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BBFDF" w14:textId="77777777" w:rsidR="00180419" w:rsidRDefault="00E72CE7" w:rsidP="00562866">
      <w:pPr>
        <w:rPr>
          <w:rFonts w:ascii="Gill Sans MT" w:hAnsi="Gill Sans MT" w:cs="Arial"/>
          <w:b/>
          <w:i/>
          <w:iCs/>
          <w:color w:val="003876"/>
          <w:sz w:val="96"/>
          <w:szCs w:val="160"/>
          <w:lang w:val="en-GB" w:eastAsia="en-GB"/>
        </w:rPr>
      </w:pPr>
      <w:bookmarkStart w:id="0" w:name="_GoBack"/>
      <w:bookmarkEnd w:id="0"/>
      <w:r>
        <w:rPr>
          <w:rFonts w:ascii="Gill Sans MT" w:hAnsi="Gill Sans MT" w:cs="Arial"/>
          <w:b/>
          <w:i/>
          <w:iCs/>
          <w:color w:val="003876"/>
          <w:sz w:val="96"/>
          <w:szCs w:val="160"/>
          <w:lang w:val="en-GB" w:eastAsia="en-GB"/>
        </w:rPr>
        <w:pict w14:anchorId="200BC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45pt;height:151.65pt">
            <v:imagedata r:id="rId12" o:title="Blue horizontal"/>
          </v:shape>
        </w:pict>
      </w:r>
    </w:p>
    <w:p w14:paraId="200BBFE0" w14:textId="77777777" w:rsidR="00180419" w:rsidRPr="00180419" w:rsidRDefault="00180419" w:rsidP="00562866">
      <w:pPr>
        <w:rPr>
          <w:rFonts w:ascii="Gill Sans MT" w:hAnsi="Gill Sans MT" w:cs="Arial"/>
          <w:b/>
          <w:i/>
          <w:iCs/>
          <w:color w:val="003876"/>
          <w:sz w:val="96"/>
          <w:szCs w:val="160"/>
          <w:lang w:val="en-GB" w:eastAsia="en-GB"/>
        </w:rPr>
      </w:pPr>
    </w:p>
    <w:p w14:paraId="200BBFE1" w14:textId="77777777" w:rsidR="00180419" w:rsidRPr="00180419" w:rsidRDefault="00180419" w:rsidP="00562866">
      <w:pPr>
        <w:rPr>
          <w:rFonts w:ascii="Gill Sans MT" w:hAnsi="Gill Sans MT" w:cs="Arial"/>
          <w:b/>
          <w:i/>
          <w:iCs/>
          <w:color w:val="003876"/>
          <w:sz w:val="72"/>
          <w:szCs w:val="160"/>
          <w:lang w:val="en-GB" w:eastAsia="en-GB"/>
        </w:rPr>
      </w:pPr>
      <w:r w:rsidRPr="00180419">
        <w:rPr>
          <w:rFonts w:ascii="Gill Sans MT" w:hAnsi="Gill Sans MT" w:cs="Arial"/>
          <w:b/>
          <w:i/>
          <w:iCs/>
          <w:color w:val="003876"/>
          <w:sz w:val="72"/>
          <w:szCs w:val="160"/>
          <w:lang w:val="en-GB" w:eastAsia="en-GB"/>
        </w:rPr>
        <w:t>Agenda</w:t>
      </w:r>
    </w:p>
    <w:p w14:paraId="200BBFE2" w14:textId="57B3154D" w:rsidR="00180419" w:rsidRPr="00180419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rPr>
          <w:rFonts w:ascii="Gill Sans MT" w:hAnsi="Gill Sans MT" w:cs="Arial"/>
          <w:b/>
          <w:i/>
          <w:iCs/>
          <w:color w:val="003876"/>
          <w:sz w:val="72"/>
          <w:szCs w:val="160"/>
          <w:lang w:val="en-GB" w:eastAsia="en-GB"/>
        </w:rPr>
      </w:pPr>
    </w:p>
    <w:p w14:paraId="200BBFE3" w14:textId="6BBDF449" w:rsidR="00180419" w:rsidRPr="00180419" w:rsidRDefault="004278E2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rPr>
          <w:rFonts w:ascii="Gill Sans MT" w:hAnsi="Gill Sans MT" w:cs="Arial"/>
          <w:b/>
          <w:i/>
          <w:iCs/>
          <w:color w:val="003876"/>
          <w:sz w:val="56"/>
          <w:szCs w:val="160"/>
          <w:lang w:val="en-GB" w:eastAsia="en-GB"/>
        </w:rPr>
      </w:pPr>
      <w:r>
        <w:rPr>
          <w:rFonts w:ascii="Gill Sans MT" w:hAnsi="Gill Sans MT" w:cs="Arial"/>
          <w:b/>
          <w:i/>
          <w:iCs/>
          <w:color w:val="003876"/>
          <w:sz w:val="56"/>
          <w:szCs w:val="160"/>
          <w:lang w:val="en-GB" w:eastAsia="en-GB"/>
        </w:rPr>
        <w:t xml:space="preserve">Annual </w:t>
      </w:r>
      <w:r w:rsidR="004D5642">
        <w:rPr>
          <w:rFonts w:ascii="Gill Sans MT" w:hAnsi="Gill Sans MT" w:cs="Arial"/>
          <w:b/>
          <w:i/>
          <w:iCs/>
          <w:color w:val="003876"/>
          <w:sz w:val="56"/>
          <w:szCs w:val="160"/>
          <w:lang w:val="en-GB" w:eastAsia="en-GB"/>
        </w:rPr>
        <w:t>General Meeting of Electors</w:t>
      </w:r>
    </w:p>
    <w:p w14:paraId="200BBFE4" w14:textId="77777777" w:rsidR="00180419" w:rsidRPr="00180419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rPr>
          <w:rFonts w:ascii="Gill Sans MT" w:hAnsi="Gill Sans MT" w:cs="Arial"/>
          <w:b/>
          <w:i/>
          <w:iCs/>
          <w:color w:val="003876"/>
          <w:sz w:val="56"/>
          <w:szCs w:val="160"/>
          <w:lang w:val="en-GB" w:eastAsia="en-GB"/>
        </w:rPr>
      </w:pPr>
    </w:p>
    <w:p w14:paraId="5F25FAEB" w14:textId="457C73BB" w:rsidR="004217BA" w:rsidRPr="00523221" w:rsidRDefault="00F9796C" w:rsidP="004217BA">
      <w:pPr>
        <w:rPr>
          <w:rFonts w:ascii="Arial" w:hAnsi="Arial" w:cs="Arial"/>
          <w:b/>
          <w:i/>
          <w:color w:val="002060"/>
          <w:sz w:val="56"/>
          <w:szCs w:val="56"/>
        </w:rPr>
      </w:pPr>
      <w:r>
        <w:rPr>
          <w:rFonts w:ascii="Arial" w:hAnsi="Arial" w:cs="Arial"/>
          <w:b/>
          <w:i/>
          <w:color w:val="002060"/>
          <w:sz w:val="56"/>
          <w:szCs w:val="24"/>
        </w:rPr>
        <w:t>12 December</w:t>
      </w:r>
      <w:r w:rsidR="00B26BE4">
        <w:rPr>
          <w:rFonts w:ascii="Arial" w:hAnsi="Arial" w:cs="Arial"/>
          <w:b/>
          <w:i/>
          <w:color w:val="002060"/>
          <w:sz w:val="56"/>
          <w:szCs w:val="56"/>
        </w:rPr>
        <w:t xml:space="preserve"> 201</w:t>
      </w:r>
      <w:r w:rsidR="00B47128">
        <w:rPr>
          <w:rFonts w:ascii="Arial" w:hAnsi="Arial" w:cs="Arial"/>
          <w:b/>
          <w:i/>
          <w:color w:val="002060"/>
          <w:sz w:val="56"/>
          <w:szCs w:val="56"/>
        </w:rPr>
        <w:t>9</w:t>
      </w:r>
    </w:p>
    <w:p w14:paraId="200BBFE6" w14:textId="77777777" w:rsidR="00180419" w:rsidRPr="004950A5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u w:val="single"/>
        </w:rPr>
      </w:pPr>
    </w:p>
    <w:p w14:paraId="200BBFE7" w14:textId="77777777" w:rsidR="00180419" w:rsidRPr="004950A5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rPr>
          <w:rFonts w:ascii="Arial" w:hAnsi="Arial" w:cs="Arial"/>
        </w:rPr>
      </w:pPr>
    </w:p>
    <w:p w14:paraId="200BBFE8" w14:textId="77777777" w:rsidR="00180419" w:rsidRPr="004950A5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rPr>
          <w:rFonts w:ascii="Arial" w:hAnsi="Arial" w:cs="Arial"/>
        </w:rPr>
      </w:pPr>
    </w:p>
    <w:p w14:paraId="200BBFE9" w14:textId="77777777" w:rsidR="00180419" w:rsidRPr="004950A5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rPr>
          <w:rFonts w:ascii="Arial" w:hAnsi="Arial" w:cs="Arial"/>
        </w:rPr>
      </w:pPr>
    </w:p>
    <w:p w14:paraId="200BBFEA" w14:textId="77777777" w:rsidR="00180419" w:rsidRPr="004950A5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rPr>
          <w:rFonts w:ascii="Arial" w:hAnsi="Arial" w:cs="Arial"/>
        </w:rPr>
      </w:pPr>
    </w:p>
    <w:p w14:paraId="200BBFEB" w14:textId="77777777" w:rsidR="00180419" w:rsidRPr="004950A5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rPr>
          <w:rFonts w:ascii="Arial" w:hAnsi="Arial" w:cs="Arial"/>
        </w:rPr>
      </w:pPr>
    </w:p>
    <w:p w14:paraId="200BBFEF" w14:textId="1A73ABC2" w:rsidR="003E516E" w:rsidRDefault="003E516E" w:rsidP="003E516E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278E2">
        <w:rPr>
          <w:rFonts w:ascii="Arial" w:hAnsi="Arial" w:cs="Arial"/>
        </w:rPr>
        <w:t xml:space="preserve">Annual </w:t>
      </w:r>
      <w:r w:rsidR="00034652">
        <w:rPr>
          <w:rFonts w:ascii="Arial" w:hAnsi="Arial" w:cs="Arial"/>
        </w:rPr>
        <w:t xml:space="preserve">General </w:t>
      </w:r>
      <w:r w:rsidR="004278E2">
        <w:rPr>
          <w:rFonts w:ascii="Arial" w:hAnsi="Arial" w:cs="Arial"/>
        </w:rPr>
        <w:t xml:space="preserve">Meeting </w:t>
      </w:r>
      <w:r w:rsidRPr="003E516E">
        <w:rPr>
          <w:rFonts w:ascii="Arial" w:hAnsi="Arial" w:cs="Arial"/>
        </w:rPr>
        <w:t xml:space="preserve">of </w:t>
      </w:r>
      <w:r w:rsidR="004278E2">
        <w:rPr>
          <w:rFonts w:ascii="Arial" w:hAnsi="Arial" w:cs="Arial"/>
        </w:rPr>
        <w:t xml:space="preserve">Electors of </w:t>
      </w:r>
      <w:r w:rsidRPr="003E516E">
        <w:rPr>
          <w:rFonts w:ascii="Arial" w:hAnsi="Arial" w:cs="Arial"/>
        </w:rPr>
        <w:t>the City of Nedlands will be held on</w:t>
      </w:r>
      <w:r>
        <w:rPr>
          <w:rFonts w:ascii="Arial" w:hAnsi="Arial" w:cs="Arial"/>
        </w:rPr>
        <w:t xml:space="preserve"> </w:t>
      </w:r>
      <w:r w:rsidR="00F9796C">
        <w:rPr>
          <w:rFonts w:ascii="Arial" w:hAnsi="Arial"/>
        </w:rPr>
        <w:t>Thursday 12 December 2019</w:t>
      </w:r>
      <w:r w:rsidR="0055577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</w:rPr>
        <w:t xml:space="preserve">at </w:t>
      </w:r>
      <w:r w:rsidR="00F9796C">
        <w:rPr>
          <w:rFonts w:ascii="Arial" w:hAnsi="Arial" w:cs="Arial"/>
          <w:szCs w:val="24"/>
        </w:rPr>
        <w:t>Adam Armstrong Pavilion</w:t>
      </w:r>
      <w:r w:rsidR="0092266F">
        <w:rPr>
          <w:rFonts w:ascii="Arial" w:hAnsi="Arial" w:cs="Arial"/>
          <w:szCs w:val="24"/>
        </w:rPr>
        <w:t>, Beatrice Road, Dalkeith (David Cruickshank Reserve)</w:t>
      </w:r>
      <w:r w:rsidRPr="003E516E">
        <w:rPr>
          <w:rFonts w:ascii="Arial" w:hAnsi="Arial" w:cs="Arial"/>
        </w:rPr>
        <w:t xml:space="preserve"> commencing at </w:t>
      </w:r>
      <w:r w:rsidR="00063E9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3E516E">
        <w:rPr>
          <w:rFonts w:ascii="Arial" w:hAnsi="Arial" w:cs="Arial"/>
        </w:rPr>
        <w:t>pm.</w:t>
      </w:r>
    </w:p>
    <w:p w14:paraId="200BBFF2" w14:textId="2C754C5E" w:rsidR="00765E9D" w:rsidRPr="004950A5" w:rsidRDefault="004C506A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</w:rPr>
      </w:pPr>
      <w:r>
        <w:fldChar w:fldCharType="begin"/>
      </w:r>
      <w:r>
        <w:instrText xml:space="preserve"> INCLUDEPICTURE  "cid:image001.png@01D4D35A.38AFF500"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"cid:image001.png@01D4D35A.38AFF500" \* MERGEFORMATINET </w:instrText>
      </w:r>
      <w:r>
        <w:fldChar w:fldCharType="separate"/>
      </w:r>
      <w:r w:rsidR="007269CB">
        <w:fldChar w:fldCharType="begin"/>
      </w:r>
      <w:r w:rsidR="007269CB">
        <w:instrText xml:space="preserve"> INCLUDEPICTURE  "cid:image001.png@01D4D35A.38AFF500" \* MERGEFORMATINET </w:instrText>
      </w:r>
      <w:r w:rsidR="007269CB">
        <w:fldChar w:fldCharType="separate"/>
      </w:r>
      <w:r w:rsidR="004D5642">
        <w:fldChar w:fldCharType="begin"/>
      </w:r>
      <w:r w:rsidR="004D5642">
        <w:instrText xml:space="preserve"> INCLUDEPICTURE  "cid:image001.png@01D4D35A.38AFF500" \* MERGEFORMATINET </w:instrText>
      </w:r>
      <w:r w:rsidR="004D5642">
        <w:fldChar w:fldCharType="separate"/>
      </w:r>
      <w:r w:rsidR="000E0DD2">
        <w:fldChar w:fldCharType="begin"/>
      </w:r>
      <w:r w:rsidR="000E0DD2">
        <w:instrText xml:space="preserve"> INCLUDEPICTURE  "cid:image001.png@01D4D35A.38AFF500" \* MERGEFORMATINET </w:instrText>
      </w:r>
      <w:r w:rsidR="000E0DD2">
        <w:fldChar w:fldCharType="separate"/>
      </w:r>
      <w:r w:rsidR="002C72A0">
        <w:fldChar w:fldCharType="begin"/>
      </w:r>
      <w:r w:rsidR="002C72A0">
        <w:instrText xml:space="preserve"> INCLUDEPICTURE  "cid:image001.png@01D4D35A.38AFF500" \* MERGEFORMATINET </w:instrText>
      </w:r>
      <w:r w:rsidR="002C72A0">
        <w:fldChar w:fldCharType="separate"/>
      </w:r>
      <w:r w:rsidR="00B56075">
        <w:fldChar w:fldCharType="begin"/>
      </w:r>
      <w:r w:rsidR="00B56075">
        <w:instrText xml:space="preserve"> INCLUDEPICTURE  "cid:image001.png@01D4D35A.38AFF500" \* MERGEFORMATINET </w:instrText>
      </w:r>
      <w:r w:rsidR="00B56075">
        <w:fldChar w:fldCharType="separate"/>
      </w:r>
      <w:r w:rsidR="00E72CE7">
        <w:fldChar w:fldCharType="begin"/>
      </w:r>
      <w:r w:rsidR="00E72CE7">
        <w:instrText xml:space="preserve"> </w:instrText>
      </w:r>
      <w:r w:rsidR="00E72CE7">
        <w:instrText>INCLUDEPICTURE  "cid:image001.png@01D4D35A.38AFF500" \* MERGEFORMATINET</w:instrText>
      </w:r>
      <w:r w:rsidR="00E72CE7">
        <w:instrText xml:space="preserve"> </w:instrText>
      </w:r>
      <w:r w:rsidR="00E72CE7">
        <w:fldChar w:fldCharType="separate"/>
      </w:r>
      <w:r w:rsidR="00E72CE7">
        <w:pict w14:anchorId="67A12780">
          <v:shape id="Picture 1" o:spid="_x0000_i1026" type="#_x0000_t75" style="width:93.75pt;height:100.95pt">
            <v:imagedata r:id="rId13" r:href="rId14"/>
          </v:shape>
        </w:pict>
      </w:r>
      <w:r w:rsidR="00E72CE7">
        <w:fldChar w:fldCharType="end"/>
      </w:r>
      <w:r w:rsidR="00B56075">
        <w:fldChar w:fldCharType="end"/>
      </w:r>
      <w:r w:rsidR="002C72A0">
        <w:fldChar w:fldCharType="end"/>
      </w:r>
      <w:r w:rsidR="000E0DD2">
        <w:fldChar w:fldCharType="end"/>
      </w:r>
      <w:r w:rsidR="004D5642">
        <w:fldChar w:fldCharType="end"/>
      </w:r>
      <w:r w:rsidR="007269CB">
        <w:fldChar w:fldCharType="end"/>
      </w:r>
      <w:r>
        <w:fldChar w:fldCharType="end"/>
      </w:r>
      <w:r>
        <w:fldChar w:fldCharType="end"/>
      </w:r>
    </w:p>
    <w:p w14:paraId="200BBFF4" w14:textId="07A478EB" w:rsidR="00180419" w:rsidRPr="004950A5" w:rsidRDefault="00253ADA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Mark Goodlet</w:t>
      </w:r>
    </w:p>
    <w:p w14:paraId="200BBFF5" w14:textId="4BFBC74A" w:rsidR="00180419" w:rsidRPr="004950A5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</w:rPr>
      </w:pPr>
      <w:r w:rsidRPr="004950A5">
        <w:rPr>
          <w:rFonts w:ascii="Arial" w:hAnsi="Arial" w:cs="Arial"/>
        </w:rPr>
        <w:t>Chief Executive Officer</w:t>
      </w:r>
    </w:p>
    <w:p w14:paraId="201D6D80" w14:textId="6AC5D217" w:rsidR="00253ADA" w:rsidRPr="004950A5" w:rsidRDefault="007269CB" w:rsidP="00253ADA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 December</w:t>
      </w:r>
      <w:r w:rsidR="004B3E25">
        <w:rPr>
          <w:rFonts w:ascii="Arial" w:hAnsi="Arial" w:cs="Arial"/>
        </w:rPr>
        <w:t xml:space="preserve"> 2019</w:t>
      </w:r>
    </w:p>
    <w:p w14:paraId="2A7F7D8C" w14:textId="51B564B3" w:rsidR="0062571D" w:rsidRDefault="00180419" w:rsidP="0062571D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</w:rPr>
      </w:pPr>
      <w:r w:rsidRPr="004950A5">
        <w:rPr>
          <w:rFonts w:ascii="Arial" w:hAnsi="Arial" w:cs="Arial"/>
          <w:b/>
          <w:u w:val="single"/>
        </w:rPr>
        <w:br w:type="page"/>
      </w:r>
      <w:r>
        <w:rPr>
          <w:rFonts w:ascii="Arial" w:hAnsi="Arial" w:cs="Arial"/>
          <w:b/>
        </w:rPr>
        <w:lastRenderedPageBreak/>
        <w:t>Table o</w:t>
      </w:r>
      <w:r w:rsidRPr="004950A5">
        <w:rPr>
          <w:rFonts w:ascii="Arial" w:hAnsi="Arial" w:cs="Arial"/>
          <w:b/>
        </w:rPr>
        <w:t>f Contents</w:t>
      </w:r>
    </w:p>
    <w:p w14:paraId="36E5103A" w14:textId="77777777" w:rsidR="0062571D" w:rsidRPr="0062571D" w:rsidRDefault="0062571D" w:rsidP="0062571D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</w:rPr>
      </w:pPr>
    </w:p>
    <w:p w14:paraId="69DEA752" w14:textId="2B026957" w:rsidR="007A7BD0" w:rsidRPr="00B56075" w:rsidRDefault="0062571D">
      <w:pPr>
        <w:pStyle w:val="TOC1"/>
        <w:tabs>
          <w:tab w:val="right" w:leader="dot" w:pos="8303"/>
        </w:tabs>
        <w:rPr>
          <w:rFonts w:ascii="Arial" w:hAnsi="Arial" w:cs="Arial"/>
          <w:noProof/>
          <w:sz w:val="22"/>
          <w:szCs w:val="22"/>
          <w:lang w:eastAsia="en-AU"/>
        </w:rPr>
      </w:pPr>
      <w:r w:rsidRPr="007A7BD0">
        <w:rPr>
          <w:rFonts w:ascii="Arial" w:hAnsi="Arial" w:cs="Arial"/>
        </w:rPr>
        <w:fldChar w:fldCharType="begin"/>
      </w:r>
      <w:r w:rsidRPr="007A7BD0">
        <w:rPr>
          <w:rFonts w:ascii="Arial" w:hAnsi="Arial" w:cs="Arial"/>
        </w:rPr>
        <w:instrText xml:space="preserve"> TOC \o "1-3" \h \z \u </w:instrText>
      </w:r>
      <w:r w:rsidRPr="007A7BD0">
        <w:rPr>
          <w:rFonts w:ascii="Arial" w:hAnsi="Arial" w:cs="Arial"/>
        </w:rPr>
        <w:fldChar w:fldCharType="separate"/>
      </w:r>
      <w:hyperlink w:anchor="_Toc26277625" w:history="1">
        <w:r w:rsidR="007A7BD0" w:rsidRPr="007A7BD0">
          <w:rPr>
            <w:rStyle w:val="Hyperlink"/>
            <w:rFonts w:ascii="Arial" w:hAnsi="Arial" w:cs="Arial"/>
            <w:noProof/>
          </w:rPr>
          <w:t>Declaration of Opening</w:t>
        </w:r>
        <w:r w:rsidR="007A7BD0" w:rsidRPr="007A7BD0">
          <w:rPr>
            <w:rFonts w:ascii="Arial" w:hAnsi="Arial" w:cs="Arial"/>
            <w:noProof/>
            <w:webHidden/>
          </w:rPr>
          <w:tab/>
        </w:r>
        <w:r w:rsidR="007A7BD0" w:rsidRPr="007A7BD0">
          <w:rPr>
            <w:rFonts w:ascii="Arial" w:hAnsi="Arial" w:cs="Arial"/>
            <w:noProof/>
            <w:webHidden/>
          </w:rPr>
          <w:fldChar w:fldCharType="begin"/>
        </w:r>
        <w:r w:rsidR="007A7BD0" w:rsidRPr="007A7BD0">
          <w:rPr>
            <w:rFonts w:ascii="Arial" w:hAnsi="Arial" w:cs="Arial"/>
            <w:noProof/>
            <w:webHidden/>
          </w:rPr>
          <w:instrText xml:space="preserve"> PAGEREF _Toc26277625 \h </w:instrText>
        </w:r>
        <w:r w:rsidR="007A7BD0" w:rsidRPr="007A7BD0">
          <w:rPr>
            <w:rFonts w:ascii="Arial" w:hAnsi="Arial" w:cs="Arial"/>
            <w:noProof/>
            <w:webHidden/>
          </w:rPr>
        </w:r>
        <w:r w:rsidR="007A7BD0" w:rsidRPr="007A7BD0">
          <w:rPr>
            <w:rFonts w:ascii="Arial" w:hAnsi="Arial" w:cs="Arial"/>
            <w:noProof/>
            <w:webHidden/>
          </w:rPr>
          <w:fldChar w:fldCharType="separate"/>
        </w:r>
        <w:r w:rsidR="007A7BD0" w:rsidRPr="007A7BD0">
          <w:rPr>
            <w:rFonts w:ascii="Arial" w:hAnsi="Arial" w:cs="Arial"/>
            <w:noProof/>
            <w:webHidden/>
          </w:rPr>
          <w:t>3</w:t>
        </w:r>
        <w:r w:rsidR="007A7BD0" w:rsidRPr="007A7BD0">
          <w:rPr>
            <w:rFonts w:ascii="Arial" w:hAnsi="Arial" w:cs="Arial"/>
            <w:noProof/>
            <w:webHidden/>
          </w:rPr>
          <w:fldChar w:fldCharType="end"/>
        </w:r>
      </w:hyperlink>
    </w:p>
    <w:p w14:paraId="1DC5E5B5" w14:textId="1C4619FF" w:rsidR="007A7BD0" w:rsidRPr="00B56075" w:rsidRDefault="00E72CE7">
      <w:pPr>
        <w:pStyle w:val="TOC1"/>
        <w:tabs>
          <w:tab w:val="left" w:pos="1134"/>
          <w:tab w:val="right" w:leader="dot" w:pos="8303"/>
        </w:tabs>
        <w:rPr>
          <w:rFonts w:ascii="Arial" w:hAnsi="Arial" w:cs="Arial"/>
          <w:noProof/>
          <w:sz w:val="22"/>
          <w:szCs w:val="22"/>
          <w:lang w:eastAsia="en-AU"/>
        </w:rPr>
      </w:pPr>
      <w:hyperlink w:anchor="_Toc26277626" w:history="1">
        <w:r w:rsidR="007A7BD0" w:rsidRPr="007A7BD0">
          <w:rPr>
            <w:rStyle w:val="Hyperlink"/>
            <w:rFonts w:ascii="Arial" w:hAnsi="Arial" w:cs="Arial"/>
            <w:noProof/>
          </w:rPr>
          <w:t>1.</w:t>
        </w:r>
        <w:r w:rsidR="007A7BD0" w:rsidRPr="00B56075">
          <w:rPr>
            <w:rFonts w:ascii="Arial" w:hAnsi="Arial" w:cs="Arial"/>
            <w:noProof/>
            <w:sz w:val="22"/>
            <w:szCs w:val="22"/>
            <w:lang w:eastAsia="en-AU"/>
          </w:rPr>
          <w:tab/>
        </w:r>
        <w:r w:rsidR="007A7BD0" w:rsidRPr="007A7BD0">
          <w:rPr>
            <w:rStyle w:val="Hyperlink"/>
            <w:rFonts w:ascii="Arial" w:hAnsi="Arial" w:cs="Arial"/>
            <w:noProof/>
          </w:rPr>
          <w:t>Present and Apologies</w:t>
        </w:r>
        <w:r w:rsidR="007A7BD0" w:rsidRPr="007A7BD0">
          <w:rPr>
            <w:rFonts w:ascii="Arial" w:hAnsi="Arial" w:cs="Arial"/>
            <w:noProof/>
            <w:webHidden/>
          </w:rPr>
          <w:tab/>
        </w:r>
        <w:r w:rsidR="007A7BD0" w:rsidRPr="007A7BD0">
          <w:rPr>
            <w:rFonts w:ascii="Arial" w:hAnsi="Arial" w:cs="Arial"/>
            <w:noProof/>
            <w:webHidden/>
          </w:rPr>
          <w:fldChar w:fldCharType="begin"/>
        </w:r>
        <w:r w:rsidR="007A7BD0" w:rsidRPr="007A7BD0">
          <w:rPr>
            <w:rFonts w:ascii="Arial" w:hAnsi="Arial" w:cs="Arial"/>
            <w:noProof/>
            <w:webHidden/>
          </w:rPr>
          <w:instrText xml:space="preserve"> PAGEREF _Toc26277626 \h </w:instrText>
        </w:r>
        <w:r w:rsidR="007A7BD0" w:rsidRPr="007A7BD0">
          <w:rPr>
            <w:rFonts w:ascii="Arial" w:hAnsi="Arial" w:cs="Arial"/>
            <w:noProof/>
            <w:webHidden/>
          </w:rPr>
        </w:r>
        <w:r w:rsidR="007A7BD0" w:rsidRPr="007A7BD0">
          <w:rPr>
            <w:rFonts w:ascii="Arial" w:hAnsi="Arial" w:cs="Arial"/>
            <w:noProof/>
            <w:webHidden/>
          </w:rPr>
          <w:fldChar w:fldCharType="separate"/>
        </w:r>
        <w:r w:rsidR="007A7BD0" w:rsidRPr="007A7BD0">
          <w:rPr>
            <w:rFonts w:ascii="Arial" w:hAnsi="Arial" w:cs="Arial"/>
            <w:noProof/>
            <w:webHidden/>
          </w:rPr>
          <w:t>3</w:t>
        </w:r>
        <w:r w:rsidR="007A7BD0" w:rsidRPr="007A7BD0">
          <w:rPr>
            <w:rFonts w:ascii="Arial" w:hAnsi="Arial" w:cs="Arial"/>
            <w:noProof/>
            <w:webHidden/>
          </w:rPr>
          <w:fldChar w:fldCharType="end"/>
        </w:r>
      </w:hyperlink>
    </w:p>
    <w:p w14:paraId="4C0A2054" w14:textId="4C531C3A" w:rsidR="007A7BD0" w:rsidRPr="00B56075" w:rsidRDefault="00E72CE7">
      <w:pPr>
        <w:pStyle w:val="TOC1"/>
        <w:tabs>
          <w:tab w:val="left" w:pos="1134"/>
          <w:tab w:val="right" w:leader="dot" w:pos="8303"/>
        </w:tabs>
        <w:rPr>
          <w:rFonts w:ascii="Arial" w:hAnsi="Arial" w:cs="Arial"/>
          <w:noProof/>
          <w:sz w:val="22"/>
          <w:szCs w:val="22"/>
          <w:lang w:eastAsia="en-AU"/>
        </w:rPr>
      </w:pPr>
      <w:hyperlink w:anchor="_Toc26277627" w:history="1">
        <w:r w:rsidR="007A7BD0" w:rsidRPr="007A7BD0">
          <w:rPr>
            <w:rStyle w:val="Hyperlink"/>
            <w:rFonts w:ascii="Arial" w:hAnsi="Arial" w:cs="Arial"/>
            <w:noProof/>
          </w:rPr>
          <w:t>2.</w:t>
        </w:r>
        <w:r w:rsidR="007A7BD0" w:rsidRPr="00B56075">
          <w:rPr>
            <w:rFonts w:ascii="Arial" w:hAnsi="Arial" w:cs="Arial"/>
            <w:noProof/>
            <w:sz w:val="22"/>
            <w:szCs w:val="22"/>
            <w:lang w:eastAsia="en-AU"/>
          </w:rPr>
          <w:tab/>
        </w:r>
        <w:r w:rsidR="007A7BD0" w:rsidRPr="007A7BD0">
          <w:rPr>
            <w:rStyle w:val="Hyperlink"/>
            <w:rFonts w:ascii="Arial" w:hAnsi="Arial" w:cs="Arial"/>
            <w:noProof/>
          </w:rPr>
          <w:t>Procedural Matters</w:t>
        </w:r>
        <w:r w:rsidR="007A7BD0" w:rsidRPr="007A7BD0">
          <w:rPr>
            <w:rFonts w:ascii="Arial" w:hAnsi="Arial" w:cs="Arial"/>
            <w:noProof/>
            <w:webHidden/>
          </w:rPr>
          <w:tab/>
        </w:r>
        <w:r w:rsidR="007A7BD0" w:rsidRPr="007A7BD0">
          <w:rPr>
            <w:rFonts w:ascii="Arial" w:hAnsi="Arial" w:cs="Arial"/>
            <w:noProof/>
            <w:webHidden/>
          </w:rPr>
          <w:fldChar w:fldCharType="begin"/>
        </w:r>
        <w:r w:rsidR="007A7BD0" w:rsidRPr="007A7BD0">
          <w:rPr>
            <w:rFonts w:ascii="Arial" w:hAnsi="Arial" w:cs="Arial"/>
            <w:noProof/>
            <w:webHidden/>
          </w:rPr>
          <w:instrText xml:space="preserve"> PAGEREF _Toc26277627 \h </w:instrText>
        </w:r>
        <w:r w:rsidR="007A7BD0" w:rsidRPr="007A7BD0">
          <w:rPr>
            <w:rFonts w:ascii="Arial" w:hAnsi="Arial" w:cs="Arial"/>
            <w:noProof/>
            <w:webHidden/>
          </w:rPr>
        </w:r>
        <w:r w:rsidR="007A7BD0" w:rsidRPr="007A7BD0">
          <w:rPr>
            <w:rFonts w:ascii="Arial" w:hAnsi="Arial" w:cs="Arial"/>
            <w:noProof/>
            <w:webHidden/>
          </w:rPr>
          <w:fldChar w:fldCharType="separate"/>
        </w:r>
        <w:r w:rsidR="007A7BD0" w:rsidRPr="007A7BD0">
          <w:rPr>
            <w:rFonts w:ascii="Arial" w:hAnsi="Arial" w:cs="Arial"/>
            <w:noProof/>
            <w:webHidden/>
          </w:rPr>
          <w:t>3</w:t>
        </w:r>
        <w:r w:rsidR="007A7BD0" w:rsidRPr="007A7BD0">
          <w:rPr>
            <w:rFonts w:ascii="Arial" w:hAnsi="Arial" w:cs="Arial"/>
            <w:noProof/>
            <w:webHidden/>
          </w:rPr>
          <w:fldChar w:fldCharType="end"/>
        </w:r>
      </w:hyperlink>
    </w:p>
    <w:p w14:paraId="3B870C9C" w14:textId="6630612E" w:rsidR="007A7BD0" w:rsidRPr="00B56075" w:rsidRDefault="00E72CE7">
      <w:pPr>
        <w:pStyle w:val="TOC1"/>
        <w:tabs>
          <w:tab w:val="left" w:pos="1134"/>
          <w:tab w:val="right" w:leader="dot" w:pos="8303"/>
        </w:tabs>
        <w:rPr>
          <w:rFonts w:ascii="Arial" w:hAnsi="Arial" w:cs="Arial"/>
          <w:noProof/>
          <w:sz w:val="22"/>
          <w:szCs w:val="22"/>
          <w:lang w:eastAsia="en-AU"/>
        </w:rPr>
      </w:pPr>
      <w:hyperlink w:anchor="_Toc26277628" w:history="1">
        <w:r w:rsidR="007A7BD0" w:rsidRPr="007A7BD0">
          <w:rPr>
            <w:rStyle w:val="Hyperlink"/>
            <w:rFonts w:ascii="Arial" w:hAnsi="Arial" w:cs="Arial"/>
            <w:noProof/>
          </w:rPr>
          <w:t>3.</w:t>
        </w:r>
        <w:r w:rsidR="007A7BD0" w:rsidRPr="00B56075">
          <w:rPr>
            <w:rFonts w:ascii="Arial" w:hAnsi="Arial" w:cs="Arial"/>
            <w:noProof/>
            <w:sz w:val="22"/>
            <w:szCs w:val="22"/>
            <w:lang w:eastAsia="en-AU"/>
          </w:rPr>
          <w:tab/>
        </w:r>
        <w:r w:rsidR="007A7BD0" w:rsidRPr="007A7BD0">
          <w:rPr>
            <w:rStyle w:val="Hyperlink"/>
            <w:rFonts w:ascii="Arial" w:hAnsi="Arial" w:cs="Arial"/>
            <w:noProof/>
          </w:rPr>
          <w:t>Confirmation of Minutes</w:t>
        </w:r>
        <w:r w:rsidR="007A7BD0" w:rsidRPr="007A7BD0">
          <w:rPr>
            <w:rFonts w:ascii="Arial" w:hAnsi="Arial" w:cs="Arial"/>
            <w:noProof/>
            <w:webHidden/>
          </w:rPr>
          <w:tab/>
        </w:r>
        <w:r w:rsidR="007A7BD0" w:rsidRPr="007A7BD0">
          <w:rPr>
            <w:rFonts w:ascii="Arial" w:hAnsi="Arial" w:cs="Arial"/>
            <w:noProof/>
            <w:webHidden/>
          </w:rPr>
          <w:fldChar w:fldCharType="begin"/>
        </w:r>
        <w:r w:rsidR="007A7BD0" w:rsidRPr="007A7BD0">
          <w:rPr>
            <w:rFonts w:ascii="Arial" w:hAnsi="Arial" w:cs="Arial"/>
            <w:noProof/>
            <w:webHidden/>
          </w:rPr>
          <w:instrText xml:space="preserve"> PAGEREF _Toc26277628 \h </w:instrText>
        </w:r>
        <w:r w:rsidR="007A7BD0" w:rsidRPr="007A7BD0">
          <w:rPr>
            <w:rFonts w:ascii="Arial" w:hAnsi="Arial" w:cs="Arial"/>
            <w:noProof/>
            <w:webHidden/>
          </w:rPr>
        </w:r>
        <w:r w:rsidR="007A7BD0" w:rsidRPr="007A7BD0">
          <w:rPr>
            <w:rFonts w:ascii="Arial" w:hAnsi="Arial" w:cs="Arial"/>
            <w:noProof/>
            <w:webHidden/>
          </w:rPr>
          <w:fldChar w:fldCharType="separate"/>
        </w:r>
        <w:r w:rsidR="007A7BD0" w:rsidRPr="007A7BD0">
          <w:rPr>
            <w:rFonts w:ascii="Arial" w:hAnsi="Arial" w:cs="Arial"/>
            <w:noProof/>
            <w:webHidden/>
          </w:rPr>
          <w:t>3</w:t>
        </w:r>
        <w:r w:rsidR="007A7BD0" w:rsidRPr="007A7BD0">
          <w:rPr>
            <w:rFonts w:ascii="Arial" w:hAnsi="Arial" w:cs="Arial"/>
            <w:noProof/>
            <w:webHidden/>
          </w:rPr>
          <w:fldChar w:fldCharType="end"/>
        </w:r>
      </w:hyperlink>
    </w:p>
    <w:p w14:paraId="46FB8B32" w14:textId="1F86B555" w:rsidR="007A7BD0" w:rsidRPr="00B56075" w:rsidRDefault="00E72CE7">
      <w:pPr>
        <w:pStyle w:val="TOC1"/>
        <w:tabs>
          <w:tab w:val="left" w:pos="1134"/>
          <w:tab w:val="right" w:leader="dot" w:pos="8303"/>
        </w:tabs>
        <w:rPr>
          <w:rFonts w:ascii="Arial" w:hAnsi="Arial" w:cs="Arial"/>
          <w:noProof/>
          <w:sz w:val="22"/>
          <w:szCs w:val="22"/>
          <w:lang w:eastAsia="en-AU"/>
        </w:rPr>
      </w:pPr>
      <w:hyperlink w:anchor="_Toc26277629" w:history="1">
        <w:r w:rsidR="007A7BD0" w:rsidRPr="007A7BD0">
          <w:rPr>
            <w:rStyle w:val="Hyperlink"/>
            <w:rFonts w:ascii="Arial" w:hAnsi="Arial" w:cs="Arial"/>
            <w:noProof/>
          </w:rPr>
          <w:t>4.</w:t>
        </w:r>
        <w:r w:rsidR="007A7BD0" w:rsidRPr="00B56075">
          <w:rPr>
            <w:rFonts w:ascii="Arial" w:hAnsi="Arial" w:cs="Arial"/>
            <w:noProof/>
            <w:sz w:val="22"/>
            <w:szCs w:val="22"/>
            <w:lang w:eastAsia="en-AU"/>
          </w:rPr>
          <w:tab/>
        </w:r>
        <w:r w:rsidR="007A7BD0" w:rsidRPr="007A7BD0">
          <w:rPr>
            <w:rStyle w:val="Hyperlink"/>
            <w:rFonts w:ascii="Arial" w:hAnsi="Arial" w:cs="Arial"/>
            <w:noProof/>
          </w:rPr>
          <w:t>Annual Report 2018/19</w:t>
        </w:r>
        <w:r w:rsidR="007A7BD0" w:rsidRPr="007A7BD0">
          <w:rPr>
            <w:rFonts w:ascii="Arial" w:hAnsi="Arial" w:cs="Arial"/>
            <w:noProof/>
            <w:webHidden/>
          </w:rPr>
          <w:tab/>
        </w:r>
        <w:r w:rsidR="007A7BD0" w:rsidRPr="007A7BD0">
          <w:rPr>
            <w:rFonts w:ascii="Arial" w:hAnsi="Arial" w:cs="Arial"/>
            <w:noProof/>
            <w:webHidden/>
          </w:rPr>
          <w:fldChar w:fldCharType="begin"/>
        </w:r>
        <w:r w:rsidR="007A7BD0" w:rsidRPr="007A7BD0">
          <w:rPr>
            <w:rFonts w:ascii="Arial" w:hAnsi="Arial" w:cs="Arial"/>
            <w:noProof/>
            <w:webHidden/>
          </w:rPr>
          <w:instrText xml:space="preserve"> PAGEREF _Toc26277629 \h </w:instrText>
        </w:r>
        <w:r w:rsidR="007A7BD0" w:rsidRPr="007A7BD0">
          <w:rPr>
            <w:rFonts w:ascii="Arial" w:hAnsi="Arial" w:cs="Arial"/>
            <w:noProof/>
            <w:webHidden/>
          </w:rPr>
        </w:r>
        <w:r w:rsidR="007A7BD0" w:rsidRPr="007A7BD0">
          <w:rPr>
            <w:rFonts w:ascii="Arial" w:hAnsi="Arial" w:cs="Arial"/>
            <w:noProof/>
            <w:webHidden/>
          </w:rPr>
          <w:fldChar w:fldCharType="separate"/>
        </w:r>
        <w:r w:rsidR="007A7BD0" w:rsidRPr="007A7BD0">
          <w:rPr>
            <w:rFonts w:ascii="Arial" w:hAnsi="Arial" w:cs="Arial"/>
            <w:noProof/>
            <w:webHidden/>
          </w:rPr>
          <w:t>4</w:t>
        </w:r>
        <w:r w:rsidR="007A7BD0" w:rsidRPr="007A7BD0">
          <w:rPr>
            <w:rFonts w:ascii="Arial" w:hAnsi="Arial" w:cs="Arial"/>
            <w:noProof/>
            <w:webHidden/>
          </w:rPr>
          <w:fldChar w:fldCharType="end"/>
        </w:r>
      </w:hyperlink>
    </w:p>
    <w:p w14:paraId="3B17E4CA" w14:textId="7B934D9D" w:rsidR="007A7BD0" w:rsidRPr="00B56075" w:rsidRDefault="00E72CE7">
      <w:pPr>
        <w:pStyle w:val="TOC1"/>
        <w:tabs>
          <w:tab w:val="left" w:pos="1134"/>
          <w:tab w:val="right" w:leader="dot" w:pos="8303"/>
        </w:tabs>
        <w:rPr>
          <w:rFonts w:ascii="Arial" w:hAnsi="Arial" w:cs="Arial"/>
          <w:noProof/>
          <w:sz w:val="22"/>
          <w:szCs w:val="22"/>
          <w:lang w:eastAsia="en-AU"/>
        </w:rPr>
      </w:pPr>
      <w:hyperlink w:anchor="_Toc26277630" w:history="1">
        <w:r w:rsidR="007A7BD0" w:rsidRPr="007A7BD0">
          <w:rPr>
            <w:rStyle w:val="Hyperlink"/>
            <w:rFonts w:ascii="Arial" w:hAnsi="Arial" w:cs="Arial"/>
            <w:noProof/>
          </w:rPr>
          <w:t>5.</w:t>
        </w:r>
        <w:r w:rsidR="007A7BD0" w:rsidRPr="00B56075">
          <w:rPr>
            <w:rFonts w:ascii="Arial" w:hAnsi="Arial" w:cs="Arial"/>
            <w:noProof/>
            <w:sz w:val="22"/>
            <w:szCs w:val="22"/>
            <w:lang w:eastAsia="en-AU"/>
          </w:rPr>
          <w:tab/>
        </w:r>
        <w:r w:rsidR="007A7BD0" w:rsidRPr="007A7BD0">
          <w:rPr>
            <w:rStyle w:val="Hyperlink"/>
            <w:rFonts w:ascii="Arial" w:hAnsi="Arial" w:cs="Arial"/>
            <w:noProof/>
          </w:rPr>
          <w:t>General Business</w:t>
        </w:r>
        <w:r w:rsidR="007A7BD0" w:rsidRPr="007A7BD0">
          <w:rPr>
            <w:rFonts w:ascii="Arial" w:hAnsi="Arial" w:cs="Arial"/>
            <w:noProof/>
            <w:webHidden/>
          </w:rPr>
          <w:tab/>
        </w:r>
        <w:r w:rsidR="007A7BD0" w:rsidRPr="007A7BD0">
          <w:rPr>
            <w:rFonts w:ascii="Arial" w:hAnsi="Arial" w:cs="Arial"/>
            <w:noProof/>
            <w:webHidden/>
          </w:rPr>
          <w:fldChar w:fldCharType="begin"/>
        </w:r>
        <w:r w:rsidR="007A7BD0" w:rsidRPr="007A7BD0">
          <w:rPr>
            <w:rFonts w:ascii="Arial" w:hAnsi="Arial" w:cs="Arial"/>
            <w:noProof/>
            <w:webHidden/>
          </w:rPr>
          <w:instrText xml:space="preserve"> PAGEREF _Toc26277630 \h </w:instrText>
        </w:r>
        <w:r w:rsidR="007A7BD0" w:rsidRPr="007A7BD0">
          <w:rPr>
            <w:rFonts w:ascii="Arial" w:hAnsi="Arial" w:cs="Arial"/>
            <w:noProof/>
            <w:webHidden/>
          </w:rPr>
        </w:r>
        <w:r w:rsidR="007A7BD0" w:rsidRPr="007A7BD0">
          <w:rPr>
            <w:rFonts w:ascii="Arial" w:hAnsi="Arial" w:cs="Arial"/>
            <w:noProof/>
            <w:webHidden/>
          </w:rPr>
          <w:fldChar w:fldCharType="separate"/>
        </w:r>
        <w:r w:rsidR="007A7BD0" w:rsidRPr="007A7BD0">
          <w:rPr>
            <w:rFonts w:ascii="Arial" w:hAnsi="Arial" w:cs="Arial"/>
            <w:noProof/>
            <w:webHidden/>
          </w:rPr>
          <w:t>4</w:t>
        </w:r>
        <w:r w:rsidR="007A7BD0" w:rsidRPr="007A7BD0">
          <w:rPr>
            <w:rFonts w:ascii="Arial" w:hAnsi="Arial" w:cs="Arial"/>
            <w:noProof/>
            <w:webHidden/>
          </w:rPr>
          <w:fldChar w:fldCharType="end"/>
        </w:r>
      </w:hyperlink>
    </w:p>
    <w:p w14:paraId="1EB0FB3E" w14:textId="0B81E780" w:rsidR="007A7BD0" w:rsidRPr="00B56075" w:rsidRDefault="00E72CE7">
      <w:pPr>
        <w:pStyle w:val="TOC1"/>
        <w:tabs>
          <w:tab w:val="right" w:leader="dot" w:pos="8303"/>
        </w:tabs>
        <w:rPr>
          <w:rFonts w:ascii="Arial" w:hAnsi="Arial" w:cs="Arial"/>
          <w:noProof/>
          <w:sz w:val="22"/>
          <w:szCs w:val="22"/>
          <w:lang w:eastAsia="en-AU"/>
        </w:rPr>
      </w:pPr>
      <w:hyperlink w:anchor="_Toc26277631" w:history="1">
        <w:r w:rsidR="007A7BD0" w:rsidRPr="007A7BD0">
          <w:rPr>
            <w:rStyle w:val="Hyperlink"/>
            <w:rFonts w:ascii="Arial" w:hAnsi="Arial" w:cs="Arial"/>
            <w:noProof/>
          </w:rPr>
          <w:t>Declaration of Closure</w:t>
        </w:r>
        <w:r w:rsidR="007A7BD0" w:rsidRPr="007A7BD0">
          <w:rPr>
            <w:rFonts w:ascii="Arial" w:hAnsi="Arial" w:cs="Arial"/>
            <w:noProof/>
            <w:webHidden/>
          </w:rPr>
          <w:tab/>
        </w:r>
        <w:r w:rsidR="007A7BD0" w:rsidRPr="007A7BD0">
          <w:rPr>
            <w:rFonts w:ascii="Arial" w:hAnsi="Arial" w:cs="Arial"/>
            <w:noProof/>
            <w:webHidden/>
          </w:rPr>
          <w:fldChar w:fldCharType="begin"/>
        </w:r>
        <w:r w:rsidR="007A7BD0" w:rsidRPr="007A7BD0">
          <w:rPr>
            <w:rFonts w:ascii="Arial" w:hAnsi="Arial" w:cs="Arial"/>
            <w:noProof/>
            <w:webHidden/>
          </w:rPr>
          <w:instrText xml:space="preserve"> PAGEREF _Toc26277631 \h </w:instrText>
        </w:r>
        <w:r w:rsidR="007A7BD0" w:rsidRPr="007A7BD0">
          <w:rPr>
            <w:rFonts w:ascii="Arial" w:hAnsi="Arial" w:cs="Arial"/>
            <w:noProof/>
            <w:webHidden/>
          </w:rPr>
        </w:r>
        <w:r w:rsidR="007A7BD0" w:rsidRPr="007A7BD0">
          <w:rPr>
            <w:rFonts w:ascii="Arial" w:hAnsi="Arial" w:cs="Arial"/>
            <w:noProof/>
            <w:webHidden/>
          </w:rPr>
          <w:fldChar w:fldCharType="separate"/>
        </w:r>
        <w:r w:rsidR="007A7BD0" w:rsidRPr="007A7BD0">
          <w:rPr>
            <w:rFonts w:ascii="Arial" w:hAnsi="Arial" w:cs="Arial"/>
            <w:noProof/>
            <w:webHidden/>
          </w:rPr>
          <w:t>4</w:t>
        </w:r>
        <w:r w:rsidR="007A7BD0" w:rsidRPr="007A7BD0">
          <w:rPr>
            <w:rFonts w:ascii="Arial" w:hAnsi="Arial" w:cs="Arial"/>
            <w:noProof/>
            <w:webHidden/>
          </w:rPr>
          <w:fldChar w:fldCharType="end"/>
        </w:r>
      </w:hyperlink>
    </w:p>
    <w:p w14:paraId="78002E56" w14:textId="06A3358B" w:rsidR="0062571D" w:rsidRDefault="0062571D">
      <w:r w:rsidRPr="007A7BD0">
        <w:rPr>
          <w:rFonts w:ascii="Arial" w:hAnsi="Arial" w:cs="Arial"/>
          <w:b/>
          <w:bCs/>
          <w:noProof/>
        </w:rPr>
        <w:fldChar w:fldCharType="end"/>
      </w:r>
    </w:p>
    <w:p w14:paraId="200BBFFB" w14:textId="77777777" w:rsidR="00180419" w:rsidRPr="004950A5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u w:val="single"/>
        </w:rPr>
      </w:pPr>
    </w:p>
    <w:p w14:paraId="200BBFFC" w14:textId="77777777" w:rsidR="00180419" w:rsidRPr="004950A5" w:rsidRDefault="00180419" w:rsidP="00562866">
      <w:pPr>
        <w:pStyle w:val="TOC2"/>
        <w:ind w:left="0" w:firstLine="0"/>
        <w:rPr>
          <w:rFonts w:ascii="Arial" w:hAnsi="Arial" w:cs="Arial"/>
        </w:rPr>
      </w:pPr>
    </w:p>
    <w:p w14:paraId="200BBFFD" w14:textId="77777777" w:rsidR="00180419" w:rsidRPr="004950A5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</w:rPr>
      </w:pPr>
    </w:p>
    <w:p w14:paraId="200BBFFE" w14:textId="77777777" w:rsidR="00180419" w:rsidRPr="004950A5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rPr>
          <w:rFonts w:ascii="Arial" w:hAnsi="Arial" w:cs="Arial"/>
        </w:rPr>
      </w:pPr>
    </w:p>
    <w:p w14:paraId="200BBFFF" w14:textId="77777777" w:rsidR="00180419" w:rsidRPr="004950A5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rPr>
          <w:rFonts w:ascii="Arial" w:hAnsi="Arial" w:cs="Arial"/>
        </w:rPr>
      </w:pPr>
    </w:p>
    <w:p w14:paraId="200BC000" w14:textId="77777777" w:rsidR="00180419" w:rsidRPr="004950A5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rPr>
          <w:rFonts w:ascii="Arial" w:hAnsi="Arial" w:cs="Arial"/>
        </w:rPr>
        <w:sectPr w:rsidR="00180419" w:rsidRPr="004950A5" w:rsidSect="00180419"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440" w:right="1797" w:bottom="1440" w:left="1797" w:header="709" w:footer="720" w:gutter="0"/>
          <w:cols w:space="720"/>
          <w:titlePg/>
          <w:docGrid w:linePitch="326"/>
        </w:sectPr>
      </w:pPr>
    </w:p>
    <w:p w14:paraId="200BC001" w14:textId="77777777" w:rsidR="00D05D60" w:rsidRPr="00550A22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City of N</w:t>
      </w:r>
      <w:r w:rsidRPr="00550A22">
        <w:rPr>
          <w:rFonts w:ascii="Arial" w:hAnsi="Arial"/>
          <w:b/>
        </w:rPr>
        <w:t>edlands</w:t>
      </w:r>
    </w:p>
    <w:p w14:paraId="200BC002" w14:textId="77777777" w:rsidR="00D05D60" w:rsidRPr="00180419" w:rsidRDefault="00D05D60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center"/>
        <w:rPr>
          <w:rFonts w:ascii="Arial" w:hAnsi="Arial" w:cs="Arial"/>
          <w:b/>
          <w:szCs w:val="24"/>
        </w:rPr>
      </w:pPr>
    </w:p>
    <w:p w14:paraId="200BC003" w14:textId="05DD51F0" w:rsidR="00D05D60" w:rsidRPr="00180419" w:rsidRDefault="00180419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b/>
          <w:szCs w:val="24"/>
        </w:rPr>
      </w:pPr>
      <w:r w:rsidRPr="00180419">
        <w:rPr>
          <w:rFonts w:ascii="Arial" w:hAnsi="Arial" w:cs="Arial"/>
          <w:b/>
          <w:szCs w:val="24"/>
        </w:rPr>
        <w:t xml:space="preserve">Notice of </w:t>
      </w:r>
      <w:r w:rsidR="004278E2" w:rsidRPr="004278E2">
        <w:rPr>
          <w:rFonts w:ascii="Arial" w:hAnsi="Arial" w:cs="Arial"/>
          <w:b/>
          <w:szCs w:val="24"/>
        </w:rPr>
        <w:t xml:space="preserve">Annual </w:t>
      </w:r>
      <w:r w:rsidR="005A13D3">
        <w:rPr>
          <w:rFonts w:ascii="Arial" w:hAnsi="Arial" w:cs="Arial"/>
          <w:b/>
          <w:szCs w:val="24"/>
        </w:rPr>
        <w:t xml:space="preserve">General </w:t>
      </w:r>
      <w:r w:rsidR="004278E2" w:rsidRPr="004278E2">
        <w:rPr>
          <w:rFonts w:ascii="Arial" w:hAnsi="Arial" w:cs="Arial"/>
          <w:b/>
          <w:szCs w:val="24"/>
        </w:rPr>
        <w:t xml:space="preserve">Meeting of Electors of the City of Nedlands </w:t>
      </w:r>
      <w:r w:rsidRPr="00180419">
        <w:rPr>
          <w:rFonts w:ascii="Arial" w:hAnsi="Arial" w:cs="Arial"/>
          <w:b/>
          <w:szCs w:val="24"/>
        </w:rPr>
        <w:t xml:space="preserve">to be held </w:t>
      </w:r>
      <w:r w:rsidR="004B3E25">
        <w:rPr>
          <w:rFonts w:ascii="Arial" w:hAnsi="Arial" w:cs="Arial"/>
          <w:b/>
          <w:szCs w:val="24"/>
        </w:rPr>
        <w:t>at</w:t>
      </w:r>
      <w:r w:rsidR="0092266F">
        <w:rPr>
          <w:rFonts w:ascii="Arial" w:hAnsi="Arial" w:cs="Arial"/>
          <w:b/>
          <w:szCs w:val="24"/>
        </w:rPr>
        <w:t xml:space="preserve"> </w:t>
      </w:r>
      <w:r w:rsidR="0092266F" w:rsidRPr="0092266F">
        <w:rPr>
          <w:rFonts w:ascii="Arial" w:hAnsi="Arial" w:cs="Arial"/>
          <w:b/>
          <w:szCs w:val="24"/>
        </w:rPr>
        <w:t>Adam Armstrong Pavilion, Beatrice Road, Dalkeith (David Cruickshank Reserve)</w:t>
      </w:r>
      <w:r w:rsidRPr="004278E2">
        <w:rPr>
          <w:rFonts w:ascii="Arial" w:hAnsi="Arial" w:cs="Arial"/>
          <w:b/>
          <w:szCs w:val="24"/>
        </w:rPr>
        <w:t xml:space="preserve"> on </w:t>
      </w:r>
      <w:r w:rsidR="0092266F">
        <w:rPr>
          <w:rFonts w:ascii="Arial" w:hAnsi="Arial"/>
          <w:b/>
        </w:rPr>
        <w:t xml:space="preserve">Thursday 12 December 2019 </w:t>
      </w:r>
      <w:r w:rsidR="00D80CEC">
        <w:rPr>
          <w:rFonts w:ascii="Arial" w:hAnsi="Arial" w:cs="Arial"/>
          <w:b/>
          <w:szCs w:val="24"/>
        </w:rPr>
        <w:t xml:space="preserve">at </w:t>
      </w:r>
      <w:r w:rsidR="0092266F">
        <w:rPr>
          <w:rFonts w:ascii="Arial" w:hAnsi="Arial" w:cs="Arial"/>
          <w:b/>
          <w:szCs w:val="24"/>
        </w:rPr>
        <w:t>6</w:t>
      </w:r>
      <w:r w:rsidR="00D80CEC">
        <w:rPr>
          <w:rFonts w:ascii="Arial" w:hAnsi="Arial" w:cs="Arial"/>
          <w:b/>
          <w:szCs w:val="24"/>
        </w:rPr>
        <w:t xml:space="preserve"> </w:t>
      </w:r>
      <w:r w:rsidRPr="00180419">
        <w:rPr>
          <w:rFonts w:ascii="Arial" w:hAnsi="Arial" w:cs="Arial"/>
          <w:b/>
          <w:szCs w:val="24"/>
        </w:rPr>
        <w:t>pm.</w:t>
      </w:r>
    </w:p>
    <w:p w14:paraId="200BC004" w14:textId="77777777" w:rsidR="00D05D60" w:rsidRPr="00180419" w:rsidRDefault="00D05D60" w:rsidP="00562866">
      <w:pPr>
        <w:pBdr>
          <w:bottom w:val="single" w:sz="6" w:space="1" w:color="auto"/>
        </w:pBd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rPr>
          <w:rFonts w:ascii="Arial" w:hAnsi="Arial" w:cs="Arial"/>
          <w:szCs w:val="24"/>
        </w:rPr>
      </w:pPr>
    </w:p>
    <w:p w14:paraId="200BC005" w14:textId="77777777" w:rsidR="00D05D60" w:rsidRPr="00180419" w:rsidRDefault="00D05D60" w:rsidP="00562866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rPr>
          <w:rFonts w:ascii="Arial" w:hAnsi="Arial" w:cs="Arial"/>
          <w:szCs w:val="24"/>
        </w:rPr>
      </w:pPr>
    </w:p>
    <w:p w14:paraId="200BC006" w14:textId="4C1D716A" w:rsidR="00D05D60" w:rsidRPr="00180419" w:rsidRDefault="004278E2" w:rsidP="00562866">
      <w:pPr>
        <w:pStyle w:val="Heading6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Annual General Meeting of Electors</w:t>
      </w:r>
      <w:r w:rsidR="00180419" w:rsidRPr="00180419">
        <w:rPr>
          <w:rFonts w:ascii="Arial" w:hAnsi="Arial" w:cs="Arial"/>
          <w:sz w:val="24"/>
          <w:szCs w:val="24"/>
          <w:u w:val="none"/>
        </w:rPr>
        <w:t xml:space="preserve"> Agenda</w:t>
      </w:r>
    </w:p>
    <w:p w14:paraId="200BC007" w14:textId="77777777" w:rsidR="00562866" w:rsidRPr="00562866" w:rsidRDefault="00562866" w:rsidP="00562866"/>
    <w:p w14:paraId="200BC008" w14:textId="77777777" w:rsidR="00683A50" w:rsidRPr="00180419" w:rsidRDefault="00562866" w:rsidP="00765E9D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  <w:u w:val="none"/>
        </w:rPr>
      </w:pPr>
      <w:bookmarkStart w:id="1" w:name="_Toc26277625"/>
      <w:r>
        <w:rPr>
          <w:rFonts w:ascii="Arial" w:hAnsi="Arial" w:cs="Arial"/>
          <w:caps w:val="0"/>
          <w:sz w:val="24"/>
          <w:szCs w:val="24"/>
          <w:u w:val="none"/>
        </w:rPr>
        <w:t>Declaration o</w:t>
      </w:r>
      <w:r w:rsidR="00180419" w:rsidRPr="00180419">
        <w:rPr>
          <w:rFonts w:ascii="Arial" w:hAnsi="Arial" w:cs="Arial"/>
          <w:caps w:val="0"/>
          <w:sz w:val="24"/>
          <w:szCs w:val="24"/>
          <w:u w:val="none"/>
        </w:rPr>
        <w:t>f Opening</w:t>
      </w:r>
      <w:bookmarkEnd w:id="1"/>
    </w:p>
    <w:p w14:paraId="200BC009" w14:textId="77777777" w:rsidR="00683A50" w:rsidRPr="00180419" w:rsidRDefault="00683A50" w:rsidP="00765E9D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b/>
          <w:szCs w:val="24"/>
        </w:rPr>
      </w:pPr>
    </w:p>
    <w:p w14:paraId="200BC00A" w14:textId="67747E0C" w:rsidR="00683A50" w:rsidRDefault="000B7CD6" w:rsidP="00765E9D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Mayor de Lacy</w:t>
      </w:r>
      <w:r w:rsidR="00683A50" w:rsidRPr="00180419">
        <w:rPr>
          <w:rFonts w:ascii="Arial" w:hAnsi="Arial" w:cs="Arial"/>
          <w:szCs w:val="24"/>
        </w:rPr>
        <w:t xml:space="preserve"> will declare the meeting open</w:t>
      </w:r>
      <w:r w:rsidR="003F4684">
        <w:rPr>
          <w:rFonts w:ascii="Arial" w:hAnsi="Arial" w:cs="Arial"/>
          <w:szCs w:val="24"/>
        </w:rPr>
        <w:t xml:space="preserve"> at </w:t>
      </w:r>
      <w:r w:rsidR="0092266F">
        <w:rPr>
          <w:rFonts w:ascii="Arial" w:hAnsi="Arial" w:cs="Arial"/>
          <w:szCs w:val="24"/>
        </w:rPr>
        <w:t>6</w:t>
      </w:r>
      <w:r w:rsidR="003F4684">
        <w:rPr>
          <w:rFonts w:ascii="Arial" w:hAnsi="Arial" w:cs="Arial"/>
          <w:szCs w:val="24"/>
        </w:rPr>
        <w:t xml:space="preserve"> pm</w:t>
      </w:r>
      <w:r w:rsidR="00785EBA">
        <w:rPr>
          <w:rFonts w:ascii="Arial" w:hAnsi="Arial" w:cs="Arial"/>
          <w:szCs w:val="24"/>
        </w:rPr>
        <w:t xml:space="preserve"> </w:t>
      </w:r>
      <w:r w:rsidR="00683A50" w:rsidRPr="00180419">
        <w:rPr>
          <w:rFonts w:ascii="Arial" w:hAnsi="Arial" w:cs="Arial"/>
          <w:szCs w:val="24"/>
        </w:rPr>
        <w:t xml:space="preserve">and will draw attention to the </w:t>
      </w:r>
      <w:r w:rsidR="00927A88" w:rsidRPr="00180419">
        <w:rPr>
          <w:rFonts w:ascii="Arial" w:hAnsi="Arial" w:cs="Arial"/>
          <w:szCs w:val="24"/>
        </w:rPr>
        <w:t>disclaimer below.</w:t>
      </w:r>
    </w:p>
    <w:p w14:paraId="4E106EBD" w14:textId="77777777" w:rsidR="00721C43" w:rsidRDefault="00721C43" w:rsidP="00765E9D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szCs w:val="24"/>
        </w:rPr>
      </w:pPr>
    </w:p>
    <w:p w14:paraId="05039E8E" w14:textId="77777777" w:rsidR="00721C43" w:rsidRPr="00562866" w:rsidRDefault="00721C43" w:rsidP="00721C43">
      <w:pPr>
        <w:numPr>
          <w:ilvl w:val="12"/>
          <w:numId w:val="0"/>
        </w:num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b/>
          <w:szCs w:val="24"/>
        </w:rPr>
      </w:pPr>
      <w:r w:rsidRPr="00562866">
        <w:rPr>
          <w:rFonts w:ascii="Arial" w:hAnsi="Arial" w:cs="Arial"/>
          <w:b/>
          <w:szCs w:val="24"/>
        </w:rPr>
        <w:t>Disclaimer</w:t>
      </w:r>
    </w:p>
    <w:p w14:paraId="76E671FE" w14:textId="77777777" w:rsidR="00721C43" w:rsidRDefault="00721C43" w:rsidP="00721C43">
      <w:pPr>
        <w:pStyle w:val="BodyText"/>
        <w:rPr>
          <w:rFonts w:ascii="Arial" w:hAnsi="Arial" w:cs="Arial"/>
          <w:sz w:val="22"/>
          <w:szCs w:val="24"/>
        </w:rPr>
      </w:pPr>
    </w:p>
    <w:p w14:paraId="01B01743" w14:textId="77777777" w:rsidR="00721C43" w:rsidRPr="000B7CD6" w:rsidRDefault="00721C43" w:rsidP="00721C43">
      <w:pPr>
        <w:pStyle w:val="BodyText2"/>
        <w:rPr>
          <w:rFonts w:ascii="Arial" w:hAnsi="Arial" w:cs="Arial"/>
          <w:i w:val="0"/>
          <w:snapToGrid/>
          <w:szCs w:val="28"/>
        </w:rPr>
      </w:pPr>
      <w:r w:rsidRPr="000B7CD6">
        <w:rPr>
          <w:rFonts w:ascii="Arial" w:hAnsi="Arial" w:cs="Arial"/>
          <w:i w:val="0"/>
          <w:snapToGrid/>
          <w:szCs w:val="28"/>
        </w:rPr>
        <w:t>Any plans or documents in agendas and minutes may be subject to copyright. The express permission of the copyright owner must be obtained before copying any copyright material.</w:t>
      </w:r>
    </w:p>
    <w:p w14:paraId="200BC00B" w14:textId="39CAF00B" w:rsidR="00562866" w:rsidRDefault="00562866" w:rsidP="00765E9D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sz w:val="22"/>
        </w:rPr>
      </w:pPr>
    </w:p>
    <w:p w14:paraId="3967A4BF" w14:textId="77777777" w:rsidR="000B7CD6" w:rsidRDefault="000B7CD6" w:rsidP="00765E9D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sz w:val="22"/>
        </w:rPr>
      </w:pPr>
    </w:p>
    <w:p w14:paraId="73446681" w14:textId="4AA2DACA" w:rsidR="004278E2" w:rsidRPr="000B7CD6" w:rsidRDefault="00721C43" w:rsidP="004278E2">
      <w:pPr>
        <w:jc w:val="both"/>
        <w:rPr>
          <w:rFonts w:ascii="Arial" w:hAnsi="Arial" w:cs="Arial"/>
          <w:b/>
          <w:szCs w:val="24"/>
        </w:rPr>
      </w:pPr>
      <w:r w:rsidRPr="000B7CD6">
        <w:rPr>
          <w:rFonts w:ascii="Arial" w:hAnsi="Arial" w:cs="Arial"/>
          <w:spacing w:val="10"/>
          <w:szCs w:val="24"/>
        </w:rPr>
        <w:t xml:space="preserve">It is noted that the </w:t>
      </w:r>
      <w:r w:rsidR="004278E2" w:rsidRPr="000B7CD6">
        <w:rPr>
          <w:rFonts w:ascii="Arial" w:hAnsi="Arial" w:cs="Arial"/>
          <w:spacing w:val="10"/>
          <w:szCs w:val="24"/>
        </w:rPr>
        <w:t xml:space="preserve">advertisement calling the meeting was published in the POST Newspaper </w:t>
      </w:r>
      <w:r w:rsidR="004278E2" w:rsidRPr="00706D7B">
        <w:rPr>
          <w:rFonts w:ascii="Arial" w:hAnsi="Arial" w:cs="Arial"/>
          <w:spacing w:val="10"/>
          <w:szCs w:val="24"/>
        </w:rPr>
        <w:t xml:space="preserve">on </w:t>
      </w:r>
      <w:r w:rsidR="00532F22">
        <w:rPr>
          <w:rFonts w:ascii="Arial" w:hAnsi="Arial" w:cs="Arial"/>
          <w:spacing w:val="10"/>
          <w:szCs w:val="24"/>
        </w:rPr>
        <w:t>30</w:t>
      </w:r>
      <w:r w:rsidR="004278E2" w:rsidRPr="00706D7B">
        <w:rPr>
          <w:rFonts w:ascii="Arial" w:hAnsi="Arial" w:cs="Arial"/>
          <w:spacing w:val="10"/>
          <w:szCs w:val="24"/>
        </w:rPr>
        <w:t xml:space="preserve"> November 2019</w:t>
      </w:r>
      <w:r w:rsidR="004278E2" w:rsidRPr="000B7CD6">
        <w:rPr>
          <w:rFonts w:ascii="Arial" w:hAnsi="Arial" w:cs="Arial"/>
          <w:spacing w:val="10"/>
          <w:szCs w:val="24"/>
        </w:rPr>
        <w:t xml:space="preserve"> together with notices displayed at the Administration Centre and Libraries, and on the City’s Websit</w:t>
      </w:r>
      <w:r w:rsidRPr="000B7CD6">
        <w:rPr>
          <w:rFonts w:ascii="Arial" w:hAnsi="Arial" w:cs="Arial"/>
          <w:spacing w:val="10"/>
          <w:szCs w:val="24"/>
        </w:rPr>
        <w:t>e</w:t>
      </w:r>
      <w:r w:rsidR="004278E2" w:rsidRPr="000B7CD6">
        <w:rPr>
          <w:rFonts w:ascii="Arial" w:hAnsi="Arial" w:cs="Arial"/>
          <w:spacing w:val="10"/>
          <w:szCs w:val="24"/>
        </w:rPr>
        <w:t>.</w:t>
      </w:r>
    </w:p>
    <w:p w14:paraId="2977187B" w14:textId="58F2E373" w:rsidR="004278E2" w:rsidRDefault="004278E2" w:rsidP="00765E9D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sz w:val="22"/>
        </w:rPr>
      </w:pPr>
    </w:p>
    <w:p w14:paraId="790C9887" w14:textId="77777777" w:rsidR="004278E2" w:rsidRDefault="004278E2" w:rsidP="00765E9D">
      <w:p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sz w:val="22"/>
        </w:rPr>
      </w:pPr>
    </w:p>
    <w:p w14:paraId="200BC00E" w14:textId="439BFA7D" w:rsidR="00D05D60" w:rsidRPr="00180419" w:rsidRDefault="00562866" w:rsidP="00721C43">
      <w:pPr>
        <w:pStyle w:val="Heading1"/>
        <w:numPr>
          <w:ilvl w:val="0"/>
          <w:numId w:val="1"/>
        </w:numPr>
        <w:tabs>
          <w:tab w:val="clear" w:pos="720"/>
          <w:tab w:val="left" w:pos="0"/>
        </w:tabs>
        <w:spacing w:before="0" w:after="0"/>
        <w:ind w:left="0" w:hanging="851"/>
        <w:rPr>
          <w:rFonts w:ascii="Arial" w:hAnsi="Arial" w:cs="Arial"/>
          <w:sz w:val="24"/>
          <w:szCs w:val="24"/>
          <w:u w:val="none"/>
        </w:rPr>
      </w:pPr>
      <w:bookmarkStart w:id="2" w:name="_Toc26277626"/>
      <w:r>
        <w:rPr>
          <w:rFonts w:ascii="Arial" w:hAnsi="Arial" w:cs="Arial"/>
          <w:caps w:val="0"/>
          <w:sz w:val="24"/>
          <w:szCs w:val="24"/>
          <w:u w:val="none"/>
        </w:rPr>
        <w:t>Present and Apologies</w:t>
      </w:r>
      <w:bookmarkEnd w:id="2"/>
      <w:r>
        <w:rPr>
          <w:rFonts w:ascii="Arial" w:hAnsi="Arial" w:cs="Arial"/>
          <w:caps w:val="0"/>
          <w:sz w:val="24"/>
          <w:szCs w:val="24"/>
          <w:u w:val="none"/>
        </w:rPr>
        <w:t xml:space="preserve"> </w:t>
      </w:r>
    </w:p>
    <w:p w14:paraId="200BC012" w14:textId="2094DD6E" w:rsidR="00180419" w:rsidRDefault="00180419" w:rsidP="00765E9D">
      <w:pPr>
        <w:numPr>
          <w:ilvl w:val="12"/>
          <w:numId w:val="0"/>
        </w:numPr>
        <w:tabs>
          <w:tab w:val="left" w:pos="720"/>
          <w:tab w:val="left" w:pos="1440"/>
          <w:tab w:val="left" w:pos="1985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b/>
          <w:i/>
        </w:rPr>
      </w:pPr>
    </w:p>
    <w:p w14:paraId="200BC013" w14:textId="5C861543" w:rsidR="00180419" w:rsidRPr="00C6108C" w:rsidRDefault="00180419" w:rsidP="00765E9D">
      <w:pPr>
        <w:numPr>
          <w:ilvl w:val="12"/>
          <w:numId w:val="0"/>
        </w:numPr>
        <w:tabs>
          <w:tab w:val="left" w:pos="720"/>
          <w:tab w:val="left" w:pos="1440"/>
          <w:tab w:val="left" w:pos="1985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</w:rPr>
      </w:pPr>
      <w:r w:rsidRPr="00180419">
        <w:rPr>
          <w:rFonts w:ascii="Arial" w:hAnsi="Arial" w:cs="Arial"/>
          <w:b/>
        </w:rPr>
        <w:t>Apologies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108C">
        <w:rPr>
          <w:rFonts w:ascii="Arial" w:hAnsi="Arial" w:cs="Arial"/>
        </w:rPr>
        <w:t>None as at distribution of this agenda</w:t>
      </w:r>
      <w:r w:rsidR="00040B16">
        <w:rPr>
          <w:rFonts w:ascii="Arial" w:hAnsi="Arial" w:cs="Arial"/>
          <w:noProof/>
        </w:rPr>
        <w:t>.</w:t>
      </w:r>
    </w:p>
    <w:p w14:paraId="200BC014" w14:textId="5828098E" w:rsidR="00180419" w:rsidRDefault="00180419" w:rsidP="00765E9D">
      <w:pPr>
        <w:tabs>
          <w:tab w:val="left" w:pos="720"/>
          <w:tab w:val="left" w:pos="1440"/>
          <w:tab w:val="left" w:pos="1985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i/>
        </w:rPr>
      </w:pPr>
    </w:p>
    <w:p w14:paraId="13036215" w14:textId="77777777" w:rsidR="000B7CD6" w:rsidRPr="00C6108C" w:rsidRDefault="000B7CD6" w:rsidP="00765E9D">
      <w:pPr>
        <w:tabs>
          <w:tab w:val="left" w:pos="720"/>
          <w:tab w:val="left" w:pos="1440"/>
          <w:tab w:val="left" w:pos="1985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i/>
        </w:rPr>
      </w:pPr>
    </w:p>
    <w:p w14:paraId="0F7ADB9B" w14:textId="77777777" w:rsidR="00721C43" w:rsidRPr="00721C43" w:rsidRDefault="00721C43" w:rsidP="00721C43">
      <w:pPr>
        <w:pStyle w:val="Heading1"/>
        <w:numPr>
          <w:ilvl w:val="0"/>
          <w:numId w:val="1"/>
        </w:numPr>
        <w:tabs>
          <w:tab w:val="clear" w:pos="720"/>
          <w:tab w:val="left" w:pos="0"/>
        </w:tabs>
        <w:spacing w:before="0" w:after="0"/>
        <w:ind w:left="0" w:hanging="851"/>
        <w:rPr>
          <w:rFonts w:ascii="Arial" w:hAnsi="Arial" w:cs="Arial"/>
          <w:caps w:val="0"/>
          <w:sz w:val="24"/>
          <w:szCs w:val="24"/>
          <w:u w:val="none"/>
        </w:rPr>
      </w:pPr>
      <w:bookmarkStart w:id="3" w:name="_Toc26277627"/>
      <w:r w:rsidRPr="00721C43">
        <w:rPr>
          <w:rFonts w:ascii="Arial" w:hAnsi="Arial" w:cs="Arial"/>
          <w:caps w:val="0"/>
          <w:sz w:val="24"/>
          <w:szCs w:val="24"/>
          <w:u w:val="none"/>
        </w:rPr>
        <w:t>Procedural Matters</w:t>
      </w:r>
      <w:bookmarkEnd w:id="3"/>
    </w:p>
    <w:p w14:paraId="774778A9" w14:textId="77777777" w:rsidR="00721C43" w:rsidRDefault="00721C43" w:rsidP="00721C43">
      <w:pPr>
        <w:jc w:val="both"/>
        <w:rPr>
          <w:rFonts w:ascii="Arial" w:hAnsi="Arial" w:cs="Arial"/>
          <w:spacing w:val="10"/>
          <w:szCs w:val="24"/>
        </w:rPr>
      </w:pPr>
    </w:p>
    <w:p w14:paraId="0BECE3CF" w14:textId="6FB308EC" w:rsidR="00721C43" w:rsidRDefault="00721C43" w:rsidP="00721C43">
      <w:pPr>
        <w:numPr>
          <w:ilvl w:val="12"/>
          <w:numId w:val="0"/>
        </w:numPr>
        <w:tabs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spacing w:val="10"/>
          <w:szCs w:val="24"/>
        </w:rPr>
        <w:t xml:space="preserve">Mayor </w:t>
      </w:r>
      <w:r w:rsidR="003806A0">
        <w:rPr>
          <w:rFonts w:ascii="Arial" w:hAnsi="Arial" w:cs="Arial"/>
          <w:spacing w:val="10"/>
          <w:szCs w:val="24"/>
        </w:rPr>
        <w:t xml:space="preserve">de Lacy </w:t>
      </w:r>
      <w:r>
        <w:rPr>
          <w:rFonts w:ascii="Arial" w:hAnsi="Arial" w:cs="Arial"/>
          <w:spacing w:val="10"/>
          <w:szCs w:val="24"/>
        </w:rPr>
        <w:t>will outline the procedures of the meeting.</w:t>
      </w:r>
    </w:p>
    <w:p w14:paraId="200BC015" w14:textId="1508D909" w:rsidR="00180419" w:rsidRPr="00180419" w:rsidRDefault="00180419" w:rsidP="00765E9D">
      <w:pPr>
        <w:numPr>
          <w:ilvl w:val="12"/>
          <w:numId w:val="0"/>
        </w:num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szCs w:val="24"/>
        </w:rPr>
      </w:pPr>
    </w:p>
    <w:p w14:paraId="742E020D" w14:textId="77777777" w:rsidR="004278E2" w:rsidRDefault="004278E2" w:rsidP="004278E2">
      <w:pPr>
        <w:pStyle w:val="BodyText2"/>
        <w:rPr>
          <w:rFonts w:ascii="Arial" w:hAnsi="Arial" w:cs="Arial"/>
          <w:i w:val="0"/>
          <w:snapToGrid/>
          <w:sz w:val="22"/>
          <w:szCs w:val="24"/>
        </w:rPr>
      </w:pPr>
    </w:p>
    <w:p w14:paraId="200BC024" w14:textId="004C301E" w:rsidR="00683A50" w:rsidRPr="006053A2" w:rsidRDefault="004278E2" w:rsidP="004278E2">
      <w:pPr>
        <w:pStyle w:val="Heading1"/>
        <w:numPr>
          <w:ilvl w:val="0"/>
          <w:numId w:val="1"/>
        </w:numPr>
        <w:tabs>
          <w:tab w:val="clear" w:pos="720"/>
          <w:tab w:val="left" w:pos="0"/>
        </w:tabs>
        <w:spacing w:before="0" w:after="0"/>
        <w:ind w:left="0" w:hanging="851"/>
        <w:rPr>
          <w:rFonts w:ascii="Arial" w:hAnsi="Arial" w:cs="Arial"/>
          <w:caps w:val="0"/>
          <w:sz w:val="24"/>
          <w:szCs w:val="24"/>
          <w:u w:val="none"/>
        </w:rPr>
      </w:pPr>
      <w:bookmarkStart w:id="4" w:name="_Toc26277628"/>
      <w:r>
        <w:rPr>
          <w:rFonts w:ascii="Arial" w:hAnsi="Arial" w:cs="Arial"/>
          <w:caps w:val="0"/>
          <w:sz w:val="24"/>
          <w:szCs w:val="24"/>
          <w:u w:val="none"/>
        </w:rPr>
        <w:t>Confirmation of Minutes</w:t>
      </w:r>
      <w:bookmarkEnd w:id="4"/>
    </w:p>
    <w:p w14:paraId="200BC025" w14:textId="77777777" w:rsidR="00683A50" w:rsidRPr="00180419" w:rsidRDefault="00683A50" w:rsidP="00765E9D">
      <w:pPr>
        <w:tabs>
          <w:tab w:val="left" w:pos="720"/>
          <w:tab w:val="left" w:pos="1440"/>
          <w:tab w:val="left" w:pos="2410"/>
          <w:tab w:val="left" w:pos="2977"/>
          <w:tab w:val="right" w:pos="8505"/>
        </w:tabs>
        <w:ind w:left="720"/>
        <w:jc w:val="both"/>
        <w:rPr>
          <w:rFonts w:ascii="Arial" w:hAnsi="Arial" w:cs="Arial"/>
          <w:szCs w:val="24"/>
        </w:rPr>
      </w:pPr>
    </w:p>
    <w:p w14:paraId="200BC026" w14:textId="502F2141" w:rsidR="00355804" w:rsidRPr="00F510A9" w:rsidRDefault="004278E2" w:rsidP="004278E2">
      <w:pPr>
        <w:numPr>
          <w:ilvl w:val="12"/>
          <w:numId w:val="0"/>
        </w:numPr>
        <w:tabs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Annual General Meeting of Electors of the City of Nedlands held on </w:t>
      </w:r>
      <w:r w:rsidR="000B7CD6">
        <w:rPr>
          <w:rFonts w:ascii="Arial" w:hAnsi="Arial" w:cs="Arial"/>
          <w:szCs w:val="24"/>
        </w:rPr>
        <w:t>13 December 2018</w:t>
      </w:r>
      <w:r>
        <w:rPr>
          <w:rFonts w:ascii="Arial" w:hAnsi="Arial" w:cs="Arial"/>
          <w:szCs w:val="24"/>
        </w:rPr>
        <w:t xml:space="preserve"> (as per attachment 1) be confirmed as true and accurate record.</w:t>
      </w:r>
    </w:p>
    <w:p w14:paraId="200BC04C" w14:textId="77777777" w:rsidR="00D05D60" w:rsidRDefault="00D05D60" w:rsidP="00765E9D">
      <w:pPr>
        <w:numPr>
          <w:ilvl w:val="12"/>
          <w:numId w:val="0"/>
        </w:num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ind w:left="720"/>
        <w:jc w:val="both"/>
        <w:rPr>
          <w:rFonts w:ascii="Arial" w:hAnsi="Arial" w:cs="Arial"/>
          <w:szCs w:val="24"/>
        </w:rPr>
      </w:pPr>
    </w:p>
    <w:p w14:paraId="200BC04D" w14:textId="77777777" w:rsidR="00562866" w:rsidRPr="00180419" w:rsidRDefault="00562866" w:rsidP="00765E9D">
      <w:pPr>
        <w:numPr>
          <w:ilvl w:val="12"/>
          <w:numId w:val="0"/>
        </w:num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ind w:left="720"/>
        <w:jc w:val="both"/>
        <w:rPr>
          <w:rFonts w:ascii="Arial" w:hAnsi="Arial" w:cs="Arial"/>
          <w:szCs w:val="24"/>
        </w:rPr>
      </w:pPr>
    </w:p>
    <w:p w14:paraId="200BC04E" w14:textId="2DCEC25D" w:rsidR="00D05D60" w:rsidRPr="006053A2" w:rsidRDefault="000B7CD6" w:rsidP="009E5692">
      <w:pPr>
        <w:pStyle w:val="Heading1"/>
        <w:numPr>
          <w:ilvl w:val="0"/>
          <w:numId w:val="1"/>
        </w:numPr>
        <w:tabs>
          <w:tab w:val="clear" w:pos="720"/>
          <w:tab w:val="left" w:pos="0"/>
        </w:tabs>
        <w:spacing w:before="0" w:after="0"/>
        <w:ind w:left="0" w:hanging="851"/>
        <w:rPr>
          <w:rFonts w:ascii="Arial" w:hAnsi="Arial" w:cs="Arial"/>
          <w:caps w:val="0"/>
          <w:sz w:val="24"/>
          <w:szCs w:val="24"/>
          <w:u w:val="none"/>
        </w:rPr>
      </w:pPr>
      <w:r>
        <w:rPr>
          <w:rFonts w:ascii="Arial" w:hAnsi="Arial" w:cs="Arial"/>
          <w:caps w:val="0"/>
          <w:sz w:val="24"/>
          <w:szCs w:val="24"/>
          <w:u w:val="none"/>
        </w:rPr>
        <w:br w:type="page"/>
      </w:r>
      <w:bookmarkStart w:id="5" w:name="_Toc26277629"/>
      <w:r w:rsidR="004278E2">
        <w:rPr>
          <w:rFonts w:ascii="Arial" w:hAnsi="Arial" w:cs="Arial"/>
          <w:caps w:val="0"/>
          <w:sz w:val="24"/>
          <w:szCs w:val="24"/>
          <w:u w:val="none"/>
        </w:rPr>
        <w:lastRenderedPageBreak/>
        <w:t>Annual Report 2018/19</w:t>
      </w:r>
      <w:bookmarkEnd w:id="5"/>
    </w:p>
    <w:p w14:paraId="200BC04F" w14:textId="77777777" w:rsidR="00562866" w:rsidRPr="00562866" w:rsidRDefault="00562866" w:rsidP="00765E9D">
      <w:pPr>
        <w:jc w:val="both"/>
      </w:pPr>
    </w:p>
    <w:p w14:paraId="200BC052" w14:textId="0AF54E72" w:rsidR="00D05D60" w:rsidRDefault="004278E2" w:rsidP="006053A2">
      <w:pPr>
        <w:numPr>
          <w:ilvl w:val="12"/>
          <w:numId w:val="0"/>
        </w:numPr>
        <w:tabs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szCs w:val="24"/>
        </w:rPr>
      </w:pPr>
      <w:r w:rsidRPr="00721C43">
        <w:rPr>
          <w:rFonts w:ascii="Arial" w:hAnsi="Arial" w:cs="Arial"/>
        </w:rPr>
        <w:t>Presentation</w:t>
      </w:r>
      <w:r>
        <w:rPr>
          <w:rFonts w:ascii="Arial" w:hAnsi="Arial" w:cs="Arial"/>
          <w:szCs w:val="24"/>
        </w:rPr>
        <w:t xml:space="preserve"> of the City of Nedlands Annual Report</w:t>
      </w:r>
      <w:r w:rsidR="00820F41">
        <w:rPr>
          <w:rFonts w:ascii="Arial" w:hAnsi="Arial" w:cs="Arial"/>
          <w:szCs w:val="24"/>
        </w:rPr>
        <w:t xml:space="preserve"> </w:t>
      </w:r>
      <w:r w:rsidR="00536E7A">
        <w:rPr>
          <w:rFonts w:ascii="Arial" w:hAnsi="Arial" w:cs="Arial"/>
          <w:szCs w:val="24"/>
        </w:rPr>
        <w:t xml:space="preserve">2018/19 </w:t>
      </w:r>
      <w:r w:rsidR="00FB7AFF">
        <w:rPr>
          <w:rFonts w:ascii="Arial" w:hAnsi="Arial" w:cs="Arial"/>
          <w:szCs w:val="24"/>
        </w:rPr>
        <w:t>(</w:t>
      </w:r>
      <w:r w:rsidR="0085699F">
        <w:rPr>
          <w:rFonts w:ascii="Arial" w:hAnsi="Arial" w:cs="Arial"/>
          <w:szCs w:val="24"/>
        </w:rPr>
        <w:t xml:space="preserve">Text &amp; Financial Information - </w:t>
      </w:r>
      <w:r w:rsidR="00FB7AFF">
        <w:rPr>
          <w:rFonts w:ascii="Arial" w:hAnsi="Arial" w:cs="Arial"/>
          <w:szCs w:val="24"/>
        </w:rPr>
        <w:t xml:space="preserve">Attachments </w:t>
      </w:r>
      <w:r w:rsidR="00C117B0">
        <w:rPr>
          <w:rFonts w:ascii="Arial" w:hAnsi="Arial" w:cs="Arial"/>
          <w:szCs w:val="24"/>
        </w:rPr>
        <w:t>2 &amp; 3)</w:t>
      </w:r>
      <w:r>
        <w:rPr>
          <w:rFonts w:ascii="Arial" w:hAnsi="Arial" w:cs="Arial"/>
          <w:szCs w:val="24"/>
        </w:rPr>
        <w:t>.</w:t>
      </w:r>
    </w:p>
    <w:p w14:paraId="1EEB75A4" w14:textId="4A0CDD55" w:rsidR="00721C43" w:rsidRDefault="00721C43" w:rsidP="006053A2">
      <w:pPr>
        <w:numPr>
          <w:ilvl w:val="12"/>
          <w:numId w:val="0"/>
        </w:numPr>
        <w:tabs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szCs w:val="24"/>
        </w:rPr>
      </w:pPr>
    </w:p>
    <w:p w14:paraId="481F6ED0" w14:textId="0193AB85" w:rsidR="00721C43" w:rsidRPr="00721C43" w:rsidRDefault="00721C43" w:rsidP="00721C43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bCs/>
          <w:spacing w:val="10"/>
          <w:sz w:val="24"/>
          <w:szCs w:val="24"/>
        </w:rPr>
      </w:pPr>
      <w:r w:rsidRPr="00721C43">
        <w:rPr>
          <w:rFonts w:ascii="Arial" w:hAnsi="Arial" w:cs="Arial"/>
          <w:b/>
          <w:bCs/>
          <w:spacing w:val="10"/>
          <w:sz w:val="24"/>
          <w:szCs w:val="24"/>
        </w:rPr>
        <w:t xml:space="preserve">Questions submitted on the Annual </w:t>
      </w:r>
      <w:r w:rsidR="00DD4ACB">
        <w:rPr>
          <w:rFonts w:ascii="Arial" w:hAnsi="Arial" w:cs="Arial"/>
          <w:b/>
          <w:bCs/>
          <w:spacing w:val="10"/>
          <w:sz w:val="24"/>
          <w:szCs w:val="24"/>
        </w:rPr>
        <w:t>Report</w:t>
      </w:r>
      <w:r w:rsidR="004537DB">
        <w:rPr>
          <w:rFonts w:ascii="Arial" w:hAnsi="Arial" w:cs="Arial"/>
          <w:b/>
          <w:bCs/>
          <w:spacing w:val="10"/>
          <w:sz w:val="24"/>
          <w:szCs w:val="24"/>
        </w:rPr>
        <w:t xml:space="preserve"> 2018/19</w:t>
      </w:r>
      <w:r w:rsidRPr="00721C43">
        <w:rPr>
          <w:rFonts w:ascii="Arial" w:hAnsi="Arial" w:cs="Arial"/>
          <w:b/>
          <w:bCs/>
          <w:spacing w:val="10"/>
          <w:sz w:val="24"/>
          <w:szCs w:val="24"/>
        </w:rPr>
        <w:t xml:space="preserve"> by Electors prior to the meeting</w:t>
      </w:r>
    </w:p>
    <w:p w14:paraId="78EB0D75" w14:textId="77777777" w:rsidR="00721C43" w:rsidRDefault="00721C43" w:rsidP="00721C43">
      <w:pPr>
        <w:pStyle w:val="ListParagraph"/>
        <w:ind w:left="786"/>
        <w:jc w:val="both"/>
        <w:rPr>
          <w:rFonts w:ascii="Arial" w:hAnsi="Arial" w:cs="Arial"/>
          <w:spacing w:val="10"/>
          <w:sz w:val="24"/>
          <w:szCs w:val="24"/>
        </w:rPr>
      </w:pPr>
    </w:p>
    <w:p w14:paraId="6C7030EB" w14:textId="27CB0EDA" w:rsidR="00721C43" w:rsidRDefault="00721C43" w:rsidP="00721C43">
      <w:pPr>
        <w:pStyle w:val="ListParagraph"/>
        <w:ind w:left="786"/>
        <w:jc w:val="both"/>
        <w:rPr>
          <w:rFonts w:ascii="Arial" w:hAnsi="Arial" w:cs="Arial"/>
          <w:spacing w:val="10"/>
          <w:sz w:val="24"/>
          <w:szCs w:val="24"/>
        </w:rPr>
      </w:pPr>
      <w:r w:rsidRPr="00721C43">
        <w:rPr>
          <w:rFonts w:ascii="Arial" w:hAnsi="Arial" w:cs="Arial"/>
          <w:spacing w:val="10"/>
          <w:sz w:val="24"/>
          <w:szCs w:val="24"/>
        </w:rPr>
        <w:t>The Chief Executive Officer will respond to questions that were submitted in writing prior to the meeting.</w:t>
      </w:r>
    </w:p>
    <w:p w14:paraId="682AC111" w14:textId="4B3D9898" w:rsidR="000B7CD6" w:rsidRDefault="000B7CD6" w:rsidP="00721C43">
      <w:pPr>
        <w:pStyle w:val="ListParagraph"/>
        <w:ind w:left="786"/>
        <w:jc w:val="both"/>
        <w:rPr>
          <w:rFonts w:ascii="Arial" w:hAnsi="Arial" w:cs="Arial"/>
          <w:spacing w:val="10"/>
          <w:sz w:val="24"/>
          <w:szCs w:val="24"/>
        </w:rPr>
      </w:pPr>
    </w:p>
    <w:p w14:paraId="1513DCE2" w14:textId="77777777" w:rsidR="000B7CD6" w:rsidRPr="00721C43" w:rsidRDefault="000B7CD6" w:rsidP="00721C43">
      <w:pPr>
        <w:pStyle w:val="ListParagraph"/>
        <w:ind w:left="786"/>
        <w:jc w:val="both"/>
        <w:rPr>
          <w:rFonts w:ascii="Arial" w:hAnsi="Arial" w:cs="Arial"/>
          <w:spacing w:val="10"/>
          <w:sz w:val="24"/>
          <w:szCs w:val="24"/>
        </w:rPr>
      </w:pPr>
    </w:p>
    <w:p w14:paraId="6BEBFD6C" w14:textId="22C61852" w:rsidR="00721C43" w:rsidRDefault="00721C43" w:rsidP="00721C43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pacing w:val="10"/>
          <w:sz w:val="24"/>
          <w:szCs w:val="24"/>
        </w:rPr>
      </w:pPr>
      <w:r w:rsidRPr="00721C43">
        <w:rPr>
          <w:rFonts w:ascii="Arial" w:hAnsi="Arial" w:cs="Arial"/>
          <w:b/>
          <w:bCs/>
          <w:spacing w:val="10"/>
          <w:sz w:val="24"/>
          <w:szCs w:val="24"/>
        </w:rPr>
        <w:t xml:space="preserve">Other questions on the Annual </w:t>
      </w:r>
      <w:r w:rsidR="00EF1492">
        <w:rPr>
          <w:rFonts w:ascii="Arial" w:hAnsi="Arial" w:cs="Arial"/>
          <w:b/>
          <w:bCs/>
          <w:spacing w:val="10"/>
          <w:sz w:val="24"/>
          <w:szCs w:val="24"/>
        </w:rPr>
        <w:t>Report</w:t>
      </w:r>
      <w:r w:rsidR="004537DB">
        <w:rPr>
          <w:rFonts w:ascii="Arial" w:hAnsi="Arial" w:cs="Arial"/>
          <w:b/>
          <w:bCs/>
          <w:spacing w:val="10"/>
          <w:sz w:val="24"/>
          <w:szCs w:val="24"/>
        </w:rPr>
        <w:t xml:space="preserve"> 2018/19</w:t>
      </w:r>
    </w:p>
    <w:p w14:paraId="5766087A" w14:textId="77777777" w:rsidR="00721C43" w:rsidRDefault="00721C43" w:rsidP="00721C43">
      <w:pPr>
        <w:pStyle w:val="ListParagraph"/>
        <w:ind w:left="786"/>
        <w:jc w:val="both"/>
        <w:rPr>
          <w:rFonts w:ascii="Arial" w:hAnsi="Arial" w:cs="Arial"/>
          <w:spacing w:val="10"/>
          <w:sz w:val="24"/>
          <w:szCs w:val="24"/>
        </w:rPr>
      </w:pPr>
    </w:p>
    <w:p w14:paraId="00600E0F" w14:textId="219BA98A" w:rsidR="00721C43" w:rsidRPr="00A60702" w:rsidRDefault="00721C43" w:rsidP="00721C43">
      <w:pPr>
        <w:pStyle w:val="ListParagraph"/>
        <w:ind w:left="786"/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Any other questions on the Annual Report</w:t>
      </w:r>
      <w:r w:rsidR="004537DB">
        <w:rPr>
          <w:rFonts w:ascii="Arial" w:hAnsi="Arial" w:cs="Arial"/>
          <w:spacing w:val="10"/>
          <w:sz w:val="24"/>
          <w:szCs w:val="24"/>
        </w:rPr>
        <w:t xml:space="preserve"> 2018/19</w:t>
      </w:r>
      <w:r>
        <w:rPr>
          <w:rFonts w:ascii="Arial" w:hAnsi="Arial" w:cs="Arial"/>
          <w:spacing w:val="10"/>
          <w:sz w:val="24"/>
          <w:szCs w:val="24"/>
        </w:rPr>
        <w:t>.</w:t>
      </w:r>
    </w:p>
    <w:p w14:paraId="200BC054" w14:textId="1BF603C9" w:rsidR="009E2D4C" w:rsidRDefault="009E2D4C" w:rsidP="009E2D4C">
      <w:pPr>
        <w:numPr>
          <w:ilvl w:val="12"/>
          <w:numId w:val="0"/>
        </w:num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ind w:left="720"/>
        <w:jc w:val="both"/>
        <w:rPr>
          <w:rFonts w:ascii="Arial" w:hAnsi="Arial" w:cs="Arial"/>
          <w:b/>
          <w:szCs w:val="24"/>
        </w:rPr>
      </w:pPr>
    </w:p>
    <w:p w14:paraId="47FBF063" w14:textId="77777777" w:rsidR="008C3644" w:rsidRDefault="008C3644" w:rsidP="009E2D4C">
      <w:pPr>
        <w:numPr>
          <w:ilvl w:val="12"/>
          <w:numId w:val="0"/>
        </w:num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ind w:left="720"/>
        <w:jc w:val="both"/>
        <w:rPr>
          <w:rFonts w:ascii="Arial" w:hAnsi="Arial" w:cs="Arial"/>
          <w:b/>
          <w:szCs w:val="24"/>
        </w:rPr>
      </w:pPr>
    </w:p>
    <w:p w14:paraId="200BC055" w14:textId="5A3EA3F2" w:rsidR="009E2D4C" w:rsidRPr="009E2D4C" w:rsidRDefault="004278E2" w:rsidP="009E5692">
      <w:pPr>
        <w:pStyle w:val="Heading1"/>
        <w:numPr>
          <w:ilvl w:val="0"/>
          <w:numId w:val="1"/>
        </w:numPr>
        <w:tabs>
          <w:tab w:val="clear" w:pos="720"/>
          <w:tab w:val="left" w:pos="0"/>
        </w:tabs>
        <w:spacing w:before="0" w:after="0"/>
        <w:ind w:left="0" w:hanging="851"/>
        <w:rPr>
          <w:rFonts w:ascii="Arial" w:hAnsi="Arial" w:cs="Arial"/>
          <w:caps w:val="0"/>
          <w:sz w:val="24"/>
          <w:szCs w:val="24"/>
          <w:u w:val="none"/>
        </w:rPr>
      </w:pPr>
      <w:bookmarkStart w:id="6" w:name="_Toc26277630"/>
      <w:r>
        <w:rPr>
          <w:rFonts w:ascii="Arial" w:hAnsi="Arial" w:cs="Arial"/>
          <w:caps w:val="0"/>
          <w:sz w:val="24"/>
          <w:szCs w:val="24"/>
          <w:u w:val="none"/>
        </w:rPr>
        <w:t>General Business</w:t>
      </w:r>
      <w:bookmarkEnd w:id="6"/>
    </w:p>
    <w:p w14:paraId="200BC056" w14:textId="77777777" w:rsidR="009E2D4C" w:rsidRPr="00F510A9" w:rsidRDefault="009E2D4C" w:rsidP="009E2D4C">
      <w:pPr>
        <w:pStyle w:val="BodyTextIndent2"/>
        <w:rPr>
          <w:rFonts w:ascii="Arial" w:hAnsi="Arial" w:cs="Arial"/>
        </w:rPr>
      </w:pPr>
    </w:p>
    <w:p w14:paraId="5E96ECD6" w14:textId="080CF847" w:rsidR="008C3644" w:rsidRDefault="00D526AB" w:rsidP="008C364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bCs/>
          <w:spacing w:val="10"/>
          <w:sz w:val="24"/>
          <w:szCs w:val="24"/>
        </w:rPr>
      </w:pPr>
      <w:r>
        <w:rPr>
          <w:rFonts w:ascii="Arial" w:hAnsi="Arial" w:cs="Arial"/>
          <w:b/>
          <w:bCs/>
          <w:spacing w:val="10"/>
          <w:sz w:val="24"/>
          <w:szCs w:val="24"/>
        </w:rPr>
        <w:t>General business</w:t>
      </w:r>
      <w:r w:rsidR="00721C43" w:rsidRPr="00721C43">
        <w:rPr>
          <w:rFonts w:ascii="Arial" w:hAnsi="Arial" w:cs="Arial"/>
          <w:b/>
          <w:bCs/>
          <w:spacing w:val="10"/>
          <w:sz w:val="24"/>
          <w:szCs w:val="24"/>
        </w:rPr>
        <w:t xml:space="preserve"> submitted </w:t>
      </w:r>
      <w:r w:rsidR="00721C43">
        <w:rPr>
          <w:rFonts w:ascii="Arial" w:hAnsi="Arial" w:cs="Arial"/>
          <w:b/>
          <w:bCs/>
          <w:spacing w:val="10"/>
          <w:sz w:val="24"/>
          <w:szCs w:val="24"/>
        </w:rPr>
        <w:t>by Electors prior to the meeting</w:t>
      </w:r>
    </w:p>
    <w:p w14:paraId="0441F549" w14:textId="716BB5B4" w:rsidR="000B7CD6" w:rsidRDefault="000B7CD6" w:rsidP="000B7CD6">
      <w:pPr>
        <w:pStyle w:val="ListParagraph"/>
        <w:jc w:val="both"/>
        <w:rPr>
          <w:rFonts w:ascii="Arial" w:hAnsi="Arial" w:cs="Arial"/>
          <w:b/>
          <w:bCs/>
          <w:spacing w:val="10"/>
          <w:sz w:val="24"/>
          <w:szCs w:val="24"/>
        </w:rPr>
      </w:pPr>
    </w:p>
    <w:p w14:paraId="4C269F78" w14:textId="77777777" w:rsidR="000B7CD6" w:rsidRDefault="000B7CD6" w:rsidP="000B7CD6">
      <w:pPr>
        <w:pStyle w:val="ListParagraph"/>
        <w:jc w:val="both"/>
        <w:rPr>
          <w:rFonts w:ascii="Arial" w:hAnsi="Arial" w:cs="Arial"/>
          <w:b/>
          <w:bCs/>
          <w:spacing w:val="10"/>
          <w:sz w:val="24"/>
          <w:szCs w:val="24"/>
        </w:rPr>
      </w:pPr>
    </w:p>
    <w:p w14:paraId="2CDBCA36" w14:textId="0216C813" w:rsidR="00C45DD0" w:rsidRPr="00F617DC" w:rsidRDefault="00D526AB" w:rsidP="0097350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bCs/>
          <w:spacing w:val="10"/>
          <w:sz w:val="24"/>
          <w:szCs w:val="24"/>
        </w:rPr>
      </w:pPr>
      <w:r w:rsidRPr="00F617DC">
        <w:rPr>
          <w:rFonts w:ascii="Arial" w:hAnsi="Arial" w:cs="Arial"/>
          <w:b/>
          <w:bCs/>
          <w:spacing w:val="10"/>
          <w:sz w:val="24"/>
          <w:szCs w:val="24"/>
        </w:rPr>
        <w:t>General business</w:t>
      </w:r>
      <w:r w:rsidR="000B7CD6" w:rsidRPr="00F617DC">
        <w:rPr>
          <w:rFonts w:ascii="Arial" w:hAnsi="Arial" w:cs="Arial"/>
          <w:b/>
          <w:bCs/>
          <w:spacing w:val="10"/>
          <w:sz w:val="24"/>
          <w:szCs w:val="24"/>
        </w:rPr>
        <w:t xml:space="preserve"> raised by Electors at the meeting</w:t>
      </w:r>
    </w:p>
    <w:p w14:paraId="200BC058" w14:textId="77777777" w:rsidR="009E2D4C" w:rsidRPr="00F510A9" w:rsidRDefault="009E2D4C" w:rsidP="009E2D4C">
      <w:pPr>
        <w:pStyle w:val="BodyTextIndent2"/>
        <w:tabs>
          <w:tab w:val="clear" w:pos="8505"/>
          <w:tab w:val="right" w:pos="8364"/>
        </w:tabs>
        <w:ind w:hanging="720"/>
        <w:rPr>
          <w:rFonts w:ascii="Arial" w:hAnsi="Arial" w:cs="Arial"/>
        </w:rPr>
      </w:pPr>
    </w:p>
    <w:p w14:paraId="200BC05F" w14:textId="360D7F87" w:rsidR="00D80CEC" w:rsidRDefault="00D80CEC" w:rsidP="000B7CD6">
      <w:pPr>
        <w:numPr>
          <w:ilvl w:val="12"/>
          <w:numId w:val="0"/>
        </w:num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hAnsi="Arial" w:cs="Arial"/>
          <w:b/>
          <w:u w:val="single"/>
        </w:rPr>
      </w:pPr>
    </w:p>
    <w:p w14:paraId="6982E179" w14:textId="71522E70" w:rsidR="000B7CD6" w:rsidRPr="0062571D" w:rsidRDefault="000B7CD6" w:rsidP="0062571D">
      <w:pPr>
        <w:pStyle w:val="Heading1"/>
        <w:numPr>
          <w:ilvl w:val="0"/>
          <w:numId w:val="0"/>
        </w:numPr>
        <w:spacing w:before="0" w:after="0"/>
        <w:ind w:left="-851"/>
        <w:rPr>
          <w:rFonts w:ascii="Arial" w:hAnsi="Arial" w:cs="Arial"/>
          <w:b w:val="0"/>
          <w:bCs/>
          <w:u w:val="none"/>
        </w:rPr>
      </w:pPr>
      <w:bookmarkStart w:id="7" w:name="_Toc26277631"/>
      <w:r w:rsidRPr="0062571D">
        <w:rPr>
          <w:rFonts w:ascii="Arial" w:hAnsi="Arial" w:cs="Arial"/>
          <w:caps w:val="0"/>
          <w:sz w:val="24"/>
          <w:szCs w:val="24"/>
          <w:u w:val="none"/>
        </w:rPr>
        <w:t>Declaratio</w:t>
      </w:r>
      <w:r w:rsidR="0062571D">
        <w:rPr>
          <w:rFonts w:ascii="Arial" w:hAnsi="Arial" w:cs="Arial"/>
          <w:caps w:val="0"/>
          <w:sz w:val="24"/>
          <w:szCs w:val="24"/>
          <w:u w:val="none"/>
        </w:rPr>
        <w:t>n of Closure</w:t>
      </w:r>
      <w:bookmarkEnd w:id="7"/>
    </w:p>
    <w:p w14:paraId="5D10C6F5" w14:textId="77777777" w:rsidR="000B7CD6" w:rsidRPr="000B7CD6" w:rsidRDefault="000B7CD6" w:rsidP="000B7CD6">
      <w:pPr>
        <w:numPr>
          <w:ilvl w:val="12"/>
          <w:numId w:val="0"/>
        </w:num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ind w:left="-851"/>
        <w:jc w:val="both"/>
        <w:rPr>
          <w:rFonts w:ascii="Arial" w:hAnsi="Arial" w:cs="Arial"/>
        </w:rPr>
      </w:pPr>
    </w:p>
    <w:p w14:paraId="7B103767" w14:textId="130992FE" w:rsidR="000B7CD6" w:rsidRDefault="000B7CD6" w:rsidP="000B7CD6">
      <w:pPr>
        <w:numPr>
          <w:ilvl w:val="12"/>
          <w:numId w:val="0"/>
        </w:num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ind w:left="-851"/>
        <w:jc w:val="both"/>
        <w:rPr>
          <w:rFonts w:ascii="Arial" w:hAnsi="Arial" w:cs="Arial"/>
        </w:rPr>
      </w:pPr>
      <w:r w:rsidRPr="000B7CD6">
        <w:rPr>
          <w:rFonts w:ascii="Arial" w:hAnsi="Arial" w:cs="Arial"/>
        </w:rPr>
        <w:t xml:space="preserve">There being no further business, </w:t>
      </w:r>
      <w:r w:rsidR="003A0524">
        <w:rPr>
          <w:rFonts w:ascii="Arial" w:hAnsi="Arial" w:cs="Arial"/>
        </w:rPr>
        <w:t>Mayor de Lacy</w:t>
      </w:r>
      <w:r w:rsidRPr="000B7CD6">
        <w:rPr>
          <w:rFonts w:ascii="Arial" w:hAnsi="Arial" w:cs="Arial"/>
        </w:rPr>
        <w:t xml:space="preserve"> will declare the meeting closed</w:t>
      </w:r>
      <w:r>
        <w:rPr>
          <w:rFonts w:ascii="Arial" w:hAnsi="Arial" w:cs="Arial"/>
        </w:rPr>
        <w:t>.</w:t>
      </w:r>
    </w:p>
    <w:p w14:paraId="76DDF494" w14:textId="77777777" w:rsidR="000B7CD6" w:rsidRDefault="000B7CD6" w:rsidP="000B7CD6">
      <w:pPr>
        <w:numPr>
          <w:ilvl w:val="12"/>
          <w:numId w:val="0"/>
        </w:numPr>
        <w:tabs>
          <w:tab w:val="left" w:pos="720"/>
          <w:tab w:val="left" w:pos="1440"/>
          <w:tab w:val="left" w:pos="2410"/>
          <w:tab w:val="left" w:pos="2977"/>
          <w:tab w:val="right" w:pos="8335"/>
          <w:tab w:val="right" w:pos="8505"/>
        </w:tabs>
        <w:ind w:left="-851"/>
        <w:jc w:val="both"/>
        <w:rPr>
          <w:rFonts w:ascii="Arial" w:hAnsi="Arial" w:cs="Arial"/>
        </w:rPr>
      </w:pPr>
    </w:p>
    <w:sectPr w:rsidR="000B7CD6" w:rsidSect="000B7CD6">
      <w:headerReference w:type="first" r:id="rId19"/>
      <w:pgSz w:w="11907" w:h="16840" w:code="9"/>
      <w:pgMar w:top="1440" w:right="1797" w:bottom="1440" w:left="1797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AFB64" w14:textId="77777777" w:rsidR="00B56075" w:rsidRDefault="00B56075" w:rsidP="00D05D60">
      <w:pPr>
        <w:pStyle w:val="TOC3"/>
      </w:pPr>
      <w:r>
        <w:separator/>
      </w:r>
    </w:p>
  </w:endnote>
  <w:endnote w:type="continuationSeparator" w:id="0">
    <w:p w14:paraId="27F4F891" w14:textId="77777777" w:rsidR="00B56075" w:rsidRDefault="00B56075" w:rsidP="00D05D60">
      <w:pPr>
        <w:pStyle w:val="TOC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C0D4" w14:textId="77777777" w:rsidR="004217BA" w:rsidRDefault="004217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0BC0D5" w14:textId="77777777" w:rsidR="004217BA" w:rsidRDefault="004217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C0D6" w14:textId="640CB18F" w:rsidR="004217BA" w:rsidRPr="00180419" w:rsidRDefault="004217B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180419">
      <w:rPr>
        <w:rStyle w:val="PageNumber"/>
        <w:rFonts w:ascii="Arial" w:hAnsi="Arial" w:cs="Arial"/>
        <w:sz w:val="22"/>
        <w:szCs w:val="22"/>
      </w:rPr>
      <w:fldChar w:fldCharType="begin"/>
    </w:r>
    <w:r w:rsidRPr="00180419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180419">
      <w:rPr>
        <w:rStyle w:val="PageNumber"/>
        <w:rFonts w:ascii="Arial" w:hAnsi="Arial" w:cs="Arial"/>
        <w:sz w:val="22"/>
        <w:szCs w:val="22"/>
      </w:rPr>
      <w:fldChar w:fldCharType="separate"/>
    </w:r>
    <w:r w:rsidR="00040B16">
      <w:rPr>
        <w:rStyle w:val="PageNumber"/>
        <w:rFonts w:ascii="Arial" w:hAnsi="Arial" w:cs="Arial"/>
        <w:noProof/>
        <w:sz w:val="22"/>
        <w:szCs w:val="22"/>
      </w:rPr>
      <w:t>2</w:t>
    </w:r>
    <w:r w:rsidRPr="00180419">
      <w:rPr>
        <w:rStyle w:val="PageNumber"/>
        <w:rFonts w:ascii="Arial" w:hAnsi="Arial" w:cs="Arial"/>
        <w:sz w:val="22"/>
        <w:szCs w:val="22"/>
      </w:rPr>
      <w:fldChar w:fldCharType="end"/>
    </w:r>
  </w:p>
  <w:p w14:paraId="200BC0D7" w14:textId="4F6432C5" w:rsidR="004217BA" w:rsidRPr="00180419" w:rsidRDefault="004217BA">
    <w:pPr>
      <w:pStyle w:val="Footer"/>
      <w:ind w:right="360"/>
      <w:rPr>
        <w:rFonts w:ascii="Arial" w:hAnsi="Arial" w:cs="Arial"/>
        <w:sz w:val="22"/>
        <w:szCs w:val="22"/>
      </w:rPr>
    </w:pPr>
    <w:r w:rsidRPr="00180419">
      <w:rPr>
        <w:rFonts w:ascii="Arial" w:hAnsi="Arial" w:cs="Arial"/>
        <w:sz w:val="22"/>
        <w:szCs w:val="22"/>
      </w:rPr>
      <w:tab/>
    </w:r>
    <w:r w:rsidRPr="00180419">
      <w:rPr>
        <w:rFonts w:ascii="Arial" w:hAnsi="Arial" w:cs="Arial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C0D9" w14:textId="440C578E" w:rsidR="004217BA" w:rsidRPr="00180419" w:rsidRDefault="004217BA">
    <w:pPr>
      <w:pStyle w:val="Footer"/>
      <w:framePr w:wrap="around" w:vAnchor="text" w:hAnchor="margin" w:xAlign="right" w:y="1"/>
      <w:rPr>
        <w:rStyle w:val="PageNumber"/>
        <w:rFonts w:ascii="Arial" w:hAnsi="Arial" w:cs="Arial"/>
        <w:color w:val="1F497D"/>
        <w:sz w:val="22"/>
        <w:szCs w:val="22"/>
      </w:rPr>
    </w:pPr>
    <w:r w:rsidRPr="00180419">
      <w:rPr>
        <w:rStyle w:val="PageNumber"/>
        <w:rFonts w:ascii="Arial" w:hAnsi="Arial" w:cs="Arial"/>
        <w:color w:val="1F497D"/>
        <w:sz w:val="22"/>
        <w:szCs w:val="22"/>
      </w:rPr>
      <w:fldChar w:fldCharType="begin"/>
    </w:r>
    <w:r w:rsidRPr="00180419">
      <w:rPr>
        <w:rStyle w:val="PageNumber"/>
        <w:rFonts w:ascii="Arial" w:hAnsi="Arial" w:cs="Arial"/>
        <w:color w:val="1F497D"/>
        <w:sz w:val="22"/>
        <w:szCs w:val="22"/>
      </w:rPr>
      <w:instrText xml:space="preserve">PAGE  </w:instrText>
    </w:r>
    <w:r w:rsidRPr="00180419">
      <w:rPr>
        <w:rStyle w:val="PageNumber"/>
        <w:rFonts w:ascii="Arial" w:hAnsi="Arial" w:cs="Arial"/>
        <w:color w:val="1F497D"/>
        <w:sz w:val="22"/>
        <w:szCs w:val="22"/>
      </w:rPr>
      <w:fldChar w:fldCharType="separate"/>
    </w:r>
    <w:r w:rsidR="00040B16">
      <w:rPr>
        <w:rStyle w:val="PageNumber"/>
        <w:rFonts w:ascii="Arial" w:hAnsi="Arial" w:cs="Arial"/>
        <w:noProof/>
        <w:color w:val="1F497D"/>
        <w:sz w:val="22"/>
        <w:szCs w:val="22"/>
      </w:rPr>
      <w:t>1</w:t>
    </w:r>
    <w:r w:rsidRPr="00180419">
      <w:rPr>
        <w:rStyle w:val="PageNumber"/>
        <w:rFonts w:ascii="Arial" w:hAnsi="Arial" w:cs="Arial"/>
        <w:color w:val="1F497D"/>
        <w:sz w:val="22"/>
        <w:szCs w:val="22"/>
      </w:rPr>
      <w:fldChar w:fldCharType="end"/>
    </w:r>
  </w:p>
  <w:p w14:paraId="200BC0DA" w14:textId="2C36DA5F" w:rsidR="004217BA" w:rsidRPr="00180419" w:rsidRDefault="004217BA">
    <w:pPr>
      <w:pStyle w:val="Footer"/>
      <w:ind w:right="360"/>
      <w:rPr>
        <w:rFonts w:ascii="Arial" w:hAnsi="Arial" w:cs="Arial"/>
        <w:sz w:val="22"/>
        <w:szCs w:val="22"/>
      </w:rPr>
    </w:pPr>
    <w:r w:rsidRPr="00180419">
      <w:rPr>
        <w:rFonts w:ascii="Arial" w:hAnsi="Arial" w:cs="Arial"/>
        <w:sz w:val="22"/>
        <w:szCs w:val="22"/>
      </w:rPr>
      <w:tab/>
    </w:r>
    <w:r w:rsidRPr="00180419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20C1" w14:textId="77777777" w:rsidR="00B56075" w:rsidRDefault="00B56075" w:rsidP="00D05D60">
      <w:pPr>
        <w:pStyle w:val="TOC3"/>
      </w:pPr>
      <w:r>
        <w:separator/>
      </w:r>
    </w:p>
  </w:footnote>
  <w:footnote w:type="continuationSeparator" w:id="0">
    <w:p w14:paraId="720D7AE2" w14:textId="77777777" w:rsidR="00B56075" w:rsidRDefault="00B56075" w:rsidP="00D05D60">
      <w:pPr>
        <w:pStyle w:val="TOC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2E6F8" w14:textId="7F9484BA" w:rsidR="00162798" w:rsidRDefault="00162798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D6EC" w14:textId="77777777" w:rsidR="00162798" w:rsidRDefault="00162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5D8"/>
    <w:multiLevelType w:val="hybridMultilevel"/>
    <w:tmpl w:val="F1887B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2F32"/>
    <w:multiLevelType w:val="multilevel"/>
    <w:tmpl w:val="2C7A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4C203159"/>
    <w:multiLevelType w:val="multilevel"/>
    <w:tmpl w:val="0618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  <w:u w:val="none"/>
      </w:rPr>
    </w:lvl>
    <w:lvl w:ilvl="2">
      <w:start w:val="1"/>
      <w:numFmt w:val="decimal"/>
      <w:lvlText w:val="%1.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542A0B09"/>
    <w:multiLevelType w:val="hybridMultilevel"/>
    <w:tmpl w:val="D02E1952"/>
    <w:lvl w:ilvl="0" w:tplc="38F69880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4F80412"/>
    <w:multiLevelType w:val="singleLevel"/>
    <w:tmpl w:val="42423C3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F3C11BF"/>
    <w:multiLevelType w:val="multilevel"/>
    <w:tmpl w:val="9C9ECF74"/>
    <w:lvl w:ilvl="0">
      <w:start w:val="74"/>
      <w:numFmt w:val="decimal"/>
      <w:pStyle w:val="StyleHeading1Left0cmHanging2cmRightSinglesolid"/>
      <w:lvlText w:val="D%1.0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3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mPjzmhcNFK4uahzlxsrcdkfSEBfEJKE25sLj62Gt5pRdpX+XdgKCPvf6qfrFsz2EphtQF+vp6+IqeBhIqur7pw==" w:salt="MAa7dkCCot1OOgPlt7uvY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A8D"/>
    <w:rsid w:val="00012C59"/>
    <w:rsid w:val="00013F59"/>
    <w:rsid w:val="00034652"/>
    <w:rsid w:val="00040B16"/>
    <w:rsid w:val="0004239A"/>
    <w:rsid w:val="00063E9D"/>
    <w:rsid w:val="00066879"/>
    <w:rsid w:val="00081687"/>
    <w:rsid w:val="00085B7F"/>
    <w:rsid w:val="000928EE"/>
    <w:rsid w:val="000B309E"/>
    <w:rsid w:val="000B7CD6"/>
    <w:rsid w:val="000D547F"/>
    <w:rsid w:val="000E0501"/>
    <w:rsid w:val="000E0DD2"/>
    <w:rsid w:val="001126B8"/>
    <w:rsid w:val="00124B02"/>
    <w:rsid w:val="00155D2E"/>
    <w:rsid w:val="00162798"/>
    <w:rsid w:val="00180419"/>
    <w:rsid w:val="00182CC1"/>
    <w:rsid w:val="001915F5"/>
    <w:rsid w:val="001B0C54"/>
    <w:rsid w:val="001F506B"/>
    <w:rsid w:val="0023480C"/>
    <w:rsid w:val="002373B5"/>
    <w:rsid w:val="00244636"/>
    <w:rsid w:val="00253ADA"/>
    <w:rsid w:val="00257F09"/>
    <w:rsid w:val="00272A75"/>
    <w:rsid w:val="002864A9"/>
    <w:rsid w:val="002C72A0"/>
    <w:rsid w:val="00300A78"/>
    <w:rsid w:val="003045E6"/>
    <w:rsid w:val="003311C9"/>
    <w:rsid w:val="0033500C"/>
    <w:rsid w:val="00355804"/>
    <w:rsid w:val="00355E52"/>
    <w:rsid w:val="003620B4"/>
    <w:rsid w:val="003806A0"/>
    <w:rsid w:val="003A0524"/>
    <w:rsid w:val="003D70E2"/>
    <w:rsid w:val="003E516E"/>
    <w:rsid w:val="003F4684"/>
    <w:rsid w:val="003F7256"/>
    <w:rsid w:val="0041442E"/>
    <w:rsid w:val="00414CEC"/>
    <w:rsid w:val="004217BA"/>
    <w:rsid w:val="004278E2"/>
    <w:rsid w:val="0044714C"/>
    <w:rsid w:val="004527E4"/>
    <w:rsid w:val="004537DB"/>
    <w:rsid w:val="00465A04"/>
    <w:rsid w:val="004755A5"/>
    <w:rsid w:val="00477C38"/>
    <w:rsid w:val="004A5EB2"/>
    <w:rsid w:val="004B3E25"/>
    <w:rsid w:val="004C506A"/>
    <w:rsid w:val="004C5F20"/>
    <w:rsid w:val="004D4709"/>
    <w:rsid w:val="004D5642"/>
    <w:rsid w:val="004F3154"/>
    <w:rsid w:val="00516A8D"/>
    <w:rsid w:val="00532F22"/>
    <w:rsid w:val="00536E7A"/>
    <w:rsid w:val="00550A22"/>
    <w:rsid w:val="00551112"/>
    <w:rsid w:val="0055577F"/>
    <w:rsid w:val="00562866"/>
    <w:rsid w:val="0058576F"/>
    <w:rsid w:val="005A13D3"/>
    <w:rsid w:val="005B6BE0"/>
    <w:rsid w:val="006053A2"/>
    <w:rsid w:val="006176FF"/>
    <w:rsid w:val="0062571D"/>
    <w:rsid w:val="00683A50"/>
    <w:rsid w:val="0069679E"/>
    <w:rsid w:val="006A06A9"/>
    <w:rsid w:val="0070410F"/>
    <w:rsid w:val="00706D7B"/>
    <w:rsid w:val="00711B1D"/>
    <w:rsid w:val="0071406B"/>
    <w:rsid w:val="00714DCA"/>
    <w:rsid w:val="00721C43"/>
    <w:rsid w:val="007269CB"/>
    <w:rsid w:val="00733098"/>
    <w:rsid w:val="007501E3"/>
    <w:rsid w:val="00751290"/>
    <w:rsid w:val="00765E9D"/>
    <w:rsid w:val="00782F7C"/>
    <w:rsid w:val="00785EBA"/>
    <w:rsid w:val="00786CCC"/>
    <w:rsid w:val="007A5F60"/>
    <w:rsid w:val="007A7BD0"/>
    <w:rsid w:val="007B2AD2"/>
    <w:rsid w:val="007D162E"/>
    <w:rsid w:val="00820F41"/>
    <w:rsid w:val="008313F0"/>
    <w:rsid w:val="008326C6"/>
    <w:rsid w:val="00840139"/>
    <w:rsid w:val="0085699F"/>
    <w:rsid w:val="0086268C"/>
    <w:rsid w:val="008766D4"/>
    <w:rsid w:val="00887FA3"/>
    <w:rsid w:val="008C3644"/>
    <w:rsid w:val="008D5B76"/>
    <w:rsid w:val="008E5A62"/>
    <w:rsid w:val="0092266F"/>
    <w:rsid w:val="00927A88"/>
    <w:rsid w:val="009368F4"/>
    <w:rsid w:val="0095033D"/>
    <w:rsid w:val="009507BB"/>
    <w:rsid w:val="00977FCC"/>
    <w:rsid w:val="00980917"/>
    <w:rsid w:val="0098368E"/>
    <w:rsid w:val="009949A1"/>
    <w:rsid w:val="00996DF7"/>
    <w:rsid w:val="009E2D4C"/>
    <w:rsid w:val="009E4FAB"/>
    <w:rsid w:val="009E5692"/>
    <w:rsid w:val="009F05B8"/>
    <w:rsid w:val="00A10F38"/>
    <w:rsid w:val="00A24CF1"/>
    <w:rsid w:val="00A53261"/>
    <w:rsid w:val="00A53BD3"/>
    <w:rsid w:val="00AC102A"/>
    <w:rsid w:val="00AC5DFC"/>
    <w:rsid w:val="00AD1A48"/>
    <w:rsid w:val="00AD6A0F"/>
    <w:rsid w:val="00AD7E90"/>
    <w:rsid w:val="00AE4443"/>
    <w:rsid w:val="00AE59BD"/>
    <w:rsid w:val="00B00C1D"/>
    <w:rsid w:val="00B1257B"/>
    <w:rsid w:val="00B26BE4"/>
    <w:rsid w:val="00B47128"/>
    <w:rsid w:val="00B56075"/>
    <w:rsid w:val="00B60CB0"/>
    <w:rsid w:val="00B66CEA"/>
    <w:rsid w:val="00B76255"/>
    <w:rsid w:val="00BC35A9"/>
    <w:rsid w:val="00C06047"/>
    <w:rsid w:val="00C117B0"/>
    <w:rsid w:val="00C45DD0"/>
    <w:rsid w:val="00C6315F"/>
    <w:rsid w:val="00C66BB9"/>
    <w:rsid w:val="00C7367D"/>
    <w:rsid w:val="00C760AF"/>
    <w:rsid w:val="00C8019B"/>
    <w:rsid w:val="00C9322F"/>
    <w:rsid w:val="00CE76CD"/>
    <w:rsid w:val="00D05D60"/>
    <w:rsid w:val="00D526AB"/>
    <w:rsid w:val="00D56747"/>
    <w:rsid w:val="00D80CEC"/>
    <w:rsid w:val="00DD4ACB"/>
    <w:rsid w:val="00DD51F5"/>
    <w:rsid w:val="00E03D55"/>
    <w:rsid w:val="00E44A9C"/>
    <w:rsid w:val="00E4513B"/>
    <w:rsid w:val="00E7045D"/>
    <w:rsid w:val="00E72CE7"/>
    <w:rsid w:val="00E77B8E"/>
    <w:rsid w:val="00E822AC"/>
    <w:rsid w:val="00E9360C"/>
    <w:rsid w:val="00EC1020"/>
    <w:rsid w:val="00EF1492"/>
    <w:rsid w:val="00EF3625"/>
    <w:rsid w:val="00F100D8"/>
    <w:rsid w:val="00F41BB7"/>
    <w:rsid w:val="00F47226"/>
    <w:rsid w:val="00F547FF"/>
    <w:rsid w:val="00F617DC"/>
    <w:rsid w:val="00F844FE"/>
    <w:rsid w:val="00F853CA"/>
    <w:rsid w:val="00F90ED0"/>
    <w:rsid w:val="00F9796C"/>
    <w:rsid w:val="00FB7AFF"/>
    <w:rsid w:val="00FE5471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0BBFDF"/>
  <w15:docId w15:val="{E833B48D-A9CC-45F9-A403-4EC92D05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162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D162E"/>
    <w:pPr>
      <w:keepNext/>
      <w:numPr>
        <w:numId w:val="2"/>
      </w:numPr>
      <w:tabs>
        <w:tab w:val="left" w:pos="720"/>
        <w:tab w:val="left" w:pos="2410"/>
        <w:tab w:val="left" w:pos="2977"/>
        <w:tab w:val="right" w:pos="8335"/>
        <w:tab w:val="right" w:pos="8505"/>
      </w:tabs>
      <w:spacing w:before="240" w:after="60"/>
      <w:jc w:val="both"/>
      <w:outlineLvl w:val="0"/>
    </w:pPr>
    <w:rPr>
      <w:b/>
      <w:caps/>
      <w:kern w:val="28"/>
      <w:sz w:val="28"/>
      <w:u w:val="single"/>
    </w:rPr>
  </w:style>
  <w:style w:type="paragraph" w:styleId="Heading2">
    <w:name w:val="heading 2"/>
    <w:basedOn w:val="Heading1"/>
    <w:next w:val="Normal"/>
    <w:qFormat/>
    <w:rsid w:val="007D162E"/>
    <w:pPr>
      <w:numPr>
        <w:ilvl w:val="1"/>
        <w:numId w:val="3"/>
      </w:numPr>
      <w:tabs>
        <w:tab w:val="clear" w:pos="720"/>
      </w:tabs>
      <w:outlineLvl w:val="1"/>
    </w:pPr>
    <w:rPr>
      <w:caps w:val="0"/>
    </w:rPr>
  </w:style>
  <w:style w:type="paragraph" w:styleId="Heading3">
    <w:name w:val="heading 3"/>
    <w:basedOn w:val="Normal"/>
    <w:next w:val="Normal"/>
    <w:autoRedefine/>
    <w:qFormat/>
    <w:rsid w:val="007D162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ind w:left="873"/>
      <w:jc w:val="both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rsid w:val="007D162E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C8019B"/>
    <w:pPr>
      <w:keepNext/>
      <w:numPr>
        <w:ilvl w:val="12"/>
      </w:numPr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2127" w:hanging="709"/>
      <w:jc w:val="both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C8019B"/>
    <w:pPr>
      <w:keepNext/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jc w:val="center"/>
      <w:outlineLvl w:val="5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Arial, 9 Pt,Arial,9 Pt"/>
    <w:basedOn w:val="Normal"/>
    <w:link w:val="HeaderChar"/>
    <w:rsid w:val="007D16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01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019B"/>
  </w:style>
  <w:style w:type="paragraph" w:styleId="BodyTextIndent">
    <w:name w:val="Body Text Indent"/>
    <w:basedOn w:val="Normal"/>
    <w:link w:val="BodyTextIndentChar"/>
    <w:rsid w:val="007D162E"/>
    <w:pPr>
      <w:numPr>
        <w:ilvl w:val="12"/>
      </w:numPr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720"/>
      <w:jc w:val="both"/>
    </w:pPr>
  </w:style>
  <w:style w:type="paragraph" w:styleId="BodyTextIndent2">
    <w:name w:val="Body Text Indent 2"/>
    <w:basedOn w:val="Normal"/>
    <w:rsid w:val="00C8019B"/>
    <w:pPr>
      <w:tabs>
        <w:tab w:val="left" w:pos="720"/>
        <w:tab w:val="left" w:pos="1440"/>
        <w:tab w:val="left" w:pos="2410"/>
        <w:tab w:val="left" w:pos="2977"/>
        <w:tab w:val="right" w:pos="8505"/>
      </w:tabs>
      <w:ind w:left="720"/>
    </w:pPr>
  </w:style>
  <w:style w:type="paragraph" w:styleId="BodyTextIndent3">
    <w:name w:val="Body Text Indent 3"/>
    <w:basedOn w:val="Normal"/>
    <w:rsid w:val="00C8019B"/>
    <w:pPr>
      <w:numPr>
        <w:ilvl w:val="12"/>
      </w:numPr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ind w:left="720" w:hanging="11"/>
      <w:jc w:val="both"/>
    </w:pPr>
  </w:style>
  <w:style w:type="paragraph" w:styleId="BodyText">
    <w:name w:val="Body Text"/>
    <w:basedOn w:val="Normal"/>
    <w:rsid w:val="007D162E"/>
    <w:pPr>
      <w:numPr>
        <w:ilvl w:val="12"/>
      </w:numPr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jc w:val="both"/>
    </w:pPr>
  </w:style>
  <w:style w:type="paragraph" w:customStyle="1" w:styleId="agendasminutes">
    <w:name w:val="agendas/minutes"/>
    <w:basedOn w:val="Heading2"/>
    <w:rsid w:val="00C801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</w:pPr>
  </w:style>
  <w:style w:type="paragraph" w:customStyle="1" w:styleId="CouncilHeadings">
    <w:name w:val="Council Headings"/>
    <w:basedOn w:val="Normal"/>
    <w:rsid w:val="00C8019B"/>
    <w:pPr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jc w:val="both"/>
    </w:pPr>
    <w:rPr>
      <w:b/>
      <w:u w:val="single"/>
    </w:rPr>
  </w:style>
  <w:style w:type="paragraph" w:customStyle="1" w:styleId="CouncilHeading">
    <w:name w:val="Council Heading"/>
    <w:basedOn w:val="Title"/>
    <w:autoRedefine/>
    <w:rsid w:val="007D162E"/>
    <w:pPr>
      <w:tabs>
        <w:tab w:val="left" w:pos="720"/>
        <w:tab w:val="left" w:pos="1440"/>
        <w:tab w:val="left" w:pos="2410"/>
        <w:tab w:val="left" w:pos="2977"/>
        <w:tab w:val="right" w:pos="8335"/>
        <w:tab w:val="right" w:pos="8505"/>
      </w:tabs>
      <w:spacing w:before="0" w:after="0"/>
      <w:jc w:val="both"/>
      <w:outlineLvl w:val="9"/>
    </w:pPr>
    <w:rPr>
      <w:rFonts w:ascii="Times New Roman" w:hAnsi="Times New Roman"/>
      <w:kern w:val="0"/>
      <w:sz w:val="24"/>
      <w:u w:val="single"/>
    </w:rPr>
  </w:style>
  <w:style w:type="paragraph" w:styleId="Title">
    <w:name w:val="Title"/>
    <w:basedOn w:val="Normal"/>
    <w:qFormat/>
    <w:rsid w:val="00C8019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C2">
    <w:name w:val="toc 2"/>
    <w:basedOn w:val="Normal"/>
    <w:next w:val="Normal"/>
    <w:autoRedefine/>
    <w:uiPriority w:val="39"/>
    <w:rsid w:val="007D162E"/>
    <w:pPr>
      <w:tabs>
        <w:tab w:val="left" w:pos="1418"/>
        <w:tab w:val="right" w:leader="dot" w:pos="8222"/>
      </w:tabs>
      <w:ind w:left="1134" w:right="851" w:hanging="1134"/>
    </w:pPr>
    <w:rPr>
      <w:noProof/>
    </w:rPr>
  </w:style>
  <w:style w:type="paragraph" w:styleId="TOC3">
    <w:name w:val="toc 3"/>
    <w:basedOn w:val="Normal"/>
    <w:next w:val="Normal"/>
    <w:autoRedefine/>
    <w:semiHidden/>
    <w:rsid w:val="007D162E"/>
    <w:pPr>
      <w:widowControl w:val="0"/>
      <w:tabs>
        <w:tab w:val="left" w:pos="2127"/>
        <w:tab w:val="left" w:leader="dot" w:pos="2157"/>
        <w:tab w:val="right" w:leader="dot" w:pos="8222"/>
      </w:tabs>
      <w:ind w:right="-51"/>
      <w:outlineLvl w:val="0"/>
    </w:pPr>
    <w:rPr>
      <w:b/>
      <w:noProof/>
    </w:rPr>
  </w:style>
  <w:style w:type="paragraph" w:styleId="BodyText2">
    <w:name w:val="Body Text 2"/>
    <w:basedOn w:val="Normal"/>
    <w:rsid w:val="007D162E"/>
    <w:pPr>
      <w:jc w:val="both"/>
    </w:pPr>
    <w:rPr>
      <w:i/>
      <w:snapToGrid w:val="0"/>
    </w:rPr>
  </w:style>
  <w:style w:type="paragraph" w:customStyle="1" w:styleId="Style3">
    <w:name w:val="Style3"/>
    <w:basedOn w:val="TOC2"/>
    <w:rsid w:val="009F05B8"/>
    <w:rPr>
      <w:rFonts w:cs="Arial"/>
    </w:rPr>
  </w:style>
  <w:style w:type="paragraph" w:customStyle="1" w:styleId="MinuteIndex">
    <w:name w:val="Minute Index"/>
    <w:basedOn w:val="Normal"/>
    <w:autoRedefine/>
    <w:rsid w:val="005B6BE0"/>
    <w:pPr>
      <w:numPr>
        <w:ilvl w:val="12"/>
      </w:numPr>
      <w:tabs>
        <w:tab w:val="left" w:pos="567"/>
        <w:tab w:val="left" w:pos="1701"/>
        <w:tab w:val="left" w:leader="dot" w:pos="8222"/>
      </w:tabs>
      <w:ind w:left="1418" w:hanging="709"/>
      <w:jc w:val="both"/>
    </w:pPr>
    <w:rPr>
      <w:rFonts w:ascii="Arial" w:hAnsi="Arial" w:cs="Arial"/>
      <w:szCs w:val="24"/>
    </w:rPr>
  </w:style>
  <w:style w:type="character" w:styleId="CommentReference">
    <w:name w:val="annotation reference"/>
    <w:semiHidden/>
    <w:rsid w:val="007D162E"/>
    <w:rPr>
      <w:sz w:val="16"/>
      <w:szCs w:val="16"/>
    </w:rPr>
  </w:style>
  <w:style w:type="paragraph" w:styleId="ListBullet">
    <w:name w:val="List Bullet"/>
    <w:basedOn w:val="Normal"/>
    <w:rsid w:val="007D162E"/>
    <w:pPr>
      <w:keepLines/>
      <w:spacing w:before="60" w:line="300" w:lineRule="exact"/>
    </w:pPr>
    <w:rPr>
      <w:rFonts w:ascii="Arial" w:hAnsi="Arial"/>
      <w:sz w:val="20"/>
      <w:szCs w:val="24"/>
    </w:rPr>
  </w:style>
  <w:style w:type="paragraph" w:customStyle="1" w:styleId="StyleHeading1Left0cmHanging2cmRightSinglesolid">
    <w:name w:val="Style Heading 1 + Left:  0 cm Hanging:  2 cm Right: (Single solid..."/>
    <w:basedOn w:val="Heading1"/>
    <w:autoRedefine/>
    <w:rsid w:val="007D162E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  <w:tabs>
        <w:tab w:val="clear" w:pos="720"/>
        <w:tab w:val="clear" w:pos="2410"/>
        <w:tab w:val="clear" w:pos="2977"/>
        <w:tab w:val="clear" w:pos="8335"/>
        <w:tab w:val="clear" w:pos="8505"/>
      </w:tabs>
      <w:spacing w:before="0" w:after="0"/>
      <w:jc w:val="left"/>
    </w:pPr>
    <w:rPr>
      <w:rFonts w:ascii="Arial" w:hAnsi="Arial"/>
      <w:bCs/>
      <w:i/>
      <w:iCs/>
      <w:caps w:val="0"/>
      <w:kern w:val="0"/>
      <w:sz w:val="24"/>
      <w:u w:val="none"/>
    </w:rPr>
  </w:style>
  <w:style w:type="paragraph" w:customStyle="1" w:styleId="StyleHeading3Left125cmHanging256cm">
    <w:name w:val="Style Heading 3 + Left:  1.25 cm Hanging:  2.56 cm"/>
    <w:basedOn w:val="Heading3"/>
    <w:autoRedefine/>
    <w:rsid w:val="007D162E"/>
    <w:pPr>
      <w:ind w:left="2325" w:hanging="1452"/>
    </w:pPr>
    <w:rPr>
      <w:bCs/>
      <w:iCs/>
    </w:rPr>
  </w:style>
  <w:style w:type="paragraph" w:customStyle="1" w:styleId="StyleHeading3Left125cmHanging256cm1">
    <w:name w:val="Style Heading 3 + Left:  1.25 cm Hanging:  2.56 cm1"/>
    <w:basedOn w:val="Heading3"/>
    <w:autoRedefine/>
    <w:rsid w:val="007D162E"/>
    <w:pPr>
      <w:ind w:left="2325" w:hanging="1452"/>
    </w:pPr>
    <w:rPr>
      <w:bCs/>
      <w:iCs/>
    </w:rPr>
  </w:style>
  <w:style w:type="paragraph" w:styleId="TOC1">
    <w:name w:val="toc 1"/>
    <w:basedOn w:val="Normal"/>
    <w:next w:val="Normal"/>
    <w:autoRedefine/>
    <w:uiPriority w:val="39"/>
    <w:rsid w:val="007D162E"/>
  </w:style>
  <w:style w:type="character" w:styleId="Hyperlink">
    <w:name w:val="Hyperlink"/>
    <w:uiPriority w:val="99"/>
    <w:unhideWhenUsed/>
    <w:rsid w:val="00180419"/>
    <w:rPr>
      <w:color w:val="0000FF"/>
      <w:u w:val="single"/>
    </w:rPr>
  </w:style>
  <w:style w:type="character" w:customStyle="1" w:styleId="HeaderChar">
    <w:name w:val="Header Char"/>
    <w:aliases w:val=" Arial Char, 9 Pt Char,Arial Char,9 Pt Char"/>
    <w:link w:val="Header"/>
    <w:locked/>
    <w:rsid w:val="00180419"/>
    <w:rPr>
      <w:sz w:val="24"/>
      <w:lang w:val="en-AU" w:eastAsia="en-US"/>
    </w:rPr>
  </w:style>
  <w:style w:type="character" w:customStyle="1" w:styleId="Heading1Char">
    <w:name w:val="Heading 1 Char"/>
    <w:link w:val="Heading1"/>
    <w:rsid w:val="00012C59"/>
    <w:rPr>
      <w:b/>
      <w:caps/>
      <w:kern w:val="28"/>
      <w:sz w:val="28"/>
      <w:u w:val="single"/>
      <w:lang w:val="en-AU" w:eastAsia="en-US"/>
    </w:rPr>
  </w:style>
  <w:style w:type="character" w:customStyle="1" w:styleId="BodyTextIndentChar">
    <w:name w:val="Body Text Indent Char"/>
    <w:link w:val="BodyTextIndent"/>
    <w:rsid w:val="00012C59"/>
    <w:rPr>
      <w:sz w:val="24"/>
      <w:lang w:val="en-AU" w:eastAsia="en-US"/>
    </w:rPr>
  </w:style>
  <w:style w:type="table" w:styleId="TableGrid">
    <w:name w:val="Table Grid"/>
    <w:basedOn w:val="TableNormal"/>
    <w:uiPriority w:val="59"/>
    <w:rsid w:val="0023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C43"/>
    <w:pPr>
      <w:ind w:left="720"/>
    </w:pPr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571D"/>
    <w:pPr>
      <w:keepLines/>
      <w:numPr>
        <w:numId w:val="0"/>
      </w:numPr>
      <w:tabs>
        <w:tab w:val="clear" w:pos="720"/>
        <w:tab w:val="clear" w:pos="2410"/>
        <w:tab w:val="clear" w:pos="2977"/>
        <w:tab w:val="clear" w:pos="8335"/>
        <w:tab w:val="clear" w:pos="8505"/>
      </w:tabs>
      <w:spacing w:after="0" w:line="259" w:lineRule="auto"/>
      <w:jc w:val="left"/>
      <w:outlineLvl w:val="9"/>
    </w:pPr>
    <w:rPr>
      <w:rFonts w:ascii="Calibri Light" w:hAnsi="Calibri Light"/>
      <w:b w:val="0"/>
      <w:caps w:val="0"/>
      <w:color w:val="2F5496"/>
      <w:kern w:val="0"/>
      <w:sz w:val="32"/>
      <w:szCs w:val="32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png@01D4D35A.38AFF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0566C0B26DA3DE4E9B2DCE89672D6D34" ma:contentTypeVersion="12" ma:contentTypeDescription="" ma:contentTypeScope="" ma:versionID="4b0c1c30a88533b16bf7231d90199ce6">
  <xsd:schema xmlns:xsd="http://www.w3.org/2001/XMLSchema" xmlns:xs="http://www.w3.org/2001/XMLSchema" xmlns:p="http://schemas.microsoft.com/office/2006/metadata/properties" xmlns:ns1="http://schemas.microsoft.com/sharepoint/v3" xmlns:ns2="7dce4f99-cff1-4fd8-801c-290f26aab7b1" xmlns:ns3="a4569545-3f5c-4d76-b5ef-e21c01e673e6" xmlns:ns4="02b462e0-950b-4d18-8f56-efe6ec8fd98e" xmlns:ns5="82dc8473-40ba-4f11-b935-f34260e482de" xmlns:ns6="b3dba301-5620-44c7-a8fe-21bd50c42e00" targetNamespace="http://schemas.microsoft.com/office/2006/metadata/properties" ma:root="true" ma:fieldsID="c2d1b32d1e571c3ed7b63e78c805eae3" ns1:_="" ns2:_="" ns3:_="" ns4:_="" ns5:_="" ns6:_="">
    <xsd:import namespace="http://schemas.microsoft.com/sharepoint/v3"/>
    <xsd:import namespace="7dce4f99-cff1-4fd8-801c-290f26aab7b1"/>
    <xsd:import namespace="a4569545-3f5c-4d76-b5ef-e21c01e673e6"/>
    <xsd:import namespace="02b462e0-950b-4d18-8f56-efe6ec8fd98e"/>
    <xsd:import namespace="82dc8473-40ba-4f11-b935-f34260e482de"/>
    <xsd:import namespace="b3dba301-5620-44c7-a8fe-21bd50c42e00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MediaServiceMetadata" minOccurs="0"/>
                <xsd:element ref="ns6:MediaServiceFastMetadata" minOccurs="0"/>
                <xsd:element ref="ns6:MediaServiceEventHashCode" minOccurs="0"/>
                <xsd:element ref="ns6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e4f99-cff1-4fd8-801c-290f26aab7b1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236D51B-5DEC-410E-8849-EF343E22C857}" ma:internalName="TaxCatchAll" ma:showField="CatchAllData" ma:web="{7dce4f99-cff1-4fd8-801c-290f26aab7b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236D51B-5DEC-410E-8849-EF343E22C857}" ma:internalName="TaxCatchAllLabel" ma:readOnly="true" ma:showField="CatchAllDataLabel" ma:web="{7dce4f99-cff1-4fd8-801c-290f26aab7b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default="" ma:fieldId="{36438741-ad11-4f27-8611-3428657618e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a301-5620-44c7-a8fe-21bd50c42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462e0-950b-4d18-8f56-efe6ec8fd98e">ORGN-317801165-5677</_dlc_DocId>
    <_dlc_DocIdUrl xmlns="02b462e0-950b-4d18-8f56-efe6ec8fd98e">
      <Url>https://nedlands365.sharepoint.com/sites/organisation/council/_layouts/15/DocIdRedir.aspx?ID=ORGN-317801165-5677</Url>
      <Description>ORGN-317801165-5677</Description>
    </_dlc_DocIdUrl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Council</TermName>
          <TermId xmlns="http://schemas.microsoft.com/office/infopath/2007/PartnerControls">aa216eff-3449-4bd9-a57e-8ddebac59c1d</TermId>
        </TermInfo>
      </Terms>
    </l5218a67820a405eab41420940e22386>
    <TaxCatchAll xmlns="02b462e0-950b-4d18-8f56-efe6ec8fd98e">
      <Value>153</Value>
      <Value>139</Value>
      <Value>4</Value>
      <Value>140</Value>
      <Value>154</Value>
    </TaxCatchAll>
    <Additional_x0020_Info xmlns="7dce4f99-cff1-4fd8-801c-290f26aab7b1">Template - Agenda - Council Meetings</Additional_x0020_Info>
    <V3Comments xmlns="http://schemas.microsoft.com/sharepoint/v3">CEO-011834</V3Comments>
    <eDMS_x0020_Library xmlns="7dce4f99-cff1-4fd8-801c-290f26aab7b1">Meetings</eDMS_x0020_Library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Council</TermName>
          <TermId xmlns="http://schemas.microsoft.com/office/infopath/2007/PartnerControls">e9dab8bc-19a9-476e-9804-8565541956eb</TermId>
        </TermInfo>
      </Terms>
    </c17adc3306e5490dbb62a9b09578c603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1b90c5f6-ddf7-405d-b0aa-a573170e1a5d</TermId>
        </TermInfo>
      </Terms>
    </i1b3c855753b482e967e07bcf98e63b6>
    <j6438741ad114f2786113428657618e6 xmlns="82dc8473-40ba-4f11-b935-f34260e482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</TermName>
          <TermId xmlns="http://schemas.microsoft.com/office/infopath/2007/PartnerControls">1f576ca3-e898-4889-9bff-971fa1197b35</TermId>
        </TermInfo>
      </Terms>
    </j6438741ad114f2786113428657618e6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5939-4C30-4922-A9FD-5AB6524E4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e4f99-cff1-4fd8-801c-290f26aab7b1"/>
    <ds:schemaRef ds:uri="a4569545-3f5c-4d76-b5ef-e21c01e673e6"/>
    <ds:schemaRef ds:uri="02b462e0-950b-4d18-8f56-efe6ec8fd98e"/>
    <ds:schemaRef ds:uri="82dc8473-40ba-4f11-b935-f34260e482de"/>
    <ds:schemaRef ds:uri="b3dba301-5620-44c7-a8fe-21bd50c42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D46FE-7CBA-4EFE-BF99-8F9BA0A95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8D3E4-89BF-49D8-A228-F8F339558EC2}">
  <ds:schemaRefs>
    <ds:schemaRef ds:uri="http://schemas.microsoft.com/office/2006/metadata/properties"/>
    <ds:schemaRef ds:uri="http://schemas.microsoft.com/office/infopath/2007/PartnerControls"/>
    <ds:schemaRef ds:uri="02b462e0-950b-4d18-8f56-efe6ec8fd98e"/>
    <ds:schemaRef ds:uri="a4569545-3f5c-4d76-b5ef-e21c01e673e6"/>
    <ds:schemaRef ds:uri="7dce4f99-cff1-4fd8-801c-290f26aab7b1"/>
    <ds:schemaRef ds:uri="http://schemas.microsoft.com/sharepoint/v3"/>
    <ds:schemaRef ds:uri="82dc8473-40ba-4f11-b935-f34260e482de"/>
  </ds:schemaRefs>
</ds:datastoreItem>
</file>

<file path=customXml/itemProps4.xml><?xml version="1.0" encoding="utf-8"?>
<ds:datastoreItem xmlns:ds="http://schemas.openxmlformats.org/officeDocument/2006/customXml" ds:itemID="{023235A6-533E-4856-AAFC-F9ACADBCA4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DA857D-C874-4FBE-B604-5D2C7F71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1C7ECA50</Template>
  <TotalTime>287</TotalTime>
  <Pages>4</Pages>
  <Words>508</Words>
  <Characters>2898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Nedlands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ceosec</dc:creator>
  <cp:keywords/>
  <dc:description/>
  <cp:lastModifiedBy>Nicole Ceric</cp:lastModifiedBy>
  <cp:revision>88</cp:revision>
  <cp:lastPrinted>1899-12-31T16:00:00Z</cp:lastPrinted>
  <dcterms:created xsi:type="dcterms:W3CDTF">2010-08-10T00:59:00Z</dcterms:created>
  <dcterms:modified xsi:type="dcterms:W3CDTF">2019-12-04T09:27:00Z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0x010100DBE2AFA49EAD6847BCAE523F8D149C8E000566C0B26DA3DE4E9B2DCE89672D6D34</vt:lpwstr>
  </property>
  <property fmtid="{D5CDD505-2E9C-101B-9397-08002B2CF9AE}" pid="3" name="_dlc_DocIdItemGuid">
    <vt:lpwstr>ded73fe6-e8a8-45ba-a245-44e1c968b8f1</vt:lpwstr>
  </property>
  <property fmtid="{D5CDD505-2E9C-101B-9397-08002B2CF9AE}" pid="4" name="Document Set Status">
    <vt:lpwstr/>
  </property>
  <property fmtid="{D5CDD505-2E9C-101B-9397-08002B2CF9AE}" pid="5" name="Entity">
    <vt:lpwstr>4;#City of Nedlands|e1cb6260-fbdb-4707-a83e-0c933e524b72</vt:lpwstr>
  </property>
  <property fmtid="{D5CDD505-2E9C-101B-9397-08002B2CF9AE}" pid="6" name="Activity">
    <vt:lpwstr>139;#Meetings|1b90c5f6-ddf7-405d-b0aa-a573170e1a5d</vt:lpwstr>
  </property>
  <property fmtid="{D5CDD505-2E9C-101B-9397-08002B2CF9AE}" pid="7" name="DocumentSetDescription">
    <vt:lpwstr/>
  </property>
  <property fmtid="{D5CDD505-2E9C-101B-9397-08002B2CF9AE}" pid="8" name="eDMS Site">
    <vt:lpwstr>154;#Council|aa216eff-3449-4bd9-a57e-8ddebac59c1d</vt:lpwstr>
  </property>
  <property fmtid="{D5CDD505-2E9C-101B-9397-08002B2CF9AE}" pid="9" name="Function">
    <vt:lpwstr>153;#Council|e9dab8bc-19a9-476e-9804-8565541956eb</vt:lpwstr>
  </property>
  <property fmtid="{D5CDD505-2E9C-101B-9397-08002B2CF9AE}" pid="10" name="Subject Matter">
    <vt:lpwstr>140;#Meeting|1f576ca3-e898-4889-9bff-971fa1197b35</vt:lpwstr>
  </property>
  <property fmtid="{D5CDD505-2E9C-101B-9397-08002B2CF9AE}" pid="11" name="AuthorIds_UIVersion_14">
    <vt:lpwstr>72</vt:lpwstr>
  </property>
  <property fmtid="{D5CDD505-2E9C-101B-9397-08002B2CF9AE}" pid="12" name="AuthorIds_UIVersion_15">
    <vt:lpwstr>72</vt:lpwstr>
  </property>
  <property fmtid="{D5CDD505-2E9C-101B-9397-08002B2CF9AE}" pid="13" name="AuthorIds_UIVersion_16">
    <vt:lpwstr>72</vt:lpwstr>
  </property>
  <property fmtid="{D5CDD505-2E9C-101B-9397-08002B2CF9AE}" pid="14" name="AuthorIds_UIVersion_17">
    <vt:lpwstr>72</vt:lpwstr>
  </property>
</Properties>
</file>