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CB07" w14:textId="18EA438A" w:rsidR="00180419" w:rsidRDefault="001D1749" w:rsidP="00562866">
      <w:pPr>
        <w:rPr>
          <w:rFonts w:ascii="Gill Sans MT" w:hAnsi="Gill Sans MT" w:cs="Arial"/>
          <w:b/>
          <w:i/>
          <w:iCs/>
          <w:color w:val="003876"/>
          <w:sz w:val="96"/>
          <w:szCs w:val="160"/>
          <w:lang w:val="en-GB" w:eastAsia="en-GB"/>
        </w:rPr>
      </w:pPr>
      <w:bookmarkStart w:id="0" w:name="_GoBack"/>
      <w:bookmarkEnd w:id="0"/>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0AE24D7" w14:textId="77777777" w:rsidR="00D61463" w:rsidRDefault="00D61463" w:rsidP="00562866">
      <w:pPr>
        <w:rPr>
          <w:rFonts w:ascii="Gill Sans MT" w:hAnsi="Gill Sans MT" w:cs="Arial"/>
          <w:b/>
          <w:i/>
          <w:iCs/>
          <w:color w:val="003876"/>
          <w:sz w:val="72"/>
          <w:szCs w:val="160"/>
          <w:lang w:val="en-GB" w:eastAsia="en-GB"/>
        </w:rPr>
      </w:pPr>
    </w:p>
    <w:p w14:paraId="67238C67" w14:textId="44CB4FC5" w:rsidR="00180419" w:rsidRPr="00F013B3" w:rsidRDefault="00F741FA" w:rsidP="00F013B3">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 xml:space="preserve">Minutes </w:t>
      </w: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7777777"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6351327D" w:rsidR="00D57426" w:rsidRDefault="00537DC3"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7 October</w:t>
      </w:r>
      <w:r w:rsidR="003358A6">
        <w:rPr>
          <w:rFonts w:ascii="Arial" w:hAnsi="Arial" w:cs="Arial"/>
          <w:b/>
          <w:i/>
          <w:color w:val="002060"/>
          <w:sz w:val="56"/>
          <w:szCs w:val="56"/>
        </w:rPr>
        <w:t xml:space="preserve"> 2019</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4768F309"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20408D25" w14:textId="677374FE" w:rsidR="006206E4" w:rsidRDefault="006206E4" w:rsidP="00D57426">
      <w:pPr>
        <w:tabs>
          <w:tab w:val="left" w:pos="720"/>
          <w:tab w:val="left" w:pos="1440"/>
          <w:tab w:val="left" w:pos="2410"/>
          <w:tab w:val="left" w:pos="2977"/>
          <w:tab w:val="right" w:pos="8335"/>
          <w:tab w:val="right" w:pos="8505"/>
        </w:tabs>
        <w:rPr>
          <w:rFonts w:ascii="Arial" w:hAnsi="Arial" w:cs="Arial"/>
          <w:b/>
          <w:u w:val="single"/>
        </w:rPr>
      </w:pPr>
    </w:p>
    <w:p w14:paraId="535C2916" w14:textId="1994EDCB" w:rsidR="006206E4" w:rsidRDefault="006206E4" w:rsidP="00D57426">
      <w:pPr>
        <w:tabs>
          <w:tab w:val="left" w:pos="720"/>
          <w:tab w:val="left" w:pos="1440"/>
          <w:tab w:val="left" w:pos="2410"/>
          <w:tab w:val="left" w:pos="2977"/>
          <w:tab w:val="right" w:pos="8335"/>
          <w:tab w:val="right" w:pos="8505"/>
        </w:tabs>
        <w:rPr>
          <w:rFonts w:ascii="Arial" w:hAnsi="Arial" w:cs="Arial"/>
          <w:b/>
          <w:u w:val="single"/>
        </w:rPr>
      </w:pPr>
    </w:p>
    <w:p w14:paraId="01734184" w14:textId="3DA52458"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03701113" w14:textId="7D4BC151"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5E444233" w14:textId="7BAC8F71"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2607D7FD" w14:textId="15F5DB28"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13E543A2" w14:textId="5D6056DF"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53F18B9E" w14:textId="748607BC"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54E3A13F" w14:textId="3BADC1BB"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13EE0697" w14:textId="2D7F98A9"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13106204" w14:textId="768CE607"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16618BB0" w14:textId="37389D34"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11F3AB8F" w14:textId="4C09545B"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1CF604DF" w14:textId="77777777" w:rsidR="00F741FA" w:rsidRDefault="00F741FA" w:rsidP="00D57426">
      <w:pPr>
        <w:tabs>
          <w:tab w:val="left" w:pos="720"/>
          <w:tab w:val="left" w:pos="1440"/>
          <w:tab w:val="left" w:pos="2410"/>
          <w:tab w:val="left" w:pos="2977"/>
          <w:tab w:val="right" w:pos="8335"/>
          <w:tab w:val="right" w:pos="8505"/>
        </w:tabs>
        <w:rPr>
          <w:rFonts w:ascii="Arial" w:hAnsi="Arial" w:cs="Arial"/>
          <w:b/>
          <w:u w:val="single"/>
        </w:rPr>
      </w:pPr>
    </w:p>
    <w:p w14:paraId="0D2CA3B5" w14:textId="04910A3C" w:rsidR="004B582C" w:rsidRDefault="004B582C" w:rsidP="00D57426">
      <w:pPr>
        <w:tabs>
          <w:tab w:val="left" w:pos="720"/>
          <w:tab w:val="left" w:pos="1440"/>
          <w:tab w:val="left" w:pos="2410"/>
          <w:tab w:val="left" w:pos="2977"/>
          <w:tab w:val="right" w:pos="8335"/>
          <w:tab w:val="right" w:pos="8505"/>
        </w:tabs>
        <w:rPr>
          <w:rFonts w:ascii="Arial" w:hAnsi="Arial" w:cs="Arial"/>
          <w:b/>
          <w:u w:val="single"/>
        </w:rPr>
      </w:pPr>
    </w:p>
    <w:p w14:paraId="66775A2A" w14:textId="77777777" w:rsidR="00F741FA" w:rsidRDefault="00F741FA" w:rsidP="00F741FA">
      <w:pPr>
        <w:rPr>
          <w:rFonts w:ascii="Arial" w:hAnsi="Arial" w:cs="Arial"/>
          <w:szCs w:val="24"/>
        </w:rPr>
      </w:pPr>
      <w:r>
        <w:rPr>
          <w:rFonts w:ascii="Arial" w:hAnsi="Arial" w:cs="Arial"/>
          <w:b/>
          <w:szCs w:val="24"/>
        </w:rPr>
        <w:t>ATTENTION</w:t>
      </w:r>
    </w:p>
    <w:p w14:paraId="0BCAD9F3" w14:textId="77777777" w:rsidR="00F741FA" w:rsidRDefault="00F741FA" w:rsidP="00F741FA">
      <w:pPr>
        <w:jc w:val="both"/>
        <w:rPr>
          <w:rFonts w:ascii="Arial" w:hAnsi="Arial" w:cs="Arial"/>
          <w:szCs w:val="24"/>
        </w:rPr>
      </w:pPr>
    </w:p>
    <w:p w14:paraId="0017F24F" w14:textId="77777777" w:rsidR="00F741FA" w:rsidRDefault="00F741FA" w:rsidP="00F741FA">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1A3686" w:rsidRDefault="00EF2371" w:rsidP="001F318C">
          <w:pPr>
            <w:pStyle w:val="TOCHeading"/>
            <w:rPr>
              <w:rFonts w:ascii="Arial" w:hAnsi="Arial" w:cs="Arial"/>
              <w:sz w:val="24"/>
              <w:szCs w:val="24"/>
            </w:rPr>
          </w:pPr>
        </w:p>
        <w:p w14:paraId="04CCA364" w14:textId="401B175D" w:rsidR="001A3686" w:rsidRPr="001A3686" w:rsidRDefault="00EF2371">
          <w:pPr>
            <w:pStyle w:val="TOC1"/>
            <w:rPr>
              <w:rFonts w:ascii="Arial" w:eastAsiaTheme="minorEastAsia" w:hAnsi="Arial" w:cs="Arial"/>
              <w:noProof/>
              <w:sz w:val="22"/>
              <w:szCs w:val="22"/>
              <w:lang w:eastAsia="en-AU"/>
            </w:rPr>
          </w:pPr>
          <w:r w:rsidRPr="001A3686">
            <w:rPr>
              <w:rFonts w:ascii="Arial" w:hAnsi="Arial" w:cs="Arial"/>
              <w:szCs w:val="24"/>
            </w:rPr>
            <w:fldChar w:fldCharType="begin"/>
          </w:r>
          <w:r w:rsidRPr="001A3686">
            <w:rPr>
              <w:rFonts w:ascii="Arial" w:hAnsi="Arial" w:cs="Arial"/>
              <w:szCs w:val="24"/>
            </w:rPr>
            <w:instrText xml:space="preserve"> TOC \o "1-3" \h \z \u </w:instrText>
          </w:r>
          <w:r w:rsidRPr="001A3686">
            <w:rPr>
              <w:rFonts w:ascii="Arial" w:hAnsi="Arial" w:cs="Arial"/>
              <w:szCs w:val="24"/>
            </w:rPr>
            <w:fldChar w:fldCharType="separate"/>
          </w:r>
          <w:hyperlink w:anchor="_Toc21422246" w:history="1">
            <w:r w:rsidR="001A3686" w:rsidRPr="001A3686">
              <w:rPr>
                <w:rStyle w:val="Hyperlink"/>
                <w:rFonts w:ascii="Arial" w:hAnsi="Arial" w:cs="Arial"/>
                <w:noProof/>
              </w:rPr>
              <w:t>Declaration of Opening</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_Toc21422246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3</w:t>
            </w:r>
            <w:r w:rsidR="001A3686" w:rsidRPr="001A3686">
              <w:rPr>
                <w:rFonts w:ascii="Arial" w:hAnsi="Arial" w:cs="Arial"/>
                <w:noProof/>
                <w:webHidden/>
              </w:rPr>
              <w:fldChar w:fldCharType="end"/>
            </w:r>
          </w:hyperlink>
        </w:p>
        <w:p w14:paraId="39A4F2CB" w14:textId="2CFF2401" w:rsidR="001A3686" w:rsidRPr="001A3686" w:rsidRDefault="006B1812">
          <w:pPr>
            <w:pStyle w:val="TOC1"/>
            <w:rPr>
              <w:rFonts w:ascii="Arial" w:eastAsiaTheme="minorEastAsia" w:hAnsi="Arial" w:cs="Arial"/>
              <w:noProof/>
              <w:sz w:val="22"/>
              <w:szCs w:val="22"/>
              <w:lang w:eastAsia="en-AU"/>
            </w:rPr>
          </w:pPr>
          <w:hyperlink w:anchor="_Toc21422247" w:history="1">
            <w:r w:rsidR="001A3686" w:rsidRPr="001A3686">
              <w:rPr>
                <w:rStyle w:val="Hyperlink"/>
                <w:rFonts w:ascii="Arial" w:hAnsi="Arial" w:cs="Arial"/>
                <w:noProof/>
              </w:rPr>
              <w:t>Present and Apologies and Leave of Absence (Previously Approved)</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_Toc21422247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3</w:t>
            </w:r>
            <w:r w:rsidR="001A3686" w:rsidRPr="001A3686">
              <w:rPr>
                <w:rFonts w:ascii="Arial" w:hAnsi="Arial" w:cs="Arial"/>
                <w:noProof/>
                <w:webHidden/>
              </w:rPr>
              <w:fldChar w:fldCharType="end"/>
            </w:r>
          </w:hyperlink>
        </w:p>
        <w:p w14:paraId="080329D2" w14:textId="18EEDE0B" w:rsidR="001A3686" w:rsidRPr="001A3686" w:rsidRDefault="006B1812">
          <w:pPr>
            <w:pStyle w:val="TOC1"/>
            <w:rPr>
              <w:rFonts w:ascii="Arial" w:eastAsiaTheme="minorEastAsia" w:hAnsi="Arial" w:cs="Arial"/>
              <w:noProof/>
              <w:sz w:val="22"/>
              <w:szCs w:val="22"/>
              <w:lang w:eastAsia="en-AU"/>
            </w:rPr>
          </w:pPr>
          <w:hyperlink w:anchor="_Toc21422248" w:history="1">
            <w:r w:rsidR="001A3686" w:rsidRPr="001A3686">
              <w:rPr>
                <w:rStyle w:val="Hyperlink"/>
                <w:rFonts w:ascii="Arial" w:hAnsi="Arial" w:cs="Arial"/>
                <w:noProof/>
              </w:rPr>
              <w:t>1.</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Public Question Time</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_Toc21422248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4</w:t>
            </w:r>
            <w:r w:rsidR="001A3686" w:rsidRPr="001A3686">
              <w:rPr>
                <w:rFonts w:ascii="Arial" w:hAnsi="Arial" w:cs="Arial"/>
                <w:noProof/>
                <w:webHidden/>
              </w:rPr>
              <w:fldChar w:fldCharType="end"/>
            </w:r>
          </w:hyperlink>
        </w:p>
        <w:p w14:paraId="7C68091E" w14:textId="17C13C8D" w:rsidR="001A3686" w:rsidRPr="001A3686" w:rsidRDefault="006B1812">
          <w:pPr>
            <w:pStyle w:val="TOC1"/>
            <w:rPr>
              <w:rFonts w:ascii="Arial" w:eastAsiaTheme="minorEastAsia" w:hAnsi="Arial" w:cs="Arial"/>
              <w:noProof/>
              <w:sz w:val="22"/>
              <w:szCs w:val="22"/>
              <w:lang w:eastAsia="en-AU"/>
            </w:rPr>
          </w:pPr>
          <w:hyperlink w:anchor="_Toc21422249" w:history="1">
            <w:r w:rsidR="001A3686" w:rsidRPr="001A3686">
              <w:rPr>
                <w:rStyle w:val="Hyperlink"/>
                <w:rFonts w:ascii="Arial" w:hAnsi="Arial" w:cs="Arial"/>
                <w:noProof/>
              </w:rPr>
              <w:t>2.</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Addresses by Members of the Public (only for items listed on the agenda)</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_Toc21422249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4</w:t>
            </w:r>
            <w:r w:rsidR="001A3686" w:rsidRPr="001A3686">
              <w:rPr>
                <w:rFonts w:ascii="Arial" w:hAnsi="Arial" w:cs="Arial"/>
                <w:noProof/>
                <w:webHidden/>
              </w:rPr>
              <w:fldChar w:fldCharType="end"/>
            </w:r>
          </w:hyperlink>
        </w:p>
        <w:p w14:paraId="3E32CE11" w14:textId="15ED62E2" w:rsidR="001A3686" w:rsidRPr="001A3686" w:rsidRDefault="006B1812">
          <w:pPr>
            <w:pStyle w:val="TOC1"/>
            <w:rPr>
              <w:rFonts w:ascii="Arial" w:eastAsiaTheme="minorEastAsia" w:hAnsi="Arial" w:cs="Arial"/>
              <w:noProof/>
              <w:sz w:val="22"/>
              <w:szCs w:val="22"/>
              <w:lang w:eastAsia="en-AU"/>
            </w:rPr>
          </w:pPr>
          <w:hyperlink w:anchor="_Toc21422250" w:history="1">
            <w:r w:rsidR="001A3686" w:rsidRPr="001A3686">
              <w:rPr>
                <w:rStyle w:val="Hyperlink"/>
                <w:rFonts w:ascii="Arial" w:hAnsi="Arial" w:cs="Arial"/>
                <w:noProof/>
              </w:rPr>
              <w:t>3.</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Disclosures of Financial Interest</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_Toc21422250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4</w:t>
            </w:r>
            <w:r w:rsidR="001A3686" w:rsidRPr="001A3686">
              <w:rPr>
                <w:rFonts w:ascii="Arial" w:hAnsi="Arial" w:cs="Arial"/>
                <w:noProof/>
                <w:webHidden/>
              </w:rPr>
              <w:fldChar w:fldCharType="end"/>
            </w:r>
          </w:hyperlink>
        </w:p>
        <w:p w14:paraId="3E1839EB" w14:textId="12886643" w:rsidR="001A3686" w:rsidRPr="001A3686" w:rsidRDefault="006B1812">
          <w:pPr>
            <w:pStyle w:val="TOC1"/>
            <w:rPr>
              <w:rFonts w:ascii="Arial" w:eastAsiaTheme="minorEastAsia" w:hAnsi="Arial" w:cs="Arial"/>
              <w:noProof/>
              <w:sz w:val="22"/>
              <w:szCs w:val="22"/>
              <w:lang w:eastAsia="en-AU"/>
            </w:rPr>
          </w:pPr>
          <w:hyperlink w:anchor="_Toc21422251" w:history="1">
            <w:r w:rsidR="001A3686" w:rsidRPr="001A3686">
              <w:rPr>
                <w:rStyle w:val="Hyperlink"/>
                <w:rFonts w:ascii="Arial" w:hAnsi="Arial" w:cs="Arial"/>
                <w:noProof/>
              </w:rPr>
              <w:t>4.</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Disclosures of Interests Affecting Impartiality</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_Toc21422251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4</w:t>
            </w:r>
            <w:r w:rsidR="001A3686" w:rsidRPr="001A3686">
              <w:rPr>
                <w:rFonts w:ascii="Arial" w:hAnsi="Arial" w:cs="Arial"/>
                <w:noProof/>
                <w:webHidden/>
              </w:rPr>
              <w:fldChar w:fldCharType="end"/>
            </w:r>
          </w:hyperlink>
        </w:p>
        <w:p w14:paraId="4272BABF" w14:textId="7B060ACB" w:rsidR="001A3686" w:rsidRPr="001A3686" w:rsidRDefault="006B1812">
          <w:pPr>
            <w:pStyle w:val="TOC1"/>
            <w:rPr>
              <w:rFonts w:ascii="Arial" w:eastAsiaTheme="minorEastAsia" w:hAnsi="Arial" w:cs="Arial"/>
              <w:noProof/>
              <w:sz w:val="22"/>
              <w:szCs w:val="22"/>
              <w:lang w:eastAsia="en-AU"/>
            </w:rPr>
          </w:pPr>
          <w:hyperlink w:anchor="_Toc21422252" w:history="1">
            <w:r w:rsidR="001A3686" w:rsidRPr="001A3686">
              <w:rPr>
                <w:rStyle w:val="Hyperlink"/>
                <w:rFonts w:ascii="Arial" w:hAnsi="Arial" w:cs="Arial"/>
                <w:noProof/>
              </w:rPr>
              <w:t>5.</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Declarations by Members That They Have Not Given Due Consideration to Papers</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_Toc21422252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4</w:t>
            </w:r>
            <w:r w:rsidR="001A3686" w:rsidRPr="001A3686">
              <w:rPr>
                <w:rFonts w:ascii="Arial" w:hAnsi="Arial" w:cs="Arial"/>
                <w:noProof/>
                <w:webHidden/>
              </w:rPr>
              <w:fldChar w:fldCharType="end"/>
            </w:r>
          </w:hyperlink>
        </w:p>
        <w:p w14:paraId="46730B13" w14:textId="684F43AB" w:rsidR="001A3686" w:rsidRPr="001A3686" w:rsidRDefault="006B1812">
          <w:pPr>
            <w:pStyle w:val="TOC1"/>
            <w:rPr>
              <w:rFonts w:ascii="Arial" w:eastAsiaTheme="minorEastAsia" w:hAnsi="Arial" w:cs="Arial"/>
              <w:noProof/>
              <w:sz w:val="22"/>
              <w:szCs w:val="22"/>
              <w:lang w:eastAsia="en-AU"/>
            </w:rPr>
          </w:pPr>
          <w:hyperlink w:anchor="_Toc21422253" w:history="1">
            <w:r w:rsidR="001A3686" w:rsidRPr="001A3686">
              <w:rPr>
                <w:rStyle w:val="Hyperlink"/>
                <w:rFonts w:ascii="Arial" w:hAnsi="Arial" w:cs="Arial"/>
                <w:noProof/>
              </w:rPr>
              <w:t>6.</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Confirmation of Minutes</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_Toc21422253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5</w:t>
            </w:r>
            <w:r w:rsidR="001A3686" w:rsidRPr="001A3686">
              <w:rPr>
                <w:rFonts w:ascii="Arial" w:hAnsi="Arial" w:cs="Arial"/>
                <w:noProof/>
                <w:webHidden/>
              </w:rPr>
              <w:fldChar w:fldCharType="end"/>
            </w:r>
          </w:hyperlink>
        </w:p>
        <w:p w14:paraId="467CC200" w14:textId="0007DEDA" w:rsidR="001A3686" w:rsidRPr="001A3686" w:rsidRDefault="006B1812">
          <w:pPr>
            <w:pStyle w:val="TOC2"/>
            <w:rPr>
              <w:rFonts w:ascii="Arial" w:eastAsiaTheme="minorEastAsia" w:hAnsi="Arial" w:cs="Arial"/>
              <w:sz w:val="22"/>
              <w:szCs w:val="22"/>
              <w:lang w:eastAsia="en-AU"/>
            </w:rPr>
          </w:pPr>
          <w:hyperlink w:anchor="_Toc21422254" w:history="1">
            <w:r w:rsidR="001A3686" w:rsidRPr="001A3686">
              <w:rPr>
                <w:rStyle w:val="Hyperlink"/>
                <w:rFonts w:ascii="Arial" w:hAnsi="Arial" w:cs="Arial"/>
              </w:rPr>
              <w:t>6.1</w:t>
            </w:r>
            <w:r w:rsidR="001A3686" w:rsidRPr="001A3686">
              <w:rPr>
                <w:rFonts w:ascii="Arial" w:eastAsiaTheme="minorEastAsia" w:hAnsi="Arial" w:cs="Arial"/>
                <w:sz w:val="22"/>
                <w:szCs w:val="22"/>
                <w:lang w:eastAsia="en-AU"/>
              </w:rPr>
              <w:tab/>
            </w:r>
            <w:r w:rsidR="001A3686" w:rsidRPr="001A3686">
              <w:rPr>
                <w:rStyle w:val="Hyperlink"/>
                <w:rFonts w:ascii="Arial" w:hAnsi="Arial" w:cs="Arial"/>
              </w:rPr>
              <w:t>Arts Committee Meeting 19 August 2019</w:t>
            </w:r>
            <w:r w:rsidR="001A3686" w:rsidRPr="001A3686">
              <w:rPr>
                <w:rFonts w:ascii="Arial" w:hAnsi="Arial" w:cs="Arial"/>
                <w:webHidden/>
              </w:rPr>
              <w:tab/>
            </w:r>
            <w:r w:rsidR="001A3686" w:rsidRPr="001A3686">
              <w:rPr>
                <w:rFonts w:ascii="Arial" w:hAnsi="Arial" w:cs="Arial"/>
                <w:webHidden/>
              </w:rPr>
              <w:fldChar w:fldCharType="begin"/>
            </w:r>
            <w:r w:rsidR="001A3686" w:rsidRPr="001A3686">
              <w:rPr>
                <w:rFonts w:ascii="Arial" w:hAnsi="Arial" w:cs="Arial"/>
                <w:webHidden/>
              </w:rPr>
              <w:instrText xml:space="preserve"> PAGEREF _Toc21422254 \h </w:instrText>
            </w:r>
            <w:r w:rsidR="001A3686" w:rsidRPr="001A3686">
              <w:rPr>
                <w:rFonts w:ascii="Arial" w:hAnsi="Arial" w:cs="Arial"/>
                <w:webHidden/>
              </w:rPr>
            </w:r>
            <w:r w:rsidR="001A3686" w:rsidRPr="001A3686">
              <w:rPr>
                <w:rFonts w:ascii="Arial" w:hAnsi="Arial" w:cs="Arial"/>
                <w:webHidden/>
              </w:rPr>
              <w:fldChar w:fldCharType="separate"/>
            </w:r>
            <w:r w:rsidR="00960469">
              <w:rPr>
                <w:rFonts w:ascii="Arial" w:hAnsi="Arial" w:cs="Arial"/>
                <w:webHidden/>
              </w:rPr>
              <w:t>5</w:t>
            </w:r>
            <w:r w:rsidR="001A3686" w:rsidRPr="001A3686">
              <w:rPr>
                <w:rFonts w:ascii="Arial" w:hAnsi="Arial" w:cs="Arial"/>
                <w:webHidden/>
              </w:rPr>
              <w:fldChar w:fldCharType="end"/>
            </w:r>
          </w:hyperlink>
        </w:p>
        <w:p w14:paraId="3B2B5BA2" w14:textId="29BDFA93" w:rsidR="001A3686" w:rsidRPr="001A3686" w:rsidRDefault="006B1812">
          <w:pPr>
            <w:pStyle w:val="TOC1"/>
            <w:rPr>
              <w:rFonts w:ascii="Arial" w:eastAsiaTheme="minorEastAsia" w:hAnsi="Arial" w:cs="Arial"/>
              <w:noProof/>
              <w:sz w:val="22"/>
              <w:szCs w:val="22"/>
              <w:lang w:eastAsia="en-AU"/>
            </w:rPr>
          </w:pPr>
          <w:hyperlink w:anchor="_Toc21422255" w:history="1">
            <w:r w:rsidR="001A3686" w:rsidRPr="001A3686">
              <w:rPr>
                <w:rStyle w:val="Hyperlink"/>
                <w:rFonts w:ascii="Arial" w:hAnsi="Arial" w:cs="Arial"/>
                <w:noProof/>
              </w:rPr>
              <w:t>7.</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Items for Discussion</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_Toc21422255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5</w:t>
            </w:r>
            <w:r w:rsidR="001A3686" w:rsidRPr="001A3686">
              <w:rPr>
                <w:rFonts w:ascii="Arial" w:hAnsi="Arial" w:cs="Arial"/>
                <w:noProof/>
                <w:webHidden/>
              </w:rPr>
              <w:fldChar w:fldCharType="end"/>
            </w:r>
          </w:hyperlink>
        </w:p>
        <w:p w14:paraId="09672355" w14:textId="7BC8F772" w:rsidR="001A3686" w:rsidRPr="001A3686" w:rsidRDefault="006B1812">
          <w:pPr>
            <w:pStyle w:val="TOC1"/>
            <w:rPr>
              <w:rFonts w:ascii="Arial" w:eastAsiaTheme="minorEastAsia" w:hAnsi="Arial" w:cs="Arial"/>
              <w:noProof/>
              <w:sz w:val="22"/>
              <w:szCs w:val="22"/>
              <w:lang w:eastAsia="en-AU"/>
            </w:rPr>
          </w:pPr>
          <w:hyperlink w:anchor="_Toc21422256" w:history="1">
            <w:r w:rsidR="001A3686" w:rsidRPr="001A3686">
              <w:rPr>
                <w:rStyle w:val="Hyperlink"/>
                <w:rFonts w:ascii="Arial" w:hAnsi="Arial" w:cs="Arial"/>
                <w:noProof/>
              </w:rPr>
              <w:t>7.1</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Annie Dorrington Artwork Installation Funds Approved</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_Toc21422256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5</w:t>
            </w:r>
            <w:r w:rsidR="001A3686" w:rsidRPr="001A3686">
              <w:rPr>
                <w:rFonts w:ascii="Arial" w:hAnsi="Arial" w:cs="Arial"/>
                <w:noProof/>
                <w:webHidden/>
              </w:rPr>
              <w:fldChar w:fldCharType="end"/>
            </w:r>
          </w:hyperlink>
        </w:p>
        <w:p w14:paraId="54C3204F" w14:textId="278AE509" w:rsidR="001A3686" w:rsidRPr="001A3686" w:rsidRDefault="006B1812">
          <w:pPr>
            <w:pStyle w:val="TOC1"/>
            <w:rPr>
              <w:rFonts w:ascii="Arial" w:eastAsiaTheme="minorEastAsia" w:hAnsi="Arial" w:cs="Arial"/>
              <w:noProof/>
              <w:sz w:val="22"/>
              <w:szCs w:val="22"/>
              <w:lang w:eastAsia="en-AU"/>
            </w:rPr>
          </w:pPr>
          <w:hyperlink w:anchor="_Toc21422257" w:history="1">
            <w:r w:rsidR="001A3686" w:rsidRPr="001A3686">
              <w:rPr>
                <w:rStyle w:val="Hyperlink"/>
                <w:rFonts w:ascii="Arial" w:hAnsi="Arial" w:cs="Arial"/>
                <w:noProof/>
              </w:rPr>
              <w:t>7.2</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Public Art Council Policy</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_Toc21422257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7</w:t>
            </w:r>
            <w:r w:rsidR="001A3686" w:rsidRPr="001A3686">
              <w:rPr>
                <w:rFonts w:ascii="Arial" w:hAnsi="Arial" w:cs="Arial"/>
                <w:noProof/>
                <w:webHidden/>
              </w:rPr>
              <w:fldChar w:fldCharType="end"/>
            </w:r>
          </w:hyperlink>
        </w:p>
        <w:p w14:paraId="5CBB6BE3" w14:textId="102B2DA4" w:rsidR="001A3686" w:rsidRPr="001A3686" w:rsidRDefault="006B1812">
          <w:pPr>
            <w:pStyle w:val="TOC1"/>
            <w:rPr>
              <w:rFonts w:ascii="Arial" w:eastAsiaTheme="minorEastAsia" w:hAnsi="Arial" w:cs="Arial"/>
              <w:noProof/>
              <w:sz w:val="22"/>
              <w:szCs w:val="22"/>
              <w:lang w:eastAsia="en-AU"/>
            </w:rPr>
          </w:pPr>
          <w:hyperlink w:anchor="_Toc21422258" w:history="1">
            <w:r w:rsidR="001A3686" w:rsidRPr="001A3686">
              <w:rPr>
                <w:rStyle w:val="Hyperlink"/>
                <w:rFonts w:ascii="Arial" w:hAnsi="Arial" w:cs="Arial"/>
                <w:noProof/>
              </w:rPr>
              <w:t>7.3</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Military Art Project</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_Toc21422258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9</w:t>
            </w:r>
            <w:r w:rsidR="001A3686" w:rsidRPr="001A3686">
              <w:rPr>
                <w:rFonts w:ascii="Arial" w:hAnsi="Arial" w:cs="Arial"/>
                <w:noProof/>
                <w:webHidden/>
              </w:rPr>
              <w:fldChar w:fldCharType="end"/>
            </w:r>
          </w:hyperlink>
        </w:p>
        <w:p w14:paraId="1D26C09A" w14:textId="4534689E" w:rsidR="001A3686" w:rsidRPr="001A3686" w:rsidRDefault="006B1812">
          <w:pPr>
            <w:pStyle w:val="TOC1"/>
            <w:rPr>
              <w:rFonts w:ascii="Arial" w:eastAsiaTheme="minorEastAsia" w:hAnsi="Arial" w:cs="Arial"/>
              <w:noProof/>
              <w:sz w:val="22"/>
              <w:szCs w:val="22"/>
              <w:lang w:eastAsia="en-AU"/>
            </w:rPr>
          </w:pPr>
          <w:hyperlink w:anchor="_Toc21422259" w:history="1">
            <w:r w:rsidR="001A3686" w:rsidRPr="001A3686">
              <w:rPr>
                <w:rStyle w:val="Hyperlink"/>
                <w:rFonts w:ascii="Arial" w:hAnsi="Arial" w:cs="Arial"/>
                <w:noProof/>
              </w:rPr>
              <w:t>7.4</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Arts Committee Meeting Dates for 2020</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_Toc21422259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14</w:t>
            </w:r>
            <w:r w:rsidR="001A3686" w:rsidRPr="001A3686">
              <w:rPr>
                <w:rFonts w:ascii="Arial" w:hAnsi="Arial" w:cs="Arial"/>
                <w:noProof/>
                <w:webHidden/>
              </w:rPr>
              <w:fldChar w:fldCharType="end"/>
            </w:r>
          </w:hyperlink>
        </w:p>
        <w:p w14:paraId="72B7A551" w14:textId="5584F579" w:rsidR="001A3686" w:rsidRPr="001A3686" w:rsidRDefault="006B1812">
          <w:pPr>
            <w:pStyle w:val="TOC1"/>
            <w:rPr>
              <w:rFonts w:ascii="Arial" w:eastAsiaTheme="minorEastAsia" w:hAnsi="Arial" w:cs="Arial"/>
              <w:noProof/>
              <w:sz w:val="22"/>
              <w:szCs w:val="22"/>
              <w:lang w:eastAsia="en-AU"/>
            </w:rPr>
          </w:pPr>
          <w:hyperlink w:anchor="_Toc21422260" w:history="1">
            <w:r w:rsidR="001A3686" w:rsidRPr="001A3686">
              <w:rPr>
                <w:rStyle w:val="Hyperlink"/>
                <w:rFonts w:ascii="Arial" w:hAnsi="Arial" w:cs="Arial"/>
                <w:noProof/>
              </w:rPr>
              <w:t>8.</w:t>
            </w:r>
            <w:r w:rsidR="001A3686" w:rsidRPr="001A3686">
              <w:rPr>
                <w:rFonts w:ascii="Arial" w:eastAsiaTheme="minorEastAsia" w:hAnsi="Arial" w:cs="Arial"/>
                <w:noProof/>
                <w:sz w:val="22"/>
                <w:szCs w:val="22"/>
                <w:lang w:eastAsia="en-AU"/>
              </w:rPr>
              <w:tab/>
            </w:r>
            <w:r w:rsidR="001A3686" w:rsidRPr="001A3686">
              <w:rPr>
                <w:rStyle w:val="Hyperlink"/>
                <w:rFonts w:ascii="Arial" w:hAnsi="Arial" w:cs="Arial"/>
                <w:noProof/>
              </w:rPr>
              <w:t>Date of Next Meeting</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_Toc21422260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16</w:t>
            </w:r>
            <w:r w:rsidR="001A3686" w:rsidRPr="001A3686">
              <w:rPr>
                <w:rFonts w:ascii="Arial" w:hAnsi="Arial" w:cs="Arial"/>
                <w:noProof/>
                <w:webHidden/>
              </w:rPr>
              <w:fldChar w:fldCharType="end"/>
            </w:r>
          </w:hyperlink>
        </w:p>
        <w:p w14:paraId="0A4DF84F" w14:textId="25F8CBD3" w:rsidR="001A3686" w:rsidRPr="001A3686" w:rsidRDefault="006B1812">
          <w:pPr>
            <w:pStyle w:val="TOC1"/>
            <w:rPr>
              <w:rFonts w:ascii="Arial" w:eastAsiaTheme="minorEastAsia" w:hAnsi="Arial" w:cs="Arial"/>
              <w:noProof/>
              <w:sz w:val="22"/>
              <w:szCs w:val="22"/>
              <w:lang w:eastAsia="en-AU"/>
            </w:rPr>
          </w:pPr>
          <w:hyperlink w:anchor="_Toc21422261" w:history="1">
            <w:r w:rsidR="001A3686" w:rsidRPr="001A3686">
              <w:rPr>
                <w:rStyle w:val="Hyperlink"/>
                <w:rFonts w:ascii="Arial" w:hAnsi="Arial" w:cs="Arial"/>
                <w:noProof/>
              </w:rPr>
              <w:t>Declaration of Closure</w:t>
            </w:r>
            <w:r w:rsidR="001A3686" w:rsidRPr="001A3686">
              <w:rPr>
                <w:rFonts w:ascii="Arial" w:hAnsi="Arial" w:cs="Arial"/>
                <w:noProof/>
                <w:webHidden/>
              </w:rPr>
              <w:tab/>
            </w:r>
            <w:r w:rsidR="001A3686" w:rsidRPr="001A3686">
              <w:rPr>
                <w:rFonts w:ascii="Arial" w:hAnsi="Arial" w:cs="Arial"/>
                <w:noProof/>
                <w:webHidden/>
              </w:rPr>
              <w:fldChar w:fldCharType="begin"/>
            </w:r>
            <w:r w:rsidR="001A3686" w:rsidRPr="001A3686">
              <w:rPr>
                <w:rFonts w:ascii="Arial" w:hAnsi="Arial" w:cs="Arial"/>
                <w:noProof/>
                <w:webHidden/>
              </w:rPr>
              <w:instrText xml:space="preserve"> PAGEREF _Toc21422261 \h </w:instrText>
            </w:r>
            <w:r w:rsidR="001A3686" w:rsidRPr="001A3686">
              <w:rPr>
                <w:rFonts w:ascii="Arial" w:hAnsi="Arial" w:cs="Arial"/>
                <w:noProof/>
                <w:webHidden/>
              </w:rPr>
            </w:r>
            <w:r w:rsidR="001A3686" w:rsidRPr="001A3686">
              <w:rPr>
                <w:rFonts w:ascii="Arial" w:hAnsi="Arial" w:cs="Arial"/>
                <w:noProof/>
                <w:webHidden/>
              </w:rPr>
              <w:fldChar w:fldCharType="separate"/>
            </w:r>
            <w:r w:rsidR="00960469">
              <w:rPr>
                <w:rFonts w:ascii="Arial" w:hAnsi="Arial" w:cs="Arial"/>
                <w:noProof/>
                <w:webHidden/>
              </w:rPr>
              <w:t>16</w:t>
            </w:r>
            <w:r w:rsidR="001A3686" w:rsidRPr="001A3686">
              <w:rPr>
                <w:rFonts w:ascii="Arial" w:hAnsi="Arial" w:cs="Arial"/>
                <w:noProof/>
                <w:webHidden/>
              </w:rPr>
              <w:fldChar w:fldCharType="end"/>
            </w:r>
          </w:hyperlink>
        </w:p>
        <w:p w14:paraId="426AA33D" w14:textId="40A7EA19" w:rsidR="001819F4" w:rsidRDefault="00EF2371" w:rsidP="001819F4">
          <w:r w:rsidRPr="001A3686">
            <w:rPr>
              <w:rFonts w:ascii="Arial" w:hAnsi="Arial" w:cs="Arial"/>
              <w:b/>
              <w:bCs/>
              <w:noProof/>
              <w:szCs w:val="24"/>
            </w:rPr>
            <w:fldChar w:fldCharType="end"/>
          </w:r>
        </w:p>
      </w:sdtContent>
    </w:sdt>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3"/>
          <w:footerReference w:type="even" r:id="rId14"/>
          <w:footerReference w:type="default" r:id="rId15"/>
          <w:footerReference w:type="first" r:id="rId16"/>
          <w:pgSz w:w="11907" w:h="16840" w:code="9"/>
          <w:pgMar w:top="1440" w:right="1701" w:bottom="1440" w:left="1797" w:header="709" w:footer="720" w:gutter="0"/>
          <w:pgNumType w:start="1"/>
          <w:cols w:space="720"/>
          <w:titlePg/>
          <w:docGrid w:linePitch="326"/>
        </w:sectPr>
      </w:pPr>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77A40732" w14:textId="77777777" w:rsidR="00F741FA" w:rsidRPr="00180419" w:rsidRDefault="00F741FA" w:rsidP="00F741FA">
      <w:pPr>
        <w:tabs>
          <w:tab w:val="left" w:pos="720"/>
          <w:tab w:val="left" w:pos="1440"/>
          <w:tab w:val="left" w:pos="2410"/>
          <w:tab w:val="left" w:pos="2977"/>
          <w:tab w:val="right" w:pos="8335"/>
          <w:tab w:val="right" w:pos="8505"/>
        </w:tabs>
        <w:jc w:val="center"/>
        <w:rPr>
          <w:rFonts w:ascii="Arial" w:hAnsi="Arial" w:cs="Arial"/>
          <w:b/>
          <w:szCs w:val="24"/>
        </w:rPr>
      </w:pPr>
    </w:p>
    <w:p w14:paraId="6AB4F85B" w14:textId="10DD4204" w:rsidR="00F741FA" w:rsidRPr="00DC7FFD" w:rsidRDefault="00F741FA" w:rsidP="00F741FA">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Minutes</w:t>
      </w:r>
      <w:r w:rsidRPr="00DC7FFD">
        <w:rPr>
          <w:rFonts w:ascii="Arial" w:hAnsi="Arial" w:cs="Arial"/>
          <w:b/>
          <w:szCs w:val="24"/>
        </w:rPr>
        <w:t xml:space="preserve"> of a meeting of the Arts Committee</w:t>
      </w:r>
      <w:r>
        <w:rPr>
          <w:rFonts w:ascii="Arial" w:hAnsi="Arial" w:cs="Arial"/>
          <w:b/>
          <w:szCs w:val="24"/>
        </w:rPr>
        <w:t xml:space="preserve"> </w:t>
      </w:r>
      <w:r w:rsidRPr="00DC7FFD">
        <w:rPr>
          <w:rFonts w:ascii="Arial" w:hAnsi="Arial" w:cs="Arial"/>
          <w:b/>
          <w:szCs w:val="24"/>
        </w:rPr>
        <w:t xml:space="preserve">held in the </w:t>
      </w:r>
      <w:r w:rsidRPr="00DC7FFD">
        <w:rPr>
          <w:rFonts w:ascii="Arial" w:hAnsi="Arial"/>
          <w:b/>
        </w:rPr>
        <w:t>Counc</w:t>
      </w:r>
      <w:r>
        <w:rPr>
          <w:rFonts w:ascii="Arial" w:hAnsi="Arial"/>
          <w:b/>
        </w:rPr>
        <w:t xml:space="preserve">il Administration Building </w:t>
      </w:r>
      <w:r w:rsidRPr="00DC7FFD">
        <w:rPr>
          <w:rFonts w:ascii="Arial" w:hAnsi="Arial"/>
          <w:b/>
        </w:rPr>
        <w:t xml:space="preserve">at 71 Stirling Highway, Nedlands </w:t>
      </w:r>
      <w:r w:rsidRPr="00DC7FFD">
        <w:rPr>
          <w:rFonts w:ascii="Arial" w:hAnsi="Arial" w:cs="Arial"/>
          <w:b/>
          <w:szCs w:val="24"/>
        </w:rPr>
        <w:t xml:space="preserve">on </w:t>
      </w:r>
      <w:r w:rsidRPr="008D3333">
        <w:rPr>
          <w:rFonts w:ascii="Arial" w:hAnsi="Arial" w:cs="Arial"/>
          <w:b/>
          <w:szCs w:val="24"/>
        </w:rPr>
        <w:t>Mond</w:t>
      </w:r>
      <w:r>
        <w:rPr>
          <w:rFonts w:ascii="Arial" w:hAnsi="Arial" w:cs="Arial"/>
          <w:b/>
          <w:szCs w:val="24"/>
        </w:rPr>
        <w:t xml:space="preserve">ay </w:t>
      </w:r>
      <w:r w:rsidR="00A6705A">
        <w:rPr>
          <w:rFonts w:ascii="Arial" w:hAnsi="Arial" w:cs="Arial"/>
          <w:b/>
          <w:szCs w:val="24"/>
        </w:rPr>
        <w:t>7 October</w:t>
      </w:r>
      <w:r>
        <w:rPr>
          <w:rFonts w:ascii="Arial" w:hAnsi="Arial" w:cs="Arial"/>
          <w:b/>
          <w:szCs w:val="24"/>
        </w:rPr>
        <w:t xml:space="preserve"> 2019 </w:t>
      </w:r>
      <w:r w:rsidRPr="00DC7FFD">
        <w:rPr>
          <w:rFonts w:ascii="Arial" w:hAnsi="Arial" w:cs="Arial"/>
          <w:b/>
          <w:szCs w:val="24"/>
        </w:rPr>
        <w:t>at 5.30</w:t>
      </w:r>
      <w:r w:rsidRPr="00DC7FFD">
        <w:rPr>
          <w:rFonts w:ascii="Arial" w:hAnsi="Arial"/>
          <w:b/>
        </w:rPr>
        <w:t>pm.</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1C2D65DA" w14:textId="77777777" w:rsidR="00562866" w:rsidRPr="00562866" w:rsidRDefault="00562866" w:rsidP="00562866"/>
    <w:p w14:paraId="14A925B4" w14:textId="77777777" w:rsidR="00683A50" w:rsidRPr="00180419" w:rsidRDefault="00562866" w:rsidP="004D554D">
      <w:pPr>
        <w:pStyle w:val="Heading1"/>
        <w:spacing w:before="0" w:after="0"/>
        <w:rPr>
          <w:rFonts w:ascii="Arial" w:hAnsi="Arial" w:cs="Arial"/>
          <w:sz w:val="24"/>
          <w:szCs w:val="24"/>
          <w:u w:val="none"/>
        </w:rPr>
      </w:pPr>
      <w:bookmarkStart w:id="1" w:name="_Toc21422246"/>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4D554D">
      <w:pPr>
        <w:tabs>
          <w:tab w:val="left" w:pos="720"/>
          <w:tab w:val="left" w:pos="1440"/>
          <w:tab w:val="left" w:pos="2410"/>
          <w:tab w:val="left" w:pos="2977"/>
          <w:tab w:val="right" w:pos="8335"/>
          <w:tab w:val="right" w:pos="8505"/>
        </w:tabs>
        <w:jc w:val="both"/>
        <w:rPr>
          <w:rFonts w:ascii="Arial" w:hAnsi="Arial" w:cs="Arial"/>
          <w:b/>
          <w:szCs w:val="24"/>
        </w:rPr>
      </w:pPr>
    </w:p>
    <w:p w14:paraId="115572C7" w14:textId="64E61D9F" w:rsidR="00683A50" w:rsidRPr="00812014" w:rsidRDefault="00683A50" w:rsidP="004D554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 xml:space="preserve">The </w:t>
      </w:r>
      <w:r w:rsidRPr="00EB7A9C">
        <w:rPr>
          <w:rFonts w:ascii="Arial" w:hAnsi="Arial" w:cs="Arial"/>
          <w:szCs w:val="24"/>
        </w:rPr>
        <w:t>Presiding Member declare</w:t>
      </w:r>
      <w:r w:rsidR="00F741FA" w:rsidRPr="00EB7A9C">
        <w:rPr>
          <w:rFonts w:ascii="Arial" w:hAnsi="Arial" w:cs="Arial"/>
          <w:szCs w:val="24"/>
        </w:rPr>
        <w:t>d</w:t>
      </w:r>
      <w:r w:rsidRPr="00EB7A9C">
        <w:rPr>
          <w:rFonts w:ascii="Arial" w:hAnsi="Arial" w:cs="Arial"/>
          <w:szCs w:val="24"/>
        </w:rPr>
        <w:t xml:space="preserve"> the</w:t>
      </w:r>
      <w:r w:rsidRPr="00180419">
        <w:rPr>
          <w:rFonts w:ascii="Arial" w:hAnsi="Arial" w:cs="Arial"/>
          <w:szCs w:val="24"/>
        </w:rPr>
        <w:t xml:space="preserve"> meeting open</w:t>
      </w:r>
      <w:r w:rsidR="00A53261" w:rsidRPr="00180419">
        <w:rPr>
          <w:rFonts w:ascii="Arial" w:hAnsi="Arial" w:cs="Arial"/>
          <w:szCs w:val="24"/>
        </w:rPr>
        <w:t xml:space="preserve"> </w:t>
      </w:r>
      <w:r w:rsidR="00A22B7D">
        <w:rPr>
          <w:rFonts w:ascii="Arial" w:hAnsi="Arial" w:cs="Arial"/>
          <w:szCs w:val="24"/>
        </w:rPr>
        <w:t xml:space="preserve">at </w:t>
      </w:r>
      <w:r w:rsidR="00C23C0C">
        <w:rPr>
          <w:rFonts w:ascii="Arial" w:hAnsi="Arial" w:cs="Arial"/>
          <w:szCs w:val="24"/>
        </w:rPr>
        <w:t>5:30</w:t>
      </w:r>
      <w:r w:rsidR="00F741FA">
        <w:rPr>
          <w:rFonts w:ascii="Arial" w:hAnsi="Arial" w:cs="Arial"/>
          <w:szCs w:val="24"/>
        </w:rPr>
        <w:t xml:space="preserve"> </w:t>
      </w:r>
      <w:r w:rsidRPr="00180419">
        <w:rPr>
          <w:rFonts w:ascii="Arial" w:hAnsi="Arial" w:cs="Arial"/>
          <w:szCs w:val="24"/>
        </w:rPr>
        <w:t>and dr</w:t>
      </w:r>
      <w:r w:rsidR="00F741FA">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2BBAC3DA" w:rsidR="00562866" w:rsidRDefault="00562866" w:rsidP="004D554D">
      <w:pPr>
        <w:tabs>
          <w:tab w:val="left" w:pos="720"/>
          <w:tab w:val="left" w:pos="1440"/>
          <w:tab w:val="left" w:pos="2410"/>
          <w:tab w:val="left" w:pos="2977"/>
          <w:tab w:val="right" w:pos="8335"/>
          <w:tab w:val="right" w:pos="8505"/>
        </w:tabs>
        <w:jc w:val="both"/>
        <w:rPr>
          <w:rFonts w:ascii="Arial" w:hAnsi="Arial" w:cs="Arial"/>
          <w:szCs w:val="24"/>
        </w:rPr>
      </w:pPr>
    </w:p>
    <w:p w14:paraId="6D0743F2" w14:textId="77777777" w:rsidR="00F741FA" w:rsidRPr="00180419" w:rsidRDefault="00F741FA" w:rsidP="00F741FA">
      <w:pPr>
        <w:pStyle w:val="Heading1"/>
        <w:spacing w:before="0" w:after="0"/>
        <w:rPr>
          <w:rFonts w:ascii="Arial" w:hAnsi="Arial" w:cs="Arial"/>
          <w:sz w:val="24"/>
          <w:szCs w:val="24"/>
          <w:u w:val="none"/>
        </w:rPr>
      </w:pPr>
      <w:bookmarkStart w:id="2" w:name="_Toc16240339"/>
      <w:bookmarkStart w:id="3" w:name="_Toc21422247"/>
      <w:r>
        <w:rPr>
          <w:rFonts w:ascii="Arial" w:hAnsi="Arial" w:cs="Arial"/>
          <w:caps w:val="0"/>
          <w:sz w:val="24"/>
          <w:szCs w:val="24"/>
          <w:u w:val="none"/>
        </w:rPr>
        <w:t>Present and Apologies and Leave o</w:t>
      </w:r>
      <w:r w:rsidRPr="00180419">
        <w:rPr>
          <w:rFonts w:ascii="Arial" w:hAnsi="Arial" w:cs="Arial"/>
          <w:caps w:val="0"/>
          <w:sz w:val="24"/>
          <w:szCs w:val="24"/>
          <w:u w:val="none"/>
        </w:rPr>
        <w:t>f Absence (Previously Approved)</w:t>
      </w:r>
      <w:bookmarkEnd w:id="2"/>
      <w:bookmarkEnd w:id="3"/>
    </w:p>
    <w:p w14:paraId="36F841F6" w14:textId="77777777" w:rsidR="00F741FA" w:rsidRPr="00180419" w:rsidRDefault="00F741FA" w:rsidP="004D554D">
      <w:pPr>
        <w:tabs>
          <w:tab w:val="left" w:pos="720"/>
          <w:tab w:val="left" w:pos="1440"/>
          <w:tab w:val="left" w:pos="2410"/>
          <w:tab w:val="left" w:pos="2977"/>
          <w:tab w:val="right" w:pos="8335"/>
          <w:tab w:val="right" w:pos="8505"/>
        </w:tabs>
        <w:jc w:val="both"/>
        <w:rPr>
          <w:rFonts w:ascii="Arial" w:hAnsi="Arial" w:cs="Arial"/>
          <w:szCs w:val="24"/>
        </w:rPr>
      </w:pPr>
    </w:p>
    <w:p w14:paraId="78F04E65" w14:textId="77777777" w:rsidR="00F741FA" w:rsidRDefault="00F741FA" w:rsidP="00F741FA">
      <w:pPr>
        <w:numPr>
          <w:ilvl w:val="12"/>
          <w:numId w:val="0"/>
        </w:numPr>
        <w:tabs>
          <w:tab w:val="left" w:pos="720"/>
          <w:tab w:val="left" w:pos="1985"/>
          <w:tab w:val="left" w:pos="2410"/>
          <w:tab w:val="left" w:pos="2977"/>
          <w:tab w:val="right" w:pos="8335"/>
          <w:tab w:val="right" w:pos="8505"/>
        </w:tabs>
        <w:jc w:val="both"/>
        <w:rPr>
          <w:rFonts w:ascii="Arial" w:hAnsi="Arial" w:cs="Arial"/>
          <w:b/>
          <w:szCs w:val="24"/>
        </w:rPr>
      </w:pPr>
      <w:r w:rsidRPr="003604EF">
        <w:rPr>
          <w:rFonts w:ascii="Arial" w:hAnsi="Arial" w:cs="Arial"/>
          <w:b/>
          <w:szCs w:val="24"/>
        </w:rPr>
        <w:t xml:space="preserve">Councillors and </w:t>
      </w:r>
    </w:p>
    <w:p w14:paraId="35FC7D2A" w14:textId="33CCFB80" w:rsidR="00F741FA" w:rsidRDefault="00F741FA" w:rsidP="00F741FA">
      <w:pPr>
        <w:numPr>
          <w:ilvl w:val="12"/>
          <w:numId w:val="0"/>
        </w:numPr>
        <w:tabs>
          <w:tab w:val="left" w:pos="720"/>
          <w:tab w:val="left" w:pos="1985"/>
          <w:tab w:val="left" w:pos="2410"/>
          <w:tab w:val="left" w:pos="2977"/>
          <w:tab w:val="right" w:pos="8335"/>
          <w:tab w:val="right" w:pos="8505"/>
        </w:tabs>
        <w:jc w:val="both"/>
        <w:rPr>
          <w:rFonts w:ascii="Arial" w:hAnsi="Arial" w:cs="Arial"/>
          <w:szCs w:val="24"/>
        </w:rPr>
      </w:pPr>
      <w:r w:rsidRPr="003604EF">
        <w:rPr>
          <w:rFonts w:ascii="Arial" w:hAnsi="Arial" w:cs="Arial"/>
          <w:b/>
          <w:szCs w:val="24"/>
        </w:rPr>
        <w:t xml:space="preserve">Voting </w:t>
      </w:r>
      <w:r w:rsidR="00B9008A" w:rsidRPr="003604EF">
        <w:rPr>
          <w:rFonts w:ascii="Arial" w:hAnsi="Arial" w:cs="Arial"/>
          <w:b/>
          <w:szCs w:val="24"/>
        </w:rPr>
        <w:t>Members</w:t>
      </w:r>
      <w:r w:rsidR="00B9008A">
        <w:rPr>
          <w:rFonts w:ascii="Arial" w:hAnsi="Arial" w:cs="Arial"/>
          <w:b/>
          <w:szCs w:val="24"/>
        </w:rPr>
        <w:t xml:space="preserve"> </w:t>
      </w:r>
      <w:r w:rsidR="00B9008A" w:rsidRPr="003604EF">
        <w:rPr>
          <w:rFonts w:ascii="Arial" w:hAnsi="Arial" w:cs="Arial"/>
          <w:szCs w:val="24"/>
        </w:rPr>
        <w:t>Councillor</w:t>
      </w:r>
      <w:r w:rsidRPr="00145762">
        <w:rPr>
          <w:rFonts w:ascii="Arial" w:hAnsi="Arial" w:cs="Arial"/>
          <w:szCs w:val="24"/>
        </w:rPr>
        <w:t xml:space="preserve"> T P James (Presiding Member)</w:t>
      </w:r>
      <w:r w:rsidRPr="00145762">
        <w:rPr>
          <w:rFonts w:ascii="Arial" w:hAnsi="Arial" w:cs="Arial"/>
          <w:szCs w:val="24"/>
        </w:rPr>
        <w:tab/>
        <w:t>Melvista Ward</w:t>
      </w:r>
    </w:p>
    <w:p w14:paraId="57D91D71" w14:textId="77777777" w:rsidR="00F741FA" w:rsidRDefault="00F741FA" w:rsidP="00F741FA">
      <w:pPr>
        <w:numPr>
          <w:ilvl w:val="12"/>
          <w:numId w:val="0"/>
        </w:numPr>
        <w:tabs>
          <w:tab w:val="left" w:pos="720"/>
          <w:tab w:val="left" w:pos="1985"/>
          <w:tab w:val="left" w:pos="2410"/>
          <w:tab w:val="left" w:pos="2977"/>
          <w:tab w:val="right" w:pos="8335"/>
          <w:tab w:val="right" w:pos="8505"/>
        </w:tabs>
        <w:ind w:left="720" w:firstLine="1265"/>
        <w:jc w:val="both"/>
        <w:rPr>
          <w:rFonts w:ascii="Arial" w:hAnsi="Arial" w:cs="Arial"/>
          <w:szCs w:val="24"/>
        </w:rPr>
      </w:pPr>
      <w:r w:rsidRPr="00145762">
        <w:rPr>
          <w:rFonts w:ascii="Arial" w:hAnsi="Arial" w:cs="Arial"/>
          <w:szCs w:val="24"/>
        </w:rPr>
        <w:t>Councillor W R B Hassell</w:t>
      </w:r>
      <w:r w:rsidRPr="00145762">
        <w:rPr>
          <w:rFonts w:ascii="Arial" w:hAnsi="Arial" w:cs="Arial"/>
          <w:szCs w:val="24"/>
        </w:rPr>
        <w:tab/>
        <w:t>Dalkeith Ward</w:t>
      </w:r>
    </w:p>
    <w:p w14:paraId="09B50A9F" w14:textId="77777777" w:rsidR="00F741FA" w:rsidRDefault="00F741FA" w:rsidP="00F741FA">
      <w:pPr>
        <w:numPr>
          <w:ilvl w:val="12"/>
          <w:numId w:val="0"/>
        </w:numPr>
        <w:tabs>
          <w:tab w:val="left" w:pos="720"/>
          <w:tab w:val="left" w:pos="1440"/>
          <w:tab w:val="left" w:pos="1985"/>
          <w:tab w:val="left" w:pos="6096"/>
          <w:tab w:val="right" w:pos="8313"/>
        </w:tabs>
        <w:ind w:left="1985"/>
        <w:jc w:val="both"/>
        <w:rPr>
          <w:rFonts w:ascii="Arial" w:hAnsi="Arial" w:cs="Arial"/>
          <w:szCs w:val="24"/>
        </w:rPr>
      </w:pPr>
      <w:r w:rsidRPr="00E11BEF">
        <w:rPr>
          <w:rFonts w:ascii="Arial" w:hAnsi="Arial" w:cs="Arial"/>
          <w:szCs w:val="24"/>
        </w:rPr>
        <w:t xml:space="preserve">Councillor B G Hodsdon         </w:t>
      </w:r>
      <w:r>
        <w:rPr>
          <w:rFonts w:ascii="Arial" w:hAnsi="Arial" w:cs="Arial"/>
          <w:szCs w:val="24"/>
        </w:rPr>
        <w:tab/>
      </w:r>
      <w:r>
        <w:rPr>
          <w:rFonts w:ascii="Arial" w:hAnsi="Arial" w:cs="Arial"/>
          <w:szCs w:val="24"/>
        </w:rPr>
        <w:tab/>
      </w:r>
      <w:r w:rsidRPr="00E11BEF">
        <w:rPr>
          <w:rFonts w:ascii="Arial" w:hAnsi="Arial" w:cs="Arial"/>
          <w:szCs w:val="24"/>
        </w:rPr>
        <w:t>Hollywood Ward</w:t>
      </w:r>
    </w:p>
    <w:p w14:paraId="50506FD5" w14:textId="17CB173A" w:rsidR="00A6705A" w:rsidRDefault="00EB7A9C" w:rsidP="00A6705A">
      <w:pPr>
        <w:numPr>
          <w:ilvl w:val="12"/>
          <w:numId w:val="0"/>
        </w:numPr>
        <w:tabs>
          <w:tab w:val="left" w:pos="2268"/>
          <w:tab w:val="left" w:pos="2410"/>
          <w:tab w:val="left" w:pos="2730"/>
          <w:tab w:val="right" w:pos="8335"/>
        </w:tabs>
        <w:ind w:left="1985"/>
        <w:jc w:val="both"/>
        <w:rPr>
          <w:rFonts w:ascii="Arial" w:hAnsi="Arial" w:cs="Arial"/>
          <w:szCs w:val="24"/>
        </w:rPr>
      </w:pPr>
      <w:r>
        <w:rPr>
          <w:rFonts w:ascii="Arial" w:hAnsi="Arial" w:cs="Arial"/>
          <w:szCs w:val="24"/>
        </w:rPr>
        <w:t xml:space="preserve">Mr </w:t>
      </w:r>
      <w:r w:rsidR="00A6705A" w:rsidRPr="00145762">
        <w:rPr>
          <w:rFonts w:ascii="Arial" w:hAnsi="Arial" w:cs="Arial"/>
          <w:szCs w:val="24"/>
        </w:rPr>
        <w:t>L Hollyock</w:t>
      </w:r>
      <w:r w:rsidR="00A6705A" w:rsidRPr="00145762">
        <w:rPr>
          <w:rFonts w:ascii="Arial" w:hAnsi="Arial" w:cs="Arial"/>
          <w:szCs w:val="24"/>
        </w:rPr>
        <w:tab/>
        <w:t>Community Member</w:t>
      </w:r>
    </w:p>
    <w:p w14:paraId="304AF2AD" w14:textId="77777777" w:rsidR="00F741FA" w:rsidRDefault="00F741FA" w:rsidP="00F741F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1B54A78" w14:textId="31452CC8" w:rsidR="00F741FA" w:rsidRDefault="00F741FA" w:rsidP="00F741FA">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r>
      <w:r w:rsidR="00EB7A9C">
        <w:rPr>
          <w:rFonts w:ascii="Arial" w:hAnsi="Arial" w:cs="Arial"/>
          <w:szCs w:val="24"/>
        </w:rPr>
        <w:t xml:space="preserve">Ms </w:t>
      </w:r>
      <w:r w:rsidR="003E6DC3">
        <w:rPr>
          <w:rFonts w:ascii="Arial" w:hAnsi="Arial" w:cs="Arial"/>
          <w:szCs w:val="24"/>
        </w:rPr>
        <w:t>M</w:t>
      </w:r>
      <w:r>
        <w:rPr>
          <w:rFonts w:ascii="Arial" w:hAnsi="Arial" w:cs="Arial"/>
          <w:szCs w:val="24"/>
        </w:rPr>
        <w:t xml:space="preserve"> Granich</w:t>
      </w:r>
      <w:r w:rsidRPr="006D752D">
        <w:rPr>
          <w:rFonts w:ascii="Arial" w:hAnsi="Arial" w:cs="Arial"/>
          <w:szCs w:val="24"/>
        </w:rPr>
        <w:tab/>
      </w:r>
      <w:r>
        <w:rPr>
          <w:rFonts w:ascii="Arial" w:hAnsi="Arial" w:cs="Arial"/>
          <w:szCs w:val="24"/>
        </w:rPr>
        <w:t>Manager Community</w:t>
      </w:r>
      <w:r w:rsidRPr="00571989">
        <w:rPr>
          <w:rFonts w:ascii="Arial" w:hAnsi="Arial" w:cs="Arial"/>
          <w:szCs w:val="24"/>
        </w:rPr>
        <w:t xml:space="preserve"> </w:t>
      </w:r>
    </w:p>
    <w:p w14:paraId="464CAF6A" w14:textId="65E21D79" w:rsidR="00F741FA" w:rsidRDefault="00F741FA" w:rsidP="00F741FA">
      <w:pPr>
        <w:tabs>
          <w:tab w:val="left" w:pos="1985"/>
          <w:tab w:val="right" w:pos="8335"/>
        </w:tabs>
        <w:jc w:val="both"/>
        <w:rPr>
          <w:rFonts w:ascii="Arial" w:hAnsi="Arial" w:cs="Arial"/>
          <w:szCs w:val="24"/>
        </w:rPr>
      </w:pPr>
      <w:r>
        <w:rPr>
          <w:rFonts w:ascii="Arial" w:hAnsi="Arial" w:cs="Arial"/>
          <w:szCs w:val="24"/>
        </w:rPr>
        <w:tab/>
      </w:r>
      <w:r w:rsidR="00EB7A9C">
        <w:rPr>
          <w:rFonts w:ascii="Arial" w:hAnsi="Arial" w:cs="Arial"/>
          <w:szCs w:val="24"/>
        </w:rPr>
        <w:t xml:space="preserve">Ms L </w:t>
      </w:r>
      <w:r w:rsidRPr="00571989">
        <w:rPr>
          <w:rFonts w:ascii="Arial" w:hAnsi="Arial" w:cs="Arial"/>
          <w:szCs w:val="24"/>
        </w:rPr>
        <w:t xml:space="preserve">Macfarlane Reid </w:t>
      </w:r>
      <w:r w:rsidRPr="00571989">
        <w:rPr>
          <w:rFonts w:ascii="Arial" w:hAnsi="Arial" w:cs="Arial"/>
          <w:szCs w:val="24"/>
        </w:rPr>
        <w:tab/>
        <w:t>Arts Centre Coordinator</w:t>
      </w:r>
    </w:p>
    <w:p w14:paraId="06F243D0" w14:textId="33BEC9FF" w:rsidR="00F741FA" w:rsidRDefault="00F741FA" w:rsidP="00F741FA">
      <w:pPr>
        <w:tabs>
          <w:tab w:val="left" w:pos="1985"/>
          <w:tab w:val="right" w:pos="8335"/>
        </w:tabs>
        <w:jc w:val="both"/>
        <w:rPr>
          <w:rFonts w:ascii="Arial" w:hAnsi="Arial" w:cs="Arial"/>
          <w:szCs w:val="24"/>
        </w:rPr>
      </w:pPr>
      <w:r>
        <w:rPr>
          <w:rFonts w:ascii="Arial" w:hAnsi="Arial" w:cs="Arial"/>
          <w:szCs w:val="24"/>
        </w:rPr>
        <w:tab/>
      </w:r>
      <w:r w:rsidR="00EB7A9C">
        <w:rPr>
          <w:rFonts w:ascii="Arial" w:hAnsi="Arial" w:cs="Arial"/>
          <w:szCs w:val="24"/>
        </w:rPr>
        <w:t>Ms R</w:t>
      </w:r>
      <w:r>
        <w:rPr>
          <w:rFonts w:ascii="Arial" w:hAnsi="Arial" w:cs="Arial"/>
          <w:szCs w:val="24"/>
        </w:rPr>
        <w:t xml:space="preserve"> Stewart</w:t>
      </w:r>
      <w:r>
        <w:rPr>
          <w:rFonts w:ascii="Arial" w:hAnsi="Arial" w:cs="Arial"/>
          <w:szCs w:val="24"/>
        </w:rPr>
        <w:tab/>
        <w:t>Administration and Events Officer</w:t>
      </w:r>
    </w:p>
    <w:p w14:paraId="17202EEC" w14:textId="77777777" w:rsidR="00F741FA" w:rsidRDefault="00F741FA" w:rsidP="00F741FA">
      <w:pPr>
        <w:tabs>
          <w:tab w:val="left" w:pos="1985"/>
          <w:tab w:val="right" w:pos="8335"/>
        </w:tabs>
        <w:jc w:val="both"/>
        <w:rPr>
          <w:rFonts w:ascii="Arial" w:hAnsi="Arial" w:cs="Arial"/>
          <w:szCs w:val="24"/>
        </w:rPr>
      </w:pPr>
    </w:p>
    <w:p w14:paraId="48B4DB97" w14:textId="77777777" w:rsidR="00F741FA" w:rsidRPr="006D752D" w:rsidRDefault="00F741FA" w:rsidP="00F741FA">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r>
      <w:r>
        <w:rPr>
          <w:rFonts w:ascii="Arial" w:hAnsi="Arial" w:cs="Arial"/>
          <w:szCs w:val="24"/>
        </w:rPr>
        <w:t>Nil.</w:t>
      </w:r>
    </w:p>
    <w:p w14:paraId="5D59111C" w14:textId="77777777" w:rsidR="00F741FA" w:rsidRPr="006D752D" w:rsidRDefault="00F741FA" w:rsidP="00F741FA">
      <w:pPr>
        <w:tabs>
          <w:tab w:val="left" w:pos="1985"/>
          <w:tab w:val="right" w:pos="8335"/>
        </w:tabs>
        <w:jc w:val="both"/>
        <w:rPr>
          <w:rFonts w:ascii="Arial" w:hAnsi="Arial" w:cs="Arial"/>
          <w:szCs w:val="24"/>
        </w:rPr>
      </w:pPr>
    </w:p>
    <w:p w14:paraId="3CF25688" w14:textId="77777777" w:rsidR="00F741FA" w:rsidRPr="006D752D" w:rsidRDefault="00F741FA" w:rsidP="00F741FA">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Pr>
          <w:rFonts w:ascii="Arial" w:hAnsi="Arial" w:cs="Arial"/>
          <w:szCs w:val="24"/>
        </w:rPr>
        <w:t>Nil.</w:t>
      </w:r>
    </w:p>
    <w:p w14:paraId="37EE86CF" w14:textId="77777777" w:rsidR="00F741FA" w:rsidRDefault="00F741FA" w:rsidP="00F741F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4B68026" w14:textId="7CDF39C4" w:rsidR="00F741FA" w:rsidRPr="008D3333" w:rsidRDefault="00F741FA" w:rsidP="00F741FA">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Leave of Absence</w:t>
      </w:r>
      <w:r w:rsidRPr="008D3333">
        <w:rPr>
          <w:rFonts w:ascii="Arial" w:hAnsi="Arial" w:cs="Arial"/>
        </w:rPr>
        <w:tab/>
      </w:r>
      <w:r w:rsidR="00B9008A">
        <w:rPr>
          <w:rFonts w:ascii="Arial" w:hAnsi="Arial" w:cs="Arial"/>
        </w:rPr>
        <w:tab/>
      </w:r>
      <w:r>
        <w:rPr>
          <w:rFonts w:ascii="Arial" w:hAnsi="Arial" w:cs="Arial"/>
        </w:rPr>
        <w:t xml:space="preserve">Councillor K Smyth </w:t>
      </w:r>
      <w:r>
        <w:rPr>
          <w:rFonts w:ascii="Arial" w:hAnsi="Arial" w:cs="Arial"/>
        </w:rPr>
        <w:tab/>
        <w:t>Coastal Districts Ward</w:t>
      </w:r>
    </w:p>
    <w:p w14:paraId="785F208C" w14:textId="77777777" w:rsidR="00F741FA" w:rsidRPr="008D3333" w:rsidRDefault="00F741FA" w:rsidP="00F741FA">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8D3333">
        <w:rPr>
          <w:rFonts w:ascii="Arial" w:hAnsi="Arial" w:cs="Arial"/>
          <w:b/>
          <w:sz w:val="22"/>
        </w:rPr>
        <w:t>(Previously Approved)</w:t>
      </w:r>
    </w:p>
    <w:p w14:paraId="4F0FBDC8" w14:textId="77777777" w:rsidR="00C23C0C" w:rsidRDefault="00C23C0C" w:rsidP="00C23C0C">
      <w:pPr>
        <w:numPr>
          <w:ilvl w:val="12"/>
          <w:numId w:val="0"/>
        </w:numPr>
        <w:tabs>
          <w:tab w:val="left" w:pos="720"/>
          <w:tab w:val="left" w:pos="2410"/>
          <w:tab w:val="left" w:pos="2977"/>
          <w:tab w:val="right" w:pos="8335"/>
          <w:tab w:val="right" w:pos="8505"/>
        </w:tabs>
        <w:jc w:val="both"/>
        <w:rPr>
          <w:rFonts w:ascii="Arial" w:hAnsi="Arial" w:cs="Arial"/>
          <w:b/>
          <w:i/>
        </w:rPr>
      </w:pPr>
    </w:p>
    <w:p w14:paraId="05BFC909" w14:textId="7B25AFDC" w:rsidR="00C23C0C" w:rsidRPr="00145762" w:rsidRDefault="00F741FA" w:rsidP="00C23C0C">
      <w:pPr>
        <w:numPr>
          <w:ilvl w:val="12"/>
          <w:numId w:val="0"/>
        </w:numPr>
        <w:tabs>
          <w:tab w:val="left" w:pos="720"/>
          <w:tab w:val="left" w:pos="1985"/>
          <w:tab w:val="left" w:pos="2977"/>
          <w:tab w:val="right" w:pos="8335"/>
          <w:tab w:val="right" w:pos="8505"/>
        </w:tabs>
        <w:jc w:val="both"/>
        <w:rPr>
          <w:rFonts w:ascii="Arial" w:hAnsi="Arial" w:cs="Arial"/>
          <w:szCs w:val="24"/>
        </w:rPr>
      </w:pPr>
      <w:r w:rsidRPr="008D3333">
        <w:rPr>
          <w:rFonts w:ascii="Arial" w:hAnsi="Arial" w:cs="Arial"/>
          <w:b/>
        </w:rPr>
        <w:t>Apologies</w:t>
      </w:r>
      <w:r w:rsidR="00C23C0C">
        <w:rPr>
          <w:rFonts w:ascii="Arial" w:hAnsi="Arial" w:cs="Arial"/>
          <w:b/>
        </w:rPr>
        <w:tab/>
      </w:r>
      <w:r w:rsidR="00C23C0C" w:rsidRPr="00145762">
        <w:rPr>
          <w:rFonts w:ascii="Arial" w:hAnsi="Arial" w:cs="Arial"/>
          <w:szCs w:val="24"/>
        </w:rPr>
        <w:t>His Worship the Mayor, RMC Hipkins</w:t>
      </w:r>
      <w:r w:rsidR="00C23C0C" w:rsidRPr="00A8161E">
        <w:rPr>
          <w:rFonts w:ascii="Arial" w:hAnsi="Arial" w:cs="Arial"/>
          <w:sz w:val="22"/>
          <w:szCs w:val="22"/>
        </w:rPr>
        <w:t xml:space="preserve"> </w:t>
      </w:r>
    </w:p>
    <w:p w14:paraId="2D9FFDA8" w14:textId="21AB3016" w:rsidR="00C23C0C" w:rsidRDefault="00EB7A9C" w:rsidP="00C23C0C">
      <w:pPr>
        <w:numPr>
          <w:ilvl w:val="12"/>
          <w:numId w:val="0"/>
        </w:numPr>
        <w:tabs>
          <w:tab w:val="left" w:pos="720"/>
          <w:tab w:val="left" w:pos="1440"/>
          <w:tab w:val="left" w:pos="1985"/>
          <w:tab w:val="left" w:pos="2977"/>
          <w:tab w:val="right" w:pos="8313"/>
        </w:tabs>
        <w:ind w:left="1985"/>
        <w:jc w:val="both"/>
        <w:rPr>
          <w:rFonts w:ascii="Arial" w:hAnsi="Arial" w:cs="Arial"/>
          <w:szCs w:val="24"/>
        </w:rPr>
      </w:pPr>
      <w:r>
        <w:rPr>
          <w:rFonts w:ascii="Arial" w:hAnsi="Arial" w:cs="Arial"/>
        </w:rPr>
        <w:t xml:space="preserve">Ms </w:t>
      </w:r>
      <w:r w:rsidR="00C23C0C">
        <w:rPr>
          <w:rFonts w:ascii="Arial" w:hAnsi="Arial" w:cs="Arial"/>
        </w:rPr>
        <w:t>A</w:t>
      </w:r>
      <w:r>
        <w:rPr>
          <w:rFonts w:ascii="Arial" w:hAnsi="Arial" w:cs="Arial"/>
        </w:rPr>
        <w:t xml:space="preserve"> </w:t>
      </w:r>
      <w:r w:rsidR="00C23C0C">
        <w:rPr>
          <w:rFonts w:ascii="Arial" w:hAnsi="Arial" w:cs="Arial"/>
        </w:rPr>
        <w:t>Thompson</w:t>
      </w:r>
      <w:r w:rsidR="00C23C0C">
        <w:rPr>
          <w:rFonts w:ascii="Arial" w:hAnsi="Arial" w:cs="Arial"/>
        </w:rPr>
        <w:tab/>
        <w:t>Community Member</w:t>
      </w:r>
    </w:p>
    <w:p w14:paraId="1BE5E9FF" w14:textId="5F9FAE61" w:rsidR="00F741FA" w:rsidRDefault="00F741FA" w:rsidP="00F741FA">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p>
    <w:p w14:paraId="0A50351F" w14:textId="46CF306F" w:rsidR="00F741FA" w:rsidRDefault="00F741FA" w:rsidP="00F741FA">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1581E1D3" w14:textId="32C12AC7" w:rsidR="00F741FA" w:rsidRDefault="00F741FA" w:rsidP="00F741FA">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3792E6F1" w14:textId="19B26C71" w:rsidR="00F741FA" w:rsidRDefault="00F741FA" w:rsidP="00F741FA">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6CF6EA10" w14:textId="577E5ECC" w:rsidR="00F741FA" w:rsidRDefault="00F741FA" w:rsidP="00F741FA">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2607A309" w14:textId="0E064B77" w:rsidR="00F741FA" w:rsidRDefault="00F741FA" w:rsidP="00F741FA">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2289DABD" w14:textId="77777777" w:rsidR="00F741FA" w:rsidRPr="00C6108C" w:rsidRDefault="00F741FA" w:rsidP="00F741FA">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377F8DFD" w14:textId="6546D8DF" w:rsidR="00AD41D5" w:rsidRDefault="00AD41D5"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9FAC3D1" w14:textId="54371CD7" w:rsidR="00EB7A9C" w:rsidRDefault="00EB7A9C"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15A3DDE" w14:textId="5E045EB7" w:rsidR="00EB7A9C" w:rsidRDefault="00EB7A9C"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8B26FFD" w14:textId="77777777" w:rsidR="00EB7A9C" w:rsidRDefault="00EB7A9C"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58840050" w14:textId="77777777" w:rsidR="0092096D" w:rsidRDefault="0092096D"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313CE6C" w14:textId="77777777"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372048">
        <w:rPr>
          <w:rFonts w:ascii="Arial" w:hAnsi="Arial" w:cs="Arial"/>
          <w:i w:val="0"/>
          <w:szCs w:val="24"/>
        </w:rPr>
        <w:t>taking action</w:t>
      </w:r>
      <w:proofErr w:type="gramEnd"/>
      <w:r w:rsidRPr="00372048">
        <w:rPr>
          <w:rFonts w:ascii="Arial" w:hAnsi="Arial" w:cs="Arial"/>
          <w:i w:val="0"/>
          <w:szCs w:val="24"/>
        </w:rPr>
        <w:t xml:space="preserve">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423E691" w14:textId="79BF82D9" w:rsidR="00DB4A28" w:rsidRPr="00AB6F9F"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70510C2F" w14:textId="7FB40E83" w:rsidR="00D05D60"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399DB672" w14:textId="77777777" w:rsidR="00AB6F9F" w:rsidRPr="00DB4A28" w:rsidRDefault="00AB6F9F"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77777777"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4" w:name="_Toc21422248"/>
      <w:r w:rsidRPr="00DB4A28">
        <w:rPr>
          <w:rFonts w:ascii="Arial" w:hAnsi="Arial" w:cs="Arial"/>
          <w:caps w:val="0"/>
          <w:sz w:val="24"/>
          <w:szCs w:val="24"/>
          <w:u w:val="none"/>
        </w:rPr>
        <w:t>Public Question Time</w:t>
      </w:r>
      <w:bookmarkEnd w:id="4"/>
    </w:p>
    <w:p w14:paraId="6441E546" w14:textId="77777777" w:rsidR="00683A50" w:rsidRPr="00180419" w:rsidRDefault="00683A50" w:rsidP="004D554D">
      <w:pPr>
        <w:tabs>
          <w:tab w:val="left" w:pos="720"/>
          <w:tab w:val="left" w:pos="1440"/>
          <w:tab w:val="left" w:pos="2410"/>
          <w:tab w:val="left" w:pos="2977"/>
          <w:tab w:val="right" w:pos="8505"/>
        </w:tabs>
        <w:jc w:val="both"/>
        <w:rPr>
          <w:rFonts w:ascii="Arial" w:hAnsi="Arial" w:cs="Arial"/>
          <w:szCs w:val="24"/>
        </w:rPr>
      </w:pPr>
    </w:p>
    <w:p w14:paraId="27401794" w14:textId="192A5729" w:rsidR="00AB4BB3" w:rsidRDefault="00F741FA" w:rsidP="00F741FA">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3FFDE3BA" w14:textId="77777777" w:rsidR="00AB6F9F" w:rsidRPr="00AB4BB3" w:rsidRDefault="00AB6F9F" w:rsidP="00AB6F9F">
      <w:pPr>
        <w:numPr>
          <w:ilvl w:val="12"/>
          <w:numId w:val="0"/>
        </w:numPr>
        <w:tabs>
          <w:tab w:val="left" w:pos="1440"/>
          <w:tab w:val="left" w:pos="2410"/>
          <w:tab w:val="left" w:pos="2977"/>
          <w:tab w:val="right" w:pos="8335"/>
          <w:tab w:val="right" w:pos="8505"/>
        </w:tabs>
        <w:ind w:hanging="720"/>
        <w:jc w:val="both"/>
        <w:rPr>
          <w:rFonts w:ascii="Arial" w:hAnsi="Arial" w:cs="Arial"/>
          <w:szCs w:val="24"/>
        </w:rPr>
      </w:pPr>
    </w:p>
    <w:p w14:paraId="60D54FB9" w14:textId="085E7506" w:rsidR="00683A50" w:rsidRDefault="00AB4BB3" w:rsidP="004D554D">
      <w:pPr>
        <w:numPr>
          <w:ilvl w:val="12"/>
          <w:numId w:val="0"/>
        </w:numPr>
        <w:tabs>
          <w:tab w:val="left" w:pos="1440"/>
          <w:tab w:val="left" w:pos="2410"/>
          <w:tab w:val="left" w:pos="2977"/>
          <w:tab w:val="right" w:pos="8335"/>
          <w:tab w:val="right" w:pos="8505"/>
        </w:tabs>
        <w:ind w:hanging="720"/>
        <w:jc w:val="both"/>
        <w:rPr>
          <w:rFonts w:ascii="Arial" w:hAnsi="Arial" w:cs="Arial"/>
          <w:szCs w:val="24"/>
        </w:rPr>
      </w:pPr>
      <w:r w:rsidRPr="00AB4BB3">
        <w:rPr>
          <w:rFonts w:ascii="Arial" w:hAnsi="Arial" w:cs="Arial"/>
          <w:szCs w:val="24"/>
        </w:rPr>
        <w:tab/>
      </w: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5" w:name="_Toc21422249"/>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5"/>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414B7FD7" w14:textId="72ECFFEB" w:rsidR="00562866" w:rsidRDefault="00F741FA" w:rsidP="004D554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Nil. </w:t>
      </w:r>
    </w:p>
    <w:p w14:paraId="6BDE0811" w14:textId="726CFAD1" w:rsidR="00683A50" w:rsidRDefault="00683A50" w:rsidP="00AB6F9F">
      <w:pPr>
        <w:tabs>
          <w:tab w:val="left" w:pos="720"/>
          <w:tab w:val="left" w:pos="1440"/>
          <w:tab w:val="left" w:pos="2410"/>
          <w:tab w:val="left" w:pos="2977"/>
          <w:tab w:val="right" w:pos="8335"/>
          <w:tab w:val="right" w:pos="8505"/>
        </w:tabs>
        <w:jc w:val="both"/>
        <w:rPr>
          <w:rFonts w:ascii="Arial" w:hAnsi="Arial" w:cs="Arial"/>
          <w:szCs w:val="24"/>
        </w:rPr>
      </w:pPr>
    </w:p>
    <w:p w14:paraId="59DF2819" w14:textId="77777777" w:rsidR="00AB6F9F" w:rsidRPr="00180419" w:rsidRDefault="00AB6F9F" w:rsidP="00AB6F9F">
      <w:pPr>
        <w:tabs>
          <w:tab w:val="left" w:pos="720"/>
          <w:tab w:val="left" w:pos="1440"/>
          <w:tab w:val="left" w:pos="2410"/>
          <w:tab w:val="left" w:pos="2977"/>
          <w:tab w:val="right" w:pos="8335"/>
          <w:tab w:val="right" w:pos="8505"/>
        </w:tabs>
        <w:jc w:val="both"/>
        <w:rPr>
          <w:rFonts w:ascii="Arial" w:hAnsi="Arial" w:cs="Arial"/>
          <w:szCs w:val="24"/>
        </w:rPr>
      </w:pPr>
    </w:p>
    <w:p w14:paraId="3FE87521" w14:textId="77777777"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6" w:name="_Toc21422250"/>
      <w:r w:rsidRPr="00180419">
        <w:rPr>
          <w:rFonts w:ascii="Arial" w:hAnsi="Arial" w:cs="Arial"/>
          <w:caps w:val="0"/>
          <w:sz w:val="24"/>
          <w:szCs w:val="24"/>
          <w:u w:val="none"/>
        </w:rPr>
        <w:t>Disclosures of Financial Interest</w:t>
      </w:r>
      <w:bookmarkEnd w:id="6"/>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642CBA77" w14:textId="77777777" w:rsidR="00F741FA" w:rsidRPr="00AB20E9" w:rsidRDefault="00F741FA" w:rsidP="00F741FA">
      <w:pPr>
        <w:pStyle w:val="BodyTextIndent"/>
        <w:tabs>
          <w:tab w:val="clear" w:pos="720"/>
        </w:tabs>
        <w:ind w:left="0"/>
        <w:rPr>
          <w:rFonts w:ascii="Arial" w:hAnsi="Arial" w:cs="Arial"/>
          <w:szCs w:val="24"/>
        </w:rPr>
      </w:pPr>
      <w:r w:rsidRPr="00AB20E9">
        <w:rPr>
          <w:rFonts w:ascii="Arial" w:hAnsi="Arial" w:cs="Arial"/>
          <w:szCs w:val="24"/>
        </w:rPr>
        <w:t>The Presiding Member remind</w:t>
      </w:r>
      <w:r>
        <w:rPr>
          <w:rFonts w:ascii="Arial" w:hAnsi="Arial" w:cs="Arial"/>
          <w:szCs w:val="24"/>
        </w:rPr>
        <w:t>ed</w:t>
      </w:r>
      <w:r w:rsidRPr="00AB20E9">
        <w:rPr>
          <w:rFonts w:ascii="Arial" w:hAnsi="Arial" w:cs="Arial"/>
          <w:szCs w:val="24"/>
        </w:rPr>
        <w:t xml:space="preserve"> Councillors and Staff of the requirements of Section 5.65 of the </w:t>
      </w:r>
      <w:r w:rsidRPr="00AB20E9">
        <w:rPr>
          <w:rFonts w:ascii="Arial" w:hAnsi="Arial" w:cs="Arial"/>
          <w:i/>
          <w:szCs w:val="24"/>
        </w:rPr>
        <w:t>Local Government Act</w:t>
      </w:r>
      <w:r w:rsidRPr="00AB20E9">
        <w:rPr>
          <w:rFonts w:ascii="Arial" w:hAnsi="Arial" w:cs="Arial"/>
          <w:szCs w:val="24"/>
        </w:rPr>
        <w:t xml:space="preserve"> to disclose any interest during the meeting when the matter is discussed.</w:t>
      </w:r>
    </w:p>
    <w:p w14:paraId="22FA5228" w14:textId="77777777" w:rsidR="00F741FA" w:rsidRPr="00AB20E9" w:rsidRDefault="00F741FA" w:rsidP="00F741FA">
      <w:pPr>
        <w:pStyle w:val="BodyTextIndent"/>
        <w:tabs>
          <w:tab w:val="clear" w:pos="720"/>
        </w:tabs>
        <w:ind w:left="0"/>
        <w:rPr>
          <w:rFonts w:ascii="Arial" w:hAnsi="Arial" w:cs="Arial"/>
          <w:szCs w:val="24"/>
        </w:rPr>
      </w:pPr>
    </w:p>
    <w:p w14:paraId="782E83B9" w14:textId="77777777" w:rsidR="00F741FA" w:rsidRPr="009A127C" w:rsidRDefault="00F741FA" w:rsidP="00F741FA">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231DDE39" w14:textId="71B3FF41" w:rsidR="00F16A85" w:rsidRPr="00F741FA" w:rsidRDefault="00F16A85" w:rsidP="00F741FA">
      <w:pPr>
        <w:pStyle w:val="BodyTextIndent"/>
        <w:tabs>
          <w:tab w:val="clear" w:pos="720"/>
        </w:tabs>
        <w:ind w:left="0"/>
        <w:rPr>
          <w:rFonts w:ascii="Arial" w:hAnsi="Arial" w:cs="Arial"/>
          <w:szCs w:val="24"/>
        </w:rPr>
      </w:pPr>
    </w:p>
    <w:p w14:paraId="5C8C1766" w14:textId="77777777" w:rsidR="00D05D60" w:rsidRPr="00562866" w:rsidRDefault="00D05D60" w:rsidP="004D554D">
      <w:pPr>
        <w:pStyle w:val="BodyTextIndent"/>
        <w:ind w:left="0"/>
        <w:rPr>
          <w:rFonts w:ascii="Arial" w:hAnsi="Arial" w:cs="Arial"/>
          <w:szCs w:val="24"/>
        </w:rPr>
      </w:pPr>
    </w:p>
    <w:p w14:paraId="015D170C" w14:textId="77777777" w:rsidR="00F741FA" w:rsidRPr="00180419" w:rsidRDefault="00F741FA" w:rsidP="00F741FA">
      <w:pPr>
        <w:pStyle w:val="Heading1"/>
        <w:numPr>
          <w:ilvl w:val="0"/>
          <w:numId w:val="1"/>
        </w:numPr>
        <w:spacing w:before="0" w:after="0"/>
        <w:ind w:left="0" w:hanging="851"/>
        <w:rPr>
          <w:rFonts w:ascii="Arial" w:hAnsi="Arial" w:cs="Arial"/>
          <w:sz w:val="24"/>
          <w:szCs w:val="24"/>
          <w:u w:val="none"/>
        </w:rPr>
      </w:pPr>
      <w:bookmarkStart w:id="7" w:name="_Toc21422251"/>
      <w:r w:rsidRPr="00180419">
        <w:rPr>
          <w:rFonts w:ascii="Arial" w:hAnsi="Arial" w:cs="Arial"/>
          <w:caps w:val="0"/>
          <w:sz w:val="24"/>
          <w:szCs w:val="24"/>
          <w:u w:val="none"/>
        </w:rPr>
        <w:t>Disclosures of Interests Affecting Impartiality</w:t>
      </w:r>
      <w:bookmarkEnd w:id="7"/>
    </w:p>
    <w:p w14:paraId="6B49CDCC" w14:textId="77777777" w:rsidR="00F741FA" w:rsidRPr="00562866" w:rsidRDefault="00F741FA" w:rsidP="00F741FA">
      <w:pPr>
        <w:pStyle w:val="BodyTextIndent"/>
        <w:ind w:left="0"/>
        <w:rPr>
          <w:rFonts w:ascii="Arial" w:hAnsi="Arial" w:cs="Arial"/>
          <w:szCs w:val="24"/>
        </w:rPr>
      </w:pPr>
    </w:p>
    <w:p w14:paraId="0968EBEC" w14:textId="77777777" w:rsidR="00F741FA" w:rsidRDefault="00F741FA" w:rsidP="00F741FA">
      <w:pPr>
        <w:pStyle w:val="BodyTextIndent"/>
        <w:tabs>
          <w:tab w:val="clear" w:pos="720"/>
        </w:tabs>
        <w:ind w:left="0"/>
        <w:rPr>
          <w:rFonts w:ascii="Arial" w:hAnsi="Arial" w:cs="Arial"/>
          <w:szCs w:val="24"/>
        </w:rPr>
      </w:pPr>
      <w:r w:rsidRPr="00562866">
        <w:rPr>
          <w:rFonts w:ascii="Arial" w:hAnsi="Arial" w:cs="Arial"/>
          <w:szCs w:val="24"/>
        </w:rPr>
        <w:t>The Presiding Member remind</w:t>
      </w:r>
      <w:r>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92F6F77" w14:textId="77777777" w:rsidR="00F741FA" w:rsidRDefault="00F741FA" w:rsidP="00F741FA">
      <w:pPr>
        <w:pStyle w:val="BodyTextIndent"/>
        <w:tabs>
          <w:tab w:val="clear" w:pos="720"/>
        </w:tabs>
        <w:ind w:left="0"/>
        <w:rPr>
          <w:rFonts w:ascii="Arial" w:hAnsi="Arial" w:cs="Arial"/>
          <w:szCs w:val="24"/>
        </w:rPr>
      </w:pPr>
    </w:p>
    <w:p w14:paraId="4BD3DA95" w14:textId="77777777" w:rsidR="00F741FA" w:rsidRPr="009A127C" w:rsidRDefault="00F741FA" w:rsidP="00F741FA">
      <w:pPr>
        <w:pStyle w:val="BodyTextIndent"/>
        <w:tabs>
          <w:tab w:val="clear" w:pos="720"/>
        </w:tabs>
        <w:ind w:left="0"/>
        <w:rPr>
          <w:rFonts w:ascii="Arial" w:hAnsi="Arial" w:cs="Arial"/>
          <w:szCs w:val="24"/>
        </w:rPr>
      </w:pPr>
      <w:r w:rsidRPr="006D752D">
        <w:rPr>
          <w:rFonts w:ascii="Arial" w:hAnsi="Arial" w:cs="Arial"/>
          <w:szCs w:val="24"/>
        </w:rPr>
        <w:t>There were no disclosures affecting impartiality.</w:t>
      </w:r>
    </w:p>
    <w:p w14:paraId="1975625E" w14:textId="77777777" w:rsidR="00F741FA" w:rsidRPr="00105713" w:rsidRDefault="00F741FA" w:rsidP="00F741FA">
      <w:pPr>
        <w:pStyle w:val="BodyTextIndent"/>
        <w:tabs>
          <w:tab w:val="clear" w:pos="720"/>
        </w:tabs>
        <w:ind w:left="0"/>
        <w:rPr>
          <w:rFonts w:ascii="Arial" w:hAnsi="Arial" w:cs="Arial"/>
          <w:szCs w:val="24"/>
        </w:rPr>
      </w:pPr>
    </w:p>
    <w:p w14:paraId="474B7AA1" w14:textId="77777777" w:rsidR="00F741FA" w:rsidRPr="00562866" w:rsidRDefault="00F741FA" w:rsidP="00F741F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5AC3B18" w14:textId="77777777" w:rsidR="00F741FA" w:rsidRPr="00EF2371" w:rsidRDefault="00F741FA" w:rsidP="00F741FA">
      <w:pPr>
        <w:pStyle w:val="Heading1"/>
        <w:numPr>
          <w:ilvl w:val="0"/>
          <w:numId w:val="1"/>
        </w:numPr>
        <w:spacing w:before="0" w:after="0"/>
        <w:ind w:left="0" w:hanging="851"/>
        <w:rPr>
          <w:rFonts w:ascii="Arial" w:hAnsi="Arial" w:cs="Arial"/>
          <w:caps w:val="0"/>
          <w:sz w:val="24"/>
          <w:szCs w:val="24"/>
          <w:u w:val="none"/>
        </w:rPr>
      </w:pPr>
      <w:bookmarkStart w:id="8" w:name="_Toc16240344"/>
      <w:bookmarkStart w:id="9" w:name="_Toc21422252"/>
      <w:r w:rsidRPr="00180419">
        <w:rPr>
          <w:rFonts w:ascii="Arial" w:hAnsi="Arial" w:cs="Arial"/>
          <w:caps w:val="0"/>
          <w:sz w:val="24"/>
          <w:szCs w:val="24"/>
          <w:u w:val="none"/>
        </w:rPr>
        <w:t>Declarations by Members That They Ha</w:t>
      </w:r>
      <w:r>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bookmarkEnd w:id="9"/>
    </w:p>
    <w:p w14:paraId="2B63E1EF" w14:textId="77777777" w:rsidR="00F741FA" w:rsidRPr="00180419" w:rsidRDefault="00F741FA" w:rsidP="00F741FA">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31DF5BFA" w14:textId="77777777" w:rsidR="00F741FA" w:rsidRDefault="00F741FA" w:rsidP="00F741FA">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564EC3E" w14:textId="10C0BD4D" w:rsidR="002F5B2D" w:rsidRDefault="002F5B2D"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D2ADBBC" w14:textId="003C8DF2" w:rsidR="00F741FA" w:rsidRDefault="00F741FA"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E1E3DCE" w14:textId="77777777" w:rsidR="00F741FA" w:rsidRPr="00180419" w:rsidRDefault="00F741FA"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10" w:name="_Toc21422253"/>
      <w:r w:rsidRPr="00180419">
        <w:rPr>
          <w:rFonts w:ascii="Arial" w:hAnsi="Arial" w:cs="Arial"/>
          <w:caps w:val="0"/>
          <w:sz w:val="24"/>
          <w:szCs w:val="24"/>
          <w:u w:val="none"/>
        </w:rPr>
        <w:lastRenderedPageBreak/>
        <w:t>Confirmation of Minutes</w:t>
      </w:r>
      <w:bookmarkEnd w:id="10"/>
    </w:p>
    <w:p w14:paraId="6ED09553" w14:textId="77777777" w:rsidR="00D57426" w:rsidRDefault="00D57426" w:rsidP="004D554D">
      <w:pPr>
        <w:jc w:val="both"/>
        <w:rPr>
          <w:rFonts w:ascii="Arial" w:hAnsi="Arial" w:cs="Arial"/>
          <w:b/>
          <w:kern w:val="28"/>
          <w:szCs w:val="24"/>
        </w:rPr>
      </w:pPr>
    </w:p>
    <w:p w14:paraId="52FD8FB5" w14:textId="39633357"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11" w:name="_Toc21422254"/>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537DC3">
        <w:rPr>
          <w:rFonts w:ascii="Arial" w:hAnsi="Arial" w:cs="Arial"/>
          <w:sz w:val="24"/>
          <w:szCs w:val="24"/>
          <w:u w:val="none"/>
        </w:rPr>
        <w:t>19 August</w:t>
      </w:r>
      <w:r w:rsidR="0022470F">
        <w:rPr>
          <w:rFonts w:ascii="Arial" w:hAnsi="Arial" w:cs="Arial"/>
          <w:sz w:val="24"/>
          <w:szCs w:val="24"/>
          <w:u w:val="none"/>
        </w:rPr>
        <w:t xml:space="preserve"> 2019</w:t>
      </w:r>
      <w:bookmarkEnd w:id="11"/>
    </w:p>
    <w:p w14:paraId="6FA6E6B4" w14:textId="77777777" w:rsidR="00F741FA" w:rsidRDefault="00F741FA" w:rsidP="00F741FA">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1" locked="0" layoutInCell="1" allowOverlap="1" wp14:anchorId="17881E6E" wp14:editId="73C52BF8">
                <wp:simplePos x="0" y="0"/>
                <wp:positionH relativeFrom="margin">
                  <wp:align>left</wp:align>
                </wp:positionH>
                <wp:positionV relativeFrom="paragraph">
                  <wp:posOffset>159385</wp:posOffset>
                </wp:positionV>
                <wp:extent cx="5335051" cy="1082180"/>
                <wp:effectExtent l="0" t="0" r="0" b="3810"/>
                <wp:wrapNone/>
                <wp:docPr id="3" name="Rectangle 3"/>
                <wp:cNvGraphicFramePr/>
                <a:graphic xmlns:a="http://schemas.openxmlformats.org/drawingml/2006/main">
                  <a:graphicData uri="http://schemas.microsoft.com/office/word/2010/wordprocessingShape">
                    <wps:wsp>
                      <wps:cNvSpPr/>
                      <wps:spPr>
                        <a:xfrm>
                          <a:off x="0" y="0"/>
                          <a:ext cx="5335051" cy="108218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34367" id="Rectangle 3" o:spid="_x0000_s1026" style="position:absolute;margin-left:0;margin-top:12.55pt;width:420.1pt;height:85.2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2M1dwIAAOMEAAAOAAAAZHJzL2Uyb0RvYy54bWysVE1vEzEQvSPxHyzf6W6+IETdVFGrIKRC&#10;K1rUs+v1JivZHmM72YRfz7N305bCCZGDM+MZz8ebN3t+cTCa7ZUPLdmKj85KzpSVVLd2U/Hv9+t3&#10;c85CFLYWmqyq+FEFfrF8++a8cws1pi3pWnmGIDYsOlfxbYxuURRBbpUR4YycsjA25I2IUP2mqL3o&#10;EN3oYlyW74uOfO08SRUCbq96I1/m+E2jZLxpmqAi0xVHbTGfPp+P6SyW52Kx8cJtWzmUIf6hCiNa&#10;i6RPoa5EFGzn2z9CmVZ6CtTEM0mmoKZppco9oJtR+aqbu61wKvcCcIJ7gin8v7Dy6/7Ws7au+IQz&#10;KwxG9A2gCbvRik0SPJ0LC3jduVs/aAFi6vXQeJP+0QU7ZEiPT5CqQ2QSl7PJZFbORpxJ2EblfDya&#10;Z9CL5+fOh/hJkWFJqLhH+gyl2F+HiJRwPbmkbIF0W69brbNyDJfas73AeMGKmjrOtAgRlxVf51+O&#10;pXfmC9W933xWlqcaQn6fc/wWV1vWVXw8m8KTSQFiNlpEiMYBqmA3nAm9AeNl9DmBpVRSZlMq9kqE&#10;bZ8th004og1tU80q03LoLaHb45mkR6qPGIennqfByXWLaNfo6FZ4EBPVYNniDY5GE0qkQeJsS/7n&#10;3+6TP/gCK2cdiI7yf+yEVwDqswWTPo6m07QZWZnOPoyh+JeWx5cWuzOXBLAxUVSXxeQf9UlsPJkH&#10;7OQqZYVJWIncPVCDchn7BcRWS7VaZTdsgxPx2t45mYInnBKO94cH4d3AjAhSfaXTUojFK4L0vuml&#10;pdUuUtNm9jzjihkkBZuUpzFsfVrVl3r2ev42LX8BAAD//wMAUEsDBBQABgAIAAAAIQBSqM3k3QAA&#10;AAcBAAAPAAAAZHJzL2Rvd25yZXYueG1sTI/NTsMwEITvSLyDtUjcqJ0I9yeNU6EKhMQJSiWuTrwk&#10;IfE6st02vD3mBMfRjGa+KXezHdkZfegdKcgWAhhS40xPrYLj+9PdGliImoweHaGCbwywq66vSl0Y&#10;d6E3PB9iy1IJhUIr6GKcCs5D06HVYeEmpOR9Om91TNK33Hh9SeV25LkQS251T2mh0xPuO2yGw8kq&#10;GI6r117sn78+Xoal9I9ZvZK+Vur2Zn7YAos4x78w/OIndKgSU+1OZAIbFaQjUUEuM2DJXd+LHFid&#10;YhspgVcl/89f/QAAAP//AwBQSwECLQAUAAYACAAAACEAtoM4kv4AAADhAQAAEwAAAAAAAAAAAAAA&#10;AAAAAAAAW0NvbnRlbnRfVHlwZXNdLnhtbFBLAQItABQABgAIAAAAIQA4/SH/1gAAAJQBAAALAAAA&#10;AAAAAAAAAAAAAC8BAABfcmVscy8ucmVsc1BLAQItABQABgAIAAAAIQAH22M1dwIAAOMEAAAOAAAA&#10;AAAAAAAAAAAAAC4CAABkcnMvZTJvRG9jLnhtbFBLAQItABQABgAIAAAAIQBSqM3k3QAAAAcBAAAP&#10;AAAAAAAAAAAAAAAAANEEAABkcnMvZG93bnJldi54bWxQSwUGAAAAAAQABADzAAAA2wUAAAAA&#10;" fillcolor="#d9d9d9" stroked="f" strokeweight="2pt">
                <w10:wrap anchorx="margin"/>
              </v:rect>
            </w:pict>
          </mc:Fallback>
        </mc:AlternateContent>
      </w:r>
    </w:p>
    <w:p w14:paraId="70ED7EF9" w14:textId="7EB0A84F" w:rsidR="00F741FA" w:rsidRPr="006D752D" w:rsidRDefault="00F741FA" w:rsidP="00F741FA">
      <w:pPr>
        <w:jc w:val="both"/>
        <w:rPr>
          <w:rFonts w:ascii="Arial" w:hAnsi="Arial" w:cs="Arial"/>
          <w:szCs w:val="24"/>
        </w:rPr>
      </w:pPr>
      <w:r w:rsidRPr="006D752D">
        <w:rPr>
          <w:rFonts w:ascii="Arial" w:hAnsi="Arial" w:cs="Arial"/>
          <w:szCs w:val="24"/>
        </w:rPr>
        <w:t>Moved –</w:t>
      </w:r>
      <w:r w:rsidR="00C23C0C">
        <w:rPr>
          <w:rFonts w:ascii="Arial" w:hAnsi="Arial" w:cs="Arial"/>
          <w:szCs w:val="24"/>
        </w:rPr>
        <w:t xml:space="preserve"> C</w:t>
      </w:r>
      <w:r w:rsidR="00960469">
        <w:rPr>
          <w:rFonts w:ascii="Arial" w:hAnsi="Arial" w:cs="Arial"/>
          <w:szCs w:val="24"/>
        </w:rPr>
        <w:t>ouncillor</w:t>
      </w:r>
      <w:r w:rsidR="00C23C0C">
        <w:rPr>
          <w:rFonts w:ascii="Arial" w:hAnsi="Arial" w:cs="Arial"/>
          <w:szCs w:val="24"/>
        </w:rPr>
        <w:t xml:space="preserve"> Hodson</w:t>
      </w:r>
      <w:r w:rsidRPr="006D752D">
        <w:rPr>
          <w:rFonts w:ascii="Arial" w:hAnsi="Arial" w:cs="Arial"/>
          <w:szCs w:val="24"/>
        </w:rPr>
        <w:t xml:space="preserve"> </w:t>
      </w:r>
    </w:p>
    <w:p w14:paraId="622D12C3" w14:textId="09CBFB43" w:rsidR="00F741FA" w:rsidRPr="006D752D" w:rsidRDefault="00F741FA" w:rsidP="00F741FA">
      <w:pPr>
        <w:jc w:val="both"/>
        <w:rPr>
          <w:rFonts w:ascii="Arial" w:hAnsi="Arial" w:cs="Arial"/>
          <w:szCs w:val="24"/>
        </w:rPr>
      </w:pPr>
      <w:r w:rsidRPr="006D752D">
        <w:rPr>
          <w:rFonts w:ascii="Arial" w:hAnsi="Arial" w:cs="Arial"/>
          <w:szCs w:val="24"/>
        </w:rPr>
        <w:t xml:space="preserve">Seconded – </w:t>
      </w:r>
      <w:r w:rsidR="00C23C0C">
        <w:rPr>
          <w:rFonts w:ascii="Arial" w:hAnsi="Arial" w:cs="Arial"/>
          <w:szCs w:val="24"/>
        </w:rPr>
        <w:t>Luke Hollyock</w:t>
      </w:r>
    </w:p>
    <w:p w14:paraId="7635A9DD" w14:textId="77777777" w:rsidR="00F741FA" w:rsidRPr="006D752D" w:rsidRDefault="00F741FA" w:rsidP="00F741FA">
      <w:pPr>
        <w:jc w:val="both"/>
        <w:rPr>
          <w:rFonts w:ascii="Arial" w:hAnsi="Arial" w:cs="Arial"/>
          <w:szCs w:val="24"/>
        </w:rPr>
      </w:pPr>
    </w:p>
    <w:p w14:paraId="4668AFCF" w14:textId="4078ACF1" w:rsidR="00562866" w:rsidRDefault="00F741FA" w:rsidP="004D554D">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EC16B9">
        <w:rPr>
          <w:rFonts w:ascii="Arial" w:hAnsi="Arial" w:cs="Arial"/>
          <w:b/>
          <w:bCs/>
          <w:szCs w:val="24"/>
        </w:rPr>
        <w:t xml:space="preserve">The Minutes of the Arts Committee </w:t>
      </w:r>
      <w:r w:rsidR="003E6DC3">
        <w:rPr>
          <w:rFonts w:ascii="Arial" w:hAnsi="Arial" w:cs="Arial"/>
          <w:b/>
          <w:bCs/>
          <w:szCs w:val="24"/>
        </w:rPr>
        <w:t xml:space="preserve">19 </w:t>
      </w:r>
      <w:r w:rsidR="00731A0B">
        <w:rPr>
          <w:rFonts w:ascii="Arial" w:hAnsi="Arial" w:cs="Arial"/>
          <w:b/>
          <w:bCs/>
          <w:szCs w:val="24"/>
        </w:rPr>
        <w:t>August</w:t>
      </w:r>
      <w:r w:rsidRPr="00EC16B9">
        <w:rPr>
          <w:rFonts w:ascii="Arial" w:hAnsi="Arial" w:cs="Arial"/>
          <w:b/>
          <w:bCs/>
          <w:szCs w:val="24"/>
        </w:rPr>
        <w:t xml:space="preserve"> 2019 be accepted as a true and correct record of that meeting.</w:t>
      </w:r>
    </w:p>
    <w:p w14:paraId="1F948B7C" w14:textId="5690F2F1" w:rsidR="00F741FA" w:rsidRDefault="00F741FA" w:rsidP="00D5106F">
      <w:pPr>
        <w:numPr>
          <w:ilvl w:val="12"/>
          <w:numId w:val="0"/>
        </w:numPr>
        <w:tabs>
          <w:tab w:val="left" w:pos="720"/>
          <w:tab w:val="left" w:pos="1440"/>
          <w:tab w:val="left" w:pos="2410"/>
          <w:tab w:val="left" w:pos="2977"/>
          <w:tab w:val="right" w:pos="8335"/>
          <w:tab w:val="right" w:pos="8505"/>
        </w:tabs>
        <w:jc w:val="right"/>
        <w:rPr>
          <w:rFonts w:ascii="Arial" w:hAnsi="Arial" w:cs="Arial"/>
          <w:b/>
          <w:szCs w:val="24"/>
        </w:rPr>
      </w:pPr>
      <w:r>
        <w:rPr>
          <w:rFonts w:ascii="Arial" w:hAnsi="Arial" w:cs="Arial"/>
          <w:b/>
          <w:szCs w:val="24"/>
        </w:rPr>
        <w:t xml:space="preserve">CARRIED </w:t>
      </w:r>
      <w:r w:rsidR="00C23C0C">
        <w:rPr>
          <w:rFonts w:ascii="Arial" w:hAnsi="Arial" w:cs="Arial"/>
          <w:b/>
          <w:szCs w:val="24"/>
        </w:rPr>
        <w:t>UNANIMOUSLY 4</w:t>
      </w:r>
      <w:r>
        <w:rPr>
          <w:rFonts w:ascii="Arial" w:hAnsi="Arial" w:cs="Arial"/>
          <w:b/>
          <w:szCs w:val="24"/>
        </w:rPr>
        <w:t>/</w:t>
      </w:r>
      <w:r w:rsidR="00C23C0C">
        <w:rPr>
          <w:rFonts w:ascii="Arial" w:hAnsi="Arial" w:cs="Arial"/>
          <w:b/>
          <w:szCs w:val="24"/>
        </w:rPr>
        <w:t>-</w:t>
      </w:r>
    </w:p>
    <w:p w14:paraId="07B29D29" w14:textId="11C4DF5F" w:rsidR="00F406B2" w:rsidRDefault="00F406B2"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48B9EE7E" w14:textId="77777777" w:rsidR="00D5106F" w:rsidRDefault="00D5106F"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7C1BB7CF" w14:textId="18690770"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12" w:name="_Toc21422255"/>
      <w:r>
        <w:rPr>
          <w:rFonts w:ascii="Arial" w:hAnsi="Arial" w:cs="Arial"/>
          <w:caps w:val="0"/>
          <w:sz w:val="24"/>
          <w:szCs w:val="24"/>
          <w:u w:val="none"/>
        </w:rPr>
        <w:t>Items for Discussion</w:t>
      </w:r>
      <w:bookmarkEnd w:id="12"/>
    </w:p>
    <w:p w14:paraId="22B38E26" w14:textId="77777777" w:rsidR="00537DC3" w:rsidRPr="00B95A37" w:rsidRDefault="00537DC3" w:rsidP="00B95A37"/>
    <w:p w14:paraId="50307B0C" w14:textId="62200CD1" w:rsidR="00537DC3" w:rsidRDefault="00B44421" w:rsidP="00AB6F9F">
      <w:pPr>
        <w:pStyle w:val="Heading1"/>
        <w:tabs>
          <w:tab w:val="clear" w:pos="720"/>
          <w:tab w:val="clear" w:pos="2410"/>
          <w:tab w:val="left" w:pos="0"/>
        </w:tabs>
        <w:spacing w:before="0" w:after="0"/>
        <w:ind w:left="-851"/>
        <w:rPr>
          <w:rFonts w:ascii="Arial" w:hAnsi="Arial" w:cs="Arial"/>
          <w:caps w:val="0"/>
          <w:sz w:val="24"/>
          <w:szCs w:val="24"/>
          <w:u w:val="none"/>
        </w:rPr>
      </w:pPr>
      <w:bookmarkStart w:id="13" w:name="_Toc13733073"/>
      <w:bookmarkStart w:id="14" w:name="_Toc21422256"/>
      <w:r>
        <w:rPr>
          <w:rFonts w:ascii="Arial" w:hAnsi="Arial" w:cs="Arial"/>
          <w:caps w:val="0"/>
          <w:sz w:val="24"/>
          <w:szCs w:val="24"/>
          <w:u w:val="none"/>
        </w:rPr>
        <w:t>7.</w:t>
      </w:r>
      <w:bookmarkEnd w:id="13"/>
      <w:r w:rsidR="00B95A37">
        <w:rPr>
          <w:rFonts w:ascii="Arial" w:hAnsi="Arial" w:cs="Arial"/>
          <w:caps w:val="0"/>
          <w:sz w:val="24"/>
          <w:szCs w:val="24"/>
          <w:u w:val="none"/>
        </w:rPr>
        <w:t>1</w:t>
      </w:r>
      <w:r w:rsidR="00537DC3">
        <w:rPr>
          <w:rFonts w:ascii="Arial" w:hAnsi="Arial" w:cs="Arial"/>
          <w:caps w:val="0"/>
          <w:sz w:val="24"/>
          <w:szCs w:val="24"/>
          <w:u w:val="none"/>
        </w:rPr>
        <w:tab/>
      </w:r>
      <w:r w:rsidR="00537DC3" w:rsidRPr="00AB6F9F">
        <w:rPr>
          <w:rFonts w:ascii="Arial" w:hAnsi="Arial" w:cs="Arial"/>
          <w:caps w:val="0"/>
          <w:sz w:val="24"/>
          <w:szCs w:val="24"/>
          <w:u w:val="none"/>
        </w:rPr>
        <w:t>Annie Dorrington Artwork Installation Funds Approved</w:t>
      </w:r>
      <w:bookmarkEnd w:id="14"/>
    </w:p>
    <w:p w14:paraId="02989D20" w14:textId="77777777" w:rsidR="00AB6F9F" w:rsidRPr="00AB6F9F" w:rsidRDefault="00AB6F9F" w:rsidP="00AB6F9F"/>
    <w:tbl>
      <w:tblPr>
        <w:tblStyle w:val="TableGrid8"/>
        <w:tblW w:w="0" w:type="auto"/>
        <w:tblInd w:w="-5" w:type="dxa"/>
        <w:tblLook w:val="04A0" w:firstRow="1" w:lastRow="0" w:firstColumn="1" w:lastColumn="0" w:noHBand="0" w:noVBand="1"/>
      </w:tblPr>
      <w:tblGrid>
        <w:gridCol w:w="2529"/>
        <w:gridCol w:w="5666"/>
      </w:tblGrid>
      <w:tr w:rsidR="00537DC3" w:rsidRPr="00537DC3" w14:paraId="371697AE" w14:textId="77777777" w:rsidTr="00AB6F9F">
        <w:tc>
          <w:tcPr>
            <w:tcW w:w="2529" w:type="dxa"/>
          </w:tcPr>
          <w:p w14:paraId="0E605BE2" w14:textId="3E1F857A" w:rsidR="00537DC3" w:rsidRPr="00537DC3" w:rsidRDefault="00537DC3" w:rsidP="00537DC3">
            <w:pPr>
              <w:rPr>
                <w:rFonts w:ascii="Arial" w:hAnsi="Arial" w:cs="Arial"/>
                <w:b/>
                <w:szCs w:val="24"/>
              </w:rPr>
            </w:pPr>
            <w:r>
              <w:rPr>
                <w:rFonts w:ascii="Arial" w:hAnsi="Arial" w:cs="Arial"/>
                <w:b/>
                <w:szCs w:val="24"/>
              </w:rPr>
              <w:t xml:space="preserve">Arts </w:t>
            </w:r>
            <w:r w:rsidRPr="00537DC3">
              <w:rPr>
                <w:rFonts w:ascii="Arial" w:hAnsi="Arial" w:cs="Arial"/>
                <w:b/>
                <w:szCs w:val="24"/>
              </w:rPr>
              <w:t>Committee</w:t>
            </w:r>
          </w:p>
        </w:tc>
        <w:tc>
          <w:tcPr>
            <w:tcW w:w="5666" w:type="dxa"/>
          </w:tcPr>
          <w:p w14:paraId="21B1A513" w14:textId="77777777" w:rsidR="00537DC3" w:rsidRPr="00537DC3" w:rsidRDefault="00537DC3" w:rsidP="00537DC3">
            <w:pPr>
              <w:rPr>
                <w:rFonts w:ascii="Arial" w:hAnsi="Arial" w:cs="Arial"/>
                <w:szCs w:val="24"/>
              </w:rPr>
            </w:pPr>
            <w:r w:rsidRPr="00537DC3">
              <w:rPr>
                <w:rFonts w:ascii="Arial" w:hAnsi="Arial" w:cs="Arial"/>
                <w:szCs w:val="24"/>
              </w:rPr>
              <w:t>7 October 2019</w:t>
            </w:r>
          </w:p>
        </w:tc>
      </w:tr>
      <w:tr w:rsidR="00537DC3" w:rsidRPr="00537DC3" w14:paraId="03BC8CF0" w14:textId="77777777" w:rsidTr="00AB6F9F">
        <w:tc>
          <w:tcPr>
            <w:tcW w:w="2529" w:type="dxa"/>
          </w:tcPr>
          <w:p w14:paraId="3149FC68" w14:textId="77777777" w:rsidR="00537DC3" w:rsidRPr="00537DC3" w:rsidRDefault="00537DC3" w:rsidP="00537DC3">
            <w:pPr>
              <w:rPr>
                <w:rFonts w:ascii="Arial" w:hAnsi="Arial" w:cs="Arial"/>
                <w:b/>
                <w:szCs w:val="24"/>
              </w:rPr>
            </w:pPr>
            <w:r w:rsidRPr="00537DC3">
              <w:rPr>
                <w:rFonts w:ascii="Arial" w:hAnsi="Arial" w:cs="Arial"/>
                <w:b/>
                <w:szCs w:val="24"/>
              </w:rPr>
              <w:t>Applicant</w:t>
            </w:r>
          </w:p>
        </w:tc>
        <w:tc>
          <w:tcPr>
            <w:tcW w:w="5666" w:type="dxa"/>
          </w:tcPr>
          <w:p w14:paraId="7E64FFF6" w14:textId="77777777" w:rsidR="00537DC3" w:rsidRPr="00537DC3" w:rsidRDefault="00537DC3" w:rsidP="00537DC3">
            <w:pPr>
              <w:rPr>
                <w:rFonts w:ascii="Arial" w:hAnsi="Arial" w:cs="Arial"/>
                <w:szCs w:val="24"/>
              </w:rPr>
            </w:pPr>
            <w:r w:rsidRPr="00537DC3">
              <w:rPr>
                <w:rFonts w:ascii="Arial" w:hAnsi="Arial" w:cs="Arial"/>
                <w:szCs w:val="24"/>
              </w:rPr>
              <w:t>City of Nedlands</w:t>
            </w:r>
          </w:p>
        </w:tc>
      </w:tr>
      <w:tr w:rsidR="00537DC3" w:rsidRPr="00537DC3" w14:paraId="55E49385" w14:textId="77777777" w:rsidTr="00AB6F9F">
        <w:tc>
          <w:tcPr>
            <w:tcW w:w="2529" w:type="dxa"/>
          </w:tcPr>
          <w:p w14:paraId="73777D5F" w14:textId="77777777" w:rsidR="00537DC3" w:rsidRPr="00537DC3" w:rsidRDefault="00537DC3" w:rsidP="00537DC3">
            <w:pPr>
              <w:rPr>
                <w:rFonts w:ascii="Arial" w:hAnsi="Arial" w:cs="Arial"/>
                <w:b/>
                <w:szCs w:val="24"/>
              </w:rPr>
            </w:pPr>
            <w:r w:rsidRPr="00537DC3">
              <w:rPr>
                <w:rFonts w:ascii="Arial" w:hAnsi="Arial" w:cs="Arial"/>
                <w:b/>
                <w:szCs w:val="24"/>
              </w:rPr>
              <w:t xml:space="preserve">Employee Disclosure under </w:t>
            </w:r>
            <w:r w:rsidRPr="00537DC3">
              <w:rPr>
                <w:rFonts w:ascii="Arial" w:hAnsi="Arial" w:cs="Arial"/>
                <w:b/>
                <w:i/>
                <w:szCs w:val="24"/>
              </w:rPr>
              <w:t>section 5.70 Local Government Act 1995</w:t>
            </w:r>
          </w:p>
        </w:tc>
        <w:tc>
          <w:tcPr>
            <w:tcW w:w="5666" w:type="dxa"/>
          </w:tcPr>
          <w:p w14:paraId="4A118977" w14:textId="288653D2" w:rsidR="00537DC3" w:rsidRPr="00537DC3" w:rsidRDefault="00537DC3" w:rsidP="00537DC3">
            <w:pPr>
              <w:rPr>
                <w:rFonts w:ascii="Arial" w:hAnsi="Arial" w:cs="Arial"/>
                <w:szCs w:val="24"/>
              </w:rPr>
            </w:pPr>
            <w:r w:rsidRPr="00537DC3">
              <w:rPr>
                <w:rFonts w:ascii="Arial" w:hAnsi="Arial" w:cs="Arial"/>
                <w:szCs w:val="24"/>
              </w:rPr>
              <w:t>Nil.</w:t>
            </w:r>
          </w:p>
          <w:p w14:paraId="1DD3800F" w14:textId="77777777" w:rsidR="00537DC3" w:rsidRPr="00537DC3" w:rsidRDefault="00537DC3" w:rsidP="00537DC3">
            <w:pPr>
              <w:spacing w:before="120" w:line="260" w:lineRule="atLeast"/>
              <w:rPr>
                <w:rFonts w:ascii="Arial" w:hAnsi="Arial" w:cs="Arial"/>
                <w:szCs w:val="24"/>
                <w:lang w:eastAsia="en-AU"/>
              </w:rPr>
            </w:pPr>
          </w:p>
        </w:tc>
      </w:tr>
      <w:tr w:rsidR="00537DC3" w:rsidRPr="00537DC3" w14:paraId="798172B2" w14:textId="77777777" w:rsidTr="00AB6F9F">
        <w:tc>
          <w:tcPr>
            <w:tcW w:w="2529" w:type="dxa"/>
          </w:tcPr>
          <w:p w14:paraId="3CFC2783" w14:textId="791FAC16" w:rsidR="00537DC3" w:rsidRPr="00537DC3" w:rsidRDefault="007D5CBA" w:rsidP="00537DC3">
            <w:pPr>
              <w:rPr>
                <w:rFonts w:ascii="Arial" w:hAnsi="Arial" w:cs="Arial"/>
                <w:b/>
                <w:szCs w:val="24"/>
              </w:rPr>
            </w:pPr>
            <w:r>
              <w:rPr>
                <w:rFonts w:ascii="Arial" w:hAnsi="Arial" w:cs="Arial"/>
                <w:b/>
                <w:szCs w:val="24"/>
              </w:rPr>
              <w:t>CEO</w:t>
            </w:r>
          </w:p>
        </w:tc>
        <w:tc>
          <w:tcPr>
            <w:tcW w:w="5666" w:type="dxa"/>
          </w:tcPr>
          <w:p w14:paraId="6D6FEA6E" w14:textId="0CC3473B" w:rsidR="00537DC3" w:rsidRPr="00537DC3" w:rsidRDefault="00537DC3" w:rsidP="00537DC3">
            <w:pPr>
              <w:rPr>
                <w:rFonts w:ascii="Arial" w:hAnsi="Arial" w:cs="Arial"/>
                <w:szCs w:val="24"/>
              </w:rPr>
            </w:pPr>
            <w:r w:rsidRPr="00537DC3">
              <w:rPr>
                <w:rFonts w:ascii="Arial" w:hAnsi="Arial" w:cs="Arial"/>
                <w:szCs w:val="24"/>
              </w:rPr>
              <w:t xml:space="preserve">Lorraine Driscoll – </w:t>
            </w:r>
            <w:r w:rsidR="00D24BA6">
              <w:rPr>
                <w:rFonts w:ascii="Arial" w:hAnsi="Arial" w:cs="Arial"/>
                <w:szCs w:val="24"/>
              </w:rPr>
              <w:t>A</w:t>
            </w:r>
            <w:r w:rsidR="007D5CBA">
              <w:rPr>
                <w:rFonts w:ascii="Arial" w:hAnsi="Arial" w:cs="Arial"/>
                <w:szCs w:val="24"/>
              </w:rPr>
              <w:t xml:space="preserve">cting </w:t>
            </w:r>
            <w:r w:rsidR="00D24BA6">
              <w:rPr>
                <w:rFonts w:ascii="Arial" w:hAnsi="Arial" w:cs="Arial"/>
                <w:szCs w:val="24"/>
              </w:rPr>
              <w:t>Chief Executive Officer</w:t>
            </w:r>
          </w:p>
        </w:tc>
      </w:tr>
      <w:tr w:rsidR="00537DC3" w:rsidRPr="00537DC3" w14:paraId="38D74720" w14:textId="77777777" w:rsidTr="00AB6F9F">
        <w:tc>
          <w:tcPr>
            <w:tcW w:w="2529" w:type="dxa"/>
          </w:tcPr>
          <w:p w14:paraId="761A16DD" w14:textId="77777777" w:rsidR="00537DC3" w:rsidRPr="00537DC3" w:rsidRDefault="00537DC3" w:rsidP="00537DC3">
            <w:pPr>
              <w:rPr>
                <w:rFonts w:ascii="Arial" w:hAnsi="Arial" w:cs="Arial"/>
                <w:b/>
                <w:szCs w:val="24"/>
              </w:rPr>
            </w:pPr>
            <w:r w:rsidRPr="00537DC3">
              <w:rPr>
                <w:rFonts w:ascii="Arial" w:hAnsi="Arial" w:cs="Arial"/>
                <w:b/>
                <w:szCs w:val="24"/>
              </w:rPr>
              <w:t>Attachments</w:t>
            </w:r>
          </w:p>
        </w:tc>
        <w:tc>
          <w:tcPr>
            <w:tcW w:w="5666" w:type="dxa"/>
          </w:tcPr>
          <w:p w14:paraId="61EC1465" w14:textId="3E24E587" w:rsidR="00537DC3" w:rsidRPr="00537DC3" w:rsidRDefault="00537DC3" w:rsidP="00537DC3">
            <w:pPr>
              <w:rPr>
                <w:rFonts w:ascii="Arial" w:hAnsi="Arial" w:cs="Arial"/>
                <w:szCs w:val="32"/>
                <w:lang w:val="en-US"/>
              </w:rPr>
            </w:pPr>
            <w:r>
              <w:rPr>
                <w:rFonts w:ascii="Arial" w:hAnsi="Arial" w:cs="Arial"/>
                <w:szCs w:val="32"/>
                <w:lang w:val="en-US"/>
              </w:rPr>
              <w:t>Nil.</w:t>
            </w:r>
          </w:p>
        </w:tc>
      </w:tr>
    </w:tbl>
    <w:p w14:paraId="17270609" w14:textId="7489219D" w:rsidR="00537DC3" w:rsidRDefault="00537DC3" w:rsidP="00537DC3">
      <w:pPr>
        <w:jc w:val="both"/>
        <w:rPr>
          <w:rFonts w:ascii="Arial" w:eastAsiaTheme="minorHAnsi" w:hAnsi="Arial" w:cs="Arial"/>
          <w:b/>
          <w:sz w:val="28"/>
          <w:szCs w:val="32"/>
          <w:lang w:val="en-US"/>
        </w:rPr>
      </w:pPr>
    </w:p>
    <w:p w14:paraId="354B45B0" w14:textId="635F5680" w:rsidR="00D5106F" w:rsidRPr="00EB7A9C" w:rsidRDefault="00D5106F" w:rsidP="00D803F3">
      <w:pPr>
        <w:jc w:val="both"/>
        <w:rPr>
          <w:rFonts w:ascii="Arial" w:hAnsi="Arial" w:cs="Arial"/>
          <w:b/>
          <w:szCs w:val="24"/>
        </w:rPr>
      </w:pPr>
      <w:r w:rsidRPr="00EB7A9C">
        <w:rPr>
          <w:rFonts w:ascii="Arial" w:hAnsi="Arial" w:cs="Arial"/>
          <w:b/>
          <w:szCs w:val="24"/>
        </w:rPr>
        <w:t>Regulation 11(da) – Not Applicable – Recommendation Adopted</w:t>
      </w:r>
    </w:p>
    <w:p w14:paraId="23BD3F64" w14:textId="77777777" w:rsidR="00D5106F" w:rsidRPr="00EB7A9C" w:rsidRDefault="00D5106F" w:rsidP="00D803F3">
      <w:pPr>
        <w:jc w:val="both"/>
        <w:rPr>
          <w:rFonts w:ascii="Arial" w:hAnsi="Arial" w:cs="Arial"/>
          <w:szCs w:val="24"/>
        </w:rPr>
      </w:pPr>
    </w:p>
    <w:p w14:paraId="2E3599A0" w14:textId="666EEB7A" w:rsidR="00D5106F" w:rsidRPr="00EB7A9C" w:rsidRDefault="00D5106F" w:rsidP="00D803F3">
      <w:pPr>
        <w:jc w:val="both"/>
        <w:rPr>
          <w:rFonts w:ascii="Arial" w:hAnsi="Arial" w:cs="Arial"/>
          <w:szCs w:val="24"/>
        </w:rPr>
      </w:pPr>
      <w:r w:rsidRPr="00EB7A9C">
        <w:rPr>
          <w:rFonts w:ascii="Arial" w:hAnsi="Arial" w:cs="Arial"/>
          <w:szCs w:val="24"/>
        </w:rPr>
        <w:t>Moved – Councillor Hassell</w:t>
      </w:r>
    </w:p>
    <w:p w14:paraId="59534EBD" w14:textId="5FAA7D2F" w:rsidR="00D5106F" w:rsidRPr="00EB7A9C" w:rsidRDefault="00D5106F" w:rsidP="00D803F3">
      <w:pPr>
        <w:jc w:val="both"/>
        <w:rPr>
          <w:rFonts w:ascii="Arial" w:hAnsi="Arial" w:cs="Arial"/>
          <w:szCs w:val="24"/>
        </w:rPr>
      </w:pPr>
      <w:r w:rsidRPr="00EB7A9C">
        <w:rPr>
          <w:rFonts w:ascii="Arial" w:hAnsi="Arial" w:cs="Arial"/>
          <w:szCs w:val="24"/>
        </w:rPr>
        <w:t xml:space="preserve">Seconded – Councillor Hodsdon </w:t>
      </w:r>
    </w:p>
    <w:p w14:paraId="6C008AAA" w14:textId="77777777" w:rsidR="00D5106F" w:rsidRPr="00EB7A9C" w:rsidRDefault="00D5106F" w:rsidP="00D803F3">
      <w:pPr>
        <w:jc w:val="both"/>
        <w:rPr>
          <w:rFonts w:ascii="Arial" w:hAnsi="Arial" w:cs="Arial"/>
          <w:szCs w:val="24"/>
        </w:rPr>
      </w:pPr>
    </w:p>
    <w:p w14:paraId="6BD48C13" w14:textId="5303A103" w:rsidR="00D5106F" w:rsidRPr="00EB7A9C" w:rsidRDefault="00D5106F" w:rsidP="00D803F3">
      <w:pPr>
        <w:jc w:val="both"/>
        <w:rPr>
          <w:rFonts w:ascii="Arial" w:hAnsi="Arial" w:cs="Arial"/>
          <w:b/>
          <w:szCs w:val="24"/>
        </w:rPr>
      </w:pPr>
      <w:r w:rsidRPr="00EB7A9C">
        <w:rPr>
          <w:rFonts w:ascii="Arial" w:hAnsi="Arial" w:cs="Arial"/>
          <w:b/>
          <w:szCs w:val="24"/>
        </w:rPr>
        <w:t>That the Recommendation to Committee be adopted.</w:t>
      </w:r>
    </w:p>
    <w:p w14:paraId="540E9988" w14:textId="77777777" w:rsidR="00D5106F" w:rsidRPr="00EB7A9C" w:rsidRDefault="00D5106F" w:rsidP="00D803F3">
      <w:pPr>
        <w:jc w:val="both"/>
        <w:rPr>
          <w:rFonts w:ascii="Arial" w:hAnsi="Arial" w:cs="Arial"/>
          <w:szCs w:val="24"/>
        </w:rPr>
      </w:pPr>
      <w:r w:rsidRPr="00EB7A9C">
        <w:rPr>
          <w:rFonts w:ascii="Arial" w:hAnsi="Arial" w:cs="Arial"/>
          <w:szCs w:val="24"/>
        </w:rPr>
        <w:t>(Printed below for ease of reference)</w:t>
      </w:r>
    </w:p>
    <w:p w14:paraId="605C8FB3" w14:textId="0FAC2543" w:rsidR="00F741FA" w:rsidRPr="00EB7A9C" w:rsidRDefault="00F741FA" w:rsidP="00F741FA">
      <w:pPr>
        <w:jc w:val="right"/>
        <w:rPr>
          <w:rFonts w:ascii="Arial" w:hAnsi="Arial" w:cs="Arial"/>
          <w:b/>
          <w:szCs w:val="24"/>
        </w:rPr>
      </w:pPr>
      <w:r w:rsidRPr="00EB7A9C">
        <w:rPr>
          <w:rFonts w:ascii="Arial" w:hAnsi="Arial" w:cs="Arial"/>
          <w:b/>
          <w:szCs w:val="24"/>
        </w:rPr>
        <w:t>CARRIED</w:t>
      </w:r>
      <w:r w:rsidR="00C23C0C" w:rsidRPr="00EB7A9C">
        <w:rPr>
          <w:rFonts w:ascii="Arial" w:hAnsi="Arial" w:cs="Arial"/>
          <w:b/>
          <w:szCs w:val="24"/>
        </w:rPr>
        <w:t xml:space="preserve"> UNANIMOUSLY 4</w:t>
      </w:r>
      <w:r w:rsidRPr="00EB7A9C">
        <w:rPr>
          <w:rFonts w:ascii="Arial" w:hAnsi="Arial" w:cs="Arial"/>
          <w:b/>
          <w:szCs w:val="24"/>
        </w:rPr>
        <w:t xml:space="preserve"> /-</w:t>
      </w:r>
    </w:p>
    <w:p w14:paraId="418FB33F" w14:textId="77777777" w:rsidR="00D5106F" w:rsidRPr="00EB7A9C" w:rsidRDefault="00D5106F" w:rsidP="00F741FA">
      <w:pPr>
        <w:rPr>
          <w:rFonts w:ascii="Arial" w:hAnsi="Arial" w:cs="Arial"/>
          <w:b/>
          <w:szCs w:val="24"/>
        </w:rPr>
      </w:pPr>
    </w:p>
    <w:p w14:paraId="0E94F456" w14:textId="37C042EE" w:rsidR="00F741FA" w:rsidRPr="00EB7A9C" w:rsidRDefault="00F741FA" w:rsidP="00F741FA">
      <w:pPr>
        <w:rPr>
          <w:rFonts w:ascii="Arial" w:hAnsi="Arial" w:cs="Arial"/>
          <w:b/>
          <w:szCs w:val="24"/>
        </w:rPr>
      </w:pPr>
    </w:p>
    <w:p w14:paraId="036E44EA" w14:textId="65D46CB1" w:rsidR="00F741FA" w:rsidRPr="00EB7A9C" w:rsidRDefault="00D5106F" w:rsidP="00F741FA">
      <w:pPr>
        <w:jc w:val="both"/>
        <w:rPr>
          <w:rFonts w:ascii="Arial" w:eastAsiaTheme="minorHAnsi" w:hAnsi="Arial" w:cs="Arial"/>
          <w:b/>
          <w:sz w:val="28"/>
          <w:szCs w:val="32"/>
          <w:lang w:val="en-US"/>
        </w:rPr>
      </w:pPr>
      <w:r w:rsidRPr="00EB7A9C">
        <w:rPr>
          <w:rFonts w:ascii="Arial" w:hAnsi="Arial" w:cs="Arial"/>
          <w:b/>
          <w:noProof/>
          <w:szCs w:val="24"/>
        </w:rPr>
        <mc:AlternateContent>
          <mc:Choice Requires="wps">
            <w:drawing>
              <wp:anchor distT="0" distB="0" distL="114300" distR="114300" simplePos="0" relativeHeight="251661312" behindDoc="1" locked="0" layoutInCell="1" allowOverlap="1" wp14:anchorId="627AE12C" wp14:editId="215AA00A">
                <wp:simplePos x="0" y="0"/>
                <wp:positionH relativeFrom="margin">
                  <wp:align>left</wp:align>
                </wp:positionH>
                <wp:positionV relativeFrom="paragraph">
                  <wp:posOffset>7988</wp:posOffset>
                </wp:positionV>
                <wp:extent cx="5347663" cy="931178"/>
                <wp:effectExtent l="0" t="0" r="5715" b="2540"/>
                <wp:wrapNone/>
                <wp:docPr id="5" name="Rectangle 5"/>
                <wp:cNvGraphicFramePr/>
                <a:graphic xmlns:a="http://schemas.openxmlformats.org/drawingml/2006/main">
                  <a:graphicData uri="http://schemas.microsoft.com/office/word/2010/wordprocessingShape">
                    <wps:wsp>
                      <wps:cNvSpPr/>
                      <wps:spPr>
                        <a:xfrm>
                          <a:off x="0" y="0"/>
                          <a:ext cx="5347663" cy="931178"/>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99A358" id="Rectangle 5" o:spid="_x0000_s1026" style="position:absolute;margin-left:0;margin-top:.65pt;width:421.1pt;height:73.3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AgdwIAAOIEAAAOAAAAZHJzL2Uyb0RvYy54bWysVEtv2zAMvg/YfxB0X52kSR9GnCJokWFA&#10;1xZrh55ZWYoNSKImKXGyXz9KdtKu22lYDgopUnx8/Oj51c5otpU+tGgrPj4ZcSatwLq164p/f1p9&#10;uuAsRLA1aLSy4nsZ+NXi44d550o5wQZ1LT2jIDaUnat4E6MriyKIRhoIJ+ikJaNCbyCS6tdF7aGj&#10;6EYXk9HorOjQ186jkCHQ7U1v5IscXykp4r1SQUamK061xXz6fL6ks1jMoVx7cE0rhjLgH6ow0FpK&#10;egx1AxHYxrd/hDKt8BhQxROBpkClWiFzD9TNePSum8cGnMy9EDjBHWEK/y+suNs+eNbWFZ9xZsHQ&#10;iL4RaGDXWrJZgqdzoSSvR/fgBy2QmHrdKW/SP3XBdhnS/RFSuYtM0OXsdHp+dnbKmSDb5el4fH6R&#10;ghavr50P8bNEw5JQcU/ZM5KwvQ2xdz24pGQBdVuvWq2zsg/X2rMt0HSJFDV2nGkIkS4rvsq/HEtv&#10;zFese7+L2WiU5041hPw+l/NbXG1ZV/HJbEqeTADxUmmIJBpHSAW75gz0mggvos8JLKaSqFooU7E3&#10;EJo+Ww47dKxtssvMyqG3BG4PZ5JesN7TNDz2NA1OrFqKdksdPYAnXlI1tGvxng6lkUrEQeKsQf/z&#10;b/fJn+hCVs464jmV/2MDXhJQXywR6XI8nabFyMp0dj4hxb+1vLy12I25RgJ7TFvtRBaTf9QHUXk0&#10;z7SSy5SVTGAF5e6BGpTr2O8fLbWQy2V2o2VwEG/toxMp+AHHp90zeDcwIxKn7vCwE1C+I0jvm15a&#10;XG4iqjaz5xVXGnNSaJHywIelT5v6Vs9er5+mxS8AAAD//wMAUEsDBBQABgAIAAAAIQDOcOPg3AAA&#10;AAYBAAAPAAAAZHJzL2Rvd25yZXYueG1sTI/BTsMwEETvSPyDtUjcqNPQNiXEqVAFQuIEpRJXJ16S&#10;kHgd2W4b/r7bExxnZzXzpthMdhBH9KFzpGA+S0Ag1c501CjYf77crUGEqMnowREq+MUAm/L6qtC5&#10;cSf6wOMuNoJDKORaQRvjmEsZ6hatDjM3IrH37bzVkaVvpPH6xOF2kGmSrKTVHXFDq0fctlj3u4NV&#10;0O+z9y7Zvv58vfWrpX+eV9nSV0rd3kxPjyAiTvHvGS74jA4lM1XuQCaIQQEPiXy9B8HmepGmICrW&#10;i+wBZFnI//jlGQAA//8DAFBLAQItABQABgAIAAAAIQC2gziS/gAAAOEBAAATAAAAAAAAAAAAAAAA&#10;AAAAAABbQ29udGVudF9UeXBlc10ueG1sUEsBAi0AFAAGAAgAAAAhADj9If/WAAAAlAEAAAsAAAAA&#10;AAAAAAAAAAAALwEAAF9yZWxzLy5yZWxzUEsBAi0AFAAGAAgAAAAhAAJmcCB3AgAA4gQAAA4AAAAA&#10;AAAAAAAAAAAALgIAAGRycy9lMm9Eb2MueG1sUEsBAi0AFAAGAAgAAAAhAM5w4+DcAAAABgEAAA8A&#10;AAAAAAAAAAAAAAAA0QQAAGRycy9kb3ducmV2LnhtbFBLBQYAAAAABAAEAPMAAADaBQAAAAA=&#10;" fillcolor="#d9d9d9" stroked="f" strokeweight="2pt">
                <w10:wrap anchorx="margin"/>
              </v:rect>
            </w:pict>
          </mc:Fallback>
        </mc:AlternateContent>
      </w:r>
      <w:r w:rsidR="00F741FA" w:rsidRPr="00EB7A9C">
        <w:rPr>
          <w:rFonts w:ascii="Arial" w:eastAsiaTheme="minorHAnsi" w:hAnsi="Arial" w:cs="Arial"/>
          <w:b/>
          <w:sz w:val="28"/>
          <w:szCs w:val="32"/>
          <w:lang w:val="en-US"/>
        </w:rPr>
        <w:t>Committee Recommendation</w:t>
      </w:r>
      <w:r w:rsidRPr="00EB7A9C">
        <w:rPr>
          <w:rFonts w:ascii="Arial" w:eastAsiaTheme="minorHAnsi" w:hAnsi="Arial" w:cs="Arial"/>
          <w:b/>
          <w:sz w:val="28"/>
          <w:szCs w:val="32"/>
          <w:lang w:val="en-US"/>
        </w:rPr>
        <w:t xml:space="preserve"> / Recommendation to Committee</w:t>
      </w:r>
    </w:p>
    <w:p w14:paraId="385664EE" w14:textId="77777777" w:rsidR="00F741FA" w:rsidRPr="00EB7A9C" w:rsidRDefault="00F741FA" w:rsidP="00F741FA">
      <w:pPr>
        <w:jc w:val="both"/>
        <w:rPr>
          <w:rFonts w:ascii="Arial" w:eastAsiaTheme="minorHAnsi" w:hAnsi="Arial" w:cs="Arial"/>
          <w:b/>
          <w:sz w:val="28"/>
          <w:szCs w:val="32"/>
          <w:lang w:val="en-US"/>
        </w:rPr>
      </w:pPr>
    </w:p>
    <w:p w14:paraId="1A3596E3" w14:textId="40AF5E85" w:rsidR="00F741FA" w:rsidRPr="00F741FA" w:rsidRDefault="00F741FA" w:rsidP="00F741FA">
      <w:pPr>
        <w:jc w:val="both"/>
        <w:rPr>
          <w:rFonts w:ascii="Arial" w:eastAsiaTheme="minorHAnsi" w:hAnsi="Arial" w:cs="Arial"/>
          <w:b/>
          <w:szCs w:val="32"/>
          <w:lang w:val="en-US"/>
        </w:rPr>
      </w:pPr>
      <w:r w:rsidRPr="00EB7A9C">
        <w:rPr>
          <w:rFonts w:ascii="Arial" w:eastAsiaTheme="minorHAnsi" w:hAnsi="Arial" w:cs="Arial"/>
          <w:b/>
          <w:szCs w:val="32"/>
          <w:lang w:val="en-US"/>
        </w:rPr>
        <w:t>That the Arts Committee receives this information on the Council</w:t>
      </w:r>
      <w:r w:rsidRPr="00F741FA">
        <w:rPr>
          <w:rFonts w:ascii="Arial" w:eastAsiaTheme="minorHAnsi" w:hAnsi="Arial" w:cs="Arial"/>
          <w:b/>
          <w:szCs w:val="32"/>
          <w:lang w:val="en-US"/>
        </w:rPr>
        <w:t xml:space="preserve"> approval of funds for the installation of artworks in Annie Dorrington Park, Mt Claremont.</w:t>
      </w:r>
    </w:p>
    <w:p w14:paraId="79974E23" w14:textId="46C524C0" w:rsidR="00F741FA" w:rsidRDefault="00F741FA" w:rsidP="00537DC3">
      <w:pPr>
        <w:jc w:val="both"/>
        <w:rPr>
          <w:rFonts w:ascii="Arial" w:eastAsiaTheme="minorHAnsi" w:hAnsi="Arial" w:cs="Arial"/>
          <w:b/>
          <w:sz w:val="28"/>
          <w:szCs w:val="32"/>
          <w:lang w:val="en-US"/>
        </w:rPr>
      </w:pPr>
    </w:p>
    <w:p w14:paraId="141FAF05" w14:textId="77777777" w:rsidR="00F741FA" w:rsidRPr="00537DC3" w:rsidRDefault="00F741FA" w:rsidP="00537DC3">
      <w:pPr>
        <w:jc w:val="both"/>
        <w:rPr>
          <w:rFonts w:ascii="Arial" w:eastAsiaTheme="minorHAnsi" w:hAnsi="Arial" w:cs="Arial"/>
          <w:b/>
          <w:sz w:val="28"/>
          <w:szCs w:val="32"/>
          <w:lang w:val="en-US"/>
        </w:rPr>
      </w:pPr>
    </w:p>
    <w:p w14:paraId="4F1F5019" w14:textId="7777777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Executive Summary</w:t>
      </w:r>
    </w:p>
    <w:p w14:paraId="7F50BE32" w14:textId="77777777" w:rsidR="00537DC3" w:rsidRPr="00537DC3" w:rsidRDefault="00537DC3" w:rsidP="00537DC3">
      <w:pPr>
        <w:jc w:val="both"/>
        <w:rPr>
          <w:rFonts w:ascii="Arial" w:eastAsiaTheme="minorHAnsi" w:hAnsi="Arial" w:cs="Arial"/>
          <w:b/>
          <w:szCs w:val="32"/>
          <w:lang w:val="en-US"/>
        </w:rPr>
      </w:pPr>
    </w:p>
    <w:p w14:paraId="579D92AD" w14:textId="77777777" w:rsidR="00537DC3" w:rsidRPr="00537DC3" w:rsidRDefault="00537DC3" w:rsidP="00537DC3">
      <w:pPr>
        <w:jc w:val="both"/>
        <w:rPr>
          <w:rFonts w:ascii="Arial" w:eastAsiaTheme="minorHAnsi" w:hAnsi="Arial" w:cs="Arial"/>
          <w:szCs w:val="32"/>
          <w:lang w:val="en-US"/>
        </w:rPr>
      </w:pPr>
      <w:r w:rsidRPr="00537DC3">
        <w:rPr>
          <w:rFonts w:ascii="Arial" w:eastAsiaTheme="minorHAnsi" w:hAnsi="Arial" w:cs="Arial"/>
          <w:szCs w:val="32"/>
          <w:lang w:val="en-US"/>
        </w:rPr>
        <w:t>The purpose of this agenda item is to inform the Arts Committee that Council has approved the expenditure required for the installation of the artworks in Annie Dorrington Park, Mt Claremont.</w:t>
      </w:r>
    </w:p>
    <w:p w14:paraId="5E36E763" w14:textId="77777777" w:rsidR="00011C2B" w:rsidRDefault="00011C2B" w:rsidP="00537DC3">
      <w:pPr>
        <w:jc w:val="both"/>
        <w:rPr>
          <w:rFonts w:ascii="Arial" w:eastAsiaTheme="minorHAnsi" w:hAnsi="Arial" w:cs="Arial"/>
          <w:b/>
          <w:sz w:val="28"/>
          <w:szCs w:val="32"/>
          <w:lang w:val="en-US"/>
        </w:rPr>
      </w:pPr>
    </w:p>
    <w:p w14:paraId="19E720C7" w14:textId="2F8CCB9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lastRenderedPageBreak/>
        <w:t>Discussion/Overview</w:t>
      </w:r>
    </w:p>
    <w:p w14:paraId="52E120F9" w14:textId="77777777" w:rsidR="00537DC3" w:rsidRPr="00537DC3" w:rsidRDefault="00537DC3" w:rsidP="00537DC3">
      <w:pPr>
        <w:jc w:val="both"/>
        <w:rPr>
          <w:rFonts w:ascii="Arial" w:eastAsiaTheme="minorHAnsi" w:hAnsi="Arial" w:cs="Arial"/>
          <w:bCs/>
          <w:szCs w:val="24"/>
          <w:lang w:val="en-US"/>
        </w:rPr>
      </w:pPr>
    </w:p>
    <w:p w14:paraId="16DE2C8D" w14:textId="25777E66" w:rsidR="00537DC3" w:rsidRPr="00C448E8" w:rsidRDefault="00537DC3" w:rsidP="00537DC3">
      <w:pPr>
        <w:jc w:val="both"/>
        <w:rPr>
          <w:rFonts w:ascii="Arial" w:eastAsiaTheme="minorHAnsi" w:hAnsi="Arial" w:cs="Arial"/>
          <w:bCs/>
          <w:szCs w:val="24"/>
          <w:lang w:val="en-US"/>
        </w:rPr>
      </w:pPr>
      <w:r w:rsidRPr="00537DC3">
        <w:rPr>
          <w:rFonts w:ascii="Arial" w:eastAsiaTheme="minorHAnsi" w:hAnsi="Arial" w:cs="Arial"/>
          <w:bCs/>
          <w:szCs w:val="24"/>
          <w:lang w:val="en-US"/>
        </w:rPr>
        <w:t xml:space="preserve">On 19 August 2019, the Arts Committee requested Council approval of up to $15,000 for the installation of artworks by Tony </w:t>
      </w:r>
      <w:proofErr w:type="spellStart"/>
      <w:r w:rsidRPr="00537DC3">
        <w:rPr>
          <w:rFonts w:ascii="Arial" w:eastAsiaTheme="minorHAnsi" w:hAnsi="Arial" w:cs="Arial"/>
          <w:bCs/>
          <w:szCs w:val="24"/>
          <w:lang w:val="en-US"/>
        </w:rPr>
        <w:t>Pankiw</w:t>
      </w:r>
      <w:proofErr w:type="spellEnd"/>
      <w:r w:rsidRPr="00537DC3">
        <w:rPr>
          <w:rFonts w:ascii="Arial" w:eastAsiaTheme="minorHAnsi" w:hAnsi="Arial" w:cs="Arial"/>
          <w:bCs/>
          <w:szCs w:val="24"/>
          <w:lang w:val="en-US"/>
        </w:rPr>
        <w:t>, into Annie Dorrington Park.  On 24 September 2019, Council considered and approved this request from the Arts Committee.  Therefore, funds can now be spent on installation of the works.  Council approval was required as the Arts Committee’s Terms of Reference state that Council approval is required for any expenditure over $10,000.</w:t>
      </w:r>
    </w:p>
    <w:p w14:paraId="25A3EB91" w14:textId="77777777" w:rsidR="00E40ABC" w:rsidRPr="00537DC3" w:rsidRDefault="00E40ABC" w:rsidP="00537DC3">
      <w:pPr>
        <w:jc w:val="both"/>
        <w:rPr>
          <w:rFonts w:ascii="Arial" w:eastAsiaTheme="minorHAnsi" w:hAnsi="Arial" w:cs="Arial"/>
          <w:szCs w:val="32"/>
          <w:lang w:val="en-US"/>
        </w:rPr>
      </w:pPr>
    </w:p>
    <w:p w14:paraId="645FD378" w14:textId="7777777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Key Relevant Previous Council Decisions</w:t>
      </w:r>
    </w:p>
    <w:p w14:paraId="4B408FEA" w14:textId="77777777" w:rsidR="00537DC3" w:rsidRPr="00537DC3" w:rsidRDefault="00537DC3" w:rsidP="00537DC3">
      <w:pPr>
        <w:jc w:val="both"/>
        <w:rPr>
          <w:rFonts w:ascii="Arial" w:eastAsiaTheme="minorHAnsi" w:hAnsi="Arial" w:cs="Arial"/>
          <w:bCs/>
          <w:szCs w:val="24"/>
          <w:lang w:val="en-US"/>
        </w:rPr>
      </w:pPr>
    </w:p>
    <w:p w14:paraId="06DDDE60" w14:textId="77777777" w:rsidR="00537DC3" w:rsidRPr="00537DC3" w:rsidRDefault="00537DC3" w:rsidP="00537DC3">
      <w:pPr>
        <w:jc w:val="both"/>
        <w:rPr>
          <w:rFonts w:ascii="Arial" w:eastAsiaTheme="minorHAnsi" w:hAnsi="Arial" w:cs="Arial"/>
          <w:bCs/>
          <w:szCs w:val="24"/>
          <w:lang w:val="en-US"/>
        </w:rPr>
      </w:pPr>
      <w:r w:rsidRPr="00537DC3">
        <w:rPr>
          <w:rFonts w:ascii="Arial" w:eastAsiaTheme="minorHAnsi" w:hAnsi="Arial" w:cs="Arial"/>
          <w:bCs/>
          <w:szCs w:val="24"/>
          <w:lang w:val="en-US"/>
        </w:rPr>
        <w:t>Nil.</w:t>
      </w:r>
    </w:p>
    <w:p w14:paraId="46E8052E" w14:textId="77777777" w:rsidR="00F741FA" w:rsidRPr="00537DC3" w:rsidRDefault="00F741FA" w:rsidP="00537DC3">
      <w:pPr>
        <w:jc w:val="both"/>
        <w:rPr>
          <w:rFonts w:ascii="Arial" w:eastAsiaTheme="minorHAnsi" w:hAnsi="Arial" w:cs="Arial"/>
          <w:szCs w:val="32"/>
          <w:lang w:val="en-US"/>
        </w:rPr>
      </w:pPr>
    </w:p>
    <w:p w14:paraId="6AC54A41" w14:textId="7777777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Consultation</w:t>
      </w:r>
    </w:p>
    <w:p w14:paraId="2DBE9F71" w14:textId="77777777" w:rsidR="00537DC3" w:rsidRPr="00537DC3" w:rsidRDefault="00537DC3" w:rsidP="00537DC3">
      <w:pPr>
        <w:jc w:val="both"/>
        <w:rPr>
          <w:rFonts w:ascii="Arial" w:eastAsiaTheme="minorHAnsi" w:hAnsi="Arial" w:cs="Arial"/>
          <w:b/>
          <w:szCs w:val="32"/>
          <w:lang w:val="en-US"/>
        </w:rPr>
      </w:pPr>
    </w:p>
    <w:p w14:paraId="04F78766" w14:textId="77777777" w:rsidR="00537DC3" w:rsidRPr="00537DC3" w:rsidRDefault="00537DC3" w:rsidP="00537DC3">
      <w:pPr>
        <w:jc w:val="both"/>
        <w:rPr>
          <w:rFonts w:ascii="Arial" w:eastAsiaTheme="minorHAnsi" w:hAnsi="Arial" w:cs="Arial"/>
          <w:szCs w:val="32"/>
          <w:lang w:val="en-US"/>
        </w:rPr>
      </w:pPr>
      <w:r w:rsidRPr="00537DC3">
        <w:rPr>
          <w:rFonts w:ascii="Arial" w:eastAsiaTheme="minorHAnsi" w:hAnsi="Arial" w:cs="Arial"/>
          <w:szCs w:val="32"/>
          <w:lang w:val="en-US"/>
        </w:rPr>
        <w:t>Two community members are members of the Arts Committee, providing input into the Committee’s projects and decisions.</w:t>
      </w:r>
    </w:p>
    <w:p w14:paraId="222F2F10" w14:textId="77777777" w:rsidR="00E40ABC" w:rsidRPr="00537DC3" w:rsidRDefault="00E40ABC" w:rsidP="00537DC3">
      <w:pPr>
        <w:jc w:val="both"/>
        <w:rPr>
          <w:rFonts w:ascii="Arial" w:eastAsiaTheme="minorHAnsi" w:hAnsi="Arial" w:cs="Arial"/>
          <w:szCs w:val="32"/>
          <w:lang w:val="en-US"/>
        </w:rPr>
      </w:pPr>
    </w:p>
    <w:p w14:paraId="0B564AE4" w14:textId="77777777" w:rsidR="00537DC3" w:rsidRPr="00537DC3" w:rsidRDefault="00537DC3" w:rsidP="00537DC3">
      <w:pPr>
        <w:jc w:val="both"/>
        <w:rPr>
          <w:rFonts w:ascii="Arial" w:eastAsiaTheme="minorHAnsi" w:hAnsi="Arial" w:cs="Arial"/>
          <w:b/>
          <w:sz w:val="28"/>
          <w:szCs w:val="32"/>
          <w:lang w:val="en-US"/>
        </w:rPr>
      </w:pPr>
      <w:r w:rsidRPr="00537DC3">
        <w:rPr>
          <w:rFonts w:ascii="Arial" w:eastAsiaTheme="minorHAnsi" w:hAnsi="Arial" w:cs="Arial"/>
          <w:b/>
          <w:sz w:val="28"/>
          <w:szCs w:val="32"/>
          <w:lang w:val="en-US"/>
        </w:rPr>
        <w:t>Budget/Financial Implications</w:t>
      </w:r>
    </w:p>
    <w:p w14:paraId="0883C5B4" w14:textId="77777777" w:rsidR="00537DC3" w:rsidRPr="00537DC3" w:rsidRDefault="00537DC3" w:rsidP="00537DC3">
      <w:pPr>
        <w:jc w:val="both"/>
        <w:rPr>
          <w:rFonts w:ascii="Arial" w:eastAsiaTheme="minorHAnsi" w:hAnsi="Arial" w:cs="Arial"/>
          <w:b/>
          <w:szCs w:val="32"/>
          <w:lang w:val="en-US"/>
        </w:rPr>
      </w:pPr>
    </w:p>
    <w:p w14:paraId="4E3FE83E" w14:textId="7EED1704" w:rsidR="00537DC3" w:rsidRDefault="00537DC3" w:rsidP="00537DC3">
      <w:pPr>
        <w:jc w:val="both"/>
        <w:rPr>
          <w:rFonts w:ascii="Arial" w:eastAsiaTheme="minorHAnsi" w:hAnsi="Arial" w:cs="Arial"/>
          <w:szCs w:val="32"/>
          <w:lang w:val="en-US"/>
        </w:rPr>
      </w:pPr>
      <w:r w:rsidRPr="00537DC3">
        <w:rPr>
          <w:rFonts w:ascii="Arial" w:eastAsiaTheme="minorHAnsi" w:hAnsi="Arial" w:cs="Arial"/>
          <w:szCs w:val="32"/>
          <w:lang w:val="en-US"/>
        </w:rPr>
        <w:t>The $15,000 required for the installation of the artworks in Annie Dorrington Park is within the budgeted amount for public art as approved by Council in its 2019/20 budget.</w:t>
      </w:r>
    </w:p>
    <w:p w14:paraId="7F11A9AD" w14:textId="77777777" w:rsidR="00E40ABC" w:rsidRPr="00537DC3" w:rsidRDefault="00E40ABC" w:rsidP="00537DC3">
      <w:pPr>
        <w:jc w:val="both"/>
        <w:rPr>
          <w:rFonts w:ascii="Arial" w:eastAsiaTheme="minorHAnsi" w:hAnsi="Arial" w:cs="Arial"/>
          <w:szCs w:val="32"/>
          <w:lang w:val="en-US"/>
        </w:rPr>
      </w:pPr>
    </w:p>
    <w:p w14:paraId="04BD7BBA" w14:textId="77777777" w:rsidR="00537DC3" w:rsidRPr="00537DC3" w:rsidRDefault="00537DC3" w:rsidP="00537DC3">
      <w:pPr>
        <w:jc w:val="both"/>
        <w:rPr>
          <w:rFonts w:ascii="Arial" w:eastAsiaTheme="minorHAnsi" w:hAnsi="Arial" w:cs="Arial"/>
          <w:b/>
          <w:bCs/>
          <w:sz w:val="28"/>
          <w:szCs w:val="28"/>
          <w:lang w:val="en-US"/>
        </w:rPr>
      </w:pPr>
      <w:r w:rsidRPr="00537DC3">
        <w:rPr>
          <w:rFonts w:ascii="Arial" w:eastAsiaTheme="minorHAnsi" w:hAnsi="Arial" w:cs="Arial"/>
          <w:b/>
          <w:bCs/>
          <w:sz w:val="28"/>
          <w:szCs w:val="28"/>
          <w:lang w:val="en-US"/>
        </w:rPr>
        <w:t>Summary</w:t>
      </w:r>
    </w:p>
    <w:p w14:paraId="744042F1" w14:textId="77777777" w:rsidR="00537DC3" w:rsidRPr="00537DC3" w:rsidRDefault="00537DC3" w:rsidP="00537DC3">
      <w:pPr>
        <w:jc w:val="both"/>
        <w:rPr>
          <w:rFonts w:ascii="Arial" w:eastAsiaTheme="minorHAnsi" w:hAnsi="Arial" w:cs="Arial"/>
          <w:b/>
          <w:bCs/>
          <w:sz w:val="28"/>
          <w:szCs w:val="28"/>
          <w:lang w:val="en-US"/>
        </w:rPr>
      </w:pPr>
    </w:p>
    <w:p w14:paraId="3AE768B7" w14:textId="4C849E82" w:rsidR="004F17B1" w:rsidRDefault="00537DC3" w:rsidP="00E40ABC">
      <w:pPr>
        <w:jc w:val="both"/>
        <w:rPr>
          <w:rFonts w:ascii="Arial" w:eastAsiaTheme="minorHAnsi" w:hAnsi="Arial" w:cs="Arial"/>
          <w:szCs w:val="24"/>
          <w:lang w:val="en-US"/>
        </w:rPr>
      </w:pPr>
      <w:r w:rsidRPr="00537DC3">
        <w:rPr>
          <w:rFonts w:ascii="Arial" w:eastAsiaTheme="minorHAnsi" w:hAnsi="Arial" w:cs="Arial"/>
          <w:szCs w:val="24"/>
          <w:lang w:val="en-US"/>
        </w:rPr>
        <w:t>As Council has approved the expenditure of up to $15,000 on the installation of the artworks and that amount is within the approved budget for public art in the current financial year’s budget, Administration will now proceed with securing the various services required for installation of the works.</w:t>
      </w:r>
    </w:p>
    <w:p w14:paraId="16C1BE4A" w14:textId="2AEFA3A7" w:rsidR="00E40ABC" w:rsidRDefault="00E40ABC" w:rsidP="00E40ABC">
      <w:pPr>
        <w:jc w:val="both"/>
        <w:rPr>
          <w:rFonts w:ascii="Arial" w:eastAsiaTheme="minorHAnsi" w:hAnsi="Arial" w:cs="Arial"/>
          <w:szCs w:val="24"/>
          <w:lang w:val="en-US"/>
        </w:rPr>
      </w:pPr>
    </w:p>
    <w:p w14:paraId="16DD9EF9" w14:textId="76C23CA5" w:rsidR="00E40ABC" w:rsidRPr="00E40ABC" w:rsidRDefault="00E40ABC" w:rsidP="00437F08">
      <w:pPr>
        <w:rPr>
          <w:rFonts w:ascii="Arial" w:eastAsiaTheme="minorHAnsi" w:hAnsi="Arial" w:cs="Arial"/>
          <w:szCs w:val="24"/>
          <w:lang w:val="en-US"/>
        </w:rPr>
      </w:pPr>
    </w:p>
    <w:p w14:paraId="0AB88667" w14:textId="74EE98C8" w:rsidR="00E40ABC" w:rsidRPr="00AB6F9F" w:rsidRDefault="00C448E8" w:rsidP="00437F08">
      <w:pPr>
        <w:rPr>
          <w:rFonts w:ascii="Arial" w:eastAsiaTheme="minorHAnsi" w:hAnsi="Arial" w:cs="Arial"/>
          <w:szCs w:val="24"/>
          <w:lang w:val="en-US"/>
        </w:rPr>
      </w:pPr>
      <w:r>
        <w:rPr>
          <w:rFonts w:ascii="Arial" w:eastAsiaTheme="minorHAnsi" w:hAnsi="Arial" w:cs="Arial"/>
          <w:szCs w:val="24"/>
          <w:lang w:val="en-US"/>
        </w:rPr>
        <w:br w:type="page"/>
      </w:r>
    </w:p>
    <w:p w14:paraId="745AA252" w14:textId="46E19428" w:rsidR="00B01042" w:rsidRDefault="00B01042" w:rsidP="00AB6F9F">
      <w:pPr>
        <w:pStyle w:val="Heading1"/>
        <w:tabs>
          <w:tab w:val="clear" w:pos="720"/>
          <w:tab w:val="clear" w:pos="2410"/>
          <w:tab w:val="left" w:pos="0"/>
        </w:tabs>
        <w:spacing w:before="0" w:after="0"/>
        <w:ind w:left="-851"/>
        <w:rPr>
          <w:rFonts w:ascii="Arial" w:hAnsi="Arial" w:cs="Arial"/>
          <w:caps w:val="0"/>
          <w:sz w:val="24"/>
          <w:szCs w:val="24"/>
          <w:u w:val="none"/>
        </w:rPr>
      </w:pPr>
      <w:bookmarkStart w:id="15" w:name="_Toc21422257"/>
      <w:r w:rsidRPr="00B01042">
        <w:rPr>
          <w:rFonts w:ascii="Arial" w:hAnsi="Arial" w:cs="Arial"/>
          <w:caps w:val="0"/>
          <w:sz w:val="24"/>
          <w:szCs w:val="24"/>
          <w:u w:val="none"/>
        </w:rPr>
        <w:lastRenderedPageBreak/>
        <w:t>7.</w:t>
      </w:r>
      <w:r w:rsidR="008F292B">
        <w:rPr>
          <w:rFonts w:ascii="Arial" w:hAnsi="Arial" w:cs="Arial"/>
          <w:caps w:val="0"/>
          <w:sz w:val="24"/>
          <w:szCs w:val="24"/>
          <w:u w:val="none"/>
        </w:rPr>
        <w:t>2</w:t>
      </w:r>
      <w:r>
        <w:rPr>
          <w:rFonts w:ascii="Arial" w:hAnsi="Arial" w:cs="Arial"/>
          <w:caps w:val="0"/>
          <w:sz w:val="24"/>
          <w:szCs w:val="24"/>
          <w:u w:val="none"/>
        </w:rPr>
        <w:tab/>
      </w:r>
      <w:r w:rsidRPr="00AB6F9F">
        <w:rPr>
          <w:rFonts w:ascii="Arial" w:hAnsi="Arial" w:cs="Arial"/>
          <w:caps w:val="0"/>
          <w:sz w:val="24"/>
          <w:szCs w:val="24"/>
          <w:u w:val="none"/>
        </w:rPr>
        <w:t xml:space="preserve">Public Art </w:t>
      </w:r>
      <w:r w:rsidR="006D7691">
        <w:rPr>
          <w:rFonts w:ascii="Arial" w:hAnsi="Arial" w:cs="Arial"/>
          <w:caps w:val="0"/>
          <w:sz w:val="24"/>
          <w:szCs w:val="24"/>
          <w:u w:val="none"/>
        </w:rPr>
        <w:t xml:space="preserve">Council </w:t>
      </w:r>
      <w:r w:rsidRPr="00AB6F9F">
        <w:rPr>
          <w:rFonts w:ascii="Arial" w:hAnsi="Arial" w:cs="Arial"/>
          <w:caps w:val="0"/>
          <w:sz w:val="24"/>
          <w:szCs w:val="24"/>
          <w:u w:val="none"/>
        </w:rPr>
        <w:t>Policy</w:t>
      </w:r>
      <w:bookmarkEnd w:id="15"/>
      <w:r>
        <w:rPr>
          <w:rFonts w:ascii="Arial" w:hAnsi="Arial" w:cs="Arial"/>
          <w:caps w:val="0"/>
          <w:sz w:val="24"/>
          <w:szCs w:val="24"/>
          <w:u w:val="none"/>
        </w:rPr>
        <w:t xml:space="preserve"> </w:t>
      </w:r>
    </w:p>
    <w:p w14:paraId="6CD1EE5E" w14:textId="77777777" w:rsidR="00AB6F9F" w:rsidRPr="00AB6F9F" w:rsidRDefault="00AB6F9F" w:rsidP="00AB6F9F">
      <w:pPr>
        <w:rPr>
          <w:rFonts w:eastAsiaTheme="minorHAnsi"/>
        </w:rPr>
      </w:pPr>
    </w:p>
    <w:tbl>
      <w:tblPr>
        <w:tblStyle w:val="TableGrid10"/>
        <w:tblW w:w="0" w:type="auto"/>
        <w:tblInd w:w="-5" w:type="dxa"/>
        <w:tblLook w:val="04A0" w:firstRow="1" w:lastRow="0" w:firstColumn="1" w:lastColumn="0" w:noHBand="0" w:noVBand="1"/>
      </w:tblPr>
      <w:tblGrid>
        <w:gridCol w:w="2509"/>
        <w:gridCol w:w="5686"/>
      </w:tblGrid>
      <w:tr w:rsidR="00B01042" w:rsidRPr="00B01042" w14:paraId="75B91300" w14:textId="77777777" w:rsidTr="00AB6F9F">
        <w:tc>
          <w:tcPr>
            <w:tcW w:w="2509" w:type="dxa"/>
          </w:tcPr>
          <w:p w14:paraId="54121BF9" w14:textId="566979B7" w:rsidR="00B01042" w:rsidRPr="00B01042" w:rsidRDefault="00B01042" w:rsidP="00B01042">
            <w:pPr>
              <w:rPr>
                <w:rFonts w:ascii="Arial" w:hAnsi="Arial" w:cs="Arial"/>
                <w:b/>
                <w:szCs w:val="24"/>
              </w:rPr>
            </w:pPr>
            <w:r>
              <w:rPr>
                <w:rFonts w:ascii="Arial" w:hAnsi="Arial" w:cs="Arial"/>
                <w:b/>
                <w:szCs w:val="24"/>
              </w:rPr>
              <w:t xml:space="preserve">Arts </w:t>
            </w:r>
            <w:r w:rsidRPr="00B01042">
              <w:rPr>
                <w:rFonts w:ascii="Arial" w:hAnsi="Arial" w:cs="Arial"/>
                <w:b/>
                <w:szCs w:val="24"/>
              </w:rPr>
              <w:t>Committee</w:t>
            </w:r>
          </w:p>
        </w:tc>
        <w:tc>
          <w:tcPr>
            <w:tcW w:w="5686" w:type="dxa"/>
          </w:tcPr>
          <w:p w14:paraId="55C806C8" w14:textId="77777777" w:rsidR="00B01042" w:rsidRPr="00B01042" w:rsidRDefault="00B01042" w:rsidP="00B01042">
            <w:pPr>
              <w:rPr>
                <w:rFonts w:ascii="Arial" w:hAnsi="Arial" w:cs="Arial"/>
                <w:szCs w:val="24"/>
              </w:rPr>
            </w:pPr>
            <w:r w:rsidRPr="00B01042">
              <w:rPr>
                <w:rFonts w:ascii="Arial" w:hAnsi="Arial" w:cs="Arial"/>
                <w:szCs w:val="24"/>
              </w:rPr>
              <w:t>7 October 2019</w:t>
            </w:r>
          </w:p>
        </w:tc>
      </w:tr>
      <w:tr w:rsidR="00B01042" w:rsidRPr="00B01042" w14:paraId="38EC822B" w14:textId="77777777" w:rsidTr="00AB6F9F">
        <w:tc>
          <w:tcPr>
            <w:tcW w:w="2509" w:type="dxa"/>
          </w:tcPr>
          <w:p w14:paraId="3667056A" w14:textId="77777777" w:rsidR="00B01042" w:rsidRPr="00B01042" w:rsidRDefault="00B01042" w:rsidP="00B01042">
            <w:pPr>
              <w:rPr>
                <w:rFonts w:ascii="Arial" w:hAnsi="Arial" w:cs="Arial"/>
                <w:b/>
                <w:szCs w:val="24"/>
              </w:rPr>
            </w:pPr>
            <w:r w:rsidRPr="00B01042">
              <w:rPr>
                <w:rFonts w:ascii="Arial" w:hAnsi="Arial" w:cs="Arial"/>
                <w:b/>
                <w:szCs w:val="24"/>
              </w:rPr>
              <w:t>Applicant</w:t>
            </w:r>
          </w:p>
        </w:tc>
        <w:tc>
          <w:tcPr>
            <w:tcW w:w="5686" w:type="dxa"/>
          </w:tcPr>
          <w:p w14:paraId="29478CAD" w14:textId="77777777" w:rsidR="00B01042" w:rsidRPr="00B01042" w:rsidRDefault="00B01042" w:rsidP="00B01042">
            <w:pPr>
              <w:rPr>
                <w:rFonts w:ascii="Arial" w:hAnsi="Arial" w:cs="Arial"/>
                <w:szCs w:val="24"/>
              </w:rPr>
            </w:pPr>
            <w:r w:rsidRPr="00B01042">
              <w:rPr>
                <w:rFonts w:ascii="Arial" w:hAnsi="Arial" w:cs="Arial"/>
                <w:szCs w:val="24"/>
              </w:rPr>
              <w:t>City of Nedlands</w:t>
            </w:r>
          </w:p>
        </w:tc>
      </w:tr>
      <w:tr w:rsidR="00B01042" w:rsidRPr="00B01042" w14:paraId="1195F10A" w14:textId="77777777" w:rsidTr="00AB6F9F">
        <w:tc>
          <w:tcPr>
            <w:tcW w:w="2509" w:type="dxa"/>
          </w:tcPr>
          <w:p w14:paraId="644A83BC" w14:textId="77777777" w:rsidR="00B01042" w:rsidRPr="00B01042" w:rsidRDefault="00B01042" w:rsidP="00B01042">
            <w:pPr>
              <w:rPr>
                <w:rFonts w:ascii="Arial" w:hAnsi="Arial" w:cs="Arial"/>
                <w:b/>
                <w:szCs w:val="24"/>
              </w:rPr>
            </w:pPr>
            <w:r w:rsidRPr="00B01042">
              <w:rPr>
                <w:rFonts w:ascii="Arial" w:hAnsi="Arial" w:cs="Arial"/>
                <w:b/>
                <w:szCs w:val="24"/>
              </w:rPr>
              <w:t xml:space="preserve">Employee Disclosure under </w:t>
            </w:r>
            <w:r w:rsidRPr="00B01042">
              <w:rPr>
                <w:rFonts w:ascii="Arial" w:hAnsi="Arial" w:cs="Arial"/>
                <w:b/>
                <w:i/>
                <w:szCs w:val="24"/>
              </w:rPr>
              <w:t>section 5.70 Local Government Act 1995</w:t>
            </w:r>
          </w:p>
        </w:tc>
        <w:tc>
          <w:tcPr>
            <w:tcW w:w="5686" w:type="dxa"/>
          </w:tcPr>
          <w:p w14:paraId="19ACB484" w14:textId="77777777" w:rsidR="00B01042" w:rsidRPr="00B01042" w:rsidRDefault="00B01042" w:rsidP="00B01042">
            <w:pPr>
              <w:spacing w:before="120" w:line="260" w:lineRule="atLeast"/>
              <w:rPr>
                <w:rFonts w:ascii="Arial" w:hAnsi="Arial" w:cs="Arial"/>
                <w:szCs w:val="24"/>
                <w:lang w:eastAsia="en-AU"/>
              </w:rPr>
            </w:pPr>
            <w:r w:rsidRPr="00B01042">
              <w:rPr>
                <w:rFonts w:ascii="Arial" w:hAnsi="Arial" w:cs="Arial"/>
                <w:szCs w:val="24"/>
                <w:lang w:eastAsia="en-AU"/>
              </w:rPr>
              <w:t>Nil.</w:t>
            </w:r>
          </w:p>
        </w:tc>
      </w:tr>
      <w:tr w:rsidR="00B01042" w:rsidRPr="00B01042" w14:paraId="1B602867" w14:textId="77777777" w:rsidTr="00AB6F9F">
        <w:tc>
          <w:tcPr>
            <w:tcW w:w="2509" w:type="dxa"/>
          </w:tcPr>
          <w:p w14:paraId="404CD23E" w14:textId="4855443F" w:rsidR="00B01042" w:rsidRPr="00B01042" w:rsidRDefault="00DC4B5F" w:rsidP="00B01042">
            <w:pPr>
              <w:rPr>
                <w:rFonts w:ascii="Arial" w:hAnsi="Arial" w:cs="Arial"/>
                <w:b/>
                <w:szCs w:val="24"/>
              </w:rPr>
            </w:pPr>
            <w:r>
              <w:rPr>
                <w:rFonts w:ascii="Arial" w:hAnsi="Arial" w:cs="Arial"/>
                <w:b/>
                <w:szCs w:val="24"/>
              </w:rPr>
              <w:t>CEO</w:t>
            </w:r>
          </w:p>
        </w:tc>
        <w:tc>
          <w:tcPr>
            <w:tcW w:w="5686" w:type="dxa"/>
          </w:tcPr>
          <w:p w14:paraId="5E2A648C" w14:textId="0C580116" w:rsidR="00B01042" w:rsidRPr="00B01042" w:rsidRDefault="00B01042" w:rsidP="00B01042">
            <w:pPr>
              <w:rPr>
                <w:rFonts w:ascii="Arial" w:hAnsi="Arial" w:cs="Arial"/>
                <w:szCs w:val="24"/>
              </w:rPr>
            </w:pPr>
            <w:r w:rsidRPr="00B01042">
              <w:rPr>
                <w:rFonts w:ascii="Arial" w:hAnsi="Arial" w:cs="Arial"/>
                <w:szCs w:val="24"/>
              </w:rPr>
              <w:t xml:space="preserve">Lorraine Driscoll – </w:t>
            </w:r>
            <w:r w:rsidR="00D24BA6">
              <w:rPr>
                <w:rFonts w:ascii="Arial" w:hAnsi="Arial" w:cs="Arial"/>
                <w:szCs w:val="24"/>
              </w:rPr>
              <w:t>A</w:t>
            </w:r>
            <w:r w:rsidR="00DC4B5F">
              <w:rPr>
                <w:rFonts w:ascii="Arial" w:hAnsi="Arial" w:cs="Arial"/>
                <w:szCs w:val="24"/>
              </w:rPr>
              <w:t xml:space="preserve">cting </w:t>
            </w:r>
            <w:r w:rsidR="00D24BA6">
              <w:rPr>
                <w:rFonts w:ascii="Arial" w:hAnsi="Arial" w:cs="Arial"/>
                <w:szCs w:val="24"/>
              </w:rPr>
              <w:t>Chief Executive Officer</w:t>
            </w:r>
          </w:p>
        </w:tc>
      </w:tr>
      <w:tr w:rsidR="00B01042" w:rsidRPr="00B01042" w14:paraId="4E560B18" w14:textId="77777777" w:rsidTr="00AB6F9F">
        <w:tc>
          <w:tcPr>
            <w:tcW w:w="2509" w:type="dxa"/>
          </w:tcPr>
          <w:p w14:paraId="52FAAD37" w14:textId="77777777" w:rsidR="00B01042" w:rsidRPr="00B01042" w:rsidRDefault="00B01042" w:rsidP="00B01042">
            <w:pPr>
              <w:rPr>
                <w:rFonts w:ascii="Arial" w:hAnsi="Arial" w:cs="Arial"/>
                <w:b/>
                <w:szCs w:val="24"/>
              </w:rPr>
            </w:pPr>
            <w:r w:rsidRPr="00B01042">
              <w:rPr>
                <w:rFonts w:ascii="Arial" w:hAnsi="Arial" w:cs="Arial"/>
                <w:b/>
                <w:szCs w:val="24"/>
              </w:rPr>
              <w:t>Attachments</w:t>
            </w:r>
          </w:p>
        </w:tc>
        <w:tc>
          <w:tcPr>
            <w:tcW w:w="5686" w:type="dxa"/>
          </w:tcPr>
          <w:p w14:paraId="75D400DA" w14:textId="77777777" w:rsidR="00B01042" w:rsidRPr="00B01042" w:rsidRDefault="00B01042" w:rsidP="00B01042">
            <w:pPr>
              <w:numPr>
                <w:ilvl w:val="0"/>
                <w:numId w:val="5"/>
              </w:numPr>
              <w:ind w:left="426" w:hanging="426"/>
              <w:rPr>
                <w:rFonts w:ascii="Arial" w:hAnsi="Arial" w:cs="Arial"/>
                <w:szCs w:val="32"/>
                <w:lang w:val="en-US"/>
              </w:rPr>
            </w:pPr>
            <w:r w:rsidRPr="00B01042">
              <w:rPr>
                <w:rFonts w:ascii="Arial" w:hAnsi="Arial" w:cs="Arial"/>
                <w:szCs w:val="32"/>
                <w:lang w:val="en-US"/>
              </w:rPr>
              <w:t>Selection Criteria for Public Art</w:t>
            </w:r>
          </w:p>
          <w:p w14:paraId="4792305C" w14:textId="00D0EFED" w:rsidR="00B01042" w:rsidRPr="00B01042" w:rsidRDefault="00011C2B" w:rsidP="00B01042">
            <w:pPr>
              <w:numPr>
                <w:ilvl w:val="0"/>
                <w:numId w:val="5"/>
              </w:numPr>
              <w:ind w:left="426" w:hanging="426"/>
              <w:rPr>
                <w:rFonts w:ascii="Arial" w:hAnsi="Arial" w:cs="Arial"/>
                <w:szCs w:val="32"/>
                <w:lang w:val="en-US"/>
              </w:rPr>
            </w:pPr>
            <w:r>
              <w:rPr>
                <w:rFonts w:ascii="Arial" w:hAnsi="Arial" w:cs="Arial"/>
                <w:szCs w:val="32"/>
                <w:lang w:val="en-US"/>
              </w:rPr>
              <w:t xml:space="preserve">Recommended Public Art </w:t>
            </w:r>
            <w:r w:rsidR="001226D8">
              <w:rPr>
                <w:rFonts w:ascii="Arial" w:hAnsi="Arial" w:cs="Arial"/>
                <w:szCs w:val="32"/>
                <w:lang w:val="en-US"/>
              </w:rPr>
              <w:t xml:space="preserve">Council </w:t>
            </w:r>
            <w:r>
              <w:rPr>
                <w:rFonts w:ascii="Arial" w:hAnsi="Arial" w:cs="Arial"/>
                <w:szCs w:val="32"/>
                <w:lang w:val="en-US"/>
              </w:rPr>
              <w:t xml:space="preserve">Policy </w:t>
            </w:r>
            <w:r w:rsidR="001226D8">
              <w:rPr>
                <w:rFonts w:ascii="Arial" w:hAnsi="Arial" w:cs="Arial"/>
                <w:szCs w:val="32"/>
                <w:lang w:val="en-US"/>
              </w:rPr>
              <w:t>i</w:t>
            </w:r>
            <w:r>
              <w:rPr>
                <w:rFonts w:ascii="Arial" w:hAnsi="Arial" w:cs="Arial"/>
                <w:szCs w:val="32"/>
                <w:lang w:val="en-US"/>
              </w:rPr>
              <w:t>ncorporating Selection Criteria for Public Art</w:t>
            </w:r>
            <w:r w:rsidR="00923509">
              <w:rPr>
                <w:rFonts w:ascii="Arial" w:hAnsi="Arial" w:cs="Arial"/>
                <w:szCs w:val="32"/>
                <w:lang w:val="en-US"/>
              </w:rPr>
              <w:t xml:space="preserve">. </w:t>
            </w:r>
          </w:p>
        </w:tc>
      </w:tr>
    </w:tbl>
    <w:p w14:paraId="0588273A" w14:textId="36303CAD" w:rsidR="00E40ABC" w:rsidRDefault="00E40ABC" w:rsidP="00B01042">
      <w:pPr>
        <w:jc w:val="both"/>
        <w:rPr>
          <w:rFonts w:ascii="Arial" w:eastAsiaTheme="minorHAnsi" w:hAnsi="Arial" w:cs="Arial"/>
          <w:b/>
          <w:szCs w:val="32"/>
          <w:lang w:val="en-US"/>
        </w:rPr>
      </w:pPr>
    </w:p>
    <w:p w14:paraId="191F69BF" w14:textId="6BD0523A" w:rsidR="00D5106F" w:rsidRPr="00EB7A9C" w:rsidRDefault="00D5106F" w:rsidP="00D803F3">
      <w:pPr>
        <w:jc w:val="both"/>
        <w:rPr>
          <w:rFonts w:ascii="Arial" w:hAnsi="Arial" w:cs="Arial"/>
          <w:b/>
          <w:szCs w:val="24"/>
        </w:rPr>
      </w:pPr>
      <w:r w:rsidRPr="00EB7A9C">
        <w:rPr>
          <w:rFonts w:ascii="Arial" w:hAnsi="Arial" w:cs="Arial"/>
          <w:b/>
          <w:szCs w:val="24"/>
        </w:rPr>
        <w:t>Regulation 11(da) – Not Applicable – Recommendation Adopted</w:t>
      </w:r>
    </w:p>
    <w:p w14:paraId="65288C17" w14:textId="77777777" w:rsidR="00D5106F" w:rsidRPr="00EB7A9C" w:rsidRDefault="00D5106F" w:rsidP="00D803F3">
      <w:pPr>
        <w:jc w:val="both"/>
        <w:rPr>
          <w:rFonts w:ascii="Arial" w:hAnsi="Arial" w:cs="Arial"/>
          <w:szCs w:val="24"/>
        </w:rPr>
      </w:pPr>
    </w:p>
    <w:p w14:paraId="5F93480A" w14:textId="5F1066C4" w:rsidR="00D5106F" w:rsidRPr="00EB7A9C" w:rsidRDefault="00D5106F" w:rsidP="00D803F3">
      <w:pPr>
        <w:jc w:val="both"/>
        <w:rPr>
          <w:rFonts w:ascii="Arial" w:hAnsi="Arial" w:cs="Arial"/>
          <w:szCs w:val="24"/>
        </w:rPr>
      </w:pPr>
      <w:r w:rsidRPr="00EB7A9C">
        <w:rPr>
          <w:rFonts w:ascii="Arial" w:hAnsi="Arial" w:cs="Arial"/>
          <w:szCs w:val="24"/>
        </w:rPr>
        <w:t>Moved – Councillor Hodsdon</w:t>
      </w:r>
    </w:p>
    <w:p w14:paraId="303F80E0" w14:textId="6197FFF0" w:rsidR="00D5106F" w:rsidRPr="00EB7A9C" w:rsidRDefault="00D5106F" w:rsidP="00D803F3">
      <w:pPr>
        <w:jc w:val="both"/>
        <w:rPr>
          <w:rFonts w:ascii="Arial" w:hAnsi="Arial" w:cs="Arial"/>
          <w:szCs w:val="24"/>
        </w:rPr>
      </w:pPr>
      <w:r w:rsidRPr="00EB7A9C">
        <w:rPr>
          <w:rFonts w:ascii="Arial" w:hAnsi="Arial" w:cs="Arial"/>
          <w:szCs w:val="24"/>
        </w:rPr>
        <w:t>Seconded – Mr</w:t>
      </w:r>
      <w:r w:rsidR="00960469">
        <w:rPr>
          <w:rFonts w:ascii="Arial" w:hAnsi="Arial" w:cs="Arial"/>
          <w:szCs w:val="24"/>
        </w:rPr>
        <w:t xml:space="preserve"> L</w:t>
      </w:r>
      <w:r w:rsidRPr="00EB7A9C">
        <w:rPr>
          <w:rFonts w:ascii="Arial" w:hAnsi="Arial" w:cs="Arial"/>
          <w:szCs w:val="24"/>
        </w:rPr>
        <w:t xml:space="preserve"> Hollyock</w:t>
      </w:r>
    </w:p>
    <w:p w14:paraId="0F3FD1AB" w14:textId="77777777" w:rsidR="00D5106F" w:rsidRPr="00EB7A9C" w:rsidRDefault="00D5106F" w:rsidP="00D803F3">
      <w:pPr>
        <w:jc w:val="both"/>
        <w:rPr>
          <w:rFonts w:ascii="Arial" w:hAnsi="Arial" w:cs="Arial"/>
          <w:szCs w:val="24"/>
        </w:rPr>
      </w:pPr>
    </w:p>
    <w:p w14:paraId="1E5B3AC1" w14:textId="631C36CE" w:rsidR="00D5106F" w:rsidRPr="00EB7A9C" w:rsidRDefault="00D5106F" w:rsidP="00D803F3">
      <w:pPr>
        <w:jc w:val="both"/>
        <w:rPr>
          <w:rFonts w:ascii="Arial" w:hAnsi="Arial" w:cs="Arial"/>
          <w:b/>
          <w:szCs w:val="24"/>
        </w:rPr>
      </w:pPr>
      <w:r w:rsidRPr="00EB7A9C">
        <w:rPr>
          <w:rFonts w:ascii="Arial" w:hAnsi="Arial" w:cs="Arial"/>
          <w:b/>
          <w:szCs w:val="24"/>
        </w:rPr>
        <w:t>That the Recommendation to Committee be adopted.</w:t>
      </w:r>
    </w:p>
    <w:p w14:paraId="2CE9C958" w14:textId="77777777" w:rsidR="00D5106F" w:rsidRPr="00EB7A9C" w:rsidRDefault="00D5106F" w:rsidP="00D803F3">
      <w:pPr>
        <w:jc w:val="both"/>
        <w:rPr>
          <w:rFonts w:ascii="Arial" w:hAnsi="Arial" w:cs="Arial"/>
          <w:szCs w:val="24"/>
        </w:rPr>
      </w:pPr>
      <w:r w:rsidRPr="00EB7A9C">
        <w:rPr>
          <w:rFonts w:ascii="Arial" w:hAnsi="Arial" w:cs="Arial"/>
          <w:szCs w:val="24"/>
        </w:rPr>
        <w:t>(Printed below for ease of reference)</w:t>
      </w:r>
    </w:p>
    <w:p w14:paraId="3CCDAA3C" w14:textId="77777777" w:rsidR="00F741FA" w:rsidRPr="00EB7A9C" w:rsidRDefault="00F741FA" w:rsidP="00011C2B">
      <w:pPr>
        <w:jc w:val="both"/>
        <w:rPr>
          <w:rFonts w:ascii="Arial" w:eastAsiaTheme="minorHAnsi" w:hAnsi="Arial" w:cs="Arial"/>
          <w:b/>
          <w:szCs w:val="32"/>
          <w:lang w:val="en-US"/>
        </w:rPr>
      </w:pPr>
    </w:p>
    <w:p w14:paraId="441EE15C" w14:textId="21461FD0" w:rsidR="00F741FA" w:rsidRPr="00EB7A9C" w:rsidRDefault="00F741FA" w:rsidP="00F741FA">
      <w:pPr>
        <w:jc w:val="right"/>
        <w:rPr>
          <w:rFonts w:ascii="Arial" w:hAnsi="Arial" w:cs="Arial"/>
          <w:b/>
          <w:szCs w:val="24"/>
        </w:rPr>
      </w:pPr>
      <w:r w:rsidRPr="00EB7A9C">
        <w:rPr>
          <w:rFonts w:ascii="Arial" w:hAnsi="Arial" w:cs="Arial"/>
          <w:b/>
          <w:szCs w:val="24"/>
        </w:rPr>
        <w:t xml:space="preserve">CARRIED </w:t>
      </w:r>
      <w:r w:rsidR="00C23C0C" w:rsidRPr="00EB7A9C">
        <w:rPr>
          <w:rFonts w:ascii="Arial" w:hAnsi="Arial" w:cs="Arial"/>
          <w:b/>
          <w:szCs w:val="24"/>
        </w:rPr>
        <w:t>UNANIMOUSLY 4</w:t>
      </w:r>
      <w:r w:rsidRPr="00EB7A9C">
        <w:rPr>
          <w:rFonts w:ascii="Arial" w:hAnsi="Arial" w:cs="Arial"/>
          <w:b/>
          <w:szCs w:val="24"/>
        </w:rPr>
        <w:t xml:space="preserve"> /</w:t>
      </w:r>
      <w:r w:rsidR="00C23C0C" w:rsidRPr="00EB7A9C">
        <w:rPr>
          <w:rFonts w:ascii="Arial" w:hAnsi="Arial" w:cs="Arial"/>
          <w:b/>
          <w:szCs w:val="24"/>
        </w:rPr>
        <w:t>-</w:t>
      </w:r>
    </w:p>
    <w:p w14:paraId="2DA75CFF" w14:textId="77777777" w:rsidR="00D5106F" w:rsidRPr="00EB7A9C" w:rsidRDefault="00D5106F" w:rsidP="00F741FA">
      <w:pPr>
        <w:jc w:val="right"/>
        <w:rPr>
          <w:rFonts w:ascii="Arial" w:hAnsi="Arial" w:cs="Arial"/>
          <w:b/>
          <w:szCs w:val="24"/>
        </w:rPr>
      </w:pPr>
    </w:p>
    <w:p w14:paraId="414EB66E" w14:textId="54ADE141" w:rsidR="00011C2B" w:rsidRPr="00EB7A9C" w:rsidRDefault="00F741FA" w:rsidP="00D5106F">
      <w:pPr>
        <w:jc w:val="right"/>
        <w:rPr>
          <w:rFonts w:ascii="Arial" w:hAnsi="Arial" w:cs="Arial"/>
          <w:b/>
          <w:szCs w:val="24"/>
        </w:rPr>
      </w:pPr>
      <w:r w:rsidRPr="00EB7A9C">
        <w:rPr>
          <w:rFonts w:ascii="Arial" w:hAnsi="Arial" w:cs="Arial"/>
          <w:b/>
          <w:noProof/>
          <w:szCs w:val="24"/>
        </w:rPr>
        <mc:AlternateContent>
          <mc:Choice Requires="wps">
            <w:drawing>
              <wp:anchor distT="0" distB="0" distL="114300" distR="114300" simplePos="0" relativeHeight="251663360" behindDoc="1" locked="0" layoutInCell="1" allowOverlap="1" wp14:anchorId="6A258B86" wp14:editId="403AB859">
                <wp:simplePos x="0" y="0"/>
                <wp:positionH relativeFrom="margin">
                  <wp:align>left</wp:align>
                </wp:positionH>
                <wp:positionV relativeFrom="paragraph">
                  <wp:posOffset>179071</wp:posOffset>
                </wp:positionV>
                <wp:extent cx="5347335" cy="2030136"/>
                <wp:effectExtent l="0" t="0" r="5715" b="8255"/>
                <wp:wrapNone/>
                <wp:docPr id="7" name="Rectangle 7"/>
                <wp:cNvGraphicFramePr/>
                <a:graphic xmlns:a="http://schemas.openxmlformats.org/drawingml/2006/main">
                  <a:graphicData uri="http://schemas.microsoft.com/office/word/2010/wordprocessingShape">
                    <wps:wsp>
                      <wps:cNvSpPr/>
                      <wps:spPr>
                        <a:xfrm>
                          <a:off x="0" y="0"/>
                          <a:ext cx="5347335" cy="2030136"/>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FED941" id="Rectangle 7" o:spid="_x0000_s1026" style="position:absolute;margin-left:0;margin-top:14.1pt;width:421.05pt;height:159.85pt;z-index:-25165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rydgIAAOMEAAAOAAAAZHJzL2Uyb0RvYy54bWysVEtv2zAMvg/YfxB0X+28ms6IUwQtMgzo&#10;2qLt0DMjy7EBSdQkJU7260fJTtt1Ow3LQSFFio+PH724PGjF9tL5Fk3JR2c5Z9IIrFqzLfn3p/Wn&#10;C858AFOBQiNLfpSeXy4/flh0tpBjbFBV0jEKYnzR2ZI3Idgiy7xopAZ/hlYaMtboNARS3TarHHQU&#10;XatsnOfnWYeusg6F9J5ur3sjX6b4dS1FuKtrLwNTJafaQjpdOjfxzJYLKLYObNOKoQz4hyo0tIaS&#10;voS6hgBs59o/QulWOPRYhzOBOsO6boVMPVA3o/xdN48NWJl6IXC8fYHJ/7+w4nZ/71hblXzOmQFN&#10;I3og0MBslWTzCE9nfUFej/beDZonMfZ6qJ2O/9QFOyRIjy+QykNggi5nk+l8MplxJsg2zif5aHIe&#10;o2avz63z4YtEzaJQckfpE5Swv/Ghdz25xGweVVutW6WScvRXyrE90HiJFRV2nCnwgS5Lvk6/FEvt&#10;9Deser+LWZ6nwVMNPr1P5fwWVxnWUb2zKXkyAUTMWkEgUVuCypstZ6C2xHgRXEpgMJZE1UIRi70G&#10;3/TZUtihY2WiXSZaDr1FdHs8o7TB6kjjcNjz1FuxbinaDXV0D46ISdXQsoU7OmqFVCIOEmcNup9/&#10;u4/+xBeyctYR0an8HztwkoD6aohJn0fTadyMpExn8zEp7q1l89ZidvoKCewRrbUVSYz+QZ3E2qF+&#10;pp1cxaxkAiModw/UoFyFfgFpq4VcrZIbbYOFcGMerYjBTzg+HZ7B2YEZgUh1i6elgOIdQXrf+NLg&#10;ahewbhN7XnGlMUeFNikNfNj6uKpv9eT1+m1a/gIAAP//AwBQSwMEFAAGAAgAAAAhAFr5orfeAAAA&#10;BwEAAA8AAABkcnMvZG93bnJldi54bWxMj0FPg0AUhO8m/ofNM/FmF7AtiDwa02hMPGlt4nWBJyDs&#10;W7K7bfHfd3vS42QmM98Um1mP4kjW9YYR4kUEgrg2Tc8twv7z5S4D4bziRo2GCeGXHGzK66tC5Y05&#10;8Qcdd74VoYRdrhA676dcSld3pJVbmIk4eN/GauWDtK1srDqFcj3KJIrWUquew0KnJtp2VA+7g0YY&#10;9ul7H21ff77ehvXKPsdVurIV4u3N/PQIwtPs/8JwwQ/oUAamyhy4cWJECEc8QpIlIIKbLZMYRIVw&#10;v0wfQJaF/M9fngEAAP//AwBQSwECLQAUAAYACAAAACEAtoM4kv4AAADhAQAAEwAAAAAAAAAAAAAA&#10;AAAAAAAAW0NvbnRlbnRfVHlwZXNdLnhtbFBLAQItABQABgAIAAAAIQA4/SH/1gAAAJQBAAALAAAA&#10;AAAAAAAAAAAAAC8BAABfcmVscy8ucmVsc1BLAQItABQABgAIAAAAIQA6borydgIAAOMEAAAOAAAA&#10;AAAAAAAAAAAAAC4CAABkcnMvZTJvRG9jLnhtbFBLAQItABQABgAIAAAAIQBa+aK33gAAAAcBAAAP&#10;AAAAAAAAAAAAAAAAANAEAABkcnMvZG93bnJldi54bWxQSwUGAAAAAAQABADzAAAA2wUAAAAA&#10;" fillcolor="#d9d9d9" stroked="f" strokeweight="2pt">
                <w10:wrap anchorx="margin"/>
              </v:rect>
            </w:pict>
          </mc:Fallback>
        </mc:AlternateContent>
      </w:r>
    </w:p>
    <w:p w14:paraId="03B9657E" w14:textId="4C6F7B2A" w:rsidR="00011C2B" w:rsidRPr="00EB7A9C" w:rsidRDefault="00F741FA" w:rsidP="00D5106F">
      <w:pPr>
        <w:jc w:val="both"/>
        <w:rPr>
          <w:rFonts w:ascii="Arial" w:eastAsiaTheme="minorHAnsi" w:hAnsi="Arial" w:cs="Arial"/>
          <w:b/>
          <w:sz w:val="28"/>
          <w:szCs w:val="32"/>
          <w:lang w:val="en-US"/>
        </w:rPr>
      </w:pPr>
      <w:r w:rsidRPr="00EB7A9C">
        <w:rPr>
          <w:rFonts w:ascii="Arial" w:eastAsiaTheme="minorHAnsi" w:hAnsi="Arial" w:cs="Arial"/>
          <w:b/>
          <w:sz w:val="28"/>
          <w:szCs w:val="32"/>
          <w:lang w:val="en-US"/>
        </w:rPr>
        <w:t xml:space="preserve">Committee </w:t>
      </w:r>
      <w:r w:rsidR="00011C2B" w:rsidRPr="00EB7A9C">
        <w:rPr>
          <w:rFonts w:ascii="Arial" w:eastAsiaTheme="minorHAnsi" w:hAnsi="Arial" w:cs="Arial"/>
          <w:b/>
          <w:sz w:val="28"/>
          <w:szCs w:val="32"/>
          <w:lang w:val="en-US"/>
        </w:rPr>
        <w:t>Recommendation</w:t>
      </w:r>
      <w:r w:rsidR="00D5106F" w:rsidRPr="00EB7A9C">
        <w:rPr>
          <w:rFonts w:ascii="Arial" w:eastAsiaTheme="minorHAnsi" w:hAnsi="Arial" w:cs="Arial"/>
          <w:b/>
          <w:sz w:val="28"/>
          <w:szCs w:val="32"/>
          <w:lang w:val="en-US"/>
        </w:rPr>
        <w:t xml:space="preserve"> / Recommendation to Committee</w:t>
      </w:r>
    </w:p>
    <w:p w14:paraId="7A7749D8" w14:textId="72CB31B1" w:rsidR="00011C2B" w:rsidRPr="00EB7A9C" w:rsidRDefault="00011C2B" w:rsidP="00D5106F">
      <w:pPr>
        <w:jc w:val="both"/>
        <w:rPr>
          <w:rFonts w:ascii="Arial" w:eastAsiaTheme="minorHAnsi" w:hAnsi="Arial" w:cs="Arial"/>
          <w:b/>
          <w:sz w:val="28"/>
          <w:szCs w:val="32"/>
          <w:lang w:val="en-US"/>
        </w:rPr>
      </w:pPr>
    </w:p>
    <w:p w14:paraId="4D58D0B7" w14:textId="22675FEE" w:rsidR="00011C2B" w:rsidRPr="00011C2B" w:rsidRDefault="00011C2B" w:rsidP="00D5106F">
      <w:pPr>
        <w:jc w:val="both"/>
        <w:rPr>
          <w:rFonts w:ascii="Arial" w:eastAsiaTheme="minorHAnsi" w:hAnsi="Arial" w:cs="Arial"/>
          <w:b/>
          <w:szCs w:val="24"/>
          <w:lang w:val="en-US"/>
        </w:rPr>
      </w:pPr>
      <w:r w:rsidRPr="00EB7A9C">
        <w:rPr>
          <w:rFonts w:ascii="Arial" w:eastAsiaTheme="minorHAnsi" w:hAnsi="Arial" w:cs="Arial"/>
          <w:b/>
          <w:szCs w:val="24"/>
          <w:lang w:val="en-US"/>
        </w:rPr>
        <w:t>Th</w:t>
      </w:r>
      <w:r w:rsidR="00245401" w:rsidRPr="00EB7A9C">
        <w:rPr>
          <w:rFonts w:ascii="Arial" w:eastAsiaTheme="minorHAnsi" w:hAnsi="Arial" w:cs="Arial"/>
          <w:b/>
          <w:szCs w:val="24"/>
          <w:lang w:val="en-US"/>
        </w:rPr>
        <w:t>at the</w:t>
      </w:r>
      <w:r w:rsidRPr="00EB7A9C">
        <w:rPr>
          <w:rFonts w:ascii="Arial" w:eastAsiaTheme="minorHAnsi" w:hAnsi="Arial" w:cs="Arial"/>
          <w:b/>
          <w:szCs w:val="24"/>
          <w:lang w:val="en-US"/>
        </w:rPr>
        <w:t xml:space="preserve"> Arts Committee recommends Council:</w:t>
      </w:r>
    </w:p>
    <w:p w14:paraId="634BD006" w14:textId="77777777" w:rsidR="00011C2B" w:rsidRPr="00011C2B" w:rsidRDefault="00011C2B" w:rsidP="00D5106F">
      <w:pPr>
        <w:ind w:hanging="709"/>
        <w:jc w:val="both"/>
        <w:rPr>
          <w:rFonts w:ascii="Arial" w:eastAsiaTheme="minorHAnsi" w:hAnsi="Arial" w:cs="Arial"/>
          <w:b/>
          <w:szCs w:val="24"/>
          <w:lang w:val="en-US"/>
        </w:rPr>
      </w:pPr>
    </w:p>
    <w:p w14:paraId="7BD6628C" w14:textId="39B631B0" w:rsidR="002E0ACC" w:rsidRDefault="002E0ACC" w:rsidP="00D5106F">
      <w:pPr>
        <w:numPr>
          <w:ilvl w:val="0"/>
          <w:numId w:val="20"/>
        </w:numPr>
        <w:spacing w:after="200"/>
        <w:ind w:left="567" w:hanging="567"/>
        <w:contextualSpacing/>
        <w:jc w:val="both"/>
        <w:rPr>
          <w:rFonts w:ascii="Arial" w:eastAsiaTheme="minorHAnsi" w:hAnsi="Arial" w:cs="Arial"/>
          <w:b/>
          <w:szCs w:val="24"/>
          <w:lang w:val="en-US"/>
        </w:rPr>
      </w:pPr>
      <w:r>
        <w:rPr>
          <w:rFonts w:ascii="Arial" w:eastAsiaTheme="minorHAnsi" w:hAnsi="Arial" w:cs="Arial"/>
          <w:b/>
          <w:szCs w:val="24"/>
          <w:lang w:val="en-US"/>
        </w:rPr>
        <w:t>Receives the Selection Criteria for Public Art as developed by the Arts Committee (as per Attachment 1</w:t>
      </w:r>
      <w:r w:rsidR="001226D8">
        <w:rPr>
          <w:rFonts w:ascii="Arial" w:eastAsiaTheme="minorHAnsi" w:hAnsi="Arial" w:cs="Arial"/>
          <w:b/>
          <w:szCs w:val="24"/>
          <w:lang w:val="en-US"/>
        </w:rPr>
        <w:t xml:space="preserve"> </w:t>
      </w:r>
      <w:r>
        <w:rPr>
          <w:rFonts w:ascii="Arial" w:eastAsiaTheme="minorHAnsi" w:hAnsi="Arial" w:cs="Arial"/>
          <w:b/>
          <w:szCs w:val="24"/>
          <w:lang w:val="en-US"/>
        </w:rPr>
        <w:t xml:space="preserve">- Selection Criteria for Public Art); and </w:t>
      </w:r>
    </w:p>
    <w:p w14:paraId="17BD050B" w14:textId="31300B52" w:rsidR="002E0ACC" w:rsidRDefault="00D5106F" w:rsidP="00D5106F">
      <w:pPr>
        <w:tabs>
          <w:tab w:val="left" w:pos="1466"/>
        </w:tabs>
        <w:ind w:left="360" w:hanging="709"/>
        <w:contextualSpacing/>
        <w:jc w:val="both"/>
        <w:rPr>
          <w:rFonts w:ascii="Arial" w:eastAsiaTheme="minorHAnsi" w:hAnsi="Arial" w:cs="Arial"/>
          <w:b/>
          <w:szCs w:val="24"/>
          <w:lang w:val="en-US"/>
        </w:rPr>
      </w:pPr>
      <w:r>
        <w:rPr>
          <w:rFonts w:ascii="Arial" w:eastAsiaTheme="minorHAnsi" w:hAnsi="Arial" w:cs="Arial"/>
          <w:b/>
          <w:szCs w:val="24"/>
          <w:lang w:val="en-US"/>
        </w:rPr>
        <w:tab/>
      </w:r>
      <w:r>
        <w:rPr>
          <w:rFonts w:ascii="Arial" w:eastAsiaTheme="minorHAnsi" w:hAnsi="Arial" w:cs="Arial"/>
          <w:b/>
          <w:szCs w:val="24"/>
          <w:lang w:val="en-US"/>
        </w:rPr>
        <w:tab/>
      </w:r>
    </w:p>
    <w:p w14:paraId="6E786452" w14:textId="2B33DC50" w:rsidR="00011C2B" w:rsidRPr="00011C2B" w:rsidRDefault="00011C2B" w:rsidP="00D5106F">
      <w:pPr>
        <w:numPr>
          <w:ilvl w:val="0"/>
          <w:numId w:val="20"/>
        </w:numPr>
        <w:spacing w:after="200"/>
        <w:ind w:left="567" w:hanging="567"/>
        <w:contextualSpacing/>
        <w:jc w:val="both"/>
        <w:rPr>
          <w:rFonts w:ascii="Arial" w:eastAsiaTheme="minorHAnsi" w:hAnsi="Arial" w:cs="Arial"/>
          <w:b/>
          <w:szCs w:val="24"/>
          <w:lang w:val="en-US"/>
        </w:rPr>
      </w:pPr>
      <w:r w:rsidRPr="008973D3">
        <w:rPr>
          <w:rFonts w:ascii="Arial" w:eastAsiaTheme="minorHAnsi" w:hAnsi="Arial" w:cs="Arial"/>
          <w:b/>
          <w:szCs w:val="24"/>
          <w:lang w:val="en-US"/>
        </w:rPr>
        <w:t>Adopts the</w:t>
      </w:r>
      <w:r w:rsidRPr="00011C2B">
        <w:rPr>
          <w:rFonts w:ascii="Arial" w:eastAsiaTheme="minorHAnsi" w:hAnsi="Arial" w:cs="Arial"/>
          <w:b/>
          <w:szCs w:val="24"/>
          <w:lang w:val="en-US"/>
        </w:rPr>
        <w:t xml:space="preserve"> amended Public Art </w:t>
      </w:r>
      <w:r w:rsidR="008973D3">
        <w:rPr>
          <w:rFonts w:ascii="Arial" w:eastAsiaTheme="minorHAnsi" w:hAnsi="Arial" w:cs="Arial"/>
          <w:b/>
          <w:szCs w:val="24"/>
          <w:lang w:val="en-US"/>
        </w:rPr>
        <w:t xml:space="preserve">Council </w:t>
      </w:r>
      <w:r w:rsidRPr="00011C2B">
        <w:rPr>
          <w:rFonts w:ascii="Arial" w:eastAsiaTheme="minorHAnsi" w:hAnsi="Arial" w:cs="Arial"/>
          <w:b/>
          <w:szCs w:val="24"/>
          <w:lang w:val="en-US"/>
        </w:rPr>
        <w:t xml:space="preserve">Policy (as at Attachment </w:t>
      </w:r>
      <w:r w:rsidR="00923509">
        <w:rPr>
          <w:rFonts w:ascii="Arial" w:eastAsiaTheme="minorHAnsi" w:hAnsi="Arial" w:cs="Arial"/>
          <w:b/>
          <w:szCs w:val="24"/>
          <w:lang w:val="en-US"/>
        </w:rPr>
        <w:t>2</w:t>
      </w:r>
      <w:r w:rsidRPr="00011C2B">
        <w:rPr>
          <w:rFonts w:ascii="Arial" w:eastAsiaTheme="minorHAnsi" w:hAnsi="Arial" w:cs="Arial"/>
          <w:b/>
          <w:szCs w:val="24"/>
          <w:lang w:val="en-US"/>
        </w:rPr>
        <w:t xml:space="preserve"> – Recommended Public Art Policy </w:t>
      </w:r>
      <w:r w:rsidR="001226D8">
        <w:rPr>
          <w:rFonts w:ascii="Arial" w:eastAsiaTheme="minorHAnsi" w:hAnsi="Arial" w:cs="Arial"/>
          <w:b/>
          <w:szCs w:val="24"/>
          <w:lang w:val="en-US"/>
        </w:rPr>
        <w:t>i</w:t>
      </w:r>
      <w:r w:rsidRPr="00011C2B">
        <w:rPr>
          <w:rFonts w:ascii="Arial" w:eastAsiaTheme="minorHAnsi" w:hAnsi="Arial" w:cs="Arial"/>
          <w:b/>
          <w:szCs w:val="24"/>
          <w:lang w:val="en-US"/>
        </w:rPr>
        <w:t>ncorporating Selection Criteria for Public Art).</w:t>
      </w:r>
    </w:p>
    <w:p w14:paraId="1BAD9E72" w14:textId="77777777" w:rsidR="00011C2B" w:rsidRPr="00011C2B" w:rsidRDefault="00011C2B" w:rsidP="00D5106F">
      <w:pPr>
        <w:jc w:val="both"/>
        <w:rPr>
          <w:rFonts w:ascii="Arial" w:eastAsiaTheme="minorHAnsi" w:hAnsi="Arial" w:cs="Arial"/>
          <w:b/>
          <w:szCs w:val="32"/>
          <w:lang w:val="en-US"/>
        </w:rPr>
      </w:pPr>
    </w:p>
    <w:p w14:paraId="747DF01D" w14:textId="77777777" w:rsidR="00F741FA" w:rsidRDefault="00F741FA" w:rsidP="00F741FA">
      <w:pPr>
        <w:jc w:val="both"/>
        <w:rPr>
          <w:rFonts w:ascii="Arial" w:eastAsiaTheme="minorHAnsi" w:hAnsi="Arial" w:cs="Arial"/>
          <w:b/>
          <w:sz w:val="28"/>
          <w:szCs w:val="32"/>
          <w:lang w:val="en-US"/>
        </w:rPr>
      </w:pPr>
    </w:p>
    <w:p w14:paraId="48EFC13C" w14:textId="5B2D50B4" w:rsidR="00F741FA" w:rsidRDefault="00F741FA" w:rsidP="00F741FA">
      <w:pPr>
        <w:jc w:val="both"/>
        <w:rPr>
          <w:rFonts w:ascii="Arial" w:eastAsiaTheme="minorHAnsi" w:hAnsi="Arial" w:cs="Arial"/>
          <w:b/>
          <w:sz w:val="28"/>
          <w:szCs w:val="32"/>
          <w:lang w:val="en-US"/>
        </w:rPr>
      </w:pPr>
      <w:r w:rsidRPr="00B01042">
        <w:rPr>
          <w:rFonts w:ascii="Arial" w:eastAsiaTheme="minorHAnsi" w:hAnsi="Arial" w:cs="Arial"/>
          <w:b/>
          <w:sz w:val="28"/>
          <w:szCs w:val="32"/>
          <w:lang w:val="en-US"/>
        </w:rPr>
        <w:t>Executive Summary</w:t>
      </w:r>
    </w:p>
    <w:p w14:paraId="30D4EF2B" w14:textId="77777777" w:rsidR="00F741FA" w:rsidRPr="00B01042" w:rsidRDefault="00F741FA" w:rsidP="00F741FA">
      <w:pPr>
        <w:jc w:val="both"/>
        <w:rPr>
          <w:rFonts w:ascii="Arial" w:eastAsiaTheme="minorHAnsi" w:hAnsi="Arial" w:cs="Arial"/>
          <w:b/>
          <w:sz w:val="28"/>
          <w:szCs w:val="32"/>
          <w:lang w:val="en-US"/>
        </w:rPr>
      </w:pPr>
    </w:p>
    <w:p w14:paraId="73E80C53" w14:textId="77777777" w:rsidR="00F741FA" w:rsidRPr="00011C2B" w:rsidRDefault="00F741FA" w:rsidP="00F741FA">
      <w:pPr>
        <w:jc w:val="both"/>
        <w:rPr>
          <w:rFonts w:ascii="Arial" w:eastAsiaTheme="minorHAnsi" w:hAnsi="Arial" w:cs="Arial"/>
          <w:bCs/>
          <w:szCs w:val="32"/>
          <w:lang w:val="en-US"/>
        </w:rPr>
      </w:pPr>
      <w:r w:rsidRPr="00011C2B">
        <w:rPr>
          <w:rFonts w:ascii="Arial" w:eastAsiaTheme="minorHAnsi" w:hAnsi="Arial" w:cs="Arial"/>
          <w:bCs/>
          <w:szCs w:val="32"/>
          <w:lang w:val="en-US"/>
        </w:rPr>
        <w:t xml:space="preserve">This report is being presented to the Arts Committee to give the Committee the opportunity to review </w:t>
      </w:r>
      <w:r>
        <w:rPr>
          <w:rFonts w:ascii="Arial" w:eastAsiaTheme="minorHAnsi" w:hAnsi="Arial" w:cs="Arial"/>
          <w:bCs/>
          <w:szCs w:val="32"/>
          <w:lang w:val="en-US"/>
        </w:rPr>
        <w:t xml:space="preserve">the </w:t>
      </w:r>
      <w:r w:rsidRPr="00011C2B">
        <w:rPr>
          <w:rFonts w:ascii="Arial" w:eastAsiaTheme="minorHAnsi" w:hAnsi="Arial" w:cs="Arial"/>
          <w:bCs/>
          <w:szCs w:val="32"/>
          <w:lang w:val="en-US"/>
        </w:rPr>
        <w:t xml:space="preserve">Public Art </w:t>
      </w:r>
      <w:r>
        <w:rPr>
          <w:rFonts w:ascii="Arial" w:eastAsiaTheme="minorHAnsi" w:hAnsi="Arial" w:cs="Arial"/>
          <w:bCs/>
          <w:szCs w:val="32"/>
          <w:lang w:val="en-US"/>
        </w:rPr>
        <w:t xml:space="preserve">Council </w:t>
      </w:r>
      <w:r w:rsidRPr="00011C2B">
        <w:rPr>
          <w:rFonts w:ascii="Arial" w:eastAsiaTheme="minorHAnsi" w:hAnsi="Arial" w:cs="Arial"/>
          <w:bCs/>
          <w:szCs w:val="32"/>
          <w:lang w:val="en-US"/>
        </w:rPr>
        <w:t xml:space="preserve">Policy before it is considered by Council. </w:t>
      </w:r>
    </w:p>
    <w:p w14:paraId="282DC5D6" w14:textId="77777777" w:rsidR="00F741FA" w:rsidRPr="00011C2B" w:rsidRDefault="00F741FA" w:rsidP="00F741FA">
      <w:pPr>
        <w:jc w:val="both"/>
        <w:rPr>
          <w:rFonts w:ascii="Arial" w:eastAsiaTheme="minorHAnsi" w:hAnsi="Arial" w:cs="Arial"/>
          <w:bCs/>
          <w:szCs w:val="32"/>
          <w:lang w:val="en-US"/>
        </w:rPr>
      </w:pPr>
    </w:p>
    <w:p w14:paraId="7F0B7BFA" w14:textId="77777777" w:rsidR="00F741FA" w:rsidRPr="00011C2B" w:rsidRDefault="00F741FA" w:rsidP="00F741FA">
      <w:pPr>
        <w:jc w:val="both"/>
        <w:rPr>
          <w:rFonts w:ascii="Arial" w:eastAsiaTheme="minorHAnsi" w:hAnsi="Arial" w:cs="Arial"/>
          <w:bCs/>
          <w:szCs w:val="32"/>
          <w:lang w:val="en-US"/>
        </w:rPr>
      </w:pPr>
      <w:r w:rsidRPr="00011C2B">
        <w:rPr>
          <w:rFonts w:ascii="Arial" w:eastAsiaTheme="minorHAnsi" w:hAnsi="Arial" w:cs="Arial"/>
          <w:bCs/>
          <w:szCs w:val="32"/>
          <w:lang w:val="en-US"/>
        </w:rPr>
        <w:t xml:space="preserve">This supports a previous Arts Committee decision to develop and adopt Selection Criteria for Public Art in the City of Nedlands, and to recommend that </w:t>
      </w:r>
      <w:r>
        <w:rPr>
          <w:rFonts w:ascii="Arial" w:eastAsiaTheme="minorHAnsi" w:hAnsi="Arial" w:cs="Arial"/>
          <w:bCs/>
          <w:szCs w:val="32"/>
          <w:lang w:val="en-US"/>
        </w:rPr>
        <w:t>it be included</w:t>
      </w:r>
      <w:r w:rsidRPr="00011C2B">
        <w:rPr>
          <w:rFonts w:ascii="Arial" w:eastAsiaTheme="minorHAnsi" w:hAnsi="Arial" w:cs="Arial"/>
          <w:bCs/>
          <w:szCs w:val="32"/>
          <w:lang w:val="en-US"/>
        </w:rPr>
        <w:t xml:space="preserve"> into </w:t>
      </w:r>
      <w:r>
        <w:rPr>
          <w:rFonts w:ascii="Arial" w:eastAsiaTheme="minorHAnsi" w:hAnsi="Arial" w:cs="Arial"/>
          <w:bCs/>
          <w:szCs w:val="32"/>
          <w:lang w:val="en-US"/>
        </w:rPr>
        <w:t>the</w:t>
      </w:r>
      <w:r w:rsidRPr="00011C2B">
        <w:rPr>
          <w:rFonts w:ascii="Arial" w:eastAsiaTheme="minorHAnsi" w:hAnsi="Arial" w:cs="Arial"/>
          <w:bCs/>
          <w:szCs w:val="32"/>
          <w:lang w:val="en-US"/>
        </w:rPr>
        <w:t xml:space="preserve"> Public Art </w:t>
      </w:r>
      <w:r>
        <w:rPr>
          <w:rFonts w:ascii="Arial" w:eastAsiaTheme="minorHAnsi" w:hAnsi="Arial" w:cs="Arial"/>
          <w:bCs/>
          <w:szCs w:val="32"/>
          <w:lang w:val="en-US"/>
        </w:rPr>
        <w:t xml:space="preserve">Council </w:t>
      </w:r>
      <w:r w:rsidRPr="00011C2B">
        <w:rPr>
          <w:rFonts w:ascii="Arial" w:eastAsiaTheme="minorHAnsi" w:hAnsi="Arial" w:cs="Arial"/>
          <w:bCs/>
          <w:szCs w:val="32"/>
          <w:lang w:val="en-US"/>
        </w:rPr>
        <w:t>Policy.</w:t>
      </w:r>
    </w:p>
    <w:p w14:paraId="6EA42A3E" w14:textId="27BF1583" w:rsidR="00011C2B" w:rsidRDefault="00011C2B" w:rsidP="00011C2B">
      <w:pPr>
        <w:jc w:val="both"/>
        <w:rPr>
          <w:rFonts w:ascii="Arial" w:eastAsiaTheme="minorHAnsi" w:hAnsi="Arial" w:cs="Arial"/>
          <w:b/>
          <w:szCs w:val="32"/>
          <w:lang w:val="en-US"/>
        </w:rPr>
      </w:pPr>
    </w:p>
    <w:p w14:paraId="68A8FAA2" w14:textId="77777777" w:rsidR="00D5106F" w:rsidRPr="00011C2B" w:rsidRDefault="00D5106F" w:rsidP="00011C2B">
      <w:pPr>
        <w:jc w:val="both"/>
        <w:rPr>
          <w:rFonts w:ascii="Arial" w:eastAsiaTheme="minorHAnsi" w:hAnsi="Arial" w:cs="Arial"/>
          <w:b/>
          <w:szCs w:val="32"/>
          <w:lang w:val="en-US"/>
        </w:rPr>
      </w:pPr>
    </w:p>
    <w:p w14:paraId="2AF57A85" w14:textId="77777777" w:rsidR="00011C2B" w:rsidRPr="00011C2B" w:rsidRDefault="00011C2B" w:rsidP="00011C2B">
      <w:pPr>
        <w:jc w:val="both"/>
        <w:rPr>
          <w:rFonts w:ascii="Arial" w:eastAsiaTheme="minorHAnsi" w:hAnsi="Arial" w:cs="Arial"/>
          <w:b/>
          <w:sz w:val="28"/>
          <w:szCs w:val="32"/>
          <w:lang w:val="en-US"/>
        </w:rPr>
      </w:pPr>
      <w:r w:rsidRPr="00011C2B">
        <w:rPr>
          <w:rFonts w:ascii="Arial" w:eastAsiaTheme="minorHAnsi" w:hAnsi="Arial" w:cs="Arial"/>
          <w:b/>
          <w:sz w:val="28"/>
          <w:szCs w:val="32"/>
          <w:lang w:val="en-US"/>
        </w:rPr>
        <w:lastRenderedPageBreak/>
        <w:t>Discussion/Overview</w:t>
      </w:r>
    </w:p>
    <w:p w14:paraId="266A0CAC" w14:textId="77777777" w:rsidR="00011C2B" w:rsidRPr="00011C2B" w:rsidRDefault="00011C2B" w:rsidP="00011C2B">
      <w:pPr>
        <w:jc w:val="both"/>
        <w:rPr>
          <w:rFonts w:ascii="Arial" w:eastAsiaTheme="minorHAnsi" w:hAnsi="Arial" w:cs="Arial"/>
          <w:b/>
          <w:szCs w:val="24"/>
          <w:lang w:val="en-US"/>
        </w:rPr>
      </w:pPr>
    </w:p>
    <w:p w14:paraId="4D74D97B" w14:textId="45515A67" w:rsidR="00011C2B" w:rsidRPr="00011C2B" w:rsidRDefault="00011C2B" w:rsidP="00011C2B">
      <w:pPr>
        <w:jc w:val="both"/>
        <w:rPr>
          <w:rFonts w:ascii="Arial" w:eastAsiaTheme="minorHAnsi" w:hAnsi="Arial" w:cs="Arial"/>
          <w:bCs/>
          <w:szCs w:val="24"/>
          <w:lang w:val="en-US"/>
        </w:rPr>
      </w:pPr>
      <w:r w:rsidRPr="00011C2B">
        <w:rPr>
          <w:rFonts w:ascii="Arial" w:eastAsiaTheme="minorHAnsi" w:hAnsi="Arial" w:cs="Arial"/>
          <w:bCs/>
          <w:szCs w:val="24"/>
          <w:lang w:val="en-US"/>
        </w:rPr>
        <w:t>In November 2018, the Arts Committee developed and adopted the document titled Selection Criteria for Public Artworks</w:t>
      </w:r>
      <w:r w:rsidRPr="00011C2B">
        <w:rPr>
          <w:rFonts w:ascii="Arial" w:eastAsiaTheme="minorHAnsi" w:hAnsi="Arial" w:cs="Arial"/>
          <w:bCs/>
          <w:i/>
          <w:iCs/>
          <w:szCs w:val="24"/>
          <w:lang w:val="en-US"/>
        </w:rPr>
        <w:t xml:space="preserve"> </w:t>
      </w:r>
      <w:r w:rsidRPr="00011C2B">
        <w:rPr>
          <w:rFonts w:ascii="Arial" w:eastAsiaTheme="minorHAnsi" w:hAnsi="Arial" w:cs="Arial"/>
          <w:bCs/>
          <w:szCs w:val="24"/>
          <w:lang w:val="en-US"/>
        </w:rPr>
        <w:t xml:space="preserve">(as at Attachment 1 – Selection Criteria for Public Art) and requested that, in future, this document be considered for inclusion into </w:t>
      </w:r>
      <w:r w:rsidR="001226D8">
        <w:rPr>
          <w:rFonts w:ascii="Arial" w:eastAsiaTheme="minorHAnsi" w:hAnsi="Arial" w:cs="Arial"/>
          <w:bCs/>
          <w:szCs w:val="24"/>
          <w:lang w:val="en-US"/>
        </w:rPr>
        <w:t>Public Art Council Policy</w:t>
      </w:r>
      <w:r w:rsidRPr="00011C2B">
        <w:rPr>
          <w:rFonts w:ascii="Arial" w:eastAsiaTheme="minorHAnsi" w:hAnsi="Arial" w:cs="Arial"/>
          <w:bCs/>
          <w:szCs w:val="24"/>
          <w:lang w:val="en-US"/>
        </w:rPr>
        <w:t xml:space="preserve">.  </w:t>
      </w:r>
    </w:p>
    <w:p w14:paraId="16C829F7" w14:textId="77777777" w:rsidR="00011C2B" w:rsidRPr="00011C2B" w:rsidRDefault="00011C2B" w:rsidP="00011C2B">
      <w:pPr>
        <w:jc w:val="both"/>
        <w:rPr>
          <w:rFonts w:ascii="Arial" w:eastAsiaTheme="minorHAnsi" w:hAnsi="Arial" w:cs="Arial"/>
          <w:bCs/>
          <w:szCs w:val="24"/>
          <w:lang w:val="en-US"/>
        </w:rPr>
      </w:pPr>
    </w:p>
    <w:p w14:paraId="17FE99E3" w14:textId="6FCF39EF" w:rsidR="00011C2B" w:rsidRPr="00011C2B" w:rsidRDefault="00011C2B" w:rsidP="00011C2B">
      <w:pPr>
        <w:jc w:val="both"/>
        <w:rPr>
          <w:rFonts w:ascii="Arial" w:eastAsiaTheme="minorHAnsi" w:hAnsi="Arial" w:cs="Arial"/>
          <w:bCs/>
          <w:szCs w:val="24"/>
          <w:lang w:val="en-US"/>
        </w:rPr>
      </w:pPr>
      <w:r w:rsidRPr="00011C2B">
        <w:rPr>
          <w:rFonts w:ascii="Arial" w:eastAsiaTheme="minorHAnsi" w:hAnsi="Arial" w:cs="Arial"/>
          <w:bCs/>
          <w:szCs w:val="24"/>
          <w:lang w:val="en-US"/>
        </w:rPr>
        <w:t>Council is now in the process of reviewing its policies.  Therefore</w:t>
      </w:r>
      <w:r w:rsidR="001226D8">
        <w:rPr>
          <w:rFonts w:ascii="Arial" w:eastAsiaTheme="minorHAnsi" w:hAnsi="Arial" w:cs="Arial"/>
          <w:bCs/>
          <w:szCs w:val="24"/>
          <w:lang w:val="en-US"/>
        </w:rPr>
        <w:t>,</w:t>
      </w:r>
      <w:r w:rsidRPr="00011C2B">
        <w:rPr>
          <w:rFonts w:ascii="Arial" w:eastAsiaTheme="minorHAnsi" w:hAnsi="Arial" w:cs="Arial"/>
          <w:bCs/>
          <w:szCs w:val="24"/>
          <w:lang w:val="en-US"/>
        </w:rPr>
        <w:t xml:space="preserve"> it is timely to now put the Public Art </w:t>
      </w:r>
      <w:r w:rsidR="001226D8">
        <w:rPr>
          <w:rFonts w:ascii="Arial" w:eastAsiaTheme="minorHAnsi" w:hAnsi="Arial" w:cs="Arial"/>
          <w:bCs/>
          <w:szCs w:val="24"/>
          <w:lang w:val="en-US"/>
        </w:rPr>
        <w:t xml:space="preserve">Council </w:t>
      </w:r>
      <w:r w:rsidRPr="00011C2B">
        <w:rPr>
          <w:rFonts w:ascii="Arial" w:eastAsiaTheme="minorHAnsi" w:hAnsi="Arial" w:cs="Arial"/>
          <w:bCs/>
          <w:szCs w:val="24"/>
          <w:lang w:val="en-US"/>
        </w:rPr>
        <w:t xml:space="preserve">Policy, incorporating the Selection Criteria for Public Art, to Council for review.  </w:t>
      </w:r>
      <w:r w:rsidR="001226D8">
        <w:rPr>
          <w:rFonts w:ascii="Arial" w:eastAsiaTheme="minorHAnsi" w:hAnsi="Arial" w:cs="Arial"/>
          <w:bCs/>
          <w:szCs w:val="24"/>
          <w:lang w:val="en-US"/>
        </w:rPr>
        <w:t xml:space="preserve">As per its Terms of Reference the </w:t>
      </w:r>
      <w:r w:rsidRPr="00011C2B">
        <w:rPr>
          <w:rFonts w:ascii="Arial" w:eastAsiaTheme="minorHAnsi" w:hAnsi="Arial" w:cs="Arial"/>
          <w:bCs/>
          <w:szCs w:val="24"/>
          <w:lang w:val="en-US"/>
        </w:rPr>
        <w:t xml:space="preserve">Arts Committee </w:t>
      </w:r>
      <w:r w:rsidR="001226D8">
        <w:rPr>
          <w:rFonts w:ascii="Arial" w:eastAsiaTheme="minorHAnsi" w:hAnsi="Arial" w:cs="Arial"/>
          <w:bCs/>
          <w:szCs w:val="24"/>
          <w:lang w:val="en-US"/>
        </w:rPr>
        <w:t xml:space="preserve">is required to </w:t>
      </w:r>
      <w:r w:rsidRPr="00011C2B">
        <w:rPr>
          <w:rFonts w:ascii="Arial" w:eastAsiaTheme="minorHAnsi" w:hAnsi="Arial" w:cs="Arial"/>
          <w:bCs/>
          <w:szCs w:val="24"/>
          <w:lang w:val="en-US"/>
        </w:rPr>
        <w:t xml:space="preserve">review the </w:t>
      </w:r>
      <w:r w:rsidR="001226D8">
        <w:rPr>
          <w:rFonts w:ascii="Arial" w:eastAsiaTheme="minorHAnsi" w:hAnsi="Arial" w:cs="Arial"/>
          <w:bCs/>
          <w:szCs w:val="24"/>
          <w:lang w:val="en-US"/>
        </w:rPr>
        <w:t xml:space="preserve">Public Art Council Policy </w:t>
      </w:r>
      <w:r w:rsidRPr="00011C2B">
        <w:rPr>
          <w:rFonts w:ascii="Arial" w:eastAsiaTheme="minorHAnsi" w:hAnsi="Arial" w:cs="Arial"/>
          <w:bCs/>
          <w:szCs w:val="24"/>
          <w:lang w:val="en-US"/>
        </w:rPr>
        <w:t>and make a formal recommendation to Council</w:t>
      </w:r>
      <w:r w:rsidR="001226D8">
        <w:rPr>
          <w:rFonts w:ascii="Arial" w:eastAsiaTheme="minorHAnsi" w:hAnsi="Arial" w:cs="Arial"/>
          <w:bCs/>
          <w:szCs w:val="24"/>
          <w:lang w:val="en-US"/>
        </w:rPr>
        <w:t>.</w:t>
      </w:r>
    </w:p>
    <w:p w14:paraId="1D6252F0" w14:textId="77777777" w:rsidR="00011C2B" w:rsidRPr="00011C2B" w:rsidRDefault="00011C2B" w:rsidP="00011C2B">
      <w:pPr>
        <w:jc w:val="both"/>
        <w:rPr>
          <w:rFonts w:ascii="Arial" w:eastAsiaTheme="minorHAnsi" w:hAnsi="Arial" w:cs="Arial"/>
          <w:bCs/>
          <w:szCs w:val="24"/>
          <w:lang w:val="en-US"/>
        </w:rPr>
      </w:pPr>
    </w:p>
    <w:p w14:paraId="601480E0" w14:textId="7BEE7384" w:rsidR="00011C2B" w:rsidRDefault="00011C2B" w:rsidP="001226D8">
      <w:pPr>
        <w:numPr>
          <w:ilvl w:val="0"/>
          <w:numId w:val="22"/>
        </w:numPr>
        <w:spacing w:after="200" w:line="276" w:lineRule="auto"/>
        <w:ind w:left="567" w:hanging="567"/>
        <w:contextualSpacing/>
        <w:jc w:val="both"/>
        <w:rPr>
          <w:rFonts w:ascii="Arial" w:eastAsiaTheme="minorHAnsi" w:hAnsi="Arial" w:cs="Arial"/>
          <w:szCs w:val="32"/>
          <w:lang w:val="en-US"/>
        </w:rPr>
      </w:pPr>
      <w:r w:rsidRPr="00011C2B">
        <w:rPr>
          <w:rFonts w:ascii="Arial" w:eastAsiaTheme="minorHAnsi" w:hAnsi="Arial" w:cs="Arial"/>
          <w:szCs w:val="32"/>
          <w:lang w:val="en-US"/>
        </w:rPr>
        <w:t xml:space="preserve">Attachment 1 is the Selection Criteria for Public Art as previously developed and adopted by the Arts Committee.  </w:t>
      </w:r>
    </w:p>
    <w:p w14:paraId="05D28C2A" w14:textId="77777777" w:rsidR="001226D8" w:rsidRPr="00011C2B" w:rsidRDefault="001226D8" w:rsidP="001226D8">
      <w:pPr>
        <w:spacing w:after="200" w:line="276" w:lineRule="auto"/>
        <w:ind w:left="567"/>
        <w:contextualSpacing/>
        <w:jc w:val="both"/>
        <w:rPr>
          <w:rFonts w:ascii="Arial" w:eastAsiaTheme="minorHAnsi" w:hAnsi="Arial" w:cs="Arial"/>
          <w:szCs w:val="32"/>
          <w:lang w:val="en-US"/>
        </w:rPr>
      </w:pPr>
    </w:p>
    <w:p w14:paraId="0DA0FA5A" w14:textId="6A80D767" w:rsidR="00011C2B" w:rsidRPr="00011C2B" w:rsidRDefault="00011C2B" w:rsidP="001226D8">
      <w:pPr>
        <w:numPr>
          <w:ilvl w:val="0"/>
          <w:numId w:val="22"/>
        </w:numPr>
        <w:spacing w:after="200" w:line="276" w:lineRule="auto"/>
        <w:ind w:left="567" w:hanging="567"/>
        <w:contextualSpacing/>
        <w:jc w:val="both"/>
        <w:rPr>
          <w:rFonts w:ascii="Arial" w:eastAsiaTheme="minorHAnsi" w:hAnsi="Arial" w:cs="Arial"/>
          <w:szCs w:val="32"/>
          <w:lang w:val="en-US"/>
        </w:rPr>
      </w:pPr>
      <w:r w:rsidRPr="00011C2B">
        <w:rPr>
          <w:rFonts w:ascii="Arial" w:eastAsiaTheme="minorHAnsi" w:hAnsi="Arial" w:cs="Arial"/>
          <w:szCs w:val="32"/>
          <w:lang w:val="en-US"/>
        </w:rPr>
        <w:t xml:space="preserve">Attachment </w:t>
      </w:r>
      <w:r w:rsidR="00923509">
        <w:rPr>
          <w:rFonts w:ascii="Arial" w:eastAsiaTheme="minorHAnsi" w:hAnsi="Arial" w:cs="Arial"/>
          <w:szCs w:val="32"/>
          <w:lang w:val="en-US"/>
        </w:rPr>
        <w:t>2</w:t>
      </w:r>
      <w:r w:rsidRPr="00011C2B">
        <w:rPr>
          <w:rFonts w:ascii="Arial" w:eastAsiaTheme="minorHAnsi" w:hAnsi="Arial" w:cs="Arial"/>
          <w:szCs w:val="32"/>
          <w:lang w:val="en-US"/>
        </w:rPr>
        <w:t xml:space="preserve"> is the Recommended Public Art </w:t>
      </w:r>
      <w:r w:rsidR="001226D8">
        <w:rPr>
          <w:rFonts w:ascii="Arial" w:eastAsiaTheme="minorHAnsi" w:hAnsi="Arial" w:cs="Arial"/>
          <w:szCs w:val="32"/>
          <w:lang w:val="en-US"/>
        </w:rPr>
        <w:t xml:space="preserve">Council </w:t>
      </w:r>
      <w:r w:rsidRPr="00011C2B">
        <w:rPr>
          <w:rFonts w:ascii="Arial" w:eastAsiaTheme="minorHAnsi" w:hAnsi="Arial" w:cs="Arial"/>
          <w:szCs w:val="32"/>
          <w:lang w:val="en-US"/>
        </w:rPr>
        <w:t>Policy Incorporating the Selection Criteria for Public Art.</w:t>
      </w:r>
    </w:p>
    <w:p w14:paraId="73B11487" w14:textId="77777777" w:rsidR="00011C2B" w:rsidRPr="00011C2B" w:rsidRDefault="00011C2B" w:rsidP="00011C2B">
      <w:pPr>
        <w:jc w:val="both"/>
        <w:rPr>
          <w:rFonts w:ascii="Arial" w:eastAsiaTheme="minorHAnsi" w:hAnsi="Arial" w:cs="Arial"/>
          <w:szCs w:val="32"/>
          <w:lang w:val="en-US"/>
        </w:rPr>
      </w:pPr>
    </w:p>
    <w:p w14:paraId="5EA114B5" w14:textId="77777777" w:rsidR="00011C2B" w:rsidRPr="00011C2B" w:rsidRDefault="00011C2B" w:rsidP="00011C2B">
      <w:pPr>
        <w:jc w:val="both"/>
        <w:rPr>
          <w:rFonts w:ascii="Arial" w:eastAsiaTheme="minorHAnsi" w:hAnsi="Arial" w:cs="Arial"/>
          <w:b/>
          <w:sz w:val="28"/>
          <w:szCs w:val="28"/>
          <w:lang w:val="en-US"/>
        </w:rPr>
      </w:pPr>
      <w:r w:rsidRPr="00011C2B">
        <w:rPr>
          <w:rFonts w:ascii="Arial" w:eastAsiaTheme="minorHAnsi" w:hAnsi="Arial" w:cs="Arial"/>
          <w:b/>
          <w:sz w:val="28"/>
          <w:szCs w:val="28"/>
          <w:lang w:val="en-US"/>
        </w:rPr>
        <w:t>Key Relevant Previous Arts Committee Decisions</w:t>
      </w:r>
    </w:p>
    <w:p w14:paraId="64A44815" w14:textId="77777777" w:rsidR="00011C2B" w:rsidRPr="00011C2B" w:rsidRDefault="00011C2B" w:rsidP="00011C2B">
      <w:pPr>
        <w:jc w:val="both"/>
        <w:rPr>
          <w:rFonts w:ascii="Arial" w:eastAsiaTheme="minorHAnsi" w:hAnsi="Arial" w:cs="Arial"/>
          <w:bCs/>
          <w:szCs w:val="24"/>
          <w:lang w:val="en-US"/>
        </w:rPr>
      </w:pPr>
    </w:p>
    <w:p w14:paraId="0D6E2FCA" w14:textId="77777777" w:rsidR="00011C2B" w:rsidRPr="00011C2B" w:rsidRDefault="00011C2B" w:rsidP="001226D8">
      <w:pPr>
        <w:numPr>
          <w:ilvl w:val="0"/>
          <w:numId w:val="21"/>
        </w:numPr>
        <w:spacing w:after="200" w:line="276" w:lineRule="auto"/>
        <w:ind w:left="567" w:hanging="567"/>
        <w:contextualSpacing/>
        <w:jc w:val="both"/>
        <w:rPr>
          <w:rFonts w:ascii="Arial" w:eastAsiaTheme="minorHAnsi" w:hAnsi="Arial" w:cs="Arial"/>
          <w:bCs/>
          <w:szCs w:val="24"/>
          <w:lang w:val="en-US"/>
        </w:rPr>
      </w:pPr>
      <w:r w:rsidRPr="00011C2B">
        <w:rPr>
          <w:rFonts w:ascii="Arial" w:eastAsiaTheme="minorHAnsi" w:hAnsi="Arial" w:cs="Arial"/>
          <w:bCs/>
          <w:szCs w:val="24"/>
          <w:lang w:val="en-US"/>
        </w:rPr>
        <w:t>19 November 2018 – Arts Committee Meeting item 7.5 General Selection Criteria Public Artworks.</w:t>
      </w:r>
    </w:p>
    <w:p w14:paraId="4F850BF5" w14:textId="77777777" w:rsidR="00011C2B" w:rsidRPr="00011C2B" w:rsidRDefault="00011C2B" w:rsidP="00011C2B">
      <w:pPr>
        <w:jc w:val="both"/>
        <w:rPr>
          <w:rFonts w:ascii="Arial" w:eastAsiaTheme="minorHAnsi" w:hAnsi="Arial" w:cs="Arial"/>
          <w:szCs w:val="32"/>
          <w:lang w:val="en-US"/>
        </w:rPr>
      </w:pPr>
    </w:p>
    <w:p w14:paraId="3E288774" w14:textId="77777777" w:rsidR="00011C2B" w:rsidRPr="00011C2B" w:rsidRDefault="00011C2B" w:rsidP="00011C2B">
      <w:pPr>
        <w:jc w:val="both"/>
        <w:rPr>
          <w:rFonts w:ascii="Arial" w:eastAsiaTheme="minorHAnsi" w:hAnsi="Arial" w:cs="Arial"/>
          <w:b/>
          <w:sz w:val="28"/>
          <w:szCs w:val="32"/>
          <w:lang w:val="en-US"/>
        </w:rPr>
      </w:pPr>
      <w:r w:rsidRPr="00011C2B">
        <w:rPr>
          <w:rFonts w:ascii="Arial" w:eastAsiaTheme="minorHAnsi" w:hAnsi="Arial" w:cs="Arial"/>
          <w:b/>
          <w:sz w:val="28"/>
          <w:szCs w:val="32"/>
          <w:lang w:val="en-US"/>
        </w:rPr>
        <w:t>Consultation</w:t>
      </w:r>
    </w:p>
    <w:p w14:paraId="33E131A0" w14:textId="77777777" w:rsidR="00011C2B" w:rsidRPr="00011C2B" w:rsidRDefault="00011C2B" w:rsidP="00011C2B">
      <w:pPr>
        <w:jc w:val="both"/>
        <w:rPr>
          <w:rFonts w:ascii="Arial" w:eastAsiaTheme="minorHAnsi" w:hAnsi="Arial" w:cs="Arial"/>
          <w:b/>
          <w:szCs w:val="32"/>
          <w:lang w:val="en-US"/>
        </w:rPr>
      </w:pPr>
    </w:p>
    <w:p w14:paraId="6139A1B6" w14:textId="32324263" w:rsidR="00011C2B" w:rsidRPr="00011C2B" w:rsidRDefault="001226D8" w:rsidP="00011C2B">
      <w:pPr>
        <w:jc w:val="both"/>
        <w:rPr>
          <w:rFonts w:ascii="Arial" w:eastAsiaTheme="minorHAnsi" w:hAnsi="Arial" w:cs="Arial"/>
          <w:szCs w:val="32"/>
          <w:lang w:val="en-US"/>
        </w:rPr>
      </w:pPr>
      <w:r>
        <w:rPr>
          <w:rFonts w:ascii="Arial" w:eastAsiaTheme="minorHAnsi" w:hAnsi="Arial" w:cs="Arial"/>
          <w:szCs w:val="32"/>
          <w:lang w:val="en-US"/>
        </w:rPr>
        <w:t>N/A</w:t>
      </w:r>
    </w:p>
    <w:p w14:paraId="7AFDB41B" w14:textId="77777777" w:rsidR="00011C2B" w:rsidRPr="00011C2B" w:rsidRDefault="00011C2B" w:rsidP="00011C2B">
      <w:pPr>
        <w:jc w:val="both"/>
        <w:rPr>
          <w:rFonts w:ascii="Arial" w:eastAsiaTheme="minorHAnsi" w:hAnsi="Arial" w:cs="Arial"/>
          <w:szCs w:val="32"/>
          <w:lang w:val="en-US"/>
        </w:rPr>
      </w:pPr>
    </w:p>
    <w:p w14:paraId="71F36CB6" w14:textId="77777777" w:rsidR="00011C2B" w:rsidRPr="00011C2B" w:rsidRDefault="00011C2B" w:rsidP="00011C2B">
      <w:pPr>
        <w:jc w:val="both"/>
        <w:rPr>
          <w:rFonts w:ascii="Arial" w:eastAsiaTheme="minorHAnsi" w:hAnsi="Arial" w:cs="Arial"/>
          <w:b/>
          <w:sz w:val="28"/>
          <w:szCs w:val="32"/>
          <w:lang w:val="en-US"/>
        </w:rPr>
      </w:pPr>
      <w:r w:rsidRPr="00011C2B">
        <w:rPr>
          <w:rFonts w:ascii="Arial" w:eastAsiaTheme="minorHAnsi" w:hAnsi="Arial" w:cs="Arial"/>
          <w:b/>
          <w:sz w:val="28"/>
          <w:szCs w:val="32"/>
          <w:lang w:val="en-US"/>
        </w:rPr>
        <w:t>Budget/Financial Implications</w:t>
      </w:r>
    </w:p>
    <w:p w14:paraId="229E7A87" w14:textId="77777777" w:rsidR="00011C2B" w:rsidRPr="00011C2B" w:rsidRDefault="00011C2B" w:rsidP="00011C2B">
      <w:pPr>
        <w:jc w:val="both"/>
        <w:rPr>
          <w:rFonts w:ascii="Arial" w:eastAsiaTheme="minorHAnsi" w:hAnsi="Arial" w:cs="Arial"/>
          <w:b/>
          <w:szCs w:val="32"/>
          <w:lang w:val="en-US"/>
        </w:rPr>
      </w:pPr>
    </w:p>
    <w:p w14:paraId="34CF62FD" w14:textId="3497468D" w:rsidR="00011C2B" w:rsidRPr="00011C2B" w:rsidRDefault="001226D8" w:rsidP="00011C2B">
      <w:pPr>
        <w:jc w:val="both"/>
        <w:rPr>
          <w:rFonts w:ascii="Arial" w:eastAsiaTheme="minorHAnsi" w:hAnsi="Arial" w:cs="Arial"/>
          <w:bCs/>
          <w:szCs w:val="32"/>
          <w:lang w:val="en-US"/>
        </w:rPr>
      </w:pPr>
      <w:r>
        <w:rPr>
          <w:rFonts w:ascii="Arial" w:eastAsiaTheme="minorHAnsi" w:hAnsi="Arial" w:cs="Arial"/>
          <w:bCs/>
          <w:szCs w:val="32"/>
          <w:lang w:val="en-US"/>
        </w:rPr>
        <w:t>Nil.</w:t>
      </w:r>
    </w:p>
    <w:p w14:paraId="13154480" w14:textId="77777777" w:rsidR="00011C2B" w:rsidRPr="00011C2B" w:rsidRDefault="00011C2B" w:rsidP="00011C2B">
      <w:pPr>
        <w:jc w:val="both"/>
        <w:rPr>
          <w:rFonts w:ascii="Arial" w:eastAsiaTheme="minorHAnsi" w:hAnsi="Arial" w:cs="Arial"/>
          <w:bCs/>
          <w:szCs w:val="32"/>
          <w:lang w:val="en-US"/>
        </w:rPr>
      </w:pPr>
    </w:p>
    <w:p w14:paraId="31F1AC01" w14:textId="77777777" w:rsidR="00011C2B" w:rsidRPr="00011C2B" w:rsidRDefault="00011C2B" w:rsidP="00011C2B">
      <w:pPr>
        <w:jc w:val="both"/>
        <w:rPr>
          <w:rFonts w:ascii="Arial" w:eastAsiaTheme="minorHAnsi" w:hAnsi="Arial" w:cs="Arial"/>
          <w:b/>
          <w:sz w:val="28"/>
          <w:szCs w:val="28"/>
          <w:lang w:val="en-US"/>
        </w:rPr>
      </w:pPr>
      <w:r w:rsidRPr="00011C2B">
        <w:rPr>
          <w:rFonts w:ascii="Arial" w:eastAsiaTheme="minorHAnsi" w:hAnsi="Arial" w:cs="Arial"/>
          <w:b/>
          <w:sz w:val="28"/>
          <w:szCs w:val="28"/>
          <w:lang w:val="en-US"/>
        </w:rPr>
        <w:t>Conclusion</w:t>
      </w:r>
    </w:p>
    <w:p w14:paraId="1F608379" w14:textId="77777777" w:rsidR="00011C2B" w:rsidRPr="00011C2B" w:rsidRDefault="00011C2B" w:rsidP="00011C2B">
      <w:pPr>
        <w:jc w:val="both"/>
        <w:rPr>
          <w:rFonts w:ascii="Arial" w:eastAsiaTheme="minorHAnsi" w:hAnsi="Arial" w:cs="Arial"/>
          <w:bCs/>
          <w:szCs w:val="24"/>
          <w:lang w:val="en-US"/>
        </w:rPr>
      </w:pPr>
    </w:p>
    <w:p w14:paraId="54A07C04" w14:textId="6BA3358C" w:rsidR="00011C2B" w:rsidRPr="00011C2B" w:rsidRDefault="00011C2B" w:rsidP="00011C2B">
      <w:pPr>
        <w:jc w:val="both"/>
        <w:rPr>
          <w:rFonts w:ascii="Arial" w:eastAsiaTheme="minorHAnsi" w:hAnsi="Arial" w:cs="Arial"/>
          <w:bCs/>
          <w:szCs w:val="24"/>
          <w:lang w:val="en-US"/>
        </w:rPr>
      </w:pPr>
      <w:r w:rsidRPr="00011C2B">
        <w:rPr>
          <w:rFonts w:ascii="Arial" w:eastAsiaTheme="minorHAnsi" w:hAnsi="Arial" w:cs="Arial"/>
          <w:bCs/>
          <w:szCs w:val="24"/>
          <w:lang w:val="en-US"/>
        </w:rPr>
        <w:t>It is recommended that the Arts Committee make</w:t>
      </w:r>
      <w:r w:rsidR="00C32B98">
        <w:rPr>
          <w:rFonts w:ascii="Arial" w:eastAsiaTheme="minorHAnsi" w:hAnsi="Arial" w:cs="Arial"/>
          <w:bCs/>
          <w:szCs w:val="24"/>
          <w:lang w:val="en-US"/>
        </w:rPr>
        <w:t>s</w:t>
      </w:r>
      <w:r w:rsidRPr="00011C2B">
        <w:rPr>
          <w:rFonts w:ascii="Arial" w:eastAsiaTheme="minorHAnsi" w:hAnsi="Arial" w:cs="Arial"/>
          <w:bCs/>
          <w:szCs w:val="24"/>
          <w:lang w:val="en-US"/>
        </w:rPr>
        <w:t xml:space="preserve"> a formal recommendation to Council to amend its Public Art </w:t>
      </w:r>
      <w:r w:rsidR="001226D8">
        <w:rPr>
          <w:rFonts w:ascii="Arial" w:eastAsiaTheme="minorHAnsi" w:hAnsi="Arial" w:cs="Arial"/>
          <w:bCs/>
          <w:szCs w:val="24"/>
          <w:lang w:val="en-US"/>
        </w:rPr>
        <w:t xml:space="preserve">Council </w:t>
      </w:r>
      <w:r w:rsidRPr="00011C2B">
        <w:rPr>
          <w:rFonts w:ascii="Arial" w:eastAsiaTheme="minorHAnsi" w:hAnsi="Arial" w:cs="Arial"/>
          <w:bCs/>
          <w:szCs w:val="24"/>
          <w:lang w:val="en-US"/>
        </w:rPr>
        <w:t xml:space="preserve">Policy by incorporating the Selection Criteria for Public Art, as developed and adopted by the Arts Committee in November 2018.  </w:t>
      </w:r>
    </w:p>
    <w:p w14:paraId="62DEAC48" w14:textId="47CBD384" w:rsidR="00011C2B" w:rsidRPr="00011C2B" w:rsidRDefault="00011C2B" w:rsidP="00011C2B">
      <w:pPr>
        <w:rPr>
          <w:rFonts w:ascii="Arial" w:eastAsiaTheme="minorHAnsi" w:hAnsi="Arial" w:cs="Arial"/>
          <w:b/>
          <w:szCs w:val="32"/>
          <w:lang w:val="en-US"/>
        </w:rPr>
      </w:pPr>
      <w:r>
        <w:rPr>
          <w:rFonts w:ascii="Arial" w:eastAsiaTheme="minorHAnsi" w:hAnsi="Arial" w:cs="Arial"/>
          <w:b/>
          <w:szCs w:val="32"/>
          <w:lang w:val="en-US"/>
        </w:rPr>
        <w:br w:type="page"/>
      </w:r>
    </w:p>
    <w:p w14:paraId="20A505F7" w14:textId="5A1CDD6A" w:rsidR="00B01042" w:rsidRDefault="004F17B1" w:rsidP="00537DC3">
      <w:pPr>
        <w:pStyle w:val="Heading1"/>
        <w:tabs>
          <w:tab w:val="clear" w:pos="720"/>
          <w:tab w:val="clear" w:pos="2410"/>
          <w:tab w:val="left" w:pos="0"/>
        </w:tabs>
        <w:spacing w:before="0" w:after="0"/>
        <w:ind w:left="-851"/>
        <w:rPr>
          <w:rFonts w:ascii="Arial" w:hAnsi="Arial" w:cs="Arial"/>
          <w:caps w:val="0"/>
          <w:sz w:val="24"/>
          <w:szCs w:val="24"/>
          <w:u w:val="none"/>
        </w:rPr>
      </w:pPr>
      <w:bookmarkStart w:id="16" w:name="_Toc21422258"/>
      <w:bookmarkStart w:id="17" w:name="_Hlk21420323"/>
      <w:r>
        <w:rPr>
          <w:rFonts w:ascii="Arial" w:hAnsi="Arial" w:cs="Arial"/>
          <w:caps w:val="0"/>
          <w:sz w:val="24"/>
          <w:szCs w:val="24"/>
          <w:u w:val="none"/>
        </w:rPr>
        <w:lastRenderedPageBreak/>
        <w:t>7.</w:t>
      </w:r>
      <w:r w:rsidR="008F292B">
        <w:rPr>
          <w:rFonts w:ascii="Arial" w:hAnsi="Arial" w:cs="Arial"/>
          <w:caps w:val="0"/>
          <w:sz w:val="24"/>
          <w:szCs w:val="24"/>
          <w:u w:val="none"/>
        </w:rPr>
        <w:t>3</w:t>
      </w:r>
      <w:r w:rsidR="00B01042">
        <w:rPr>
          <w:rFonts w:ascii="Arial" w:hAnsi="Arial" w:cs="Arial"/>
          <w:caps w:val="0"/>
          <w:sz w:val="24"/>
          <w:szCs w:val="24"/>
          <w:u w:val="none"/>
        </w:rPr>
        <w:tab/>
        <w:t>Military Art Project</w:t>
      </w:r>
      <w:bookmarkEnd w:id="16"/>
      <w:r w:rsidR="00B01042">
        <w:rPr>
          <w:rFonts w:ascii="Arial" w:hAnsi="Arial" w:cs="Arial"/>
          <w:caps w:val="0"/>
          <w:sz w:val="24"/>
          <w:szCs w:val="24"/>
          <w:u w:val="none"/>
        </w:rPr>
        <w:t xml:space="preserve"> </w:t>
      </w:r>
    </w:p>
    <w:p w14:paraId="13AFD7A0" w14:textId="77777777" w:rsidR="00D71883" w:rsidRPr="00D71883" w:rsidRDefault="00D71883" w:rsidP="00D71883">
      <w:pPr>
        <w:jc w:val="both"/>
        <w:rPr>
          <w:rFonts w:ascii="Arial" w:eastAsiaTheme="minorHAnsi" w:hAnsi="Arial" w:cs="Arial"/>
          <w:szCs w:val="24"/>
        </w:rPr>
      </w:pPr>
    </w:p>
    <w:tbl>
      <w:tblPr>
        <w:tblStyle w:val="TableGrid11"/>
        <w:tblW w:w="0" w:type="auto"/>
        <w:tblInd w:w="-5" w:type="dxa"/>
        <w:tblLook w:val="04A0" w:firstRow="1" w:lastRow="0" w:firstColumn="1" w:lastColumn="0" w:noHBand="0" w:noVBand="1"/>
      </w:tblPr>
      <w:tblGrid>
        <w:gridCol w:w="2634"/>
        <w:gridCol w:w="5674"/>
      </w:tblGrid>
      <w:tr w:rsidR="00D71883" w:rsidRPr="00D71883" w14:paraId="01E5FC4B" w14:textId="77777777" w:rsidTr="00E40ABC">
        <w:tc>
          <w:tcPr>
            <w:tcW w:w="2634" w:type="dxa"/>
          </w:tcPr>
          <w:p w14:paraId="5BEFCAFF" w14:textId="77777777" w:rsidR="00D71883" w:rsidRPr="00D71883" w:rsidRDefault="00D71883" w:rsidP="00D71883">
            <w:pPr>
              <w:rPr>
                <w:rFonts w:ascii="Arial" w:hAnsi="Arial" w:cs="Arial"/>
                <w:b/>
                <w:szCs w:val="24"/>
              </w:rPr>
            </w:pPr>
            <w:r w:rsidRPr="00D71883">
              <w:rPr>
                <w:rFonts w:ascii="Arial" w:hAnsi="Arial" w:cs="Arial"/>
                <w:b/>
                <w:szCs w:val="24"/>
              </w:rPr>
              <w:t>Arts Committee</w:t>
            </w:r>
          </w:p>
        </w:tc>
        <w:tc>
          <w:tcPr>
            <w:tcW w:w="5674" w:type="dxa"/>
          </w:tcPr>
          <w:p w14:paraId="194B897B" w14:textId="77777777" w:rsidR="00D71883" w:rsidRPr="00D71883" w:rsidRDefault="00D71883" w:rsidP="00D71883">
            <w:pPr>
              <w:rPr>
                <w:rFonts w:ascii="Arial" w:hAnsi="Arial" w:cs="Arial"/>
                <w:szCs w:val="24"/>
              </w:rPr>
            </w:pPr>
            <w:r w:rsidRPr="00D71883">
              <w:rPr>
                <w:rFonts w:ascii="Arial" w:hAnsi="Arial" w:cs="Arial"/>
                <w:szCs w:val="24"/>
              </w:rPr>
              <w:t>7 October 2019</w:t>
            </w:r>
          </w:p>
        </w:tc>
      </w:tr>
      <w:tr w:rsidR="00D71883" w:rsidRPr="00D71883" w14:paraId="74C4C50E" w14:textId="77777777" w:rsidTr="00E40ABC">
        <w:tc>
          <w:tcPr>
            <w:tcW w:w="2634" w:type="dxa"/>
          </w:tcPr>
          <w:p w14:paraId="4F473C86" w14:textId="77777777" w:rsidR="00D71883" w:rsidRPr="00D71883" w:rsidRDefault="00D71883" w:rsidP="00D71883">
            <w:pPr>
              <w:rPr>
                <w:rFonts w:ascii="Arial" w:hAnsi="Arial" w:cs="Arial"/>
                <w:b/>
                <w:szCs w:val="24"/>
              </w:rPr>
            </w:pPr>
            <w:r w:rsidRPr="00D71883">
              <w:rPr>
                <w:rFonts w:ascii="Arial" w:hAnsi="Arial" w:cs="Arial"/>
                <w:b/>
                <w:szCs w:val="24"/>
              </w:rPr>
              <w:t>Applicant</w:t>
            </w:r>
          </w:p>
        </w:tc>
        <w:tc>
          <w:tcPr>
            <w:tcW w:w="5674" w:type="dxa"/>
          </w:tcPr>
          <w:p w14:paraId="7AE9C202" w14:textId="77777777" w:rsidR="00D71883" w:rsidRPr="00D71883" w:rsidRDefault="00D71883" w:rsidP="00D71883">
            <w:pPr>
              <w:rPr>
                <w:rFonts w:ascii="Arial" w:hAnsi="Arial" w:cs="Arial"/>
                <w:szCs w:val="24"/>
              </w:rPr>
            </w:pPr>
            <w:r w:rsidRPr="00D71883">
              <w:rPr>
                <w:rFonts w:ascii="Arial" w:hAnsi="Arial" w:cs="Arial"/>
                <w:szCs w:val="24"/>
              </w:rPr>
              <w:t>City of Nedlands</w:t>
            </w:r>
          </w:p>
        </w:tc>
      </w:tr>
      <w:tr w:rsidR="00D71883" w:rsidRPr="00D71883" w14:paraId="01B4ECD6" w14:textId="77777777" w:rsidTr="00E40ABC">
        <w:tc>
          <w:tcPr>
            <w:tcW w:w="2634" w:type="dxa"/>
          </w:tcPr>
          <w:p w14:paraId="3BC88D84" w14:textId="77777777" w:rsidR="00D71883" w:rsidRPr="00D71883" w:rsidRDefault="00D71883" w:rsidP="00D71883">
            <w:pPr>
              <w:rPr>
                <w:rFonts w:ascii="Arial" w:hAnsi="Arial" w:cs="Arial"/>
                <w:b/>
                <w:szCs w:val="24"/>
              </w:rPr>
            </w:pPr>
            <w:r w:rsidRPr="00D71883">
              <w:rPr>
                <w:rFonts w:ascii="Arial" w:hAnsi="Arial" w:cs="Arial"/>
                <w:b/>
                <w:szCs w:val="24"/>
              </w:rPr>
              <w:t xml:space="preserve">Employee Disclosure under </w:t>
            </w:r>
            <w:r w:rsidRPr="00D71883">
              <w:rPr>
                <w:rFonts w:ascii="Arial" w:hAnsi="Arial" w:cs="Arial"/>
                <w:b/>
                <w:i/>
                <w:szCs w:val="24"/>
              </w:rPr>
              <w:t>section 5.70 Local Government Act 1995</w:t>
            </w:r>
          </w:p>
        </w:tc>
        <w:tc>
          <w:tcPr>
            <w:tcW w:w="5674" w:type="dxa"/>
          </w:tcPr>
          <w:p w14:paraId="17E9DC4B" w14:textId="77777777" w:rsidR="00D71883" w:rsidRPr="00D71883" w:rsidRDefault="00D71883" w:rsidP="00D71883">
            <w:pPr>
              <w:spacing w:before="120" w:line="260" w:lineRule="atLeast"/>
              <w:rPr>
                <w:rFonts w:ascii="Arial" w:hAnsi="Arial" w:cs="Arial"/>
                <w:szCs w:val="24"/>
                <w:lang w:eastAsia="en-AU"/>
              </w:rPr>
            </w:pPr>
            <w:r w:rsidRPr="00D71883">
              <w:rPr>
                <w:rFonts w:ascii="Arial" w:hAnsi="Arial" w:cs="Arial"/>
                <w:szCs w:val="24"/>
                <w:lang w:eastAsia="en-AU"/>
              </w:rPr>
              <w:t>Nil.</w:t>
            </w:r>
          </w:p>
        </w:tc>
      </w:tr>
      <w:tr w:rsidR="00D71883" w:rsidRPr="00D71883" w14:paraId="29F2495E" w14:textId="77777777" w:rsidTr="00E40ABC">
        <w:tc>
          <w:tcPr>
            <w:tcW w:w="2634" w:type="dxa"/>
          </w:tcPr>
          <w:p w14:paraId="14EE7B14" w14:textId="4CC4770F" w:rsidR="00D71883" w:rsidRPr="00D71883" w:rsidRDefault="001F65B7" w:rsidP="00D71883">
            <w:pPr>
              <w:rPr>
                <w:rFonts w:ascii="Arial" w:hAnsi="Arial" w:cs="Arial"/>
                <w:b/>
                <w:szCs w:val="24"/>
              </w:rPr>
            </w:pPr>
            <w:r>
              <w:rPr>
                <w:rFonts w:ascii="Arial" w:hAnsi="Arial" w:cs="Arial"/>
                <w:b/>
                <w:szCs w:val="24"/>
              </w:rPr>
              <w:t>CEO</w:t>
            </w:r>
          </w:p>
        </w:tc>
        <w:tc>
          <w:tcPr>
            <w:tcW w:w="5674" w:type="dxa"/>
          </w:tcPr>
          <w:p w14:paraId="08B885D1" w14:textId="545049EE" w:rsidR="00D71883" w:rsidRPr="00D71883" w:rsidRDefault="00D71883" w:rsidP="00D71883">
            <w:pPr>
              <w:rPr>
                <w:rFonts w:ascii="Arial" w:hAnsi="Arial" w:cs="Arial"/>
                <w:szCs w:val="24"/>
              </w:rPr>
            </w:pPr>
            <w:r w:rsidRPr="00D71883">
              <w:rPr>
                <w:rFonts w:ascii="Arial" w:hAnsi="Arial" w:cs="Arial"/>
                <w:szCs w:val="24"/>
              </w:rPr>
              <w:t xml:space="preserve">Lorraine Driscoll – </w:t>
            </w:r>
            <w:r w:rsidR="00D24BA6">
              <w:rPr>
                <w:rFonts w:ascii="Arial" w:hAnsi="Arial" w:cs="Arial"/>
                <w:szCs w:val="24"/>
              </w:rPr>
              <w:t>A</w:t>
            </w:r>
            <w:r w:rsidR="001F65B7">
              <w:rPr>
                <w:rFonts w:ascii="Arial" w:hAnsi="Arial" w:cs="Arial"/>
                <w:szCs w:val="24"/>
              </w:rPr>
              <w:t xml:space="preserve">cting </w:t>
            </w:r>
            <w:r w:rsidR="00D24BA6">
              <w:rPr>
                <w:rFonts w:ascii="Arial" w:hAnsi="Arial" w:cs="Arial"/>
                <w:szCs w:val="24"/>
              </w:rPr>
              <w:t>Chief Executive Officer</w:t>
            </w:r>
          </w:p>
        </w:tc>
      </w:tr>
      <w:tr w:rsidR="00D71883" w:rsidRPr="00D71883" w14:paraId="7A198D6D" w14:textId="77777777" w:rsidTr="00E40ABC">
        <w:tc>
          <w:tcPr>
            <w:tcW w:w="2634" w:type="dxa"/>
          </w:tcPr>
          <w:p w14:paraId="4EF55598" w14:textId="77777777" w:rsidR="00D71883" w:rsidRPr="00D71883" w:rsidRDefault="00D71883" w:rsidP="00D71883">
            <w:pPr>
              <w:rPr>
                <w:rFonts w:ascii="Arial" w:hAnsi="Arial" w:cs="Arial"/>
                <w:b/>
                <w:szCs w:val="24"/>
              </w:rPr>
            </w:pPr>
            <w:r w:rsidRPr="00D71883">
              <w:rPr>
                <w:rFonts w:ascii="Arial" w:hAnsi="Arial" w:cs="Arial"/>
                <w:b/>
                <w:szCs w:val="24"/>
              </w:rPr>
              <w:t>Attachments</w:t>
            </w:r>
          </w:p>
        </w:tc>
        <w:tc>
          <w:tcPr>
            <w:tcW w:w="5674" w:type="dxa"/>
          </w:tcPr>
          <w:p w14:paraId="06FDE796" w14:textId="498FF817" w:rsidR="00D71883" w:rsidRPr="00D71883" w:rsidRDefault="00437F08" w:rsidP="00AB6F9F">
            <w:pPr>
              <w:rPr>
                <w:rFonts w:ascii="Arial" w:hAnsi="Arial" w:cs="Arial"/>
                <w:szCs w:val="32"/>
                <w:lang w:val="en-US"/>
              </w:rPr>
            </w:pPr>
            <w:r>
              <w:rPr>
                <w:rFonts w:ascii="Arial" w:hAnsi="Arial" w:cs="Arial"/>
                <w:szCs w:val="32"/>
                <w:lang w:val="en-US"/>
              </w:rPr>
              <w:t xml:space="preserve">1. </w:t>
            </w:r>
            <w:r w:rsidR="00AB6F9F">
              <w:rPr>
                <w:rFonts w:ascii="Arial" w:hAnsi="Arial" w:cs="Arial"/>
                <w:szCs w:val="32"/>
                <w:lang w:val="en-US"/>
              </w:rPr>
              <w:t xml:space="preserve">Pedestrian Underpass </w:t>
            </w:r>
            <w:proofErr w:type="spellStart"/>
            <w:r w:rsidR="00AB6F9F">
              <w:rPr>
                <w:rFonts w:ascii="Arial" w:hAnsi="Arial" w:cs="Arial"/>
                <w:szCs w:val="32"/>
                <w:lang w:val="en-US"/>
              </w:rPr>
              <w:t>Birrigon</w:t>
            </w:r>
            <w:proofErr w:type="spellEnd"/>
            <w:r w:rsidR="00AB6F9F">
              <w:rPr>
                <w:rFonts w:ascii="Arial" w:hAnsi="Arial" w:cs="Arial"/>
                <w:szCs w:val="32"/>
                <w:lang w:val="en-US"/>
              </w:rPr>
              <w:t xml:space="preserve"> Loop </w:t>
            </w:r>
            <w:r>
              <w:rPr>
                <w:rFonts w:ascii="Arial" w:hAnsi="Arial" w:cs="Arial"/>
                <w:szCs w:val="32"/>
                <w:lang w:val="en-US"/>
              </w:rPr>
              <w:t xml:space="preserve">  </w:t>
            </w:r>
            <w:r w:rsidR="00AB6F9F">
              <w:rPr>
                <w:rFonts w:ascii="Arial" w:hAnsi="Arial" w:cs="Arial"/>
                <w:szCs w:val="32"/>
                <w:lang w:val="en-US"/>
              </w:rPr>
              <w:t>Swanbourne</w:t>
            </w:r>
          </w:p>
          <w:p w14:paraId="55AA1CA3" w14:textId="62CD6A34" w:rsidR="00D71883" w:rsidRPr="00D71883" w:rsidRDefault="00437F08" w:rsidP="00AB6F9F">
            <w:pPr>
              <w:rPr>
                <w:rFonts w:ascii="Arial" w:hAnsi="Arial" w:cs="Arial"/>
                <w:szCs w:val="32"/>
                <w:lang w:val="en-US"/>
              </w:rPr>
            </w:pPr>
            <w:r>
              <w:rPr>
                <w:rFonts w:ascii="Arial" w:hAnsi="Arial" w:cs="Arial"/>
                <w:szCs w:val="32"/>
                <w:lang w:val="en-US"/>
              </w:rPr>
              <w:t>2.</w:t>
            </w:r>
            <w:r w:rsidR="00AB6F9F">
              <w:rPr>
                <w:rFonts w:ascii="Arial" w:hAnsi="Arial" w:cs="Arial"/>
                <w:szCs w:val="32"/>
                <w:lang w:val="en-US"/>
              </w:rPr>
              <w:t xml:space="preserve"> Baines Pass Swanbourne </w:t>
            </w:r>
          </w:p>
        </w:tc>
      </w:tr>
    </w:tbl>
    <w:p w14:paraId="4F847AB5" w14:textId="35A413F6" w:rsidR="00E40ABC" w:rsidRDefault="00E40ABC" w:rsidP="00D71883">
      <w:pPr>
        <w:jc w:val="both"/>
        <w:rPr>
          <w:rFonts w:ascii="Arial" w:eastAsiaTheme="minorHAnsi" w:hAnsi="Arial" w:cs="Arial"/>
          <w:b/>
          <w:szCs w:val="32"/>
          <w:lang w:val="en-US"/>
        </w:rPr>
      </w:pPr>
    </w:p>
    <w:p w14:paraId="3B442050" w14:textId="7D3883C9" w:rsidR="00D5106F" w:rsidRPr="006D752D" w:rsidRDefault="00D5106F" w:rsidP="00D803F3">
      <w:pPr>
        <w:jc w:val="both"/>
        <w:rPr>
          <w:rFonts w:ascii="Arial" w:hAnsi="Arial" w:cs="Arial"/>
          <w:b/>
          <w:szCs w:val="24"/>
        </w:rPr>
      </w:pPr>
      <w:r w:rsidRPr="00960469">
        <w:rPr>
          <w:rFonts w:ascii="Arial" w:hAnsi="Arial" w:cs="Arial"/>
          <w:b/>
          <w:szCs w:val="24"/>
        </w:rPr>
        <w:t>Regulation 11(da) – The Committee agreed to meet with the</w:t>
      </w:r>
      <w:r w:rsidR="00EB7A9C" w:rsidRPr="00960469">
        <w:rPr>
          <w:rFonts w:ascii="Arial" w:hAnsi="Arial" w:cs="Arial"/>
          <w:b/>
          <w:szCs w:val="24"/>
        </w:rPr>
        <w:t xml:space="preserve"> specified</w:t>
      </w:r>
      <w:r w:rsidRPr="00960469">
        <w:rPr>
          <w:rFonts w:ascii="Arial" w:hAnsi="Arial" w:cs="Arial"/>
          <w:b/>
          <w:szCs w:val="24"/>
        </w:rPr>
        <w:t xml:space="preserve"> community groups prior to choosing the preferred site for its intended public art project.</w:t>
      </w:r>
    </w:p>
    <w:p w14:paraId="3F987627" w14:textId="77777777" w:rsidR="00D5106F" w:rsidRPr="006D752D" w:rsidRDefault="00D5106F" w:rsidP="00D803F3">
      <w:pPr>
        <w:jc w:val="both"/>
        <w:rPr>
          <w:rFonts w:ascii="Arial" w:hAnsi="Arial" w:cs="Arial"/>
          <w:szCs w:val="24"/>
        </w:rPr>
      </w:pPr>
    </w:p>
    <w:p w14:paraId="384FCF49" w14:textId="16EE6FE1" w:rsidR="00F741FA" w:rsidRPr="00F741FA" w:rsidRDefault="00F741FA" w:rsidP="00D71883">
      <w:pPr>
        <w:jc w:val="both"/>
        <w:rPr>
          <w:rFonts w:ascii="Arial" w:eastAsiaTheme="minorHAnsi" w:hAnsi="Arial" w:cs="Arial"/>
          <w:szCs w:val="32"/>
          <w:lang w:val="en-US"/>
        </w:rPr>
      </w:pPr>
      <w:r w:rsidRPr="00F741FA">
        <w:rPr>
          <w:rFonts w:ascii="Arial" w:eastAsiaTheme="minorHAnsi" w:hAnsi="Arial" w:cs="Arial"/>
          <w:szCs w:val="32"/>
          <w:lang w:val="en-US"/>
        </w:rPr>
        <w:t xml:space="preserve">Moved – </w:t>
      </w:r>
      <w:r w:rsidR="004130A7">
        <w:rPr>
          <w:rFonts w:ascii="Arial" w:eastAsiaTheme="minorHAnsi" w:hAnsi="Arial" w:cs="Arial"/>
          <w:szCs w:val="32"/>
          <w:lang w:val="en-US"/>
        </w:rPr>
        <w:t>C</w:t>
      </w:r>
      <w:r w:rsidR="00B9008A">
        <w:rPr>
          <w:rFonts w:ascii="Arial" w:eastAsiaTheme="minorHAnsi" w:hAnsi="Arial" w:cs="Arial"/>
          <w:szCs w:val="32"/>
          <w:lang w:val="en-US"/>
        </w:rPr>
        <w:t>ouncillor</w:t>
      </w:r>
      <w:r w:rsidR="004130A7">
        <w:rPr>
          <w:rFonts w:ascii="Arial" w:eastAsiaTheme="minorHAnsi" w:hAnsi="Arial" w:cs="Arial"/>
          <w:szCs w:val="32"/>
          <w:lang w:val="en-US"/>
        </w:rPr>
        <w:t xml:space="preserve"> Hassell</w:t>
      </w:r>
    </w:p>
    <w:p w14:paraId="5F6ED542" w14:textId="5B80CCBC" w:rsidR="004130A7" w:rsidRDefault="00F741FA" w:rsidP="00D71883">
      <w:pPr>
        <w:jc w:val="both"/>
        <w:rPr>
          <w:rFonts w:ascii="Arial" w:eastAsiaTheme="minorHAnsi" w:hAnsi="Arial" w:cs="Arial"/>
          <w:szCs w:val="32"/>
          <w:lang w:val="en-US"/>
        </w:rPr>
      </w:pPr>
      <w:r w:rsidRPr="00F741FA">
        <w:rPr>
          <w:rFonts w:ascii="Arial" w:eastAsiaTheme="minorHAnsi" w:hAnsi="Arial" w:cs="Arial"/>
          <w:szCs w:val="32"/>
          <w:lang w:val="en-US"/>
        </w:rPr>
        <w:t xml:space="preserve">Seconded – </w:t>
      </w:r>
      <w:r w:rsidR="004130A7">
        <w:rPr>
          <w:rFonts w:ascii="Arial" w:eastAsiaTheme="minorHAnsi" w:hAnsi="Arial" w:cs="Arial"/>
          <w:szCs w:val="32"/>
          <w:lang w:val="en-US"/>
        </w:rPr>
        <w:t>C</w:t>
      </w:r>
      <w:r w:rsidR="00E02DFA">
        <w:rPr>
          <w:rFonts w:ascii="Arial" w:eastAsiaTheme="minorHAnsi" w:hAnsi="Arial" w:cs="Arial"/>
          <w:szCs w:val="32"/>
          <w:lang w:val="en-US"/>
        </w:rPr>
        <w:t>ouncillor</w:t>
      </w:r>
      <w:r w:rsidR="004130A7">
        <w:rPr>
          <w:rFonts w:ascii="Arial" w:eastAsiaTheme="minorHAnsi" w:hAnsi="Arial" w:cs="Arial"/>
          <w:szCs w:val="32"/>
          <w:lang w:val="en-US"/>
        </w:rPr>
        <w:t xml:space="preserve"> Jame</w:t>
      </w:r>
      <w:r w:rsidR="00E02DFA">
        <w:rPr>
          <w:rFonts w:ascii="Arial" w:eastAsiaTheme="minorHAnsi" w:hAnsi="Arial" w:cs="Arial"/>
          <w:szCs w:val="32"/>
          <w:lang w:val="en-US"/>
        </w:rPr>
        <w:t>s</w:t>
      </w:r>
    </w:p>
    <w:p w14:paraId="773B3A09" w14:textId="77777777" w:rsidR="00E02DFA" w:rsidRDefault="00E02DFA" w:rsidP="00D71883">
      <w:pPr>
        <w:jc w:val="both"/>
        <w:rPr>
          <w:rFonts w:ascii="Arial" w:eastAsiaTheme="minorHAnsi" w:hAnsi="Arial" w:cs="Arial"/>
          <w:szCs w:val="32"/>
          <w:lang w:val="en-US"/>
        </w:rPr>
      </w:pPr>
    </w:p>
    <w:p w14:paraId="54BE94BA" w14:textId="5F5D8FE1" w:rsidR="004130A7" w:rsidRPr="00017DC4" w:rsidRDefault="00FC536F" w:rsidP="00D71883">
      <w:pPr>
        <w:jc w:val="both"/>
        <w:rPr>
          <w:rFonts w:ascii="Arial" w:eastAsiaTheme="minorHAnsi" w:hAnsi="Arial" w:cs="Arial"/>
          <w:b/>
          <w:sz w:val="28"/>
          <w:szCs w:val="32"/>
          <w:lang w:val="en-US"/>
        </w:rPr>
      </w:pPr>
      <w:r w:rsidRPr="00017DC4">
        <w:rPr>
          <w:rFonts w:ascii="Arial" w:hAnsi="Arial" w:cs="Arial"/>
          <w:b/>
          <w:noProof/>
          <w:sz w:val="28"/>
          <w:szCs w:val="24"/>
        </w:rPr>
        <mc:AlternateContent>
          <mc:Choice Requires="wps">
            <w:drawing>
              <wp:anchor distT="0" distB="0" distL="114300" distR="114300" simplePos="0" relativeHeight="251669504" behindDoc="1" locked="0" layoutInCell="1" allowOverlap="1" wp14:anchorId="6EC3E474" wp14:editId="365F96AE">
                <wp:simplePos x="0" y="0"/>
                <wp:positionH relativeFrom="margin">
                  <wp:align>left</wp:align>
                </wp:positionH>
                <wp:positionV relativeFrom="paragraph">
                  <wp:posOffset>11430</wp:posOffset>
                </wp:positionV>
                <wp:extent cx="5381625" cy="1971413"/>
                <wp:effectExtent l="0" t="0" r="9525" b="0"/>
                <wp:wrapNone/>
                <wp:docPr id="6" name="Rectangle 6"/>
                <wp:cNvGraphicFramePr/>
                <a:graphic xmlns:a="http://schemas.openxmlformats.org/drawingml/2006/main">
                  <a:graphicData uri="http://schemas.microsoft.com/office/word/2010/wordprocessingShape">
                    <wps:wsp>
                      <wps:cNvSpPr/>
                      <wps:spPr>
                        <a:xfrm>
                          <a:off x="0" y="0"/>
                          <a:ext cx="5381625" cy="1971413"/>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1EAB" id="Rectangle 6" o:spid="_x0000_s1026" style="position:absolute;margin-left:0;margin-top:.9pt;width:423.75pt;height:155.2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dmdwIAAOMEAAAOAAAAZHJzL2Uyb0RvYy54bWysVE1v2zAMvQ/YfxB0Xx2nSZoadYqgRYYB&#10;XVusHXpmZDk2IImapMTJfv0o2Wm6bqdhOSikSPHj8dFX13ut2E4636IpeX424kwagVVrNiX//rz6&#10;NOfMBzAVKDSy5Afp+fXi44erzhZyjA2qSjpGQYwvOlvyJgRbZJkXjdTgz9BKQ8YanYZAqttklYOO&#10;omuVjUejWdahq6xDIb2n29veyBcpfl1LER7q2svAVMmptpBOl851PLPFFRQbB7ZpxVAG/EMVGlpD&#10;SV9D3UIAtnXtH6F0Kxx6rMOZQJ1hXbdCph6om3z0rpunBqxMvRA43r7C5P9fWHG/e3SsrUo+48yA&#10;phF9I9DAbJRkswhPZ31BXk/20Q2aJzH2uq+djv/UBdsnSA+vkMp9YIIup+fzfDaecibIll9e5JP8&#10;PEbNTs+t8+GzRM2iUHJH6ROUsLvzoXc9usRsHlVbrVqlknLwN8qxHdB4iRUVdpwp8IEuS75KvxRL&#10;bfVXrHq/+XQ0SoOnGnx6n8r5La4yrCv5eDohTyaAiFkrCCRqS1B5s+EM1IYYL4JLCQzGkqhaKGKx&#10;t+CbPlsKO3SsTLTLRMuht4huj2eU1lgdaBwOe556K1YtRbujjh7BETGpGlq28EBHrZBKxEHirEH3&#10;82/30Z/4QlbOOiI6lf9jC04SUF8MMekyn0ziZiRlMr0Yk+LeWtZvLWarb5DAzmmtrUhi9A/qKNYO&#10;9Qvt5DJmJRMYQbl7oAblJvQLSFst5HKZ3GgbLIQ782RFDH7E8Xn/As4OzAhEqns8LgUU7wjS+8aX&#10;BpfbgHWb2HPClcYcFdqkNPBh6+OqvtWT1+nbtPgFAAD//wMAUEsDBBQABgAIAAAAIQC4L6ij3AAA&#10;AAYBAAAPAAAAZHJzL2Rvd25yZXYueG1sTI/BTsMwEETvSPyDtUjcqJOWNFWIU6EKhMQJSiWuTrwk&#10;IfE6st02/D3LiR53ZjTzttzOdhQn9KF3pCBdJCCQGmd6ahUcPp7vNiBC1GT06AgV/GCAbXV9VerC&#10;uDO942kfW8ElFAqtoItxKqQMTYdWh4WbkNj7ct7qyKdvpfH6zOV2lMskWUure+KFTk+467AZ9ker&#10;YDjkb32ye/n+fB3WmX9K6zzztVK3N/PjA4iIc/wPwx8+o0PFTLU7kgliVMCPRFYZn83NfZ6BqBWs&#10;0uUKZFXKS/zqFwAA//8DAFBLAQItABQABgAIAAAAIQC2gziS/gAAAOEBAAATAAAAAAAAAAAAAAAA&#10;AAAAAABbQ29udGVudF9UeXBlc10ueG1sUEsBAi0AFAAGAAgAAAAhADj9If/WAAAAlAEAAAsAAAAA&#10;AAAAAAAAAAAALwEAAF9yZWxzLy5yZWxzUEsBAi0AFAAGAAgAAAAhAMuBV2Z3AgAA4wQAAA4AAAAA&#10;AAAAAAAAAAAALgIAAGRycy9lMm9Eb2MueG1sUEsBAi0AFAAGAAgAAAAhALgvqKPcAAAABgEAAA8A&#10;AAAAAAAAAAAAAAAA0QQAAGRycy9kb3ducmV2LnhtbFBLBQYAAAAABAAEAPMAAADaBQAAAAA=&#10;" fillcolor="#d9d9d9" stroked="f" strokeweight="2pt">
                <w10:wrap anchorx="margin"/>
              </v:rect>
            </w:pict>
          </mc:Fallback>
        </mc:AlternateContent>
      </w:r>
      <w:r w:rsidR="004130A7" w:rsidRPr="00017DC4">
        <w:rPr>
          <w:rFonts w:ascii="Arial" w:eastAsiaTheme="minorHAnsi" w:hAnsi="Arial" w:cs="Arial"/>
          <w:b/>
          <w:sz w:val="28"/>
          <w:szCs w:val="32"/>
          <w:lang w:val="en-US"/>
        </w:rPr>
        <w:t>Committee</w:t>
      </w:r>
      <w:r w:rsidR="004130A7" w:rsidRPr="004130A7">
        <w:rPr>
          <w:rFonts w:ascii="Arial" w:eastAsiaTheme="minorHAnsi" w:hAnsi="Arial" w:cs="Arial"/>
          <w:b/>
          <w:szCs w:val="32"/>
          <w:lang w:val="en-US"/>
        </w:rPr>
        <w:t xml:space="preserve"> </w:t>
      </w:r>
      <w:r w:rsidR="004130A7" w:rsidRPr="00017DC4">
        <w:rPr>
          <w:rFonts w:ascii="Arial" w:eastAsiaTheme="minorHAnsi" w:hAnsi="Arial" w:cs="Arial"/>
          <w:b/>
          <w:sz w:val="28"/>
          <w:szCs w:val="32"/>
          <w:lang w:val="en-US"/>
        </w:rPr>
        <w:t xml:space="preserve">Recommendation </w:t>
      </w:r>
    </w:p>
    <w:p w14:paraId="23658554" w14:textId="08B8B226" w:rsidR="00B9008A" w:rsidRPr="00017DC4" w:rsidRDefault="00B9008A" w:rsidP="00D71883">
      <w:pPr>
        <w:jc w:val="both"/>
        <w:rPr>
          <w:rFonts w:ascii="Arial" w:eastAsiaTheme="minorHAnsi" w:hAnsi="Arial" w:cs="Arial"/>
          <w:b/>
          <w:sz w:val="28"/>
          <w:szCs w:val="32"/>
          <w:lang w:val="en-US"/>
        </w:rPr>
      </w:pPr>
    </w:p>
    <w:p w14:paraId="30970BFC" w14:textId="27019BE3" w:rsidR="00B9008A" w:rsidRDefault="00B9008A" w:rsidP="00D71883">
      <w:pPr>
        <w:jc w:val="both"/>
        <w:rPr>
          <w:rFonts w:ascii="Arial" w:eastAsiaTheme="minorHAnsi" w:hAnsi="Arial" w:cs="Arial"/>
          <w:b/>
          <w:szCs w:val="32"/>
          <w:lang w:val="en-US"/>
        </w:rPr>
      </w:pPr>
      <w:r>
        <w:rPr>
          <w:rFonts w:ascii="Arial" w:eastAsiaTheme="minorHAnsi" w:hAnsi="Arial" w:cs="Arial"/>
          <w:b/>
          <w:szCs w:val="32"/>
          <w:lang w:val="en-US"/>
        </w:rPr>
        <w:t>That the Arts Committee</w:t>
      </w:r>
      <w:r w:rsidR="003E6DC3">
        <w:rPr>
          <w:rFonts w:ascii="Arial" w:eastAsiaTheme="minorHAnsi" w:hAnsi="Arial" w:cs="Arial"/>
          <w:b/>
          <w:szCs w:val="32"/>
          <w:lang w:val="en-US"/>
        </w:rPr>
        <w:t>:</w:t>
      </w:r>
    </w:p>
    <w:p w14:paraId="0303D661" w14:textId="77777777" w:rsidR="004130A7" w:rsidRPr="004130A7" w:rsidRDefault="004130A7" w:rsidP="00D71883">
      <w:pPr>
        <w:jc w:val="both"/>
        <w:rPr>
          <w:rFonts w:ascii="Arial" w:eastAsiaTheme="minorHAnsi" w:hAnsi="Arial" w:cs="Arial"/>
          <w:b/>
          <w:szCs w:val="32"/>
          <w:lang w:val="en-US"/>
        </w:rPr>
      </w:pPr>
    </w:p>
    <w:p w14:paraId="21DC404B" w14:textId="5033DDF4" w:rsidR="004130A7" w:rsidRDefault="004130A7" w:rsidP="00E02DFA">
      <w:pPr>
        <w:ind w:left="720" w:hanging="720"/>
        <w:jc w:val="both"/>
        <w:rPr>
          <w:rFonts w:ascii="Arial" w:eastAsiaTheme="minorHAnsi" w:hAnsi="Arial" w:cs="Arial"/>
          <w:b/>
          <w:szCs w:val="32"/>
          <w:lang w:val="en-US"/>
        </w:rPr>
      </w:pPr>
      <w:r>
        <w:rPr>
          <w:rFonts w:ascii="Arial" w:eastAsiaTheme="minorHAnsi" w:hAnsi="Arial" w:cs="Arial"/>
          <w:b/>
          <w:szCs w:val="32"/>
          <w:lang w:val="en-US"/>
        </w:rPr>
        <w:t xml:space="preserve">1. </w:t>
      </w:r>
      <w:r w:rsidR="00E02DFA">
        <w:rPr>
          <w:rFonts w:ascii="Arial" w:eastAsiaTheme="minorHAnsi" w:hAnsi="Arial" w:cs="Arial"/>
          <w:b/>
          <w:szCs w:val="32"/>
          <w:lang w:val="en-US"/>
        </w:rPr>
        <w:tab/>
      </w:r>
      <w:r>
        <w:rPr>
          <w:rFonts w:ascii="Arial" w:eastAsiaTheme="minorHAnsi" w:hAnsi="Arial" w:cs="Arial"/>
          <w:b/>
          <w:szCs w:val="32"/>
          <w:lang w:val="en-US"/>
        </w:rPr>
        <w:t>Defer</w:t>
      </w:r>
      <w:r w:rsidR="00017DC4">
        <w:rPr>
          <w:rFonts w:ascii="Arial" w:eastAsiaTheme="minorHAnsi" w:hAnsi="Arial" w:cs="Arial"/>
          <w:b/>
          <w:szCs w:val="32"/>
          <w:lang w:val="en-US"/>
        </w:rPr>
        <w:t xml:space="preserve">s deciding on the preferred site for its intended public art project as </w:t>
      </w:r>
      <w:proofErr w:type="spellStart"/>
      <w:r w:rsidR="00017DC4">
        <w:rPr>
          <w:rFonts w:ascii="Arial" w:eastAsiaTheme="minorHAnsi" w:hAnsi="Arial" w:cs="Arial"/>
          <w:b/>
          <w:szCs w:val="32"/>
          <w:lang w:val="en-US"/>
        </w:rPr>
        <w:t>Birrigon</w:t>
      </w:r>
      <w:proofErr w:type="spellEnd"/>
      <w:r w:rsidR="00017DC4">
        <w:rPr>
          <w:rFonts w:ascii="Arial" w:eastAsiaTheme="minorHAnsi" w:hAnsi="Arial" w:cs="Arial"/>
          <w:b/>
          <w:szCs w:val="32"/>
          <w:lang w:val="en-US"/>
        </w:rPr>
        <w:t xml:space="preserve"> Loop Pedestrian Underpass, Swanbourne or Baines Park, Swanbourne</w:t>
      </w:r>
      <w:r>
        <w:rPr>
          <w:rFonts w:ascii="Arial" w:eastAsiaTheme="minorHAnsi" w:hAnsi="Arial" w:cs="Arial"/>
          <w:b/>
          <w:szCs w:val="32"/>
          <w:lang w:val="en-US"/>
        </w:rPr>
        <w:t xml:space="preserve">; </w:t>
      </w:r>
      <w:r w:rsidR="00E02DFA">
        <w:rPr>
          <w:rFonts w:ascii="Arial" w:eastAsiaTheme="minorHAnsi" w:hAnsi="Arial" w:cs="Arial"/>
          <w:b/>
          <w:szCs w:val="32"/>
          <w:lang w:val="en-US"/>
        </w:rPr>
        <w:t>and</w:t>
      </w:r>
    </w:p>
    <w:p w14:paraId="2E16DC82" w14:textId="77777777" w:rsidR="004130A7" w:rsidRDefault="004130A7" w:rsidP="004130A7">
      <w:pPr>
        <w:jc w:val="both"/>
        <w:rPr>
          <w:rFonts w:ascii="Arial" w:eastAsiaTheme="minorHAnsi" w:hAnsi="Arial" w:cs="Arial"/>
          <w:b/>
          <w:szCs w:val="32"/>
          <w:lang w:val="en-US"/>
        </w:rPr>
      </w:pPr>
    </w:p>
    <w:p w14:paraId="486ACE80" w14:textId="55FBC8F7" w:rsidR="004130A7" w:rsidRPr="004130A7" w:rsidRDefault="004130A7" w:rsidP="00E02DFA">
      <w:pPr>
        <w:ind w:left="720" w:hanging="720"/>
        <w:jc w:val="both"/>
        <w:rPr>
          <w:rFonts w:ascii="Arial" w:eastAsiaTheme="minorHAnsi" w:hAnsi="Arial" w:cs="Arial"/>
          <w:b/>
          <w:szCs w:val="32"/>
          <w:lang w:val="en-US"/>
        </w:rPr>
      </w:pPr>
      <w:r>
        <w:rPr>
          <w:rFonts w:ascii="Arial" w:eastAsiaTheme="minorHAnsi" w:hAnsi="Arial" w:cs="Arial"/>
          <w:b/>
          <w:szCs w:val="32"/>
          <w:lang w:val="en-US"/>
        </w:rPr>
        <w:t xml:space="preserve">2. </w:t>
      </w:r>
      <w:r w:rsidR="00E02DFA">
        <w:rPr>
          <w:rFonts w:ascii="Arial" w:eastAsiaTheme="minorHAnsi" w:hAnsi="Arial" w:cs="Arial"/>
          <w:b/>
          <w:szCs w:val="32"/>
          <w:lang w:val="en-US"/>
        </w:rPr>
        <w:tab/>
      </w:r>
      <w:r w:rsidR="003E6DC3">
        <w:rPr>
          <w:rFonts w:ascii="Arial" w:eastAsiaTheme="minorHAnsi" w:hAnsi="Arial" w:cs="Arial"/>
          <w:b/>
          <w:szCs w:val="32"/>
          <w:lang w:val="en-US"/>
        </w:rPr>
        <w:t>M</w:t>
      </w:r>
      <w:r>
        <w:rPr>
          <w:rFonts w:ascii="Arial" w:eastAsiaTheme="minorHAnsi" w:hAnsi="Arial" w:cs="Arial"/>
          <w:b/>
          <w:szCs w:val="32"/>
          <w:lang w:val="en-US"/>
        </w:rPr>
        <w:t>eet</w:t>
      </w:r>
      <w:r w:rsidR="003E6DC3">
        <w:rPr>
          <w:rFonts w:ascii="Arial" w:eastAsiaTheme="minorHAnsi" w:hAnsi="Arial" w:cs="Arial"/>
          <w:b/>
          <w:szCs w:val="32"/>
          <w:lang w:val="en-US"/>
        </w:rPr>
        <w:t>s</w:t>
      </w:r>
      <w:r>
        <w:rPr>
          <w:rFonts w:ascii="Arial" w:eastAsiaTheme="minorHAnsi" w:hAnsi="Arial" w:cs="Arial"/>
          <w:b/>
          <w:szCs w:val="32"/>
          <w:lang w:val="en-US"/>
        </w:rPr>
        <w:t xml:space="preserve"> with members of the local residential </w:t>
      </w:r>
      <w:proofErr w:type="spellStart"/>
      <w:r>
        <w:rPr>
          <w:rFonts w:ascii="Arial" w:eastAsiaTheme="minorHAnsi" w:hAnsi="Arial" w:cs="Arial"/>
          <w:b/>
          <w:szCs w:val="32"/>
          <w:lang w:val="en-US"/>
        </w:rPr>
        <w:t>Defence</w:t>
      </w:r>
      <w:proofErr w:type="spellEnd"/>
      <w:r>
        <w:rPr>
          <w:rFonts w:ascii="Arial" w:eastAsiaTheme="minorHAnsi" w:hAnsi="Arial" w:cs="Arial"/>
          <w:b/>
          <w:szCs w:val="32"/>
          <w:lang w:val="en-US"/>
        </w:rPr>
        <w:t xml:space="preserve"> community at the Baines Park</w:t>
      </w:r>
      <w:r w:rsidR="00017DC4">
        <w:rPr>
          <w:rFonts w:ascii="Arial" w:eastAsiaTheme="minorHAnsi" w:hAnsi="Arial" w:cs="Arial"/>
          <w:b/>
          <w:szCs w:val="32"/>
          <w:lang w:val="en-US"/>
        </w:rPr>
        <w:t xml:space="preserve"> site</w:t>
      </w:r>
      <w:r>
        <w:rPr>
          <w:rFonts w:ascii="Arial" w:eastAsiaTheme="minorHAnsi" w:hAnsi="Arial" w:cs="Arial"/>
          <w:b/>
          <w:szCs w:val="32"/>
          <w:lang w:val="en-US"/>
        </w:rPr>
        <w:t xml:space="preserve">, and the Army Arts Group at the </w:t>
      </w:r>
      <w:proofErr w:type="spellStart"/>
      <w:r w:rsidR="00017DC4">
        <w:rPr>
          <w:rFonts w:ascii="Arial" w:eastAsiaTheme="minorHAnsi" w:hAnsi="Arial" w:cs="Arial"/>
          <w:b/>
          <w:szCs w:val="32"/>
          <w:lang w:val="en-US"/>
        </w:rPr>
        <w:t>Birrigon</w:t>
      </w:r>
      <w:proofErr w:type="spellEnd"/>
      <w:r w:rsidR="00017DC4">
        <w:rPr>
          <w:rFonts w:ascii="Arial" w:eastAsiaTheme="minorHAnsi" w:hAnsi="Arial" w:cs="Arial"/>
          <w:b/>
          <w:szCs w:val="32"/>
          <w:lang w:val="en-US"/>
        </w:rPr>
        <w:t xml:space="preserve"> Loop</w:t>
      </w:r>
      <w:r>
        <w:rPr>
          <w:rFonts w:ascii="Arial" w:eastAsiaTheme="minorHAnsi" w:hAnsi="Arial" w:cs="Arial"/>
          <w:b/>
          <w:szCs w:val="32"/>
          <w:lang w:val="en-US"/>
        </w:rPr>
        <w:t xml:space="preserve"> site.</w:t>
      </w:r>
    </w:p>
    <w:p w14:paraId="009A7464" w14:textId="1CF3E9F7" w:rsidR="004130A7" w:rsidRPr="00F741FA" w:rsidRDefault="004130A7" w:rsidP="00D71883">
      <w:pPr>
        <w:jc w:val="both"/>
        <w:rPr>
          <w:rFonts w:ascii="Arial" w:eastAsiaTheme="minorHAnsi" w:hAnsi="Arial" w:cs="Arial"/>
          <w:szCs w:val="32"/>
          <w:lang w:val="en-US"/>
        </w:rPr>
      </w:pPr>
    </w:p>
    <w:p w14:paraId="7FBCE75C" w14:textId="77777777" w:rsidR="00017DC4" w:rsidRDefault="00017DC4" w:rsidP="00017DC4">
      <w:pPr>
        <w:jc w:val="right"/>
        <w:rPr>
          <w:rFonts w:ascii="Arial" w:hAnsi="Arial" w:cs="Arial"/>
          <w:b/>
          <w:szCs w:val="24"/>
        </w:rPr>
      </w:pPr>
      <w:r w:rsidRPr="006D752D">
        <w:rPr>
          <w:rFonts w:ascii="Arial" w:hAnsi="Arial" w:cs="Arial"/>
          <w:b/>
          <w:szCs w:val="24"/>
        </w:rPr>
        <w:t>CARRIED</w:t>
      </w:r>
      <w:r>
        <w:rPr>
          <w:rFonts w:ascii="Arial" w:hAnsi="Arial" w:cs="Arial"/>
          <w:b/>
          <w:szCs w:val="24"/>
        </w:rPr>
        <w:t xml:space="preserve"> UNANIMOULSY</w:t>
      </w:r>
      <w:r w:rsidRPr="006D752D">
        <w:rPr>
          <w:rFonts w:ascii="Arial" w:hAnsi="Arial" w:cs="Arial"/>
          <w:b/>
          <w:szCs w:val="24"/>
        </w:rPr>
        <w:t xml:space="preserve"> </w:t>
      </w:r>
      <w:r>
        <w:rPr>
          <w:rFonts w:ascii="Arial" w:hAnsi="Arial" w:cs="Arial"/>
          <w:b/>
          <w:szCs w:val="24"/>
        </w:rPr>
        <w:t>4</w:t>
      </w:r>
      <w:r w:rsidRPr="006D752D">
        <w:rPr>
          <w:rFonts w:ascii="Arial" w:hAnsi="Arial" w:cs="Arial"/>
          <w:b/>
          <w:szCs w:val="24"/>
        </w:rPr>
        <w:t>/-</w:t>
      </w:r>
    </w:p>
    <w:p w14:paraId="29195F6B" w14:textId="77777777" w:rsidR="00017DC4" w:rsidRDefault="00017DC4" w:rsidP="00017DC4">
      <w:pPr>
        <w:rPr>
          <w:rFonts w:ascii="Arial" w:hAnsi="Arial" w:cs="Arial"/>
          <w:b/>
          <w:szCs w:val="24"/>
        </w:rPr>
      </w:pPr>
    </w:p>
    <w:p w14:paraId="7915D4E8" w14:textId="530605CD" w:rsidR="00F741FA" w:rsidRPr="00017DC4" w:rsidRDefault="00F741FA" w:rsidP="00017DC4">
      <w:pPr>
        <w:rPr>
          <w:rFonts w:ascii="Arial" w:hAnsi="Arial" w:cs="Arial"/>
          <w:b/>
          <w:szCs w:val="24"/>
        </w:rPr>
      </w:pPr>
      <w:r w:rsidRPr="00E02DFA">
        <w:rPr>
          <w:rFonts w:ascii="Arial" w:eastAsiaTheme="minorHAnsi" w:hAnsi="Arial" w:cs="Arial"/>
          <w:sz w:val="28"/>
          <w:szCs w:val="32"/>
          <w:lang w:val="en-US"/>
        </w:rPr>
        <w:t>Recommendation</w:t>
      </w:r>
      <w:r w:rsidR="00E02DFA" w:rsidRPr="00E02DFA">
        <w:rPr>
          <w:rFonts w:ascii="Arial" w:eastAsiaTheme="minorHAnsi" w:hAnsi="Arial" w:cs="Arial"/>
          <w:sz w:val="28"/>
          <w:szCs w:val="32"/>
          <w:lang w:val="en-US"/>
        </w:rPr>
        <w:t xml:space="preserve"> to Committee</w:t>
      </w:r>
    </w:p>
    <w:p w14:paraId="5595AF9B" w14:textId="77777777" w:rsidR="00F741FA" w:rsidRPr="00E02DFA" w:rsidRDefault="00F741FA" w:rsidP="00F741FA">
      <w:pPr>
        <w:jc w:val="both"/>
        <w:rPr>
          <w:rFonts w:ascii="Arial" w:eastAsiaTheme="minorHAnsi" w:hAnsi="Arial" w:cs="Arial"/>
          <w:szCs w:val="32"/>
          <w:lang w:val="en-US"/>
        </w:rPr>
      </w:pPr>
    </w:p>
    <w:p w14:paraId="6A7EB9BA" w14:textId="6BC514A8" w:rsidR="00F741FA" w:rsidRPr="00E02DFA" w:rsidRDefault="00F741FA" w:rsidP="00F741FA">
      <w:pPr>
        <w:jc w:val="both"/>
        <w:rPr>
          <w:rFonts w:ascii="Arial" w:eastAsiaTheme="minorHAnsi" w:hAnsi="Arial" w:cs="Arial"/>
          <w:szCs w:val="32"/>
          <w:lang w:val="en-US"/>
        </w:rPr>
      </w:pPr>
      <w:r w:rsidRPr="00E02DFA">
        <w:rPr>
          <w:rFonts w:ascii="Arial" w:eastAsiaTheme="minorHAnsi" w:hAnsi="Arial" w:cs="Arial"/>
          <w:szCs w:val="32"/>
          <w:lang w:val="en-US"/>
        </w:rPr>
        <w:t>That the Arts Committee:</w:t>
      </w:r>
      <w:r w:rsidRPr="00E02DFA">
        <w:rPr>
          <w:rFonts w:ascii="Arial" w:hAnsi="Arial" w:cs="Arial"/>
          <w:noProof/>
          <w:szCs w:val="24"/>
        </w:rPr>
        <w:t xml:space="preserve"> </w:t>
      </w:r>
    </w:p>
    <w:p w14:paraId="1AA80E68" w14:textId="77777777" w:rsidR="00F741FA" w:rsidRPr="00E02DFA" w:rsidRDefault="00F741FA" w:rsidP="00F741FA">
      <w:pPr>
        <w:jc w:val="both"/>
        <w:rPr>
          <w:rFonts w:ascii="Arial" w:eastAsiaTheme="minorHAnsi" w:hAnsi="Arial" w:cs="Arial"/>
          <w:szCs w:val="32"/>
          <w:lang w:val="en-US"/>
        </w:rPr>
      </w:pPr>
    </w:p>
    <w:p w14:paraId="3C3D6C98" w14:textId="77777777" w:rsidR="00F741FA" w:rsidRPr="00E02DFA" w:rsidRDefault="00F741FA" w:rsidP="00F741FA">
      <w:pPr>
        <w:numPr>
          <w:ilvl w:val="0"/>
          <w:numId w:val="24"/>
        </w:numPr>
        <w:spacing w:after="200" w:line="276" w:lineRule="auto"/>
        <w:ind w:left="567" w:hanging="567"/>
        <w:contextualSpacing/>
        <w:jc w:val="both"/>
        <w:rPr>
          <w:rFonts w:ascii="Arial" w:eastAsiaTheme="minorHAnsi" w:hAnsi="Arial" w:cs="Arial"/>
          <w:szCs w:val="32"/>
          <w:lang w:val="en-US"/>
        </w:rPr>
      </w:pPr>
      <w:bookmarkStart w:id="18" w:name="_Hlk21362501"/>
      <w:r w:rsidRPr="00E02DFA">
        <w:rPr>
          <w:rFonts w:ascii="Arial" w:eastAsiaTheme="minorHAnsi" w:hAnsi="Arial" w:cs="Arial"/>
          <w:szCs w:val="32"/>
          <w:lang w:val="en-US"/>
        </w:rPr>
        <w:t>Identifies its preferred site for its intended next public art project as:</w:t>
      </w:r>
    </w:p>
    <w:p w14:paraId="1B7BE1A2" w14:textId="1B403D4E" w:rsidR="00F741FA" w:rsidRPr="00E02DFA" w:rsidRDefault="00F741FA" w:rsidP="00F741FA">
      <w:pPr>
        <w:spacing w:after="200" w:line="276" w:lineRule="auto"/>
        <w:ind w:left="567"/>
        <w:contextualSpacing/>
        <w:jc w:val="both"/>
        <w:rPr>
          <w:rFonts w:ascii="Arial" w:eastAsiaTheme="minorHAnsi" w:hAnsi="Arial" w:cs="Arial"/>
          <w:szCs w:val="32"/>
          <w:lang w:val="en-US"/>
        </w:rPr>
      </w:pPr>
    </w:p>
    <w:p w14:paraId="7A8BB23B" w14:textId="77777777" w:rsidR="00F741FA" w:rsidRPr="00E02DFA" w:rsidRDefault="00F741FA" w:rsidP="00F741FA">
      <w:pPr>
        <w:ind w:left="567"/>
        <w:jc w:val="both"/>
        <w:rPr>
          <w:rFonts w:ascii="Arial" w:eastAsiaTheme="minorHAnsi" w:hAnsi="Arial" w:cs="Arial"/>
          <w:szCs w:val="32"/>
          <w:lang w:val="en-US"/>
        </w:rPr>
      </w:pPr>
      <w:proofErr w:type="spellStart"/>
      <w:r w:rsidRPr="00E02DFA">
        <w:rPr>
          <w:rFonts w:ascii="Arial" w:eastAsiaTheme="minorHAnsi" w:hAnsi="Arial" w:cs="Arial"/>
          <w:szCs w:val="32"/>
          <w:lang w:val="en-US"/>
        </w:rPr>
        <w:t>Birrigon</w:t>
      </w:r>
      <w:proofErr w:type="spellEnd"/>
      <w:r w:rsidRPr="00E02DFA">
        <w:rPr>
          <w:rFonts w:ascii="Arial" w:eastAsiaTheme="minorHAnsi" w:hAnsi="Arial" w:cs="Arial"/>
          <w:szCs w:val="32"/>
          <w:lang w:val="en-US"/>
        </w:rPr>
        <w:t xml:space="preserve"> Loop Pedestrian Underpass, Swanbourne</w:t>
      </w:r>
      <w:bookmarkEnd w:id="18"/>
    </w:p>
    <w:p w14:paraId="5C416BFB" w14:textId="77777777" w:rsidR="00F741FA" w:rsidRPr="00E02DFA" w:rsidRDefault="00F741FA" w:rsidP="00F741FA">
      <w:pPr>
        <w:jc w:val="both"/>
        <w:rPr>
          <w:rFonts w:ascii="Arial" w:eastAsiaTheme="minorHAnsi" w:hAnsi="Arial" w:cs="Arial"/>
          <w:szCs w:val="32"/>
          <w:lang w:val="en-US"/>
        </w:rPr>
      </w:pPr>
      <w:r w:rsidRPr="00E02DFA">
        <w:rPr>
          <w:rFonts w:ascii="Arial" w:eastAsiaTheme="minorHAnsi" w:hAnsi="Arial" w:cs="Arial"/>
          <w:szCs w:val="32"/>
          <w:lang w:val="en-US"/>
        </w:rPr>
        <w:tab/>
      </w:r>
      <w:r w:rsidRPr="00E02DFA">
        <w:rPr>
          <w:rFonts w:ascii="Arial" w:eastAsiaTheme="minorHAnsi" w:hAnsi="Arial" w:cs="Arial"/>
          <w:szCs w:val="32"/>
          <w:lang w:val="en-US"/>
        </w:rPr>
        <w:tab/>
      </w:r>
    </w:p>
    <w:p w14:paraId="54D86169" w14:textId="77777777" w:rsidR="00F741FA" w:rsidRPr="00E02DFA" w:rsidRDefault="00F741FA" w:rsidP="00F741FA">
      <w:pPr>
        <w:ind w:left="1440"/>
        <w:jc w:val="both"/>
        <w:rPr>
          <w:rFonts w:ascii="Arial" w:eastAsiaTheme="minorHAnsi" w:hAnsi="Arial" w:cs="Arial"/>
          <w:szCs w:val="32"/>
          <w:u w:val="single"/>
          <w:lang w:val="en-US"/>
        </w:rPr>
      </w:pPr>
      <w:r w:rsidRPr="00E02DFA">
        <w:rPr>
          <w:rFonts w:ascii="Arial" w:eastAsiaTheme="minorHAnsi" w:hAnsi="Arial" w:cs="Arial"/>
          <w:szCs w:val="32"/>
          <w:u w:val="single"/>
          <w:lang w:val="en-US"/>
        </w:rPr>
        <w:t>OR</w:t>
      </w:r>
    </w:p>
    <w:p w14:paraId="0C1DE233" w14:textId="77777777" w:rsidR="00F741FA" w:rsidRPr="00E02DFA" w:rsidRDefault="00F741FA" w:rsidP="00F741FA">
      <w:pPr>
        <w:ind w:left="1440"/>
        <w:jc w:val="both"/>
        <w:rPr>
          <w:rFonts w:ascii="Arial" w:eastAsiaTheme="minorHAnsi" w:hAnsi="Arial" w:cs="Arial"/>
          <w:szCs w:val="32"/>
          <w:u w:val="single"/>
          <w:lang w:val="en-US"/>
        </w:rPr>
      </w:pPr>
    </w:p>
    <w:p w14:paraId="717B64F6" w14:textId="0B2ED19D" w:rsidR="00F741FA" w:rsidRPr="00E02DFA" w:rsidRDefault="00F741FA" w:rsidP="00F741FA">
      <w:pPr>
        <w:ind w:left="567"/>
        <w:jc w:val="both"/>
        <w:rPr>
          <w:rFonts w:ascii="Arial" w:eastAsiaTheme="minorHAnsi" w:hAnsi="Arial" w:cs="Arial"/>
          <w:szCs w:val="32"/>
          <w:lang w:val="en-US"/>
        </w:rPr>
      </w:pPr>
      <w:r w:rsidRPr="00E02DFA">
        <w:rPr>
          <w:rFonts w:ascii="Arial" w:eastAsiaTheme="minorHAnsi" w:hAnsi="Arial" w:cs="Arial"/>
          <w:szCs w:val="32"/>
          <w:lang w:val="en-US"/>
        </w:rPr>
        <w:t>Baines Park, Swanbourne; and</w:t>
      </w:r>
    </w:p>
    <w:p w14:paraId="25DD388A" w14:textId="77777777" w:rsidR="00F741FA" w:rsidRPr="00E02DFA" w:rsidRDefault="00F741FA" w:rsidP="00F741FA">
      <w:pPr>
        <w:jc w:val="both"/>
        <w:rPr>
          <w:rFonts w:ascii="Arial" w:eastAsiaTheme="minorHAnsi" w:hAnsi="Arial" w:cs="Arial"/>
          <w:szCs w:val="32"/>
          <w:lang w:val="en-US"/>
        </w:rPr>
      </w:pPr>
    </w:p>
    <w:p w14:paraId="469AB22D" w14:textId="50CF9932" w:rsidR="00F741FA" w:rsidRPr="00E02DFA" w:rsidRDefault="00F741FA" w:rsidP="00BF5BE6">
      <w:pPr>
        <w:pStyle w:val="ListParagraph"/>
        <w:numPr>
          <w:ilvl w:val="0"/>
          <w:numId w:val="24"/>
        </w:numPr>
        <w:ind w:left="567" w:hanging="567"/>
        <w:jc w:val="both"/>
        <w:rPr>
          <w:rFonts w:ascii="Arial" w:eastAsiaTheme="minorHAnsi" w:hAnsi="Arial" w:cs="Arial"/>
          <w:szCs w:val="32"/>
          <w:lang w:val="en-US"/>
        </w:rPr>
      </w:pPr>
      <w:r w:rsidRPr="00E02DFA">
        <w:rPr>
          <w:rFonts w:ascii="Arial" w:eastAsiaTheme="minorHAnsi" w:hAnsi="Arial" w:cs="Arial"/>
          <w:szCs w:val="24"/>
          <w:lang w:val="en-GB"/>
        </w:rPr>
        <w:t xml:space="preserve">Invites 2 members of the local residential Defence community to attend the next meeting of the Arts Committee. </w:t>
      </w:r>
    </w:p>
    <w:bookmarkEnd w:id="17"/>
    <w:p w14:paraId="3C04D288"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lastRenderedPageBreak/>
        <w:t>Executive Summary</w:t>
      </w:r>
    </w:p>
    <w:p w14:paraId="200D71FE" w14:textId="77777777" w:rsidR="00D71883" w:rsidRPr="00D71883" w:rsidRDefault="00D71883" w:rsidP="00D71883">
      <w:pPr>
        <w:jc w:val="both"/>
        <w:rPr>
          <w:rFonts w:ascii="Arial" w:eastAsiaTheme="minorHAnsi" w:hAnsi="Arial" w:cs="Arial"/>
          <w:b/>
          <w:szCs w:val="32"/>
          <w:lang w:val="en-US"/>
        </w:rPr>
      </w:pPr>
    </w:p>
    <w:p w14:paraId="3EDAD4CC" w14:textId="1AEC53ED"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 xml:space="preserve">At recent meetings, the Arts Committee has expressed a preference for its next public artwork to </w:t>
      </w:r>
      <w:r w:rsidR="00B207D7" w:rsidRPr="00D71883">
        <w:rPr>
          <w:rFonts w:ascii="Arial" w:eastAsiaTheme="minorHAnsi" w:hAnsi="Arial" w:cs="Arial"/>
          <w:szCs w:val="32"/>
          <w:lang w:val="en-US"/>
        </w:rPr>
        <w:t>be in</w:t>
      </w:r>
      <w:r w:rsidRPr="00D71883">
        <w:rPr>
          <w:rFonts w:ascii="Arial" w:eastAsiaTheme="minorHAnsi" w:hAnsi="Arial" w:cs="Arial"/>
          <w:szCs w:val="32"/>
          <w:lang w:val="en-US"/>
        </w:rPr>
        <w:t xml:space="preserve"> </w:t>
      </w:r>
      <w:r w:rsidR="00B207D7">
        <w:rPr>
          <w:rFonts w:ascii="Arial" w:eastAsiaTheme="minorHAnsi" w:hAnsi="Arial" w:cs="Arial"/>
          <w:szCs w:val="32"/>
          <w:lang w:val="en-US"/>
        </w:rPr>
        <w:t xml:space="preserve">the </w:t>
      </w:r>
      <w:r w:rsidRPr="00D71883">
        <w:rPr>
          <w:rFonts w:ascii="Arial" w:eastAsiaTheme="minorHAnsi" w:hAnsi="Arial" w:cs="Arial"/>
          <w:szCs w:val="32"/>
          <w:lang w:val="en-US"/>
        </w:rPr>
        <w:t xml:space="preserve">area of Swanbourne that is connected to the Department of </w:t>
      </w:r>
      <w:proofErr w:type="spellStart"/>
      <w:r w:rsidRPr="00D71883">
        <w:rPr>
          <w:rFonts w:ascii="Arial" w:eastAsiaTheme="minorHAnsi" w:hAnsi="Arial" w:cs="Arial"/>
          <w:szCs w:val="32"/>
          <w:lang w:val="en-US"/>
        </w:rPr>
        <w:t>Defen</w:t>
      </w:r>
      <w:r w:rsidR="001F65B7">
        <w:rPr>
          <w:rFonts w:ascii="Arial" w:eastAsiaTheme="minorHAnsi" w:hAnsi="Arial" w:cs="Arial"/>
          <w:szCs w:val="32"/>
          <w:lang w:val="en-US"/>
        </w:rPr>
        <w:t>c</w:t>
      </w:r>
      <w:r w:rsidRPr="00D71883">
        <w:rPr>
          <w:rFonts w:ascii="Arial" w:eastAsiaTheme="minorHAnsi" w:hAnsi="Arial" w:cs="Arial"/>
          <w:szCs w:val="32"/>
          <w:lang w:val="en-US"/>
        </w:rPr>
        <w:t>e</w:t>
      </w:r>
      <w:proofErr w:type="spellEnd"/>
      <w:r w:rsidRPr="00D71883">
        <w:rPr>
          <w:rFonts w:ascii="Arial" w:eastAsiaTheme="minorHAnsi" w:hAnsi="Arial" w:cs="Arial"/>
          <w:szCs w:val="32"/>
          <w:lang w:val="en-US"/>
        </w:rPr>
        <w:t xml:space="preserve">, with the aim of acknowledging and celebrating the contribution that the </w:t>
      </w:r>
      <w:proofErr w:type="spellStart"/>
      <w:r w:rsidR="001F65B7">
        <w:rPr>
          <w:rFonts w:ascii="Arial" w:eastAsiaTheme="minorHAnsi" w:hAnsi="Arial" w:cs="Arial"/>
          <w:szCs w:val="32"/>
          <w:lang w:val="en-US"/>
        </w:rPr>
        <w:t>d</w:t>
      </w:r>
      <w:r w:rsidRPr="00D71883">
        <w:rPr>
          <w:rFonts w:ascii="Arial" w:eastAsiaTheme="minorHAnsi" w:hAnsi="Arial" w:cs="Arial"/>
          <w:szCs w:val="32"/>
          <w:lang w:val="en-US"/>
        </w:rPr>
        <w:t>efen</w:t>
      </w:r>
      <w:r w:rsidR="001F65B7">
        <w:rPr>
          <w:rFonts w:ascii="Arial" w:eastAsiaTheme="minorHAnsi" w:hAnsi="Arial" w:cs="Arial"/>
          <w:szCs w:val="32"/>
          <w:lang w:val="en-US"/>
        </w:rPr>
        <w:t>c</w:t>
      </w:r>
      <w:r w:rsidRPr="00D71883">
        <w:rPr>
          <w:rFonts w:ascii="Arial" w:eastAsiaTheme="minorHAnsi" w:hAnsi="Arial" w:cs="Arial"/>
          <w:szCs w:val="32"/>
          <w:lang w:val="en-US"/>
        </w:rPr>
        <w:t>e</w:t>
      </w:r>
      <w:proofErr w:type="spellEnd"/>
      <w:r w:rsidRPr="00D71883">
        <w:rPr>
          <w:rFonts w:ascii="Arial" w:eastAsiaTheme="minorHAnsi" w:hAnsi="Arial" w:cs="Arial"/>
          <w:szCs w:val="32"/>
          <w:lang w:val="en-US"/>
        </w:rPr>
        <w:t xml:space="preserve"> community makes to the wider Australian community.</w:t>
      </w:r>
    </w:p>
    <w:p w14:paraId="6C226070" w14:textId="77777777" w:rsidR="00D71883" w:rsidRPr="00D71883" w:rsidRDefault="00D71883" w:rsidP="00D71883">
      <w:pPr>
        <w:jc w:val="both"/>
        <w:rPr>
          <w:rFonts w:ascii="Arial" w:eastAsiaTheme="minorHAnsi" w:hAnsi="Arial" w:cs="Arial"/>
          <w:szCs w:val="32"/>
          <w:lang w:val="en-US"/>
        </w:rPr>
      </w:pPr>
    </w:p>
    <w:p w14:paraId="7DDA89B7" w14:textId="27311F55"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Therefore</w:t>
      </w:r>
      <w:r w:rsidR="001F65B7">
        <w:rPr>
          <w:rFonts w:ascii="Arial" w:eastAsiaTheme="minorHAnsi" w:hAnsi="Arial" w:cs="Arial"/>
          <w:szCs w:val="32"/>
          <w:lang w:val="en-US"/>
        </w:rPr>
        <w:t>,</w:t>
      </w:r>
      <w:r w:rsidRPr="00D71883">
        <w:rPr>
          <w:rFonts w:ascii="Arial" w:eastAsiaTheme="minorHAnsi" w:hAnsi="Arial" w:cs="Arial"/>
          <w:szCs w:val="32"/>
          <w:lang w:val="en-US"/>
        </w:rPr>
        <w:t xml:space="preserve"> this item is being considered by the Arts Committee, in order to undertake the first key step:  of identifying the Committee’s preferred site for this project.</w:t>
      </w:r>
    </w:p>
    <w:p w14:paraId="4ED67E16" w14:textId="77777777" w:rsidR="008F292B" w:rsidRDefault="008F292B" w:rsidP="00D71883">
      <w:pPr>
        <w:jc w:val="both"/>
        <w:rPr>
          <w:rFonts w:ascii="Arial" w:eastAsiaTheme="minorHAnsi" w:hAnsi="Arial" w:cs="Arial"/>
          <w:b/>
          <w:sz w:val="28"/>
          <w:szCs w:val="32"/>
          <w:lang w:val="en-US"/>
        </w:rPr>
      </w:pPr>
    </w:p>
    <w:p w14:paraId="526D397B" w14:textId="790EFB95"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Discussion/Overview</w:t>
      </w:r>
    </w:p>
    <w:p w14:paraId="4342F847" w14:textId="77777777" w:rsidR="00D71883" w:rsidRPr="00D71883" w:rsidRDefault="00D71883" w:rsidP="00D71883">
      <w:pPr>
        <w:jc w:val="both"/>
        <w:rPr>
          <w:rFonts w:ascii="Arial" w:eastAsiaTheme="minorHAnsi" w:hAnsi="Arial" w:cs="Arial"/>
          <w:bCs/>
          <w:szCs w:val="24"/>
          <w:lang w:val="en-US"/>
        </w:rPr>
      </w:pPr>
    </w:p>
    <w:p w14:paraId="7B3B9867" w14:textId="1F28DF7A" w:rsid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The Arts Committee has been considering the possibility of a site in Swanbourne for its next public artwork.  The broad intention expressed by Committee members is for the work to relate in some way to the Department of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personnel, families and broader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community based at Campbell Barracks and Seaward Village in Swanbourne.  </w:t>
      </w:r>
    </w:p>
    <w:p w14:paraId="7E12084F" w14:textId="77777777" w:rsidR="008F292B" w:rsidRPr="00D71883" w:rsidRDefault="008F292B" w:rsidP="00D71883">
      <w:pPr>
        <w:jc w:val="both"/>
        <w:rPr>
          <w:rFonts w:ascii="Arial" w:eastAsiaTheme="minorHAnsi" w:hAnsi="Arial" w:cs="Arial"/>
          <w:bCs/>
          <w:szCs w:val="24"/>
          <w:lang w:val="en-US"/>
        </w:rPr>
      </w:pPr>
    </w:p>
    <w:p w14:paraId="5320F119" w14:textId="489BF2DC" w:rsid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Before any such project can be scoped, or any proposal written, the first essential step is for the Arts Committee to decide on its preferred site.  To this end, Administration has identified two possible sites in the Swanbourne area that the Committee may wish to consider.  These are:</w:t>
      </w:r>
    </w:p>
    <w:p w14:paraId="21C0ABA7" w14:textId="77777777" w:rsidR="001F65B7" w:rsidRPr="00D71883" w:rsidRDefault="001F65B7" w:rsidP="00D71883">
      <w:pPr>
        <w:jc w:val="both"/>
        <w:rPr>
          <w:rFonts w:ascii="Arial" w:eastAsiaTheme="minorHAnsi" w:hAnsi="Arial" w:cs="Arial"/>
          <w:bCs/>
          <w:szCs w:val="24"/>
          <w:lang w:val="en-US"/>
        </w:rPr>
      </w:pPr>
    </w:p>
    <w:p w14:paraId="31CE2F23" w14:textId="77777777" w:rsidR="00D71883" w:rsidRPr="00D71883" w:rsidRDefault="00D71883" w:rsidP="001F65B7">
      <w:pPr>
        <w:numPr>
          <w:ilvl w:val="0"/>
          <w:numId w:val="23"/>
        </w:numPr>
        <w:spacing w:after="200" w:line="276" w:lineRule="auto"/>
        <w:ind w:left="567" w:hanging="567"/>
        <w:contextualSpacing/>
        <w:jc w:val="both"/>
        <w:rPr>
          <w:rFonts w:ascii="Arial" w:eastAsiaTheme="minorHAnsi" w:hAnsi="Arial" w:cs="Arial"/>
          <w:bCs/>
          <w:szCs w:val="24"/>
          <w:lang w:val="en-US"/>
        </w:rPr>
      </w:pPr>
      <w:r w:rsidRPr="00D71883">
        <w:rPr>
          <w:rFonts w:ascii="Arial" w:eastAsiaTheme="minorHAnsi" w:hAnsi="Arial" w:cs="Arial"/>
          <w:bCs/>
          <w:szCs w:val="24"/>
          <w:lang w:val="en-US"/>
        </w:rPr>
        <w:t xml:space="preserve">the pedestrian underpass at </w:t>
      </w:r>
      <w:proofErr w:type="spellStart"/>
      <w:r w:rsidRPr="00D71883">
        <w:rPr>
          <w:rFonts w:ascii="Arial" w:eastAsiaTheme="minorHAnsi" w:hAnsi="Arial" w:cs="Arial"/>
          <w:bCs/>
          <w:szCs w:val="24"/>
          <w:lang w:val="en-US"/>
        </w:rPr>
        <w:t>Birrigon</w:t>
      </w:r>
      <w:proofErr w:type="spellEnd"/>
      <w:r w:rsidRPr="00D71883">
        <w:rPr>
          <w:rFonts w:ascii="Arial" w:eastAsiaTheme="minorHAnsi" w:hAnsi="Arial" w:cs="Arial"/>
          <w:bCs/>
          <w:szCs w:val="24"/>
          <w:lang w:val="en-US"/>
        </w:rPr>
        <w:t xml:space="preserve"> Loop, Swanbourne and</w:t>
      </w:r>
    </w:p>
    <w:p w14:paraId="4402E226" w14:textId="5DDEB825" w:rsidR="00D71883" w:rsidRPr="00AB6F9F" w:rsidRDefault="00D71883" w:rsidP="001F65B7">
      <w:pPr>
        <w:numPr>
          <w:ilvl w:val="0"/>
          <w:numId w:val="23"/>
        </w:numPr>
        <w:spacing w:after="200" w:line="276" w:lineRule="auto"/>
        <w:ind w:left="567" w:hanging="567"/>
        <w:contextualSpacing/>
        <w:jc w:val="both"/>
        <w:rPr>
          <w:rFonts w:ascii="Arial" w:eastAsiaTheme="minorHAnsi" w:hAnsi="Arial" w:cs="Arial"/>
          <w:bCs/>
          <w:szCs w:val="24"/>
          <w:lang w:val="en-US"/>
        </w:rPr>
      </w:pPr>
      <w:r w:rsidRPr="00D71883">
        <w:rPr>
          <w:rFonts w:ascii="Arial" w:eastAsiaTheme="minorHAnsi" w:hAnsi="Arial" w:cs="Arial"/>
          <w:bCs/>
          <w:szCs w:val="24"/>
          <w:lang w:val="en-US"/>
        </w:rPr>
        <w:t>Baines Park, Swanbourne.</w:t>
      </w:r>
    </w:p>
    <w:p w14:paraId="3DAAB2C2" w14:textId="77777777" w:rsidR="00D71883" w:rsidRPr="00D71883" w:rsidRDefault="00D71883" w:rsidP="00D71883">
      <w:pPr>
        <w:jc w:val="both"/>
        <w:rPr>
          <w:rFonts w:ascii="Arial" w:eastAsiaTheme="minorHAnsi" w:hAnsi="Arial" w:cs="Arial"/>
          <w:bCs/>
          <w:szCs w:val="24"/>
          <w:lang w:val="en-US"/>
        </w:rPr>
      </w:pPr>
    </w:p>
    <w:p w14:paraId="589885FB" w14:textId="77777777" w:rsidR="00D71883" w:rsidRPr="00D71883" w:rsidRDefault="00D71883" w:rsidP="00D71883">
      <w:pPr>
        <w:jc w:val="both"/>
        <w:rPr>
          <w:rFonts w:ascii="Arial" w:eastAsiaTheme="minorHAnsi" w:hAnsi="Arial" w:cs="Arial"/>
          <w:b/>
          <w:szCs w:val="24"/>
          <w:lang w:val="en-US"/>
        </w:rPr>
      </w:pPr>
      <w:proofErr w:type="spellStart"/>
      <w:r w:rsidRPr="00D71883">
        <w:rPr>
          <w:rFonts w:ascii="Arial" w:eastAsiaTheme="minorHAnsi" w:hAnsi="Arial" w:cs="Arial"/>
          <w:b/>
          <w:szCs w:val="24"/>
          <w:lang w:val="en-US"/>
        </w:rPr>
        <w:t>Birrigon</w:t>
      </w:r>
      <w:proofErr w:type="spellEnd"/>
      <w:r w:rsidRPr="00D71883">
        <w:rPr>
          <w:rFonts w:ascii="Arial" w:eastAsiaTheme="minorHAnsi" w:hAnsi="Arial" w:cs="Arial"/>
          <w:b/>
          <w:szCs w:val="24"/>
          <w:lang w:val="en-US"/>
        </w:rPr>
        <w:t xml:space="preserve"> Loop Pedestrian Underpass</w:t>
      </w:r>
    </w:p>
    <w:p w14:paraId="6E58CF4A" w14:textId="77777777" w:rsidR="00D71883" w:rsidRPr="00D71883" w:rsidRDefault="00D71883" w:rsidP="00D71883">
      <w:pPr>
        <w:jc w:val="both"/>
        <w:rPr>
          <w:rFonts w:ascii="Arial" w:eastAsiaTheme="minorHAnsi" w:hAnsi="Arial" w:cs="Arial"/>
          <w:b/>
          <w:szCs w:val="24"/>
          <w:lang w:val="en-US"/>
        </w:rPr>
      </w:pPr>
    </w:p>
    <w:p w14:paraId="52FE2A3D" w14:textId="15B05C83"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Site Purpose</w:t>
      </w:r>
    </w:p>
    <w:p w14:paraId="285E270E" w14:textId="28AE0D7D"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This underpass passes underneath West Coast Highway, providing pedestrians and cyclist connectivity from each side of the Highway to the other. It is used extensively by school children </w:t>
      </w:r>
      <w:proofErr w:type="spellStart"/>
      <w:r w:rsidRPr="00D71883">
        <w:rPr>
          <w:rFonts w:ascii="Arial" w:eastAsiaTheme="minorHAnsi" w:hAnsi="Arial" w:cs="Arial"/>
          <w:bCs/>
          <w:szCs w:val="24"/>
          <w:lang w:val="en-US"/>
        </w:rPr>
        <w:t>enroute</w:t>
      </w:r>
      <w:proofErr w:type="spellEnd"/>
      <w:r w:rsidRPr="00D71883">
        <w:rPr>
          <w:rFonts w:ascii="Arial" w:eastAsiaTheme="minorHAnsi" w:hAnsi="Arial" w:cs="Arial"/>
          <w:bCs/>
          <w:szCs w:val="24"/>
          <w:lang w:val="en-US"/>
        </w:rPr>
        <w:t xml:space="preserve"> </w:t>
      </w:r>
      <w:r w:rsidR="00D24BA6">
        <w:rPr>
          <w:rFonts w:ascii="Arial" w:eastAsiaTheme="minorHAnsi" w:hAnsi="Arial" w:cs="Arial"/>
          <w:bCs/>
          <w:szCs w:val="24"/>
          <w:lang w:val="en-US"/>
        </w:rPr>
        <w:t xml:space="preserve">between </w:t>
      </w:r>
      <w:r w:rsidRPr="00D71883">
        <w:rPr>
          <w:rFonts w:ascii="Arial" w:eastAsiaTheme="minorHAnsi" w:hAnsi="Arial" w:cs="Arial"/>
          <w:bCs/>
          <w:szCs w:val="24"/>
          <w:lang w:val="en-US"/>
        </w:rPr>
        <w:t xml:space="preserve">the western side of the highway and Swanbourne Primary School, Mt Claremont Primary School and Shenton College.  Most of these children are from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families living in Seaward Village. The underpass is also used by some adult commuters; and recreationally, as it connects segments of the Bush to Beach Trail. However, the main usage is by school children, walking or cycling.</w:t>
      </w:r>
    </w:p>
    <w:p w14:paraId="3F0D1742" w14:textId="77777777" w:rsidR="00D71883" w:rsidRPr="00D71883" w:rsidRDefault="00D71883" w:rsidP="00D71883">
      <w:pPr>
        <w:jc w:val="both"/>
        <w:rPr>
          <w:rFonts w:ascii="Arial" w:eastAsiaTheme="minorHAnsi" w:hAnsi="Arial" w:cs="Arial"/>
          <w:bCs/>
          <w:szCs w:val="24"/>
          <w:lang w:val="en-US"/>
        </w:rPr>
      </w:pPr>
    </w:p>
    <w:p w14:paraId="453FE957" w14:textId="2EC34EBC"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Site Description</w:t>
      </w:r>
    </w:p>
    <w:p w14:paraId="249134B0" w14:textId="77777777" w:rsidR="00D71883" w:rsidRPr="001F65B7" w:rsidRDefault="00D71883" w:rsidP="00D71883">
      <w:pPr>
        <w:jc w:val="both"/>
        <w:rPr>
          <w:rFonts w:ascii="Arial" w:eastAsiaTheme="minorHAnsi" w:hAnsi="Arial" w:cs="Arial"/>
          <w:bCs/>
          <w:szCs w:val="24"/>
          <w:lang w:val="en-US"/>
        </w:rPr>
      </w:pPr>
      <w:r w:rsidRPr="001F65B7">
        <w:rPr>
          <w:rFonts w:ascii="Arial" w:eastAsiaTheme="minorHAnsi" w:hAnsi="Arial" w:cs="Arial"/>
          <w:bCs/>
          <w:szCs w:val="24"/>
          <w:lang w:val="en-US"/>
        </w:rPr>
        <w:t xml:space="preserve">The site is currently aesthetically unkempt, with the remains of graffiti that has been partly painted over with grey paint.  The landscaping at each end is relatively untended and would benefit from basic maintenance.  The underpass has overhead lighting, which presumably is on at night. However, at the time of the day-time site visit, the lights were off.  The overall effect is of a dingy, unkempt area that is utilitarian but probably not a pleasant experience to pass through, particularly for a child on foot with time to notice their surroundings.  The underpass is wide enough for two to walk or ride abreast.  There is an </w:t>
      </w:r>
      <w:r w:rsidRPr="001F65B7">
        <w:rPr>
          <w:rFonts w:ascii="Arial" w:eastAsiaTheme="minorHAnsi" w:hAnsi="Arial" w:cs="Arial"/>
          <w:bCs/>
          <w:szCs w:val="24"/>
          <w:lang w:val="en-US"/>
        </w:rPr>
        <w:lastRenderedPageBreak/>
        <w:t xml:space="preserve">overhead sloped ceiling area at each entrance to the tunnel, that would benefit from </w:t>
      </w:r>
      <w:proofErr w:type="spellStart"/>
      <w:r w:rsidRPr="001F65B7">
        <w:rPr>
          <w:rFonts w:ascii="Arial" w:eastAsiaTheme="minorHAnsi" w:hAnsi="Arial" w:cs="Arial"/>
          <w:bCs/>
          <w:szCs w:val="24"/>
          <w:lang w:val="en-US"/>
        </w:rPr>
        <w:t>colourful</w:t>
      </w:r>
      <w:proofErr w:type="spellEnd"/>
      <w:r w:rsidRPr="001F65B7">
        <w:rPr>
          <w:rFonts w:ascii="Arial" w:eastAsiaTheme="minorHAnsi" w:hAnsi="Arial" w:cs="Arial"/>
          <w:bCs/>
          <w:szCs w:val="24"/>
          <w:lang w:val="en-US"/>
        </w:rPr>
        <w:t xml:space="preserve"> and uplifting mural work.</w:t>
      </w:r>
    </w:p>
    <w:p w14:paraId="719F172E" w14:textId="77777777" w:rsidR="00D71883" w:rsidRPr="001F65B7" w:rsidRDefault="00D71883" w:rsidP="00D71883">
      <w:pPr>
        <w:jc w:val="both"/>
        <w:rPr>
          <w:rFonts w:ascii="Arial" w:eastAsiaTheme="minorHAnsi" w:hAnsi="Arial" w:cs="Arial"/>
          <w:bCs/>
          <w:szCs w:val="24"/>
          <w:lang w:val="en-US"/>
        </w:rPr>
      </w:pPr>
    </w:p>
    <w:p w14:paraId="3E3DACF1" w14:textId="0579DA96"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The Audience</w:t>
      </w:r>
    </w:p>
    <w:p w14:paraId="370372E4" w14:textId="77777777" w:rsidR="00D71883" w:rsidRPr="001F65B7" w:rsidRDefault="00D71883" w:rsidP="00D71883">
      <w:pPr>
        <w:jc w:val="both"/>
        <w:rPr>
          <w:rFonts w:ascii="Arial" w:eastAsiaTheme="minorHAnsi" w:hAnsi="Arial" w:cs="Arial"/>
          <w:bCs/>
          <w:szCs w:val="24"/>
          <w:lang w:val="en-US"/>
        </w:rPr>
      </w:pPr>
      <w:r w:rsidRPr="001F65B7">
        <w:rPr>
          <w:rFonts w:ascii="Arial" w:eastAsiaTheme="minorHAnsi" w:hAnsi="Arial" w:cs="Arial"/>
          <w:bCs/>
          <w:szCs w:val="24"/>
          <w:lang w:val="en-US"/>
        </w:rPr>
        <w:t>The audience for an artwork at this site would be mainly primary and some secondary school aged children, as well as limited number of adult commuters, pedestrians and cyclists.</w:t>
      </w:r>
    </w:p>
    <w:p w14:paraId="1A5B7676" w14:textId="77777777" w:rsidR="00D71883" w:rsidRPr="001F65B7" w:rsidRDefault="00D71883" w:rsidP="00D71883">
      <w:pPr>
        <w:jc w:val="both"/>
        <w:rPr>
          <w:rFonts w:ascii="Arial" w:eastAsiaTheme="minorHAnsi" w:hAnsi="Arial" w:cs="Arial"/>
          <w:bCs/>
          <w:szCs w:val="24"/>
          <w:lang w:val="en-US"/>
        </w:rPr>
      </w:pPr>
    </w:p>
    <w:p w14:paraId="12C38CFD" w14:textId="1620DAE2"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Artwork Form</w:t>
      </w:r>
    </w:p>
    <w:p w14:paraId="3D82B4C4" w14:textId="77777777" w:rsidR="00D71883" w:rsidRPr="001F65B7" w:rsidRDefault="00D71883" w:rsidP="00D71883">
      <w:pPr>
        <w:jc w:val="both"/>
        <w:rPr>
          <w:rFonts w:ascii="Arial" w:eastAsiaTheme="minorHAnsi" w:hAnsi="Arial" w:cs="Arial"/>
          <w:bCs/>
          <w:szCs w:val="24"/>
          <w:lang w:val="en-US"/>
        </w:rPr>
      </w:pPr>
      <w:r w:rsidRPr="001F65B7">
        <w:rPr>
          <w:rFonts w:ascii="Arial" w:eastAsiaTheme="minorHAnsi" w:hAnsi="Arial" w:cs="Arial"/>
          <w:bCs/>
          <w:szCs w:val="24"/>
          <w:lang w:val="en-US"/>
        </w:rPr>
        <w:t xml:space="preserve">This site would lend itself to a mural-type work on some overhead sections of the tunnel, particularly on the sloped sections at both entrances to the tunnel.  Mural work would be visible and impactful if sited in those places.   </w:t>
      </w:r>
    </w:p>
    <w:p w14:paraId="5A5D9207" w14:textId="77777777" w:rsidR="00D71883" w:rsidRPr="001F65B7" w:rsidRDefault="00D71883" w:rsidP="00D71883">
      <w:pPr>
        <w:jc w:val="both"/>
        <w:rPr>
          <w:rFonts w:ascii="Arial" w:eastAsiaTheme="minorHAnsi" w:hAnsi="Arial" w:cs="Arial"/>
          <w:bCs/>
          <w:szCs w:val="24"/>
          <w:lang w:val="en-US"/>
        </w:rPr>
      </w:pPr>
    </w:p>
    <w:p w14:paraId="52B7F3AE" w14:textId="77777777" w:rsidR="00D71883" w:rsidRPr="00D71883" w:rsidRDefault="00D71883" w:rsidP="00D71883">
      <w:pPr>
        <w:jc w:val="both"/>
        <w:rPr>
          <w:rFonts w:ascii="Arial" w:eastAsiaTheme="minorHAnsi" w:hAnsi="Arial" w:cs="Arial"/>
          <w:bCs/>
          <w:szCs w:val="24"/>
          <w:lang w:val="en-US"/>
        </w:rPr>
      </w:pPr>
      <w:r w:rsidRPr="001F65B7">
        <w:rPr>
          <w:rFonts w:ascii="Arial" w:eastAsiaTheme="minorHAnsi" w:hAnsi="Arial" w:cs="Arial"/>
          <w:bCs/>
          <w:szCs w:val="24"/>
          <w:lang w:val="en-US"/>
        </w:rPr>
        <w:t xml:space="preserve">Images of </w:t>
      </w:r>
      <w:proofErr w:type="spellStart"/>
      <w:r w:rsidRPr="001F65B7">
        <w:rPr>
          <w:rFonts w:ascii="Arial" w:eastAsiaTheme="minorHAnsi" w:hAnsi="Arial" w:cs="Arial"/>
          <w:bCs/>
          <w:szCs w:val="24"/>
          <w:lang w:val="en-US"/>
        </w:rPr>
        <w:t>Birrigon</w:t>
      </w:r>
      <w:proofErr w:type="spellEnd"/>
      <w:r w:rsidRPr="00D71883">
        <w:rPr>
          <w:rFonts w:ascii="Arial" w:eastAsiaTheme="minorHAnsi" w:hAnsi="Arial" w:cs="Arial"/>
          <w:bCs/>
          <w:szCs w:val="24"/>
          <w:lang w:val="en-US"/>
        </w:rPr>
        <w:t xml:space="preserve"> Loop pedestrian underpass are provided at Attachment 1 </w:t>
      </w:r>
      <w:proofErr w:type="spellStart"/>
      <w:r w:rsidRPr="00D71883">
        <w:rPr>
          <w:rFonts w:ascii="Arial" w:eastAsiaTheme="minorHAnsi" w:hAnsi="Arial" w:cs="Arial"/>
          <w:bCs/>
          <w:szCs w:val="24"/>
          <w:lang w:val="en-US"/>
        </w:rPr>
        <w:t>Birrigon</w:t>
      </w:r>
      <w:proofErr w:type="spellEnd"/>
      <w:r w:rsidRPr="00D71883">
        <w:rPr>
          <w:rFonts w:ascii="Arial" w:eastAsiaTheme="minorHAnsi" w:hAnsi="Arial" w:cs="Arial"/>
          <w:bCs/>
          <w:szCs w:val="24"/>
          <w:lang w:val="en-US"/>
        </w:rPr>
        <w:t xml:space="preserve"> Loop Underpass. </w:t>
      </w:r>
    </w:p>
    <w:p w14:paraId="6F78FF2B" w14:textId="77777777" w:rsidR="00011C2B" w:rsidRDefault="00011C2B" w:rsidP="00D71883">
      <w:pPr>
        <w:jc w:val="both"/>
        <w:rPr>
          <w:rFonts w:ascii="Arial" w:eastAsiaTheme="minorHAnsi" w:hAnsi="Arial" w:cs="Arial"/>
          <w:bCs/>
          <w:szCs w:val="24"/>
          <w:lang w:val="en-US"/>
        </w:rPr>
      </w:pPr>
    </w:p>
    <w:p w14:paraId="71754682" w14:textId="10A18D25" w:rsidR="00D71883" w:rsidRPr="00D71883" w:rsidRDefault="00D71883" w:rsidP="00D71883">
      <w:pPr>
        <w:jc w:val="both"/>
        <w:rPr>
          <w:rFonts w:ascii="Arial" w:eastAsiaTheme="minorHAnsi" w:hAnsi="Arial" w:cs="Arial"/>
          <w:b/>
          <w:szCs w:val="24"/>
          <w:lang w:val="en-US"/>
        </w:rPr>
      </w:pPr>
      <w:r w:rsidRPr="00D71883">
        <w:rPr>
          <w:rFonts w:ascii="Arial" w:eastAsiaTheme="minorHAnsi" w:hAnsi="Arial" w:cs="Arial"/>
          <w:b/>
          <w:szCs w:val="24"/>
          <w:lang w:val="en-US"/>
        </w:rPr>
        <w:t>Baines Park</w:t>
      </w:r>
    </w:p>
    <w:p w14:paraId="3B1EE0D0" w14:textId="77777777" w:rsidR="00D71883" w:rsidRPr="00D71883" w:rsidRDefault="00D71883" w:rsidP="00D71883">
      <w:pPr>
        <w:jc w:val="both"/>
        <w:rPr>
          <w:rFonts w:ascii="Arial" w:eastAsiaTheme="minorHAnsi" w:hAnsi="Arial" w:cs="Arial"/>
          <w:b/>
          <w:szCs w:val="24"/>
          <w:lang w:val="en-US"/>
        </w:rPr>
      </w:pPr>
    </w:p>
    <w:p w14:paraId="3DF32C48" w14:textId="5AFC24E9"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Site Purpose</w:t>
      </w:r>
    </w:p>
    <w:p w14:paraId="58E078D0" w14:textId="77D8D3F6"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Baines Park is a small, community-level park located within Seaward Village and surrounded by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Department houses.  The park contains various community facilities such as barbeques, a picnic table, seating and a rotunda for shade and shelter.  These community facilities are all located on the high, western edge of the park and placed in such a way as to provide a viewing platform over the park itself.  Although small, the park provides </w:t>
      </w:r>
      <w:proofErr w:type="gramStart"/>
      <w:r w:rsidRPr="00D71883">
        <w:rPr>
          <w:rFonts w:ascii="Arial" w:eastAsiaTheme="minorHAnsi" w:hAnsi="Arial" w:cs="Arial"/>
          <w:bCs/>
          <w:szCs w:val="24"/>
          <w:lang w:val="en-US"/>
        </w:rPr>
        <w:t>sufficient</w:t>
      </w:r>
      <w:proofErr w:type="gramEnd"/>
      <w:r w:rsidRPr="00D71883">
        <w:rPr>
          <w:rFonts w:ascii="Arial" w:eastAsiaTheme="minorHAnsi" w:hAnsi="Arial" w:cs="Arial"/>
          <w:bCs/>
          <w:szCs w:val="24"/>
          <w:lang w:val="en-US"/>
        </w:rPr>
        <w:t xml:space="preserve"> space for informal team games, picnics, community events and a range of other recreational pursuits.  A cricket wicket in the </w:t>
      </w:r>
      <w:proofErr w:type="spellStart"/>
      <w:r w:rsidRPr="00D71883">
        <w:rPr>
          <w:rFonts w:ascii="Arial" w:eastAsiaTheme="minorHAnsi" w:hAnsi="Arial" w:cs="Arial"/>
          <w:bCs/>
          <w:szCs w:val="24"/>
          <w:lang w:val="en-US"/>
        </w:rPr>
        <w:t>centre</w:t>
      </w:r>
      <w:proofErr w:type="spellEnd"/>
      <w:r w:rsidRPr="00D71883">
        <w:rPr>
          <w:rFonts w:ascii="Arial" w:eastAsiaTheme="minorHAnsi" w:hAnsi="Arial" w:cs="Arial"/>
          <w:bCs/>
          <w:szCs w:val="24"/>
          <w:lang w:val="en-US"/>
        </w:rPr>
        <w:t xml:space="preserve"> of the park appears well-used.</w:t>
      </w:r>
    </w:p>
    <w:p w14:paraId="3687B36E" w14:textId="77777777" w:rsidR="00D71883" w:rsidRPr="00D71883" w:rsidRDefault="00D71883" w:rsidP="00D71883">
      <w:pPr>
        <w:jc w:val="both"/>
        <w:rPr>
          <w:rFonts w:ascii="Arial" w:eastAsiaTheme="minorHAnsi" w:hAnsi="Arial" w:cs="Arial"/>
          <w:bCs/>
          <w:szCs w:val="24"/>
          <w:lang w:val="en-US"/>
        </w:rPr>
      </w:pPr>
    </w:p>
    <w:p w14:paraId="7502E431" w14:textId="72BD15D9"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Site Description</w:t>
      </w:r>
    </w:p>
    <w:p w14:paraId="5D3AC999" w14:textId="77777777"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The park is pleasant and well-maintained.  Surrounded by houses, it is clearly well-used for a range of community purposes.  It is grassed, with a variety of trees providing shade to the area surrounding the gazebo and other community infrastructure; and trees planted around the perimeter of the park.</w:t>
      </w:r>
    </w:p>
    <w:p w14:paraId="3354E23A" w14:textId="77777777" w:rsidR="00D71883" w:rsidRPr="00D71883" w:rsidRDefault="00D71883" w:rsidP="00D71883">
      <w:pPr>
        <w:jc w:val="both"/>
        <w:rPr>
          <w:rFonts w:ascii="Arial" w:eastAsiaTheme="minorHAnsi" w:hAnsi="Arial" w:cs="Arial"/>
          <w:b/>
          <w:szCs w:val="24"/>
          <w:lang w:val="en-US"/>
        </w:rPr>
      </w:pPr>
    </w:p>
    <w:p w14:paraId="446C04F7" w14:textId="30817D9F"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t>The Audience</w:t>
      </w:r>
    </w:p>
    <w:p w14:paraId="38F327DB" w14:textId="182A4550"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The park is well monitored and easily visible from the surrounding houses.  Administration’s site visit drew immediate attention, with </w:t>
      </w:r>
      <w:proofErr w:type="gramStart"/>
      <w:r w:rsidRPr="00D71883">
        <w:rPr>
          <w:rFonts w:ascii="Arial" w:eastAsiaTheme="minorHAnsi" w:hAnsi="Arial" w:cs="Arial"/>
          <w:bCs/>
          <w:szCs w:val="24"/>
          <w:lang w:val="en-US"/>
        </w:rPr>
        <w:t>a number of</w:t>
      </w:r>
      <w:proofErr w:type="gramEnd"/>
      <w:r w:rsidRPr="00D71883">
        <w:rPr>
          <w:rFonts w:ascii="Arial" w:eastAsiaTheme="minorHAnsi" w:hAnsi="Arial" w:cs="Arial"/>
          <w:bCs/>
          <w:szCs w:val="24"/>
          <w:lang w:val="en-US"/>
        </w:rPr>
        <w:t xml:space="preserve"> young women from surrounding houses quickly appearing to find out the purpose of the visit.  Although initially perhaps somewhat concerned, they were interested to hear that the City was considering the possibility of some public art for the area and expressed interest in this.  They also provided good insight into the park’s usage.  They described a well-used, community park used almost exclusively by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families living in the immediately surrounds.  The park has a regular, afternoon gathering of primary-school-aged children and their families.  These families use the park for barbeques, picnics, public holiday gatherings and a wide range of community events. As the park is well used by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families, the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community has a strong connection to it and a keen interest in how the space might be improved or altered by an artwork.</w:t>
      </w:r>
    </w:p>
    <w:p w14:paraId="634CC4B6" w14:textId="77777777" w:rsidR="00D71883" w:rsidRPr="00D71883" w:rsidRDefault="00D71883" w:rsidP="00D71883">
      <w:pPr>
        <w:jc w:val="both"/>
        <w:rPr>
          <w:rFonts w:ascii="Arial" w:eastAsiaTheme="minorHAnsi" w:hAnsi="Arial" w:cs="Arial"/>
          <w:bCs/>
          <w:szCs w:val="24"/>
          <w:lang w:val="en-US"/>
        </w:rPr>
      </w:pPr>
    </w:p>
    <w:p w14:paraId="30D8C5D5" w14:textId="1E0492D3" w:rsidR="001F65B7" w:rsidRPr="00DB42ED" w:rsidRDefault="00D71883" w:rsidP="00D71883">
      <w:pPr>
        <w:jc w:val="both"/>
        <w:rPr>
          <w:rFonts w:ascii="Arial" w:eastAsiaTheme="minorHAnsi" w:hAnsi="Arial" w:cs="Arial"/>
          <w:b/>
          <w:szCs w:val="24"/>
          <w:lang w:val="en-US"/>
        </w:rPr>
      </w:pPr>
      <w:r w:rsidRPr="001F65B7">
        <w:rPr>
          <w:rFonts w:ascii="Arial" w:eastAsiaTheme="minorHAnsi" w:hAnsi="Arial" w:cs="Arial"/>
          <w:b/>
          <w:szCs w:val="24"/>
          <w:lang w:val="en-US"/>
        </w:rPr>
        <w:lastRenderedPageBreak/>
        <w:t>Artwork Form</w:t>
      </w:r>
    </w:p>
    <w:p w14:paraId="52A292C3" w14:textId="0545AADB" w:rsidR="00D71883" w:rsidRPr="00D71883"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 xml:space="preserve">This park would suit a three-dimensional artwork.  As families would be the main audience of any artwork in this park, and the park has no interactive and engaging structures, the artwork could take the form of an interactive piece for children.  This site provides the opportunity to both engage and address the young family audience, as well as referencing the culture and history of the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community in the City of Nedlands. The artwork could potentially address the journey of </w:t>
      </w:r>
      <w:proofErr w:type="spellStart"/>
      <w:r w:rsidR="001F65B7">
        <w:rPr>
          <w:rFonts w:ascii="Arial" w:eastAsiaTheme="minorHAnsi" w:hAnsi="Arial" w:cs="Arial"/>
          <w:bCs/>
          <w:szCs w:val="24"/>
          <w:lang w:val="en-US"/>
        </w:rPr>
        <w:t>Defence</w:t>
      </w:r>
      <w:proofErr w:type="spellEnd"/>
      <w:r w:rsidRPr="00D71883">
        <w:rPr>
          <w:rFonts w:ascii="Arial" w:eastAsiaTheme="minorHAnsi" w:hAnsi="Arial" w:cs="Arial"/>
          <w:bCs/>
          <w:szCs w:val="24"/>
          <w:lang w:val="en-US"/>
        </w:rPr>
        <w:t xml:space="preserve"> families, leaving their original homes to raise their children and come together as a community to enjoy the many celebrations of Australian life here in the City of Nedlands.  </w:t>
      </w:r>
    </w:p>
    <w:p w14:paraId="41E52BBD" w14:textId="77777777" w:rsidR="00D71883" w:rsidRPr="00D71883" w:rsidRDefault="00D71883" w:rsidP="00D71883">
      <w:pPr>
        <w:jc w:val="both"/>
        <w:rPr>
          <w:rFonts w:ascii="Arial" w:eastAsiaTheme="minorHAnsi" w:hAnsi="Arial" w:cs="Arial"/>
          <w:bCs/>
          <w:szCs w:val="24"/>
          <w:lang w:val="en-US"/>
        </w:rPr>
      </w:pPr>
    </w:p>
    <w:p w14:paraId="73E5B552" w14:textId="0FE20F6F" w:rsidR="00011C2B" w:rsidRDefault="00D71883" w:rsidP="00D71883">
      <w:pPr>
        <w:jc w:val="both"/>
        <w:rPr>
          <w:rFonts w:ascii="Arial" w:eastAsiaTheme="minorHAnsi" w:hAnsi="Arial" w:cs="Arial"/>
          <w:bCs/>
          <w:szCs w:val="24"/>
          <w:lang w:val="en-US"/>
        </w:rPr>
      </w:pPr>
      <w:r w:rsidRPr="00D71883">
        <w:rPr>
          <w:rFonts w:ascii="Arial" w:eastAsiaTheme="minorHAnsi" w:hAnsi="Arial" w:cs="Arial"/>
          <w:bCs/>
          <w:szCs w:val="24"/>
          <w:lang w:val="en-US"/>
        </w:rPr>
        <w:t>Images of Baines Park, Swanbourne, are provided at Attachment 2 Baines Park, Swanbourne.</w:t>
      </w:r>
    </w:p>
    <w:p w14:paraId="0C56DA88" w14:textId="2A660EEF" w:rsidR="00011C2B" w:rsidRDefault="00011C2B" w:rsidP="00D71883">
      <w:pPr>
        <w:jc w:val="both"/>
        <w:rPr>
          <w:rFonts w:ascii="Arial" w:eastAsiaTheme="minorHAnsi" w:hAnsi="Arial" w:cs="Arial"/>
          <w:bCs/>
          <w:szCs w:val="24"/>
          <w:lang w:val="en-US"/>
        </w:rPr>
      </w:pPr>
    </w:p>
    <w:p w14:paraId="0BF3D3ED" w14:textId="109A590C" w:rsidR="00D71883" w:rsidRPr="00C448E8" w:rsidRDefault="00D71883" w:rsidP="00D71883">
      <w:pPr>
        <w:jc w:val="both"/>
        <w:rPr>
          <w:rFonts w:ascii="Arial" w:eastAsiaTheme="minorHAnsi" w:hAnsi="Arial" w:cs="Arial"/>
          <w:b/>
          <w:sz w:val="28"/>
          <w:szCs w:val="28"/>
          <w:lang w:val="en-US"/>
        </w:rPr>
      </w:pPr>
      <w:r w:rsidRPr="00C448E8">
        <w:rPr>
          <w:rFonts w:ascii="Arial" w:eastAsiaTheme="minorHAnsi" w:hAnsi="Arial" w:cs="Arial"/>
          <w:b/>
          <w:sz w:val="28"/>
          <w:szCs w:val="28"/>
          <w:lang w:val="en-US"/>
        </w:rPr>
        <w:t>Key Relevant Previous Council Decisions:</w:t>
      </w:r>
    </w:p>
    <w:p w14:paraId="2415D24A" w14:textId="77777777" w:rsidR="00D71883" w:rsidRPr="00D71883" w:rsidRDefault="00D71883" w:rsidP="00D71883">
      <w:pPr>
        <w:jc w:val="both"/>
        <w:rPr>
          <w:rFonts w:ascii="Arial" w:eastAsiaTheme="minorHAnsi" w:hAnsi="Arial" w:cs="Arial"/>
          <w:szCs w:val="32"/>
          <w:lang w:val="en-US"/>
        </w:rPr>
      </w:pPr>
    </w:p>
    <w:p w14:paraId="12FC1A56" w14:textId="0B6FFBF1" w:rsidR="00437F08" w:rsidRPr="00011C2B"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 xml:space="preserve">Nil. </w:t>
      </w:r>
    </w:p>
    <w:p w14:paraId="54955729" w14:textId="77777777" w:rsidR="00011C2B" w:rsidRDefault="00011C2B" w:rsidP="00D71883">
      <w:pPr>
        <w:jc w:val="both"/>
        <w:rPr>
          <w:rFonts w:ascii="Arial" w:eastAsiaTheme="minorHAnsi" w:hAnsi="Arial" w:cs="Arial"/>
          <w:b/>
          <w:sz w:val="28"/>
          <w:szCs w:val="28"/>
          <w:lang w:val="en-US"/>
        </w:rPr>
      </w:pPr>
    </w:p>
    <w:p w14:paraId="3E2F0B46" w14:textId="5C58C549" w:rsidR="00D71883" w:rsidRDefault="00D71883" w:rsidP="00D71883">
      <w:pPr>
        <w:jc w:val="both"/>
        <w:rPr>
          <w:rFonts w:ascii="Arial" w:eastAsiaTheme="minorHAnsi" w:hAnsi="Arial" w:cs="Arial"/>
          <w:b/>
          <w:sz w:val="28"/>
          <w:szCs w:val="28"/>
          <w:lang w:val="en-US"/>
        </w:rPr>
      </w:pPr>
      <w:r w:rsidRPr="00C448E8">
        <w:rPr>
          <w:rFonts w:ascii="Arial" w:eastAsiaTheme="minorHAnsi" w:hAnsi="Arial" w:cs="Arial"/>
          <w:b/>
          <w:sz w:val="28"/>
          <w:szCs w:val="28"/>
          <w:lang w:val="en-US"/>
        </w:rPr>
        <w:t>Consultation</w:t>
      </w:r>
    </w:p>
    <w:p w14:paraId="4CE7A977" w14:textId="77777777" w:rsidR="001F65B7" w:rsidRPr="00437F08" w:rsidRDefault="001F65B7" w:rsidP="00D71883">
      <w:pPr>
        <w:jc w:val="both"/>
        <w:rPr>
          <w:rFonts w:ascii="Arial" w:eastAsiaTheme="minorHAnsi" w:hAnsi="Arial" w:cs="Arial"/>
          <w:b/>
          <w:sz w:val="28"/>
          <w:szCs w:val="28"/>
          <w:lang w:val="en-US"/>
        </w:rPr>
      </w:pPr>
    </w:p>
    <w:p w14:paraId="2DD04557" w14:textId="6E5D25E6" w:rsidR="00D71883" w:rsidRPr="001F65B7" w:rsidRDefault="00D71883" w:rsidP="00D71883">
      <w:pPr>
        <w:jc w:val="both"/>
        <w:rPr>
          <w:rFonts w:ascii="Arial" w:eastAsiaTheme="minorHAnsi" w:hAnsi="Arial" w:cs="Arial"/>
          <w:b/>
          <w:szCs w:val="32"/>
          <w:lang w:val="en-US"/>
        </w:rPr>
      </w:pPr>
      <w:r w:rsidRPr="001F65B7">
        <w:rPr>
          <w:rFonts w:ascii="Arial" w:eastAsiaTheme="minorHAnsi" w:hAnsi="Arial" w:cs="Arial"/>
          <w:b/>
          <w:szCs w:val="32"/>
          <w:lang w:val="en-US"/>
        </w:rPr>
        <w:t>Arts Committee Members</w:t>
      </w:r>
    </w:p>
    <w:p w14:paraId="2A00DAF8" w14:textId="77777777" w:rsidR="00D71883" w:rsidRPr="00D71883" w:rsidRDefault="00D71883" w:rsidP="00D71883">
      <w:pPr>
        <w:jc w:val="both"/>
        <w:rPr>
          <w:rFonts w:ascii="Arial" w:eastAsiaTheme="minorHAnsi" w:hAnsi="Arial" w:cs="Arial"/>
          <w:bCs/>
          <w:szCs w:val="32"/>
          <w:lang w:val="en-US"/>
        </w:rPr>
      </w:pPr>
      <w:r w:rsidRPr="00D71883">
        <w:rPr>
          <w:rFonts w:ascii="Arial" w:eastAsiaTheme="minorHAnsi" w:hAnsi="Arial" w:cs="Arial"/>
          <w:bCs/>
          <w:szCs w:val="32"/>
          <w:lang w:val="en-US"/>
        </w:rPr>
        <w:t xml:space="preserve">The Arts Committee includes two community members as full voting members, who participate in the Committee’s deliberations.  </w:t>
      </w:r>
    </w:p>
    <w:p w14:paraId="7DDD370E" w14:textId="77777777" w:rsidR="00D71883" w:rsidRPr="00D71883" w:rsidRDefault="00D71883" w:rsidP="00D71883">
      <w:pPr>
        <w:jc w:val="both"/>
        <w:rPr>
          <w:rFonts w:ascii="Arial" w:eastAsiaTheme="minorHAnsi" w:hAnsi="Arial" w:cs="Arial"/>
          <w:bCs/>
          <w:szCs w:val="32"/>
          <w:lang w:val="en-US"/>
        </w:rPr>
      </w:pPr>
    </w:p>
    <w:p w14:paraId="2A96018F" w14:textId="0D9F0AFD" w:rsidR="00D71883" w:rsidRPr="001F65B7" w:rsidRDefault="00D71883" w:rsidP="00D71883">
      <w:pPr>
        <w:jc w:val="both"/>
        <w:rPr>
          <w:rFonts w:ascii="Arial" w:eastAsiaTheme="minorHAnsi" w:hAnsi="Arial" w:cs="Arial"/>
          <w:b/>
          <w:szCs w:val="32"/>
          <w:lang w:val="en-US"/>
        </w:rPr>
      </w:pPr>
      <w:r w:rsidRPr="001F65B7">
        <w:rPr>
          <w:rFonts w:ascii="Arial" w:eastAsiaTheme="minorHAnsi" w:hAnsi="Arial" w:cs="Arial"/>
          <w:b/>
          <w:szCs w:val="32"/>
          <w:lang w:val="en-US"/>
        </w:rPr>
        <w:t>Meeting at Barracks</w:t>
      </w:r>
    </w:p>
    <w:p w14:paraId="57C68CF6" w14:textId="0676FE40" w:rsidR="00D71883" w:rsidRPr="00D71883" w:rsidRDefault="00D71883" w:rsidP="00D71883">
      <w:pPr>
        <w:jc w:val="both"/>
        <w:rPr>
          <w:rFonts w:ascii="Arial" w:eastAsiaTheme="minorHAnsi" w:hAnsi="Arial" w:cs="Arial"/>
          <w:bCs/>
          <w:szCs w:val="32"/>
          <w:lang w:val="en-US"/>
        </w:rPr>
      </w:pPr>
      <w:r w:rsidRPr="00D71883">
        <w:rPr>
          <w:rFonts w:ascii="Arial" w:eastAsiaTheme="minorHAnsi" w:hAnsi="Arial" w:cs="Arial"/>
          <w:bCs/>
          <w:szCs w:val="32"/>
          <w:lang w:val="en-US"/>
        </w:rPr>
        <w:t xml:space="preserve">Administration has also met with personnel from the Barracks, with the main outcome being the request that no attention be drawn to the Barracks in any way, </w:t>
      </w:r>
      <w:proofErr w:type="gramStart"/>
      <w:r w:rsidRPr="00D71883">
        <w:rPr>
          <w:rFonts w:ascii="Arial" w:eastAsiaTheme="minorHAnsi" w:hAnsi="Arial" w:cs="Arial"/>
          <w:bCs/>
          <w:szCs w:val="32"/>
          <w:lang w:val="en-US"/>
        </w:rPr>
        <w:t>in particular to</w:t>
      </w:r>
      <w:proofErr w:type="gramEnd"/>
      <w:r w:rsidRPr="00D71883">
        <w:rPr>
          <w:rFonts w:ascii="Arial" w:eastAsiaTheme="minorHAnsi" w:hAnsi="Arial" w:cs="Arial"/>
          <w:bCs/>
          <w:szCs w:val="32"/>
          <w:lang w:val="en-US"/>
        </w:rPr>
        <w:t xml:space="preserve"> the entrance to the Barracks.  Any such proposal would not receive </w:t>
      </w:r>
      <w:proofErr w:type="spellStart"/>
      <w:r w:rsidR="00DB42ED">
        <w:rPr>
          <w:rFonts w:ascii="Arial" w:eastAsiaTheme="minorHAnsi" w:hAnsi="Arial" w:cs="Arial"/>
          <w:bCs/>
          <w:szCs w:val="32"/>
          <w:lang w:val="en-US"/>
        </w:rPr>
        <w:t>d</w:t>
      </w:r>
      <w:r w:rsidR="001F65B7">
        <w:rPr>
          <w:rFonts w:ascii="Arial" w:eastAsiaTheme="minorHAnsi" w:hAnsi="Arial" w:cs="Arial"/>
          <w:bCs/>
          <w:szCs w:val="32"/>
          <w:lang w:val="en-US"/>
        </w:rPr>
        <w:t>efence</w:t>
      </w:r>
      <w:proofErr w:type="spellEnd"/>
      <w:r w:rsidRPr="00D71883">
        <w:rPr>
          <w:rFonts w:ascii="Arial" w:eastAsiaTheme="minorHAnsi" w:hAnsi="Arial" w:cs="Arial"/>
          <w:bCs/>
          <w:szCs w:val="32"/>
          <w:lang w:val="en-US"/>
        </w:rPr>
        <w:t xml:space="preserve"> support.</w:t>
      </w:r>
    </w:p>
    <w:p w14:paraId="771A942D" w14:textId="77777777" w:rsidR="00D71883" w:rsidRPr="00D71883" w:rsidRDefault="00D71883" w:rsidP="00D71883">
      <w:pPr>
        <w:jc w:val="both"/>
        <w:rPr>
          <w:rFonts w:ascii="Arial" w:eastAsiaTheme="minorHAnsi" w:hAnsi="Arial" w:cs="Arial"/>
          <w:bCs/>
          <w:szCs w:val="32"/>
          <w:lang w:val="en-US"/>
        </w:rPr>
      </w:pPr>
    </w:p>
    <w:p w14:paraId="51B3883E" w14:textId="122D2938" w:rsidR="00D71883" w:rsidRPr="001F65B7" w:rsidRDefault="00D71883" w:rsidP="00D71883">
      <w:pPr>
        <w:jc w:val="both"/>
        <w:rPr>
          <w:rFonts w:ascii="Arial" w:eastAsiaTheme="minorHAnsi" w:hAnsi="Arial" w:cs="Arial"/>
          <w:b/>
          <w:szCs w:val="32"/>
          <w:lang w:val="en-US"/>
        </w:rPr>
      </w:pPr>
      <w:r w:rsidRPr="001F65B7">
        <w:rPr>
          <w:rFonts w:ascii="Arial" w:eastAsiaTheme="minorHAnsi" w:hAnsi="Arial" w:cs="Arial"/>
          <w:b/>
          <w:szCs w:val="32"/>
          <w:lang w:val="en-US"/>
        </w:rPr>
        <w:t>Further Community Consultation?</w:t>
      </w:r>
    </w:p>
    <w:p w14:paraId="1282FD2C" w14:textId="1819EA9E" w:rsidR="00AB6F9F" w:rsidRDefault="00D71883" w:rsidP="00D71883">
      <w:pPr>
        <w:jc w:val="both"/>
        <w:rPr>
          <w:rFonts w:ascii="Arial" w:eastAsiaTheme="minorHAnsi" w:hAnsi="Arial" w:cs="Arial"/>
          <w:bCs/>
          <w:szCs w:val="32"/>
          <w:lang w:val="en-US"/>
        </w:rPr>
      </w:pPr>
      <w:r w:rsidRPr="00D71883">
        <w:rPr>
          <w:rFonts w:ascii="Arial" w:eastAsiaTheme="minorHAnsi" w:hAnsi="Arial" w:cs="Arial"/>
          <w:bCs/>
          <w:szCs w:val="32"/>
          <w:lang w:val="en-US"/>
        </w:rPr>
        <w:t xml:space="preserve">In this instance, the Arts Committee may wish to hear from members of the local residential community, should they wish to address the Committee.  If that is the case, Administration could contact the </w:t>
      </w:r>
      <w:proofErr w:type="spellStart"/>
      <w:r w:rsidR="001F65B7">
        <w:rPr>
          <w:rFonts w:ascii="Arial" w:eastAsiaTheme="minorHAnsi" w:hAnsi="Arial" w:cs="Arial"/>
          <w:bCs/>
          <w:szCs w:val="32"/>
          <w:lang w:val="en-US"/>
        </w:rPr>
        <w:t>defence</w:t>
      </w:r>
      <w:proofErr w:type="spellEnd"/>
      <w:r w:rsidRPr="00D71883">
        <w:rPr>
          <w:rFonts w:ascii="Arial" w:eastAsiaTheme="minorHAnsi" w:hAnsi="Arial" w:cs="Arial"/>
          <w:bCs/>
          <w:szCs w:val="32"/>
          <w:lang w:val="en-US"/>
        </w:rPr>
        <w:t xml:space="preserve"> community members who approached staff in Baines Park </w:t>
      </w:r>
      <w:r w:rsidR="00D24BA6" w:rsidRPr="00D71883">
        <w:rPr>
          <w:rFonts w:ascii="Arial" w:eastAsiaTheme="minorHAnsi" w:hAnsi="Arial" w:cs="Arial"/>
          <w:bCs/>
          <w:szCs w:val="32"/>
          <w:lang w:val="en-US"/>
        </w:rPr>
        <w:t>recently and</w:t>
      </w:r>
      <w:r w:rsidRPr="00D71883">
        <w:rPr>
          <w:rFonts w:ascii="Arial" w:eastAsiaTheme="minorHAnsi" w:hAnsi="Arial" w:cs="Arial"/>
          <w:bCs/>
          <w:szCs w:val="32"/>
          <w:lang w:val="en-US"/>
        </w:rPr>
        <w:t xml:space="preserve"> invite them to address the Arts Committee.  This option could apply to both possible locations, as they are both used extensively by </w:t>
      </w:r>
      <w:proofErr w:type="spellStart"/>
      <w:r w:rsidR="001F65B7">
        <w:rPr>
          <w:rFonts w:ascii="Arial" w:eastAsiaTheme="minorHAnsi" w:hAnsi="Arial" w:cs="Arial"/>
          <w:bCs/>
          <w:szCs w:val="32"/>
          <w:lang w:val="en-US"/>
        </w:rPr>
        <w:t>defence</w:t>
      </w:r>
      <w:proofErr w:type="spellEnd"/>
      <w:r w:rsidRPr="00D71883">
        <w:rPr>
          <w:rFonts w:ascii="Arial" w:eastAsiaTheme="minorHAnsi" w:hAnsi="Arial" w:cs="Arial"/>
          <w:bCs/>
          <w:szCs w:val="32"/>
          <w:lang w:val="en-US"/>
        </w:rPr>
        <w:t xml:space="preserve"> families and children.  However, it would be particularly applicable to the Baines Park option, should the Committee prefer it</w:t>
      </w:r>
      <w:r w:rsidR="00AB6F9F">
        <w:rPr>
          <w:rFonts w:ascii="Arial" w:eastAsiaTheme="minorHAnsi" w:hAnsi="Arial" w:cs="Arial"/>
          <w:bCs/>
          <w:szCs w:val="32"/>
          <w:lang w:val="en-US"/>
        </w:rPr>
        <w:t>.</w:t>
      </w:r>
    </w:p>
    <w:p w14:paraId="0B612908" w14:textId="77777777" w:rsidR="00E40ABC" w:rsidRPr="00AB6F9F" w:rsidRDefault="00E40ABC" w:rsidP="00D71883">
      <w:pPr>
        <w:jc w:val="both"/>
        <w:rPr>
          <w:rFonts w:ascii="Arial" w:eastAsiaTheme="minorHAnsi" w:hAnsi="Arial" w:cs="Arial"/>
          <w:bCs/>
          <w:szCs w:val="32"/>
          <w:lang w:val="en-US"/>
        </w:rPr>
      </w:pPr>
    </w:p>
    <w:p w14:paraId="589A9ECC"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Budget/Financial Implications</w:t>
      </w:r>
    </w:p>
    <w:p w14:paraId="3ECAE594" w14:textId="77777777" w:rsidR="00D71883" w:rsidRPr="00D71883" w:rsidRDefault="00D71883" w:rsidP="00D71883">
      <w:pPr>
        <w:jc w:val="both"/>
        <w:rPr>
          <w:rFonts w:ascii="Arial" w:eastAsiaTheme="minorHAnsi" w:hAnsi="Arial" w:cs="Arial"/>
          <w:b/>
          <w:szCs w:val="32"/>
          <w:lang w:val="en-US"/>
        </w:rPr>
      </w:pPr>
    </w:p>
    <w:p w14:paraId="08D64712" w14:textId="77777777"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 xml:space="preserve">There is no information </w:t>
      </w:r>
      <w:proofErr w:type="gramStart"/>
      <w:r w:rsidRPr="00D71883">
        <w:rPr>
          <w:rFonts w:ascii="Arial" w:eastAsiaTheme="minorHAnsi" w:hAnsi="Arial" w:cs="Arial"/>
          <w:szCs w:val="32"/>
          <w:lang w:val="en-US"/>
        </w:rPr>
        <w:t>as yet</w:t>
      </w:r>
      <w:proofErr w:type="gramEnd"/>
      <w:r w:rsidRPr="00D71883">
        <w:rPr>
          <w:rFonts w:ascii="Arial" w:eastAsiaTheme="minorHAnsi" w:hAnsi="Arial" w:cs="Arial"/>
          <w:szCs w:val="32"/>
          <w:lang w:val="en-US"/>
        </w:rPr>
        <w:t xml:space="preserve"> on the budget implications of this project.  The project cannot be scoped and costed at this stage.  The first key step is for the Arts Committee to identify a preferred site.  Administration can then develop a proposal for that site and a potential cost for an artwork on that </w:t>
      </w:r>
      <w:proofErr w:type="gramStart"/>
      <w:r w:rsidRPr="00D71883">
        <w:rPr>
          <w:rFonts w:ascii="Arial" w:eastAsiaTheme="minorHAnsi" w:hAnsi="Arial" w:cs="Arial"/>
          <w:szCs w:val="32"/>
          <w:lang w:val="en-US"/>
        </w:rPr>
        <w:t>particular site</w:t>
      </w:r>
      <w:proofErr w:type="gramEnd"/>
      <w:r w:rsidRPr="00D71883">
        <w:rPr>
          <w:rFonts w:ascii="Arial" w:eastAsiaTheme="minorHAnsi" w:hAnsi="Arial" w:cs="Arial"/>
          <w:szCs w:val="32"/>
          <w:lang w:val="en-US"/>
        </w:rPr>
        <w:t>.</w:t>
      </w:r>
    </w:p>
    <w:p w14:paraId="4438997A" w14:textId="477BE2F8" w:rsidR="00E40ABC" w:rsidRDefault="00E40ABC" w:rsidP="00D71883">
      <w:pPr>
        <w:jc w:val="both"/>
        <w:rPr>
          <w:rFonts w:ascii="Arial" w:eastAsiaTheme="minorHAnsi" w:hAnsi="Arial" w:cs="Arial"/>
          <w:szCs w:val="32"/>
          <w:lang w:val="en-US"/>
        </w:rPr>
      </w:pPr>
    </w:p>
    <w:p w14:paraId="76BF0C3F" w14:textId="0C245254" w:rsidR="00B11E57" w:rsidRDefault="00B11E57" w:rsidP="00D71883">
      <w:pPr>
        <w:jc w:val="both"/>
        <w:rPr>
          <w:rFonts w:ascii="Arial" w:eastAsiaTheme="minorHAnsi" w:hAnsi="Arial" w:cs="Arial"/>
          <w:szCs w:val="32"/>
          <w:lang w:val="en-US"/>
        </w:rPr>
      </w:pPr>
    </w:p>
    <w:p w14:paraId="68770E12" w14:textId="77777777" w:rsidR="00D5106F" w:rsidRPr="00D71883" w:rsidRDefault="00D5106F" w:rsidP="00D71883">
      <w:pPr>
        <w:jc w:val="both"/>
        <w:rPr>
          <w:rFonts w:ascii="Arial" w:eastAsiaTheme="minorHAnsi" w:hAnsi="Arial" w:cs="Arial"/>
          <w:szCs w:val="32"/>
          <w:lang w:val="en-US"/>
        </w:rPr>
      </w:pPr>
    </w:p>
    <w:p w14:paraId="538C4278" w14:textId="77777777" w:rsidR="00D71883" w:rsidRPr="00D71883" w:rsidRDefault="00D71883" w:rsidP="00D71883">
      <w:pPr>
        <w:jc w:val="both"/>
        <w:rPr>
          <w:rFonts w:ascii="Arial" w:eastAsiaTheme="minorHAnsi" w:hAnsi="Arial" w:cs="Arial"/>
          <w:b/>
          <w:bCs/>
          <w:sz w:val="28"/>
          <w:szCs w:val="28"/>
          <w:lang w:val="en-US"/>
        </w:rPr>
      </w:pPr>
      <w:r w:rsidRPr="00D71883">
        <w:rPr>
          <w:rFonts w:ascii="Arial" w:eastAsiaTheme="minorHAnsi" w:hAnsi="Arial" w:cs="Arial"/>
          <w:b/>
          <w:bCs/>
          <w:sz w:val="28"/>
          <w:szCs w:val="28"/>
          <w:lang w:val="en-US"/>
        </w:rPr>
        <w:lastRenderedPageBreak/>
        <w:t>Conclusion</w:t>
      </w:r>
    </w:p>
    <w:p w14:paraId="46DEE5C3" w14:textId="77777777" w:rsidR="00D71883" w:rsidRPr="00D71883" w:rsidRDefault="00D71883" w:rsidP="00D71883">
      <w:pPr>
        <w:jc w:val="both"/>
        <w:rPr>
          <w:rFonts w:ascii="Arial" w:eastAsiaTheme="minorHAnsi" w:hAnsi="Arial" w:cs="Arial"/>
          <w:b/>
          <w:bCs/>
          <w:sz w:val="28"/>
          <w:szCs w:val="28"/>
          <w:lang w:val="en-US"/>
        </w:rPr>
      </w:pPr>
    </w:p>
    <w:p w14:paraId="70214074" w14:textId="49FBD571" w:rsidR="00D71883" w:rsidRPr="00D71883" w:rsidRDefault="00D71883" w:rsidP="00D71883">
      <w:pPr>
        <w:jc w:val="both"/>
        <w:rPr>
          <w:rFonts w:ascii="Arial" w:eastAsiaTheme="minorHAnsi" w:hAnsi="Arial" w:cs="Arial"/>
          <w:szCs w:val="24"/>
          <w:lang w:val="en-US"/>
        </w:rPr>
      </w:pPr>
      <w:r w:rsidRPr="00D71883">
        <w:rPr>
          <w:rFonts w:ascii="Arial" w:eastAsiaTheme="minorHAnsi" w:hAnsi="Arial" w:cs="Arial"/>
          <w:szCs w:val="24"/>
          <w:lang w:val="en-US"/>
        </w:rPr>
        <w:t xml:space="preserve">Two potential sites in Swanbourne, that both relate to the local </w:t>
      </w:r>
      <w:proofErr w:type="spellStart"/>
      <w:r w:rsidR="001F65B7">
        <w:rPr>
          <w:rFonts w:ascii="Arial" w:eastAsiaTheme="minorHAnsi" w:hAnsi="Arial" w:cs="Arial"/>
          <w:szCs w:val="24"/>
          <w:lang w:val="en-US"/>
        </w:rPr>
        <w:t>defence</w:t>
      </w:r>
      <w:proofErr w:type="spellEnd"/>
      <w:r w:rsidRPr="00D71883">
        <w:rPr>
          <w:rFonts w:ascii="Arial" w:eastAsiaTheme="minorHAnsi" w:hAnsi="Arial" w:cs="Arial"/>
          <w:szCs w:val="24"/>
          <w:lang w:val="en-US"/>
        </w:rPr>
        <w:t xml:space="preserve"> community, have been identified for consideration by the Arts Committee.  These are the </w:t>
      </w:r>
      <w:proofErr w:type="spellStart"/>
      <w:r w:rsidRPr="00D71883">
        <w:rPr>
          <w:rFonts w:ascii="Arial" w:eastAsiaTheme="minorHAnsi" w:hAnsi="Arial" w:cs="Arial"/>
          <w:szCs w:val="24"/>
          <w:lang w:val="en-US"/>
        </w:rPr>
        <w:t>Birrigon</w:t>
      </w:r>
      <w:proofErr w:type="spellEnd"/>
      <w:r w:rsidRPr="00D71883">
        <w:rPr>
          <w:rFonts w:ascii="Arial" w:eastAsiaTheme="minorHAnsi" w:hAnsi="Arial" w:cs="Arial"/>
          <w:szCs w:val="24"/>
          <w:lang w:val="en-US"/>
        </w:rPr>
        <w:t xml:space="preserve"> Loop underpass and Baines Park.  While the underpass would be suitable for a mural project, Baines Park would lend itself to a three-dimensional work such as an interactive sculpture.  Both locations are widely used</w:t>
      </w:r>
      <w:r w:rsidR="001F65B7">
        <w:rPr>
          <w:rFonts w:ascii="Arial" w:eastAsiaTheme="minorHAnsi" w:hAnsi="Arial" w:cs="Arial"/>
          <w:szCs w:val="24"/>
          <w:lang w:val="en-US"/>
        </w:rPr>
        <w:t>,</w:t>
      </w:r>
      <w:r w:rsidRPr="00D71883">
        <w:rPr>
          <w:rFonts w:ascii="Arial" w:eastAsiaTheme="minorHAnsi" w:hAnsi="Arial" w:cs="Arial"/>
          <w:szCs w:val="24"/>
          <w:lang w:val="en-US"/>
        </w:rPr>
        <w:t xml:space="preserve"> and both would benefit from an artwork.  The audience for both locations are primarily children and families, lending themselves to works that improve the site and celebrate the </w:t>
      </w:r>
      <w:proofErr w:type="spellStart"/>
      <w:r w:rsidR="00DB42ED">
        <w:rPr>
          <w:rFonts w:ascii="Arial" w:eastAsiaTheme="minorHAnsi" w:hAnsi="Arial" w:cs="Arial"/>
          <w:szCs w:val="24"/>
          <w:lang w:val="en-US"/>
        </w:rPr>
        <w:t>d</w:t>
      </w:r>
      <w:r w:rsidR="001F65B7">
        <w:rPr>
          <w:rFonts w:ascii="Arial" w:eastAsiaTheme="minorHAnsi" w:hAnsi="Arial" w:cs="Arial"/>
          <w:szCs w:val="24"/>
          <w:lang w:val="en-US"/>
        </w:rPr>
        <w:t>efence</w:t>
      </w:r>
      <w:proofErr w:type="spellEnd"/>
      <w:r w:rsidRPr="00D71883">
        <w:rPr>
          <w:rFonts w:ascii="Arial" w:eastAsiaTheme="minorHAnsi" w:hAnsi="Arial" w:cs="Arial"/>
          <w:szCs w:val="24"/>
          <w:lang w:val="en-US"/>
        </w:rPr>
        <w:t xml:space="preserve"> community in a positive and uplifting way.  The consideration of children as the key audience in both instances is important.  </w:t>
      </w:r>
    </w:p>
    <w:p w14:paraId="0EFC9982" w14:textId="77777777" w:rsidR="00DB42ED" w:rsidRPr="00D71883" w:rsidRDefault="00DB42ED" w:rsidP="00D71883">
      <w:pPr>
        <w:jc w:val="both"/>
        <w:rPr>
          <w:rFonts w:ascii="Arial" w:eastAsiaTheme="minorHAnsi" w:hAnsi="Arial" w:cs="Arial"/>
          <w:szCs w:val="24"/>
          <w:lang w:val="en-US"/>
        </w:rPr>
      </w:pPr>
    </w:p>
    <w:p w14:paraId="4DE85D44" w14:textId="091B496D" w:rsidR="00D71883" w:rsidRDefault="00D71883" w:rsidP="00D71883">
      <w:pPr>
        <w:jc w:val="both"/>
        <w:rPr>
          <w:rFonts w:ascii="Arial" w:eastAsiaTheme="minorHAnsi" w:hAnsi="Arial" w:cs="Arial"/>
          <w:szCs w:val="24"/>
          <w:lang w:val="en-US"/>
        </w:rPr>
      </w:pPr>
      <w:r w:rsidRPr="00D71883">
        <w:rPr>
          <w:rFonts w:ascii="Arial" w:eastAsiaTheme="minorHAnsi" w:hAnsi="Arial" w:cs="Arial"/>
          <w:szCs w:val="24"/>
          <w:lang w:val="en-US"/>
        </w:rPr>
        <w:t xml:space="preserve">Therefore, it is recommended that the Arts Committee express a preference for one of the sites.  Additionally, the Arts Committee may also wish to invite members of the local residential </w:t>
      </w:r>
      <w:proofErr w:type="spellStart"/>
      <w:r w:rsidR="00DB42ED">
        <w:rPr>
          <w:rFonts w:ascii="Arial" w:eastAsiaTheme="minorHAnsi" w:hAnsi="Arial" w:cs="Arial"/>
          <w:szCs w:val="24"/>
          <w:lang w:val="en-US"/>
        </w:rPr>
        <w:t>d</w:t>
      </w:r>
      <w:r w:rsidR="001F65B7">
        <w:rPr>
          <w:rFonts w:ascii="Arial" w:eastAsiaTheme="minorHAnsi" w:hAnsi="Arial" w:cs="Arial"/>
          <w:szCs w:val="24"/>
          <w:lang w:val="en-US"/>
        </w:rPr>
        <w:t>efence</w:t>
      </w:r>
      <w:proofErr w:type="spellEnd"/>
      <w:r w:rsidRPr="00D71883">
        <w:rPr>
          <w:rFonts w:ascii="Arial" w:eastAsiaTheme="minorHAnsi" w:hAnsi="Arial" w:cs="Arial"/>
          <w:szCs w:val="24"/>
          <w:lang w:val="en-US"/>
        </w:rPr>
        <w:t xml:space="preserve"> community to attend the next Arts Committee meeting and discuss their preferences and any ideas they may </w:t>
      </w:r>
      <w:r w:rsidRPr="00AB6F9F">
        <w:rPr>
          <w:rFonts w:ascii="Arial" w:eastAsiaTheme="minorHAnsi" w:hAnsi="Arial" w:cs="Arial"/>
          <w:szCs w:val="24"/>
          <w:lang w:val="en-US"/>
        </w:rPr>
        <w:t>have, for an artwork on which site the Arts Committee identifies at this current meeting</w:t>
      </w:r>
      <w:r w:rsidR="00C448E8">
        <w:rPr>
          <w:rFonts w:ascii="Arial" w:eastAsiaTheme="minorHAnsi" w:hAnsi="Arial" w:cs="Arial"/>
          <w:szCs w:val="24"/>
          <w:lang w:val="en-US"/>
        </w:rPr>
        <w:t>.</w:t>
      </w:r>
    </w:p>
    <w:p w14:paraId="1B7D016F" w14:textId="77777777" w:rsidR="00C448E8" w:rsidRPr="00AB6F9F" w:rsidRDefault="00C448E8" w:rsidP="00D71883">
      <w:pPr>
        <w:jc w:val="both"/>
        <w:rPr>
          <w:rFonts w:ascii="Arial" w:eastAsiaTheme="minorHAnsi" w:hAnsi="Arial" w:cs="Arial"/>
          <w:szCs w:val="24"/>
          <w:lang w:val="en-US"/>
        </w:rPr>
      </w:pPr>
    </w:p>
    <w:p w14:paraId="707ACB90" w14:textId="77777777" w:rsidR="00B01042" w:rsidRPr="00AB6F9F" w:rsidRDefault="00B01042" w:rsidP="00B01042">
      <w:pPr>
        <w:rPr>
          <w:rFonts w:ascii="Arial" w:hAnsi="Arial" w:cs="Arial"/>
        </w:rPr>
      </w:pPr>
    </w:p>
    <w:p w14:paraId="106A1268" w14:textId="77777777" w:rsidR="001F65B7" w:rsidRDefault="001F65B7">
      <w:pPr>
        <w:rPr>
          <w:rFonts w:ascii="Arial" w:hAnsi="Arial" w:cs="Arial"/>
          <w:b/>
          <w:kern w:val="28"/>
          <w:szCs w:val="24"/>
        </w:rPr>
      </w:pPr>
      <w:r>
        <w:rPr>
          <w:rFonts w:ascii="Arial" w:hAnsi="Arial" w:cs="Arial"/>
          <w:caps/>
          <w:szCs w:val="24"/>
        </w:rPr>
        <w:br w:type="page"/>
      </w:r>
    </w:p>
    <w:p w14:paraId="41297D55" w14:textId="2F24AC63" w:rsidR="00D71883" w:rsidRPr="00AB6F9F" w:rsidRDefault="00B01042" w:rsidP="00D71883">
      <w:pPr>
        <w:pStyle w:val="Heading1"/>
        <w:tabs>
          <w:tab w:val="clear" w:pos="720"/>
          <w:tab w:val="clear" w:pos="2410"/>
          <w:tab w:val="left" w:pos="0"/>
        </w:tabs>
        <w:spacing w:before="0" w:after="0"/>
        <w:ind w:left="-851"/>
        <w:rPr>
          <w:rFonts w:ascii="Arial" w:hAnsi="Arial" w:cs="Arial"/>
          <w:caps w:val="0"/>
          <w:sz w:val="24"/>
          <w:szCs w:val="24"/>
          <w:u w:val="none"/>
        </w:rPr>
      </w:pPr>
      <w:bookmarkStart w:id="19" w:name="_Toc21422259"/>
      <w:r w:rsidRPr="00AB6F9F">
        <w:rPr>
          <w:rFonts w:ascii="Arial" w:hAnsi="Arial" w:cs="Arial"/>
          <w:caps w:val="0"/>
          <w:sz w:val="24"/>
          <w:szCs w:val="24"/>
          <w:u w:val="none"/>
        </w:rPr>
        <w:lastRenderedPageBreak/>
        <w:t>7.</w:t>
      </w:r>
      <w:r w:rsidR="008F292B">
        <w:rPr>
          <w:rFonts w:ascii="Arial" w:hAnsi="Arial" w:cs="Arial"/>
          <w:caps w:val="0"/>
          <w:sz w:val="24"/>
          <w:szCs w:val="24"/>
          <w:u w:val="none"/>
        </w:rPr>
        <w:t>4</w:t>
      </w:r>
      <w:r w:rsidR="004F17B1" w:rsidRPr="00AB6F9F">
        <w:rPr>
          <w:rFonts w:ascii="Arial" w:hAnsi="Arial" w:cs="Arial"/>
          <w:caps w:val="0"/>
          <w:sz w:val="24"/>
          <w:szCs w:val="24"/>
          <w:u w:val="none"/>
        </w:rPr>
        <w:tab/>
      </w:r>
      <w:r w:rsidRPr="00AB6F9F">
        <w:rPr>
          <w:rFonts w:ascii="Arial" w:hAnsi="Arial" w:cs="Arial"/>
          <w:caps w:val="0"/>
          <w:sz w:val="24"/>
          <w:szCs w:val="24"/>
          <w:u w:val="none"/>
        </w:rPr>
        <w:t>Art</w:t>
      </w:r>
      <w:r w:rsidR="00DB42ED">
        <w:rPr>
          <w:rFonts w:ascii="Arial" w:hAnsi="Arial" w:cs="Arial"/>
          <w:caps w:val="0"/>
          <w:sz w:val="24"/>
          <w:szCs w:val="24"/>
          <w:u w:val="none"/>
        </w:rPr>
        <w:t>s</w:t>
      </w:r>
      <w:r w:rsidRPr="00AB6F9F">
        <w:rPr>
          <w:rFonts w:ascii="Arial" w:hAnsi="Arial" w:cs="Arial"/>
          <w:caps w:val="0"/>
          <w:sz w:val="24"/>
          <w:szCs w:val="24"/>
          <w:u w:val="none"/>
        </w:rPr>
        <w:t xml:space="preserve"> Committee Meeting Dates </w:t>
      </w:r>
      <w:r w:rsidR="00DB42ED">
        <w:rPr>
          <w:rFonts w:ascii="Arial" w:hAnsi="Arial" w:cs="Arial"/>
          <w:caps w:val="0"/>
          <w:sz w:val="24"/>
          <w:szCs w:val="24"/>
          <w:u w:val="none"/>
        </w:rPr>
        <w:t xml:space="preserve">for </w:t>
      </w:r>
      <w:r w:rsidRPr="00AB6F9F">
        <w:rPr>
          <w:rFonts w:ascii="Arial" w:hAnsi="Arial" w:cs="Arial"/>
          <w:caps w:val="0"/>
          <w:sz w:val="24"/>
          <w:szCs w:val="24"/>
          <w:u w:val="none"/>
        </w:rPr>
        <w:t>2020</w:t>
      </w:r>
      <w:bookmarkEnd w:id="19"/>
    </w:p>
    <w:p w14:paraId="0CCBA869" w14:textId="77777777" w:rsidR="00D71883" w:rsidRPr="00AB6F9F" w:rsidRDefault="00D71883" w:rsidP="00D71883">
      <w:pPr>
        <w:rPr>
          <w:rFonts w:ascii="Arial" w:hAnsi="Arial" w:cs="Arial"/>
        </w:rPr>
      </w:pPr>
    </w:p>
    <w:tbl>
      <w:tblPr>
        <w:tblStyle w:val="TableGrid12"/>
        <w:tblW w:w="0" w:type="auto"/>
        <w:tblInd w:w="-5" w:type="dxa"/>
        <w:tblLook w:val="04A0" w:firstRow="1" w:lastRow="0" w:firstColumn="1" w:lastColumn="0" w:noHBand="0" w:noVBand="1"/>
      </w:tblPr>
      <w:tblGrid>
        <w:gridCol w:w="2651"/>
        <w:gridCol w:w="5657"/>
      </w:tblGrid>
      <w:tr w:rsidR="00D71883" w:rsidRPr="00AB6F9F" w14:paraId="4D0F3245" w14:textId="77777777" w:rsidTr="00AB6F9F">
        <w:tc>
          <w:tcPr>
            <w:tcW w:w="2651" w:type="dxa"/>
          </w:tcPr>
          <w:p w14:paraId="6FB9F4DA" w14:textId="4730544C" w:rsidR="00D71883" w:rsidRPr="00AB6F9F" w:rsidRDefault="00D71883" w:rsidP="00D71883">
            <w:pPr>
              <w:rPr>
                <w:rFonts w:ascii="Arial" w:hAnsi="Arial" w:cs="Arial"/>
                <w:b/>
                <w:szCs w:val="24"/>
              </w:rPr>
            </w:pPr>
            <w:r w:rsidRPr="00AB6F9F">
              <w:rPr>
                <w:rFonts w:ascii="Arial" w:hAnsi="Arial" w:cs="Arial"/>
                <w:b/>
                <w:szCs w:val="24"/>
              </w:rPr>
              <w:t>Art</w:t>
            </w:r>
            <w:r w:rsidR="00DB42ED">
              <w:rPr>
                <w:rFonts w:ascii="Arial" w:hAnsi="Arial" w:cs="Arial"/>
                <w:b/>
                <w:szCs w:val="24"/>
              </w:rPr>
              <w:t>s</w:t>
            </w:r>
            <w:r w:rsidRPr="00AB6F9F">
              <w:rPr>
                <w:rFonts w:ascii="Arial" w:hAnsi="Arial" w:cs="Arial"/>
                <w:b/>
                <w:szCs w:val="24"/>
              </w:rPr>
              <w:t xml:space="preserve"> Committee</w:t>
            </w:r>
          </w:p>
        </w:tc>
        <w:tc>
          <w:tcPr>
            <w:tcW w:w="5657" w:type="dxa"/>
          </w:tcPr>
          <w:p w14:paraId="4BF33A44" w14:textId="77777777" w:rsidR="00D71883" w:rsidRPr="00AB6F9F" w:rsidRDefault="00D71883" w:rsidP="00D71883">
            <w:pPr>
              <w:rPr>
                <w:rFonts w:ascii="Arial" w:hAnsi="Arial" w:cs="Arial"/>
                <w:szCs w:val="24"/>
              </w:rPr>
            </w:pPr>
            <w:r w:rsidRPr="00AB6F9F">
              <w:rPr>
                <w:rFonts w:ascii="Arial" w:hAnsi="Arial" w:cs="Arial"/>
                <w:szCs w:val="24"/>
              </w:rPr>
              <w:t>7 October 2019</w:t>
            </w:r>
          </w:p>
        </w:tc>
      </w:tr>
      <w:tr w:rsidR="00D71883" w:rsidRPr="00AB6F9F" w14:paraId="5BC62257" w14:textId="77777777" w:rsidTr="00AB6F9F">
        <w:tc>
          <w:tcPr>
            <w:tcW w:w="2651" w:type="dxa"/>
          </w:tcPr>
          <w:p w14:paraId="7F3A8255" w14:textId="77777777" w:rsidR="00D71883" w:rsidRPr="00AB6F9F" w:rsidRDefault="00D71883" w:rsidP="00D71883">
            <w:pPr>
              <w:rPr>
                <w:rFonts w:ascii="Arial" w:hAnsi="Arial" w:cs="Arial"/>
                <w:b/>
                <w:szCs w:val="24"/>
              </w:rPr>
            </w:pPr>
            <w:r w:rsidRPr="00AB6F9F">
              <w:rPr>
                <w:rFonts w:ascii="Arial" w:hAnsi="Arial" w:cs="Arial"/>
                <w:b/>
                <w:szCs w:val="24"/>
              </w:rPr>
              <w:t>Applicant</w:t>
            </w:r>
          </w:p>
        </w:tc>
        <w:tc>
          <w:tcPr>
            <w:tcW w:w="5657" w:type="dxa"/>
          </w:tcPr>
          <w:p w14:paraId="02A70060" w14:textId="77777777" w:rsidR="00D71883" w:rsidRPr="00AB6F9F" w:rsidRDefault="00D71883" w:rsidP="00D71883">
            <w:pPr>
              <w:rPr>
                <w:rFonts w:ascii="Arial" w:hAnsi="Arial" w:cs="Arial"/>
                <w:szCs w:val="24"/>
              </w:rPr>
            </w:pPr>
            <w:r w:rsidRPr="00AB6F9F">
              <w:rPr>
                <w:rFonts w:ascii="Arial" w:hAnsi="Arial" w:cs="Arial"/>
                <w:szCs w:val="24"/>
              </w:rPr>
              <w:t>City of Nedlands</w:t>
            </w:r>
          </w:p>
        </w:tc>
      </w:tr>
      <w:tr w:rsidR="00D71883" w:rsidRPr="00AB6F9F" w14:paraId="0B425BBA" w14:textId="77777777" w:rsidTr="00AB6F9F">
        <w:tc>
          <w:tcPr>
            <w:tcW w:w="2651" w:type="dxa"/>
          </w:tcPr>
          <w:p w14:paraId="5B2037AD" w14:textId="77777777" w:rsidR="00D71883" w:rsidRPr="00AB6F9F" w:rsidRDefault="00D71883" w:rsidP="00D71883">
            <w:pPr>
              <w:rPr>
                <w:rFonts w:ascii="Arial" w:hAnsi="Arial" w:cs="Arial"/>
                <w:b/>
                <w:szCs w:val="24"/>
              </w:rPr>
            </w:pPr>
            <w:r w:rsidRPr="00AB6F9F">
              <w:rPr>
                <w:rFonts w:ascii="Arial" w:hAnsi="Arial" w:cs="Arial"/>
                <w:b/>
                <w:szCs w:val="24"/>
              </w:rPr>
              <w:t xml:space="preserve">Employee Disclosure under </w:t>
            </w:r>
            <w:r w:rsidRPr="00AB6F9F">
              <w:rPr>
                <w:rFonts w:ascii="Arial" w:hAnsi="Arial" w:cs="Arial"/>
                <w:b/>
                <w:i/>
                <w:szCs w:val="24"/>
              </w:rPr>
              <w:t>section 5.70 Local Government Act 1995</w:t>
            </w:r>
          </w:p>
        </w:tc>
        <w:tc>
          <w:tcPr>
            <w:tcW w:w="5657" w:type="dxa"/>
          </w:tcPr>
          <w:p w14:paraId="7E04D10B" w14:textId="77777777" w:rsidR="00D71883" w:rsidRPr="00AB6F9F" w:rsidRDefault="00D71883" w:rsidP="00D71883">
            <w:pPr>
              <w:rPr>
                <w:rFonts w:ascii="Arial" w:hAnsi="Arial" w:cs="Arial"/>
                <w:szCs w:val="24"/>
              </w:rPr>
            </w:pPr>
            <w:r w:rsidRPr="00AB6F9F">
              <w:rPr>
                <w:rFonts w:ascii="Arial" w:hAnsi="Arial" w:cs="Arial"/>
                <w:szCs w:val="24"/>
              </w:rPr>
              <w:t>Nil.</w:t>
            </w:r>
          </w:p>
          <w:p w14:paraId="19D4941A" w14:textId="77777777" w:rsidR="00D71883" w:rsidRPr="00AB6F9F" w:rsidRDefault="00D71883" w:rsidP="00D71883">
            <w:pPr>
              <w:spacing w:before="120" w:line="260" w:lineRule="atLeast"/>
              <w:rPr>
                <w:rFonts w:ascii="Arial" w:hAnsi="Arial" w:cs="Arial"/>
                <w:szCs w:val="24"/>
                <w:lang w:eastAsia="en-AU"/>
              </w:rPr>
            </w:pPr>
          </w:p>
        </w:tc>
      </w:tr>
      <w:tr w:rsidR="00D71883" w:rsidRPr="00D71883" w14:paraId="58D068F7" w14:textId="77777777" w:rsidTr="00AB6F9F">
        <w:tc>
          <w:tcPr>
            <w:tcW w:w="2651" w:type="dxa"/>
          </w:tcPr>
          <w:p w14:paraId="0BC59D7B" w14:textId="63222D87" w:rsidR="00D71883" w:rsidRPr="00D71883" w:rsidRDefault="001F65B7" w:rsidP="00D71883">
            <w:pPr>
              <w:rPr>
                <w:rFonts w:ascii="Arial" w:hAnsi="Arial" w:cs="Arial"/>
                <w:b/>
                <w:szCs w:val="24"/>
              </w:rPr>
            </w:pPr>
            <w:r>
              <w:rPr>
                <w:rFonts w:ascii="Arial" w:hAnsi="Arial" w:cs="Arial"/>
                <w:b/>
                <w:szCs w:val="24"/>
              </w:rPr>
              <w:t>CEO</w:t>
            </w:r>
          </w:p>
        </w:tc>
        <w:tc>
          <w:tcPr>
            <w:tcW w:w="5657" w:type="dxa"/>
          </w:tcPr>
          <w:p w14:paraId="37371FEC" w14:textId="71099698" w:rsidR="00D71883" w:rsidRPr="00D71883" w:rsidRDefault="00D71883" w:rsidP="00D71883">
            <w:pPr>
              <w:rPr>
                <w:rFonts w:ascii="Arial" w:hAnsi="Arial" w:cs="Arial"/>
                <w:szCs w:val="24"/>
              </w:rPr>
            </w:pPr>
            <w:r w:rsidRPr="00D71883">
              <w:rPr>
                <w:rFonts w:ascii="Arial" w:hAnsi="Arial" w:cs="Arial"/>
                <w:szCs w:val="24"/>
              </w:rPr>
              <w:t xml:space="preserve">Lorraine Driscoll – </w:t>
            </w:r>
            <w:r w:rsidR="00D24BA6">
              <w:rPr>
                <w:rFonts w:ascii="Arial" w:hAnsi="Arial" w:cs="Arial"/>
                <w:szCs w:val="24"/>
              </w:rPr>
              <w:t>A</w:t>
            </w:r>
            <w:r w:rsidR="001F65B7">
              <w:rPr>
                <w:rFonts w:ascii="Arial" w:hAnsi="Arial" w:cs="Arial"/>
                <w:szCs w:val="24"/>
              </w:rPr>
              <w:t xml:space="preserve">cting </w:t>
            </w:r>
            <w:r w:rsidR="00D24BA6">
              <w:rPr>
                <w:rFonts w:ascii="Arial" w:hAnsi="Arial" w:cs="Arial"/>
                <w:szCs w:val="24"/>
              </w:rPr>
              <w:t>Chief Executive Officer</w:t>
            </w:r>
          </w:p>
        </w:tc>
      </w:tr>
      <w:tr w:rsidR="00D71883" w:rsidRPr="00D71883" w14:paraId="561DD8D2" w14:textId="77777777" w:rsidTr="00AB6F9F">
        <w:tc>
          <w:tcPr>
            <w:tcW w:w="2651" w:type="dxa"/>
          </w:tcPr>
          <w:p w14:paraId="4E57A977" w14:textId="77777777" w:rsidR="00D71883" w:rsidRPr="00D71883" w:rsidRDefault="00D71883" w:rsidP="00D71883">
            <w:pPr>
              <w:rPr>
                <w:rFonts w:ascii="Arial" w:hAnsi="Arial" w:cs="Arial"/>
                <w:b/>
                <w:szCs w:val="24"/>
              </w:rPr>
            </w:pPr>
            <w:r w:rsidRPr="00D71883">
              <w:rPr>
                <w:rFonts w:ascii="Arial" w:hAnsi="Arial" w:cs="Arial"/>
                <w:b/>
                <w:szCs w:val="24"/>
              </w:rPr>
              <w:t>Attachments</w:t>
            </w:r>
          </w:p>
        </w:tc>
        <w:tc>
          <w:tcPr>
            <w:tcW w:w="5657" w:type="dxa"/>
          </w:tcPr>
          <w:p w14:paraId="140D1CFD" w14:textId="77777777" w:rsidR="00D71883" w:rsidRPr="00D71883" w:rsidRDefault="00D71883" w:rsidP="00D71883">
            <w:pPr>
              <w:rPr>
                <w:rFonts w:ascii="Arial" w:hAnsi="Arial" w:cs="Arial"/>
                <w:szCs w:val="32"/>
                <w:lang w:val="en-US"/>
              </w:rPr>
            </w:pPr>
            <w:r w:rsidRPr="00D71883">
              <w:rPr>
                <w:rFonts w:ascii="Arial" w:hAnsi="Arial" w:cs="Arial"/>
                <w:szCs w:val="32"/>
                <w:lang w:val="en-US"/>
              </w:rPr>
              <w:t>Nil.</w:t>
            </w:r>
          </w:p>
        </w:tc>
      </w:tr>
    </w:tbl>
    <w:p w14:paraId="3482D5B6" w14:textId="3A63B32A" w:rsidR="00F741FA" w:rsidRDefault="00F741FA" w:rsidP="00F741FA">
      <w:pPr>
        <w:jc w:val="both"/>
        <w:rPr>
          <w:rFonts w:ascii="Arial" w:eastAsiaTheme="minorHAnsi" w:hAnsi="Arial" w:cs="Arial"/>
          <w:b/>
          <w:sz w:val="28"/>
          <w:szCs w:val="32"/>
          <w:lang w:val="en-US"/>
        </w:rPr>
      </w:pPr>
    </w:p>
    <w:p w14:paraId="2E09D651" w14:textId="041E0F6A" w:rsidR="00D5106F" w:rsidRPr="00EB7A9C" w:rsidRDefault="00D5106F" w:rsidP="00D803F3">
      <w:pPr>
        <w:jc w:val="both"/>
        <w:rPr>
          <w:rFonts w:ascii="Arial" w:hAnsi="Arial" w:cs="Arial"/>
          <w:b/>
          <w:szCs w:val="24"/>
        </w:rPr>
      </w:pPr>
      <w:r w:rsidRPr="00EB7A9C">
        <w:rPr>
          <w:rFonts w:ascii="Arial" w:hAnsi="Arial" w:cs="Arial"/>
          <w:b/>
          <w:szCs w:val="24"/>
        </w:rPr>
        <w:t>Regulation 11(da) – Not Applicable – Recommendation Adopted</w:t>
      </w:r>
    </w:p>
    <w:p w14:paraId="4A6FBD36" w14:textId="77777777" w:rsidR="00D5106F" w:rsidRPr="00EB7A9C" w:rsidRDefault="00D5106F" w:rsidP="00D803F3">
      <w:pPr>
        <w:jc w:val="both"/>
        <w:rPr>
          <w:rFonts w:ascii="Arial" w:hAnsi="Arial" w:cs="Arial"/>
          <w:szCs w:val="24"/>
        </w:rPr>
      </w:pPr>
    </w:p>
    <w:p w14:paraId="3BBAAE03" w14:textId="55644FA4" w:rsidR="00D5106F" w:rsidRPr="00EB7A9C" w:rsidRDefault="00D5106F" w:rsidP="00D803F3">
      <w:pPr>
        <w:jc w:val="both"/>
        <w:rPr>
          <w:rFonts w:ascii="Arial" w:hAnsi="Arial" w:cs="Arial"/>
          <w:szCs w:val="24"/>
        </w:rPr>
      </w:pPr>
      <w:r w:rsidRPr="00EB7A9C">
        <w:rPr>
          <w:rFonts w:ascii="Arial" w:hAnsi="Arial" w:cs="Arial"/>
          <w:szCs w:val="24"/>
        </w:rPr>
        <w:t>Moved – Councillor Hodsdon</w:t>
      </w:r>
    </w:p>
    <w:p w14:paraId="03B28A6D" w14:textId="541F1A11" w:rsidR="00D5106F" w:rsidRPr="00EB7A9C" w:rsidRDefault="00D5106F" w:rsidP="00D803F3">
      <w:pPr>
        <w:jc w:val="both"/>
        <w:rPr>
          <w:rFonts w:ascii="Arial" w:hAnsi="Arial" w:cs="Arial"/>
          <w:szCs w:val="24"/>
        </w:rPr>
      </w:pPr>
      <w:r w:rsidRPr="00EB7A9C">
        <w:rPr>
          <w:rFonts w:ascii="Arial" w:hAnsi="Arial" w:cs="Arial"/>
          <w:szCs w:val="24"/>
        </w:rPr>
        <w:t>Seconded – Mr</w:t>
      </w:r>
      <w:r w:rsidR="00960469">
        <w:rPr>
          <w:rFonts w:ascii="Arial" w:hAnsi="Arial" w:cs="Arial"/>
          <w:szCs w:val="24"/>
        </w:rPr>
        <w:t xml:space="preserve"> L</w:t>
      </w:r>
      <w:r w:rsidRPr="00EB7A9C">
        <w:rPr>
          <w:rFonts w:ascii="Arial" w:hAnsi="Arial" w:cs="Arial"/>
          <w:szCs w:val="24"/>
        </w:rPr>
        <w:t xml:space="preserve"> Hollyock</w:t>
      </w:r>
    </w:p>
    <w:p w14:paraId="73752933" w14:textId="77777777" w:rsidR="00D5106F" w:rsidRPr="00EB7A9C" w:rsidRDefault="00D5106F" w:rsidP="00D803F3">
      <w:pPr>
        <w:jc w:val="both"/>
        <w:rPr>
          <w:rFonts w:ascii="Arial" w:hAnsi="Arial" w:cs="Arial"/>
          <w:szCs w:val="24"/>
        </w:rPr>
      </w:pPr>
    </w:p>
    <w:p w14:paraId="70BA6CCE" w14:textId="43AB5CE0" w:rsidR="00D5106F" w:rsidRPr="00EB7A9C" w:rsidRDefault="00D5106F" w:rsidP="00D803F3">
      <w:pPr>
        <w:jc w:val="both"/>
        <w:rPr>
          <w:rFonts w:ascii="Arial" w:hAnsi="Arial" w:cs="Arial"/>
          <w:b/>
          <w:szCs w:val="24"/>
        </w:rPr>
      </w:pPr>
      <w:r w:rsidRPr="00EB7A9C">
        <w:rPr>
          <w:rFonts w:ascii="Arial" w:hAnsi="Arial" w:cs="Arial"/>
          <w:b/>
          <w:szCs w:val="24"/>
        </w:rPr>
        <w:t>That the Recommendation to Committee be adopted.</w:t>
      </w:r>
    </w:p>
    <w:p w14:paraId="3AED0E9A" w14:textId="77777777" w:rsidR="00D5106F" w:rsidRPr="00EB7A9C" w:rsidRDefault="00D5106F" w:rsidP="00D803F3">
      <w:pPr>
        <w:jc w:val="both"/>
        <w:rPr>
          <w:rFonts w:ascii="Arial" w:hAnsi="Arial" w:cs="Arial"/>
          <w:szCs w:val="24"/>
        </w:rPr>
      </w:pPr>
      <w:r w:rsidRPr="00EB7A9C">
        <w:rPr>
          <w:rFonts w:ascii="Arial" w:hAnsi="Arial" w:cs="Arial"/>
          <w:szCs w:val="24"/>
        </w:rPr>
        <w:t>(Printed below for ease of reference)</w:t>
      </w:r>
    </w:p>
    <w:p w14:paraId="5F36D194" w14:textId="2C53CF89" w:rsidR="00F741FA" w:rsidRPr="00EB7A9C" w:rsidRDefault="00F741FA" w:rsidP="00F741FA">
      <w:pPr>
        <w:jc w:val="right"/>
        <w:rPr>
          <w:rFonts w:ascii="Arial" w:hAnsi="Arial" w:cs="Arial"/>
          <w:b/>
          <w:szCs w:val="24"/>
        </w:rPr>
      </w:pPr>
      <w:r w:rsidRPr="00EB7A9C">
        <w:rPr>
          <w:rFonts w:ascii="Arial" w:hAnsi="Arial" w:cs="Arial"/>
          <w:b/>
          <w:szCs w:val="24"/>
        </w:rPr>
        <w:t xml:space="preserve">CARRIED </w:t>
      </w:r>
      <w:r w:rsidR="004130A7" w:rsidRPr="00EB7A9C">
        <w:rPr>
          <w:rFonts w:ascii="Arial" w:hAnsi="Arial" w:cs="Arial"/>
          <w:b/>
          <w:szCs w:val="24"/>
        </w:rPr>
        <w:t>UNANIMOUSLY 4</w:t>
      </w:r>
      <w:r w:rsidRPr="00EB7A9C">
        <w:rPr>
          <w:rFonts w:ascii="Arial" w:hAnsi="Arial" w:cs="Arial"/>
          <w:b/>
          <w:szCs w:val="24"/>
        </w:rPr>
        <w:t>/-</w:t>
      </w:r>
    </w:p>
    <w:p w14:paraId="264D8480" w14:textId="06E0F227" w:rsidR="00D5106F" w:rsidRPr="00EB7A9C" w:rsidRDefault="00D5106F" w:rsidP="00F741FA">
      <w:pPr>
        <w:jc w:val="right"/>
        <w:rPr>
          <w:rFonts w:ascii="Arial" w:hAnsi="Arial" w:cs="Arial"/>
          <w:b/>
          <w:szCs w:val="24"/>
        </w:rPr>
      </w:pPr>
    </w:p>
    <w:p w14:paraId="7EB678DD" w14:textId="77777777" w:rsidR="00D5106F" w:rsidRPr="00EB7A9C" w:rsidRDefault="00D5106F" w:rsidP="00F741FA">
      <w:pPr>
        <w:jc w:val="right"/>
        <w:rPr>
          <w:rFonts w:ascii="Arial" w:hAnsi="Arial" w:cs="Arial"/>
          <w:b/>
          <w:szCs w:val="24"/>
        </w:rPr>
      </w:pPr>
    </w:p>
    <w:p w14:paraId="7314C9DF" w14:textId="1687A3B3" w:rsidR="00F741FA" w:rsidRPr="00D71883" w:rsidRDefault="00F741FA" w:rsidP="00D5106F">
      <w:pPr>
        <w:tabs>
          <w:tab w:val="left" w:pos="3184"/>
        </w:tabs>
        <w:jc w:val="both"/>
        <w:rPr>
          <w:rFonts w:ascii="Arial" w:eastAsiaTheme="minorHAnsi" w:hAnsi="Arial" w:cs="Arial"/>
          <w:b/>
          <w:sz w:val="28"/>
          <w:szCs w:val="32"/>
          <w:lang w:val="en-US"/>
        </w:rPr>
      </w:pPr>
      <w:r w:rsidRPr="00EB7A9C">
        <w:rPr>
          <w:rFonts w:ascii="Arial" w:hAnsi="Arial" w:cs="Arial"/>
          <w:b/>
          <w:noProof/>
          <w:szCs w:val="24"/>
        </w:rPr>
        <mc:AlternateContent>
          <mc:Choice Requires="wps">
            <w:drawing>
              <wp:anchor distT="0" distB="0" distL="114300" distR="114300" simplePos="0" relativeHeight="251667456" behindDoc="1" locked="0" layoutInCell="1" allowOverlap="1" wp14:anchorId="0E1C3EF9" wp14:editId="3AE06D61">
                <wp:simplePos x="0" y="0"/>
                <wp:positionH relativeFrom="margin">
                  <wp:align>right</wp:align>
                </wp:positionH>
                <wp:positionV relativeFrom="paragraph">
                  <wp:posOffset>10499</wp:posOffset>
                </wp:positionV>
                <wp:extent cx="5276850" cy="1543574"/>
                <wp:effectExtent l="0" t="0" r="0" b="0"/>
                <wp:wrapNone/>
                <wp:docPr id="8" name="Rectangle 8"/>
                <wp:cNvGraphicFramePr/>
                <a:graphic xmlns:a="http://schemas.openxmlformats.org/drawingml/2006/main">
                  <a:graphicData uri="http://schemas.microsoft.com/office/word/2010/wordprocessingShape">
                    <wps:wsp>
                      <wps:cNvSpPr/>
                      <wps:spPr>
                        <a:xfrm>
                          <a:off x="0" y="0"/>
                          <a:ext cx="5276850" cy="1543574"/>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9A02" id="Rectangle 8" o:spid="_x0000_s1026" style="position:absolute;margin-left:364.3pt;margin-top:.85pt;width:415.5pt;height:121.5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kdQIAAOMEAAAOAAAAZHJzL2Uyb0RvYy54bWysVE1PGzEQvVfqf7B8L5ukCaQrNigCpapE&#10;ARUqzoPXm6zkr9pONumv77N3A5T2VDUHZ8Yzno83b/b8Yq8V20kfWmsqPj4ZcSaNsHVr1hX//rD6&#10;MOcsRDI1KWtkxQ8y8IvF+3fnnSvlxG6sqqVnCGJC2bmKb2J0ZVEEsZGawol10sDYWK8pQvXrovbU&#10;IbpWxWQ0Oi0662vnrZAh4PaqN/JFjt80UsTbpgkyMlVx1Bbz6fP5lM5icU7l2pPbtGIog/6hCk2t&#10;QdLnUFcUiW19+0co3Qpvg23iibC6sE3TCpl7QDfj0Ztu7jfkZO4F4AT3DFP4f2HFze7Os7auOAZl&#10;SGNE3wAambWSbJ7g6Vwo4XXv7vygBYip133jdfpHF2yfIT08Qyr3kQlcziZnp/MZkBewjWfTj7Oz&#10;aYpavDx3PsTP0mqWhIp7pM9Q0u46xN716JKyBavaetUqlZVDuFSe7QjjBStq23GmKERcVnyVfzmW&#10;2uqvtu79UM4oDx41hPw+l/NbXGVYV/HJbApPJgjEbBRFiNoBqmDWnJFag/Ei+pzA2FQSqqUyFXtF&#10;YdNny2GHjpVJdplpOfSW0O3xTNKTrQ8Yh7c9T4MTqxbRrtHRHXkQE9Vg2eItjkZZlGgHibON9T//&#10;dp/8wRdYOetAdJT/Y0teAqgvBkz6NJ5O02ZkZTo7m0Dxry1Pry1mqy8twB5jrZ3IYvKP6ig23upH&#10;7OQyZYWJjEDuHqhBuYz9AmKrhVwusxu2wVG8NvdOpOBHHB/2j+TdwIwIUt3Y41JQ+YYgvW96aexy&#10;G23TZva84IoxJwWblAc+bH1a1dd69nr5Ni1+AQAA//8DAFBLAwQUAAYACAAAACEAzX7C3NwAAAAG&#10;AQAADwAAAGRycy9kb3ducmV2LnhtbEyPwU7DMBBE70j8g7VI3KiT0jZRiFOhCoTECUolrk68JCHx&#10;OrLdNvw9y4keZ2c186bcznYUJ/Shd6QgXSQgkBpnemoVHD6e73IQIWoyenSECn4wwLa6vip1YdyZ&#10;3vG0j63gEAqFVtDFOBVShqZDq8PCTUjsfTlvdWTpW2m8PnO4HeUySTbS6p64odMT7jpshv3RKhgO&#10;2Vuf7F6+P1+Hzdo/pXW29rVStzfz4wOIiHP8f4Y/fEaHiplqdyQTxKiAh0S+ZiDYzO9T1rWC5WqV&#10;g6xKeYlf/QIAAP//AwBQSwECLQAUAAYACAAAACEAtoM4kv4AAADhAQAAEwAAAAAAAAAAAAAAAAAA&#10;AAAAW0NvbnRlbnRfVHlwZXNdLnhtbFBLAQItABQABgAIAAAAIQA4/SH/1gAAAJQBAAALAAAAAAAA&#10;AAAAAAAAAC8BAABfcmVscy8ucmVsc1BLAQItABQABgAIAAAAIQB+XC2kdQIAAOMEAAAOAAAAAAAA&#10;AAAAAAAAAC4CAABkcnMvZTJvRG9jLnhtbFBLAQItABQABgAIAAAAIQDNfsLc3AAAAAYBAAAPAAAA&#10;AAAAAAAAAAAAAM8EAABkcnMvZG93bnJldi54bWxQSwUGAAAAAAQABADzAAAA2AUAAAAA&#10;" fillcolor="#d9d9d9" stroked="f" strokeweight="2pt">
                <w10:wrap anchorx="margin"/>
              </v:rect>
            </w:pict>
          </mc:Fallback>
        </mc:AlternateContent>
      </w:r>
      <w:r w:rsidRPr="00EB7A9C">
        <w:rPr>
          <w:rFonts w:ascii="Arial" w:eastAsiaTheme="minorHAnsi" w:hAnsi="Arial" w:cs="Arial"/>
          <w:b/>
          <w:sz w:val="28"/>
          <w:szCs w:val="32"/>
          <w:lang w:val="en-US"/>
        </w:rPr>
        <w:t>Committee Recommendation</w:t>
      </w:r>
      <w:r w:rsidR="00D5106F" w:rsidRPr="00EB7A9C">
        <w:rPr>
          <w:rFonts w:ascii="Arial" w:eastAsiaTheme="minorHAnsi" w:hAnsi="Arial" w:cs="Arial"/>
          <w:b/>
          <w:sz w:val="28"/>
          <w:szCs w:val="32"/>
          <w:lang w:val="en-US"/>
        </w:rPr>
        <w:t xml:space="preserve"> / Recommendation to Committee</w:t>
      </w:r>
    </w:p>
    <w:p w14:paraId="7F915CF4" w14:textId="0955A73F" w:rsidR="00F741FA" w:rsidRPr="00D71883" w:rsidRDefault="00F741FA" w:rsidP="00F741FA">
      <w:pPr>
        <w:jc w:val="both"/>
        <w:rPr>
          <w:rFonts w:ascii="Arial" w:eastAsiaTheme="minorHAnsi" w:hAnsi="Arial" w:cs="Arial"/>
          <w:b/>
          <w:szCs w:val="32"/>
          <w:lang w:val="en-US"/>
        </w:rPr>
      </w:pPr>
    </w:p>
    <w:p w14:paraId="06A8010B" w14:textId="77777777" w:rsidR="00F741FA" w:rsidRDefault="00F741FA" w:rsidP="00F741FA">
      <w:pPr>
        <w:jc w:val="both"/>
        <w:rPr>
          <w:rFonts w:ascii="Arial" w:eastAsiaTheme="minorHAnsi" w:hAnsi="Arial" w:cs="Arial"/>
          <w:b/>
          <w:szCs w:val="32"/>
          <w:lang w:val="en-US"/>
        </w:rPr>
      </w:pPr>
      <w:r w:rsidRPr="00D71883">
        <w:rPr>
          <w:rFonts w:ascii="Arial" w:eastAsiaTheme="minorHAnsi" w:hAnsi="Arial" w:cs="Arial"/>
          <w:b/>
          <w:szCs w:val="32"/>
          <w:lang w:val="en-US"/>
        </w:rPr>
        <w:t xml:space="preserve">The Arts Committee agrees </w:t>
      </w:r>
      <w:r>
        <w:rPr>
          <w:rFonts w:ascii="Arial" w:eastAsiaTheme="minorHAnsi" w:hAnsi="Arial" w:cs="Arial"/>
          <w:b/>
          <w:szCs w:val="32"/>
          <w:lang w:val="en-US"/>
        </w:rPr>
        <w:t xml:space="preserve">on </w:t>
      </w:r>
      <w:r w:rsidRPr="00D71883">
        <w:rPr>
          <w:rFonts w:ascii="Arial" w:eastAsiaTheme="minorHAnsi" w:hAnsi="Arial" w:cs="Arial"/>
          <w:b/>
          <w:szCs w:val="32"/>
          <w:lang w:val="en-US"/>
        </w:rPr>
        <w:t xml:space="preserve">the following meeting dates for </w:t>
      </w:r>
      <w:r>
        <w:rPr>
          <w:rFonts w:ascii="Arial" w:eastAsiaTheme="minorHAnsi" w:hAnsi="Arial" w:cs="Arial"/>
          <w:b/>
          <w:szCs w:val="32"/>
          <w:lang w:val="en-US"/>
        </w:rPr>
        <w:t>next year</w:t>
      </w:r>
      <w:r w:rsidRPr="00D71883">
        <w:rPr>
          <w:rFonts w:ascii="Arial" w:eastAsiaTheme="minorHAnsi" w:hAnsi="Arial" w:cs="Arial"/>
          <w:b/>
          <w:szCs w:val="32"/>
          <w:lang w:val="en-US"/>
        </w:rPr>
        <w:t>:</w:t>
      </w:r>
    </w:p>
    <w:p w14:paraId="763CB4F8" w14:textId="77777777" w:rsidR="00F741FA" w:rsidRPr="00D71883" w:rsidRDefault="00F741FA" w:rsidP="00F741FA">
      <w:pPr>
        <w:jc w:val="both"/>
        <w:rPr>
          <w:rFonts w:ascii="Arial" w:eastAsiaTheme="minorHAnsi" w:hAnsi="Arial" w:cs="Arial"/>
          <w:b/>
          <w:szCs w:val="32"/>
          <w:lang w:val="en-US"/>
        </w:rPr>
      </w:pPr>
    </w:p>
    <w:p w14:paraId="11F79438" w14:textId="77777777" w:rsidR="00F741FA" w:rsidRPr="00C448E8" w:rsidRDefault="00F741FA" w:rsidP="00F741FA">
      <w:pPr>
        <w:numPr>
          <w:ilvl w:val="0"/>
          <w:numId w:val="27"/>
        </w:numPr>
        <w:spacing w:line="276" w:lineRule="auto"/>
        <w:ind w:left="567" w:hanging="567"/>
        <w:contextualSpacing/>
        <w:jc w:val="both"/>
        <w:rPr>
          <w:rFonts w:ascii="Arial" w:eastAsiaTheme="minorHAnsi" w:hAnsi="Arial" w:cs="Arial"/>
          <w:b/>
          <w:bCs/>
          <w:szCs w:val="32"/>
          <w:lang w:val="en-US"/>
        </w:rPr>
      </w:pPr>
      <w:r w:rsidRPr="00C448E8">
        <w:rPr>
          <w:rFonts w:ascii="Arial" w:hAnsi="Arial" w:cs="Arial"/>
          <w:b/>
          <w:bCs/>
          <w:szCs w:val="24"/>
          <w:lang w:val="en-GB"/>
        </w:rPr>
        <w:t>Monday 17 February</w:t>
      </w:r>
      <w:r>
        <w:rPr>
          <w:rFonts w:ascii="Arial" w:hAnsi="Arial" w:cs="Arial"/>
          <w:b/>
          <w:bCs/>
          <w:szCs w:val="24"/>
          <w:lang w:val="en-GB"/>
        </w:rPr>
        <w:t xml:space="preserve"> 2020</w:t>
      </w:r>
    </w:p>
    <w:p w14:paraId="61FDE136" w14:textId="77777777" w:rsidR="00F741FA" w:rsidRPr="00C448E8" w:rsidRDefault="00F741FA" w:rsidP="00F741FA">
      <w:pPr>
        <w:numPr>
          <w:ilvl w:val="0"/>
          <w:numId w:val="27"/>
        </w:numPr>
        <w:spacing w:line="276" w:lineRule="auto"/>
        <w:ind w:left="567" w:hanging="567"/>
        <w:rPr>
          <w:rFonts w:ascii="Arial" w:hAnsi="Arial" w:cs="Arial"/>
          <w:b/>
          <w:bCs/>
          <w:szCs w:val="24"/>
          <w:lang w:val="en-GB"/>
        </w:rPr>
      </w:pPr>
      <w:r w:rsidRPr="00C448E8">
        <w:rPr>
          <w:rFonts w:ascii="Arial" w:hAnsi="Arial" w:cs="Arial"/>
          <w:b/>
          <w:bCs/>
          <w:szCs w:val="24"/>
          <w:lang w:val="en-GB"/>
        </w:rPr>
        <w:t>Monday 18 May</w:t>
      </w:r>
      <w:r>
        <w:rPr>
          <w:rFonts w:ascii="Arial" w:hAnsi="Arial" w:cs="Arial"/>
          <w:b/>
          <w:bCs/>
          <w:szCs w:val="24"/>
          <w:lang w:val="en-GB"/>
        </w:rPr>
        <w:t xml:space="preserve"> 2020</w:t>
      </w:r>
    </w:p>
    <w:p w14:paraId="63B5CFA6" w14:textId="77777777" w:rsidR="00F741FA" w:rsidRPr="00C448E8" w:rsidRDefault="00F741FA" w:rsidP="00F741FA">
      <w:pPr>
        <w:numPr>
          <w:ilvl w:val="0"/>
          <w:numId w:val="27"/>
        </w:numPr>
        <w:spacing w:line="276" w:lineRule="auto"/>
        <w:ind w:left="567" w:hanging="567"/>
        <w:rPr>
          <w:rFonts w:ascii="Arial" w:hAnsi="Arial" w:cs="Arial"/>
          <w:b/>
          <w:bCs/>
          <w:szCs w:val="24"/>
          <w:lang w:val="en-GB"/>
        </w:rPr>
      </w:pPr>
      <w:r w:rsidRPr="00C448E8">
        <w:rPr>
          <w:rFonts w:ascii="Arial" w:hAnsi="Arial" w:cs="Arial"/>
          <w:b/>
          <w:bCs/>
          <w:szCs w:val="24"/>
          <w:lang w:val="en-GB"/>
        </w:rPr>
        <w:t>Monday 17 August</w:t>
      </w:r>
      <w:r>
        <w:rPr>
          <w:rFonts w:ascii="Arial" w:hAnsi="Arial" w:cs="Arial"/>
          <w:b/>
          <w:bCs/>
          <w:szCs w:val="24"/>
          <w:lang w:val="en-GB"/>
        </w:rPr>
        <w:t xml:space="preserve"> 2020</w:t>
      </w:r>
    </w:p>
    <w:p w14:paraId="50EBF6E2" w14:textId="77777777" w:rsidR="00F741FA" w:rsidRPr="00C448E8" w:rsidRDefault="00F741FA" w:rsidP="00F741FA">
      <w:pPr>
        <w:numPr>
          <w:ilvl w:val="0"/>
          <w:numId w:val="27"/>
        </w:numPr>
        <w:spacing w:line="276" w:lineRule="auto"/>
        <w:ind w:left="567" w:hanging="567"/>
        <w:rPr>
          <w:rFonts w:ascii="Arial" w:hAnsi="Arial" w:cs="Arial"/>
          <w:b/>
          <w:szCs w:val="24"/>
          <w:lang w:val="en-GB"/>
        </w:rPr>
      </w:pPr>
      <w:r w:rsidRPr="00C448E8">
        <w:rPr>
          <w:rFonts w:ascii="Arial" w:hAnsi="Arial" w:cs="Arial"/>
          <w:b/>
          <w:bCs/>
          <w:szCs w:val="24"/>
          <w:lang w:val="en-GB"/>
        </w:rPr>
        <w:t>Monday 16 November</w:t>
      </w:r>
      <w:r>
        <w:rPr>
          <w:rFonts w:ascii="Arial" w:hAnsi="Arial" w:cs="Arial"/>
          <w:b/>
          <w:bCs/>
          <w:szCs w:val="24"/>
          <w:lang w:val="en-GB"/>
        </w:rPr>
        <w:t xml:space="preserve"> 2020</w:t>
      </w:r>
    </w:p>
    <w:p w14:paraId="1374C159" w14:textId="4ED0E958" w:rsidR="00E40ABC" w:rsidRDefault="00E40ABC" w:rsidP="00D71883">
      <w:pPr>
        <w:jc w:val="both"/>
        <w:rPr>
          <w:rFonts w:ascii="Arial" w:eastAsiaTheme="minorHAnsi" w:hAnsi="Arial" w:cs="Arial"/>
          <w:b/>
          <w:szCs w:val="32"/>
          <w:lang w:val="en-US"/>
        </w:rPr>
      </w:pPr>
    </w:p>
    <w:p w14:paraId="3F94BD45" w14:textId="77777777" w:rsidR="00D5106F" w:rsidRPr="00D71883" w:rsidRDefault="00D5106F" w:rsidP="00D71883">
      <w:pPr>
        <w:jc w:val="both"/>
        <w:rPr>
          <w:rFonts w:ascii="Arial" w:eastAsiaTheme="minorHAnsi" w:hAnsi="Arial" w:cs="Arial"/>
          <w:b/>
          <w:szCs w:val="32"/>
          <w:lang w:val="en-US"/>
        </w:rPr>
      </w:pPr>
    </w:p>
    <w:p w14:paraId="5D6BF814"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Executive Summary</w:t>
      </w:r>
    </w:p>
    <w:p w14:paraId="12190C4F" w14:textId="77777777" w:rsidR="00D71883" w:rsidRPr="00D71883" w:rsidRDefault="00D71883" w:rsidP="00D71883">
      <w:pPr>
        <w:jc w:val="both"/>
        <w:rPr>
          <w:rFonts w:ascii="Arial" w:eastAsiaTheme="minorHAnsi" w:hAnsi="Arial" w:cs="Arial"/>
          <w:b/>
          <w:szCs w:val="32"/>
          <w:lang w:val="en-US"/>
        </w:rPr>
      </w:pPr>
    </w:p>
    <w:p w14:paraId="65F9DB88" w14:textId="0A168AF4"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This agenda item is presented to allow Arts Committee members to plan for their meetings for 2020.</w:t>
      </w:r>
    </w:p>
    <w:p w14:paraId="108FF050" w14:textId="77777777" w:rsidR="0010547D" w:rsidRPr="00D71883" w:rsidRDefault="0010547D" w:rsidP="00D71883">
      <w:pPr>
        <w:jc w:val="both"/>
        <w:rPr>
          <w:rFonts w:ascii="Arial" w:eastAsiaTheme="minorHAnsi" w:hAnsi="Arial" w:cs="Arial"/>
          <w:b/>
          <w:szCs w:val="32"/>
          <w:lang w:val="en-US"/>
        </w:rPr>
      </w:pPr>
    </w:p>
    <w:p w14:paraId="71EB28CF"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Discussion/Overview</w:t>
      </w:r>
    </w:p>
    <w:p w14:paraId="65897AD1" w14:textId="77777777" w:rsidR="00D71883" w:rsidRPr="00D71883" w:rsidRDefault="00D71883" w:rsidP="00D71883">
      <w:pPr>
        <w:jc w:val="both"/>
        <w:rPr>
          <w:rFonts w:ascii="Arial" w:eastAsiaTheme="minorHAnsi" w:hAnsi="Arial" w:cs="Arial"/>
          <w:szCs w:val="32"/>
          <w:lang w:val="en-US"/>
        </w:rPr>
      </w:pPr>
    </w:p>
    <w:p w14:paraId="66399A3C" w14:textId="7D02F956" w:rsid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This item allows Arts Committee members the opportunity to consider their commitments for 2020 and agree meeting dates for 2020. The meeting dates recommended have been determined by two key factors:</w:t>
      </w:r>
    </w:p>
    <w:p w14:paraId="762454FF" w14:textId="77777777" w:rsidR="0010547D" w:rsidRPr="00D71883" w:rsidRDefault="0010547D" w:rsidP="00D71883">
      <w:pPr>
        <w:jc w:val="both"/>
        <w:rPr>
          <w:rFonts w:ascii="Arial" w:eastAsiaTheme="minorHAnsi" w:hAnsi="Arial" w:cs="Arial"/>
          <w:szCs w:val="32"/>
          <w:lang w:val="en-US"/>
        </w:rPr>
      </w:pPr>
    </w:p>
    <w:p w14:paraId="4ADEE8BB" w14:textId="2D7A67E4" w:rsidR="00D71883" w:rsidRDefault="00D71883" w:rsidP="0010547D">
      <w:pPr>
        <w:numPr>
          <w:ilvl w:val="0"/>
          <w:numId w:val="25"/>
        </w:numPr>
        <w:spacing w:after="200" w:line="276" w:lineRule="auto"/>
        <w:ind w:left="567" w:hanging="567"/>
        <w:contextualSpacing/>
        <w:jc w:val="both"/>
        <w:rPr>
          <w:rFonts w:ascii="Arial" w:eastAsiaTheme="minorHAnsi" w:hAnsi="Arial" w:cs="Arial"/>
          <w:szCs w:val="32"/>
          <w:lang w:val="en-US"/>
        </w:rPr>
      </w:pPr>
      <w:r>
        <w:rPr>
          <w:rFonts w:ascii="Arial" w:eastAsiaTheme="minorHAnsi" w:hAnsi="Arial" w:cs="Arial"/>
          <w:szCs w:val="32"/>
          <w:lang w:val="en-US"/>
        </w:rPr>
        <w:t>T</w:t>
      </w:r>
      <w:r w:rsidRPr="00D71883">
        <w:rPr>
          <w:rFonts w:ascii="Arial" w:eastAsiaTheme="minorHAnsi" w:hAnsi="Arial" w:cs="Arial"/>
          <w:szCs w:val="32"/>
          <w:lang w:val="en-US"/>
        </w:rPr>
        <w:t>he Arts Committee’s standard practice of meeting on the second Monday of each month. Therefore</w:t>
      </w:r>
      <w:r w:rsidR="0010547D">
        <w:rPr>
          <w:rFonts w:ascii="Arial" w:eastAsiaTheme="minorHAnsi" w:hAnsi="Arial" w:cs="Arial"/>
          <w:szCs w:val="32"/>
          <w:lang w:val="en-US"/>
        </w:rPr>
        <w:t>,</w:t>
      </w:r>
      <w:r w:rsidRPr="00D71883">
        <w:rPr>
          <w:rFonts w:ascii="Arial" w:eastAsiaTheme="minorHAnsi" w:hAnsi="Arial" w:cs="Arial"/>
          <w:szCs w:val="32"/>
          <w:lang w:val="en-US"/>
        </w:rPr>
        <w:t xml:space="preserve"> the recommended Arts Committee meeting dates for 2020 are consistent with that; and</w:t>
      </w:r>
    </w:p>
    <w:p w14:paraId="4BF06DCB" w14:textId="77777777" w:rsidR="00D5106F" w:rsidRPr="00D71883" w:rsidRDefault="00D5106F" w:rsidP="00D5106F">
      <w:pPr>
        <w:spacing w:after="200" w:line="276" w:lineRule="auto"/>
        <w:ind w:left="567"/>
        <w:contextualSpacing/>
        <w:jc w:val="both"/>
        <w:rPr>
          <w:rFonts w:ascii="Arial" w:eastAsiaTheme="minorHAnsi" w:hAnsi="Arial" w:cs="Arial"/>
          <w:szCs w:val="32"/>
          <w:lang w:val="en-US"/>
        </w:rPr>
      </w:pPr>
    </w:p>
    <w:p w14:paraId="64932E37" w14:textId="0F4B432B" w:rsidR="00D71883" w:rsidRPr="00D71883" w:rsidRDefault="00D71883" w:rsidP="0010547D">
      <w:pPr>
        <w:numPr>
          <w:ilvl w:val="0"/>
          <w:numId w:val="25"/>
        </w:numPr>
        <w:spacing w:after="200" w:line="276" w:lineRule="auto"/>
        <w:ind w:left="567" w:hanging="567"/>
        <w:contextualSpacing/>
        <w:jc w:val="both"/>
        <w:rPr>
          <w:rFonts w:ascii="Arial" w:eastAsiaTheme="minorHAnsi" w:hAnsi="Arial" w:cs="Arial"/>
          <w:szCs w:val="32"/>
          <w:lang w:val="en-US"/>
        </w:rPr>
      </w:pPr>
      <w:r w:rsidRPr="00D71883">
        <w:rPr>
          <w:rFonts w:ascii="Arial" w:eastAsiaTheme="minorHAnsi" w:hAnsi="Arial" w:cs="Arial"/>
          <w:szCs w:val="32"/>
          <w:lang w:val="en-US"/>
        </w:rPr>
        <w:lastRenderedPageBreak/>
        <w:t>the schedule of Council and other Committee of Council meetings.  Therefore</w:t>
      </w:r>
      <w:r w:rsidR="0010547D">
        <w:rPr>
          <w:rFonts w:ascii="Arial" w:eastAsiaTheme="minorHAnsi" w:hAnsi="Arial" w:cs="Arial"/>
          <w:szCs w:val="32"/>
          <w:lang w:val="en-US"/>
        </w:rPr>
        <w:t>,</w:t>
      </w:r>
      <w:r w:rsidRPr="00D71883">
        <w:rPr>
          <w:rFonts w:ascii="Arial" w:eastAsiaTheme="minorHAnsi" w:hAnsi="Arial" w:cs="Arial"/>
          <w:szCs w:val="32"/>
          <w:lang w:val="en-US"/>
        </w:rPr>
        <w:t xml:space="preserve"> the recommended Arts Committee meeting dates for 2020 are on a Monday to avoid clashing with Council meetings and Councillor briefings; and are on the second Monday of the month to avoid clashes with other Committee of Council meetings, such as the Audit and Risk Committee.</w:t>
      </w:r>
    </w:p>
    <w:p w14:paraId="7D60DD7A" w14:textId="77777777" w:rsidR="00D71883" w:rsidRPr="00D71883" w:rsidRDefault="00D71883" w:rsidP="00D71883">
      <w:pPr>
        <w:jc w:val="both"/>
        <w:rPr>
          <w:rFonts w:ascii="Arial" w:eastAsiaTheme="minorHAnsi" w:hAnsi="Arial" w:cs="Arial"/>
          <w:szCs w:val="32"/>
          <w:lang w:val="en-US"/>
        </w:rPr>
      </w:pPr>
    </w:p>
    <w:p w14:paraId="081D87EF" w14:textId="5FDD5EE0" w:rsid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The proposed meeting dates for 2020 are quarterly, for consistency with the Arts Committee’s Terms of Reference. However, should the Arts Committee require additional meetings, this can also be accommodated. It would, however, involve advertising the additional meeting or meetings.</w:t>
      </w:r>
    </w:p>
    <w:p w14:paraId="4A8DB315" w14:textId="77777777" w:rsidR="00F741FA" w:rsidRPr="00D71883" w:rsidRDefault="00F741FA" w:rsidP="00D71883">
      <w:pPr>
        <w:jc w:val="both"/>
        <w:rPr>
          <w:rFonts w:ascii="Arial" w:eastAsiaTheme="minorHAnsi" w:hAnsi="Arial" w:cs="Arial"/>
          <w:szCs w:val="32"/>
          <w:lang w:val="en-US"/>
        </w:rPr>
      </w:pPr>
    </w:p>
    <w:p w14:paraId="1A02134E" w14:textId="77777777" w:rsidR="00D71883" w:rsidRPr="00D71883" w:rsidRDefault="00D71883" w:rsidP="00D71883">
      <w:pPr>
        <w:jc w:val="both"/>
        <w:rPr>
          <w:rFonts w:ascii="Arial" w:eastAsiaTheme="minorHAnsi" w:hAnsi="Arial" w:cs="Arial"/>
          <w:b/>
          <w:sz w:val="28"/>
          <w:szCs w:val="28"/>
          <w:lang w:val="en-US"/>
        </w:rPr>
      </w:pPr>
      <w:r w:rsidRPr="00D71883">
        <w:rPr>
          <w:rFonts w:ascii="Arial" w:eastAsiaTheme="minorHAnsi" w:hAnsi="Arial" w:cs="Arial"/>
          <w:b/>
          <w:sz w:val="28"/>
          <w:szCs w:val="28"/>
          <w:lang w:val="en-US"/>
        </w:rPr>
        <w:t>Key Relevant Previous Council Decisions</w:t>
      </w:r>
    </w:p>
    <w:p w14:paraId="592B5014" w14:textId="77777777" w:rsidR="0010547D" w:rsidRDefault="0010547D" w:rsidP="00D71883">
      <w:pPr>
        <w:jc w:val="both"/>
        <w:rPr>
          <w:rFonts w:ascii="Arial" w:eastAsiaTheme="minorHAnsi" w:hAnsi="Arial" w:cs="Arial"/>
          <w:bCs/>
          <w:szCs w:val="32"/>
          <w:lang w:val="en-US"/>
        </w:rPr>
      </w:pPr>
    </w:p>
    <w:p w14:paraId="5CAB67CF" w14:textId="555C8370" w:rsidR="00D71883" w:rsidRPr="00D71883" w:rsidRDefault="00D71883" w:rsidP="00D71883">
      <w:pPr>
        <w:jc w:val="both"/>
        <w:rPr>
          <w:rFonts w:ascii="Arial" w:eastAsiaTheme="minorHAnsi" w:hAnsi="Arial" w:cs="Arial"/>
          <w:bCs/>
          <w:szCs w:val="32"/>
          <w:lang w:val="en-US"/>
        </w:rPr>
      </w:pPr>
      <w:r w:rsidRPr="00D71883">
        <w:rPr>
          <w:rFonts w:ascii="Arial" w:eastAsiaTheme="minorHAnsi" w:hAnsi="Arial" w:cs="Arial"/>
          <w:bCs/>
          <w:szCs w:val="32"/>
          <w:lang w:val="en-US"/>
        </w:rPr>
        <w:t>Nil.</w:t>
      </w:r>
    </w:p>
    <w:p w14:paraId="6FCCAE67" w14:textId="77777777" w:rsidR="00E40ABC" w:rsidRPr="00D71883" w:rsidRDefault="00E40ABC" w:rsidP="00D71883">
      <w:pPr>
        <w:jc w:val="both"/>
        <w:rPr>
          <w:rFonts w:ascii="Arial" w:eastAsiaTheme="minorHAnsi" w:hAnsi="Arial" w:cs="Arial"/>
          <w:szCs w:val="32"/>
          <w:lang w:val="en-US"/>
        </w:rPr>
      </w:pPr>
    </w:p>
    <w:p w14:paraId="242FEDE0"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Consultation</w:t>
      </w:r>
    </w:p>
    <w:p w14:paraId="50D5BB6C" w14:textId="0BF34107" w:rsidR="00E40ABC" w:rsidRPr="00D71883" w:rsidRDefault="00E40ABC" w:rsidP="00D71883">
      <w:pPr>
        <w:jc w:val="both"/>
        <w:rPr>
          <w:rFonts w:ascii="Arial" w:eastAsiaTheme="minorHAnsi" w:hAnsi="Arial" w:cs="Arial"/>
          <w:b/>
          <w:szCs w:val="32"/>
          <w:lang w:val="en-US"/>
        </w:rPr>
      </w:pPr>
    </w:p>
    <w:p w14:paraId="7A6BA64F" w14:textId="77777777" w:rsidR="00D71883" w:rsidRPr="00D71883" w:rsidRDefault="00D71883" w:rsidP="00D71883">
      <w:pPr>
        <w:jc w:val="both"/>
        <w:rPr>
          <w:rFonts w:ascii="Arial" w:eastAsiaTheme="minorHAnsi" w:hAnsi="Arial" w:cs="Arial"/>
          <w:b/>
          <w:bCs/>
          <w:szCs w:val="32"/>
          <w:lang w:val="en-US"/>
        </w:rPr>
      </w:pPr>
      <w:r w:rsidRPr="00D71883">
        <w:rPr>
          <w:rFonts w:ascii="Arial" w:eastAsiaTheme="minorHAnsi" w:hAnsi="Arial" w:cs="Arial"/>
          <w:b/>
          <w:bCs/>
          <w:szCs w:val="32"/>
          <w:lang w:val="en-US"/>
        </w:rPr>
        <w:t>Internal Consultation</w:t>
      </w:r>
    </w:p>
    <w:p w14:paraId="0ED81C5D" w14:textId="77777777" w:rsidR="00D71883" w:rsidRP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Internal consultation has taken place with the CEO’s office to ensure these proposed meeting dates for the Arts Committee for 2020 do not clash with other Council-related meeting dates.</w:t>
      </w:r>
    </w:p>
    <w:p w14:paraId="13C4D269" w14:textId="77777777" w:rsidR="00D71883" w:rsidRPr="00D71883" w:rsidRDefault="00D71883" w:rsidP="00D71883">
      <w:pPr>
        <w:jc w:val="both"/>
        <w:rPr>
          <w:rFonts w:ascii="Arial" w:eastAsiaTheme="minorHAnsi" w:hAnsi="Arial" w:cs="Arial"/>
          <w:szCs w:val="32"/>
          <w:lang w:val="en-US"/>
        </w:rPr>
      </w:pPr>
    </w:p>
    <w:p w14:paraId="00C8C996" w14:textId="77777777" w:rsidR="00D71883" w:rsidRPr="00D71883" w:rsidRDefault="00D71883" w:rsidP="00D71883">
      <w:pPr>
        <w:jc w:val="both"/>
        <w:rPr>
          <w:rFonts w:ascii="Arial" w:eastAsiaTheme="minorHAnsi" w:hAnsi="Arial" w:cs="Arial"/>
          <w:b/>
          <w:bCs/>
          <w:szCs w:val="32"/>
          <w:lang w:val="en-US"/>
        </w:rPr>
      </w:pPr>
      <w:r w:rsidRPr="00D71883">
        <w:rPr>
          <w:rFonts w:ascii="Arial" w:eastAsiaTheme="minorHAnsi" w:hAnsi="Arial" w:cs="Arial"/>
          <w:b/>
          <w:bCs/>
          <w:szCs w:val="32"/>
          <w:lang w:val="en-US"/>
        </w:rPr>
        <w:t>External Consultation</w:t>
      </w:r>
    </w:p>
    <w:p w14:paraId="5BA8DA65" w14:textId="1F2093D4" w:rsid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The Local Government Act 1995 requires that all Council and Committee of Council meetings are advertised publicly to all the public opportunity to attend, for the purpose of transparency and good governance.  Once the Arts Committee has agreed dates for its meetings for 2020, these dates will be advertised publicly, in one advertisement along with all other Council and Committee of Council meetings for 2020.</w:t>
      </w:r>
    </w:p>
    <w:p w14:paraId="3FD3E8EF" w14:textId="77777777" w:rsidR="00E40ABC" w:rsidRPr="00D71883" w:rsidRDefault="00E40ABC" w:rsidP="00D71883">
      <w:pPr>
        <w:jc w:val="both"/>
        <w:rPr>
          <w:rFonts w:ascii="Arial" w:eastAsiaTheme="minorHAnsi" w:hAnsi="Arial" w:cs="Arial"/>
          <w:szCs w:val="32"/>
          <w:lang w:val="en-US"/>
        </w:rPr>
      </w:pPr>
    </w:p>
    <w:p w14:paraId="77CF405C" w14:textId="77777777" w:rsidR="00D71883" w:rsidRPr="00D71883" w:rsidRDefault="00D71883" w:rsidP="00D71883">
      <w:pPr>
        <w:jc w:val="both"/>
        <w:rPr>
          <w:rFonts w:ascii="Arial" w:eastAsiaTheme="minorHAnsi" w:hAnsi="Arial" w:cs="Arial"/>
          <w:b/>
          <w:sz w:val="28"/>
          <w:szCs w:val="32"/>
          <w:lang w:val="en-US"/>
        </w:rPr>
      </w:pPr>
      <w:r w:rsidRPr="00D71883">
        <w:rPr>
          <w:rFonts w:ascii="Arial" w:eastAsiaTheme="minorHAnsi" w:hAnsi="Arial" w:cs="Arial"/>
          <w:b/>
          <w:sz w:val="28"/>
          <w:szCs w:val="32"/>
          <w:lang w:val="en-US"/>
        </w:rPr>
        <w:t>Budget/Financial Implications</w:t>
      </w:r>
    </w:p>
    <w:p w14:paraId="64E50A4C" w14:textId="77777777" w:rsidR="00D71883" w:rsidRPr="00D71883" w:rsidRDefault="00D71883" w:rsidP="00D71883">
      <w:pPr>
        <w:jc w:val="both"/>
        <w:rPr>
          <w:rFonts w:ascii="Arial" w:eastAsiaTheme="minorHAnsi" w:hAnsi="Arial" w:cs="Arial"/>
          <w:b/>
          <w:szCs w:val="32"/>
          <w:lang w:val="en-US"/>
        </w:rPr>
      </w:pPr>
    </w:p>
    <w:p w14:paraId="549DF484" w14:textId="6DABFAC9" w:rsidR="00D71883" w:rsidRDefault="00D71883" w:rsidP="00D71883">
      <w:pPr>
        <w:jc w:val="both"/>
        <w:rPr>
          <w:rFonts w:ascii="Arial" w:eastAsiaTheme="minorHAnsi" w:hAnsi="Arial" w:cs="Arial"/>
          <w:szCs w:val="32"/>
          <w:lang w:val="en-US"/>
        </w:rPr>
      </w:pPr>
      <w:r w:rsidRPr="00D71883">
        <w:rPr>
          <w:rFonts w:ascii="Arial" w:eastAsiaTheme="minorHAnsi" w:hAnsi="Arial" w:cs="Arial"/>
          <w:szCs w:val="32"/>
          <w:lang w:val="en-US"/>
        </w:rPr>
        <w:t xml:space="preserve">From time-to-time, meetings may be rescheduled for a variety of sound reasons.  However, there is a financial cost to rescheduling a meeting as that meeting date then needs to be re-advertised. For example, a small advertisement in either of the local </w:t>
      </w:r>
      <w:proofErr w:type="gramStart"/>
      <w:r w:rsidRPr="00D71883">
        <w:rPr>
          <w:rFonts w:ascii="Arial" w:eastAsiaTheme="minorHAnsi" w:hAnsi="Arial" w:cs="Arial"/>
          <w:szCs w:val="32"/>
          <w:lang w:val="en-US"/>
        </w:rPr>
        <w:t>newspapers</w:t>
      </w:r>
      <w:proofErr w:type="gramEnd"/>
      <w:r w:rsidRPr="00D71883">
        <w:rPr>
          <w:rFonts w:ascii="Arial" w:eastAsiaTheme="minorHAnsi" w:hAnsi="Arial" w:cs="Arial"/>
          <w:szCs w:val="32"/>
          <w:lang w:val="en-US"/>
        </w:rPr>
        <w:t xml:space="preserve"> costs approximately $500.  Therefore</w:t>
      </w:r>
      <w:r w:rsidR="0010547D">
        <w:rPr>
          <w:rFonts w:ascii="Arial" w:eastAsiaTheme="minorHAnsi" w:hAnsi="Arial" w:cs="Arial"/>
          <w:szCs w:val="32"/>
          <w:lang w:val="en-US"/>
        </w:rPr>
        <w:t>,</w:t>
      </w:r>
      <w:r w:rsidRPr="00D71883">
        <w:rPr>
          <w:rFonts w:ascii="Arial" w:eastAsiaTheme="minorHAnsi" w:hAnsi="Arial" w:cs="Arial"/>
          <w:szCs w:val="32"/>
          <w:lang w:val="en-US"/>
        </w:rPr>
        <w:t xml:space="preserve"> Administration’s internal practice is that the CEO must approve any requests to reschedule a Council or Committee of Council meeting.</w:t>
      </w:r>
    </w:p>
    <w:p w14:paraId="4AE721CD" w14:textId="77777777" w:rsidR="00C448E8" w:rsidRPr="00D71883" w:rsidRDefault="00C448E8" w:rsidP="00D71883">
      <w:pPr>
        <w:jc w:val="both"/>
        <w:rPr>
          <w:rFonts w:ascii="Arial" w:eastAsiaTheme="minorHAnsi" w:hAnsi="Arial" w:cs="Arial"/>
          <w:szCs w:val="32"/>
          <w:lang w:val="en-US"/>
        </w:rPr>
      </w:pPr>
    </w:p>
    <w:p w14:paraId="4ABA3D8D" w14:textId="77777777" w:rsidR="00D71883" w:rsidRPr="00D71883" w:rsidRDefault="00D71883" w:rsidP="00D71883">
      <w:pPr>
        <w:jc w:val="both"/>
        <w:rPr>
          <w:rFonts w:ascii="Arial" w:eastAsiaTheme="minorHAnsi" w:hAnsi="Arial" w:cs="Arial"/>
          <w:b/>
          <w:bCs/>
          <w:sz w:val="28"/>
          <w:szCs w:val="28"/>
          <w:lang w:val="en-US"/>
        </w:rPr>
      </w:pPr>
      <w:r w:rsidRPr="00D71883">
        <w:rPr>
          <w:rFonts w:ascii="Arial" w:eastAsiaTheme="minorHAnsi" w:hAnsi="Arial" w:cs="Arial"/>
          <w:b/>
          <w:bCs/>
          <w:sz w:val="28"/>
          <w:szCs w:val="28"/>
          <w:lang w:val="en-US"/>
        </w:rPr>
        <w:t>Conclusion</w:t>
      </w:r>
    </w:p>
    <w:p w14:paraId="65D81CA4" w14:textId="77777777" w:rsidR="00D71883" w:rsidRPr="00D71883" w:rsidRDefault="00D71883" w:rsidP="00D71883">
      <w:pPr>
        <w:jc w:val="both"/>
        <w:rPr>
          <w:rFonts w:ascii="Arial" w:eastAsiaTheme="minorHAnsi" w:hAnsi="Arial" w:cs="Arial"/>
          <w:b/>
          <w:bCs/>
          <w:szCs w:val="32"/>
          <w:lang w:val="en-US"/>
        </w:rPr>
      </w:pPr>
    </w:p>
    <w:p w14:paraId="5D5D6979" w14:textId="0F8B298B" w:rsidR="001366E6" w:rsidRDefault="00D71883" w:rsidP="00AB6F9F">
      <w:pPr>
        <w:jc w:val="both"/>
        <w:rPr>
          <w:rFonts w:ascii="Arial" w:eastAsiaTheme="minorHAnsi" w:hAnsi="Arial" w:cs="Arial"/>
          <w:szCs w:val="32"/>
          <w:lang w:val="en-US"/>
        </w:rPr>
      </w:pPr>
      <w:r w:rsidRPr="00D71883">
        <w:rPr>
          <w:rFonts w:ascii="Arial" w:eastAsiaTheme="minorHAnsi" w:hAnsi="Arial" w:cs="Arial"/>
          <w:szCs w:val="32"/>
          <w:lang w:val="en-US"/>
        </w:rPr>
        <w:t>It is recommended that the Arts Committee agree</w:t>
      </w:r>
      <w:r w:rsidR="00D24BA6">
        <w:rPr>
          <w:rFonts w:ascii="Arial" w:eastAsiaTheme="minorHAnsi" w:hAnsi="Arial" w:cs="Arial"/>
          <w:szCs w:val="32"/>
          <w:lang w:val="en-US"/>
        </w:rPr>
        <w:t>s to</w:t>
      </w:r>
      <w:r w:rsidRPr="00D71883">
        <w:rPr>
          <w:rFonts w:ascii="Arial" w:eastAsiaTheme="minorHAnsi" w:hAnsi="Arial" w:cs="Arial"/>
          <w:szCs w:val="32"/>
          <w:lang w:val="en-US"/>
        </w:rPr>
        <w:t xml:space="preserve"> the proposed meeting dates for 2020, given they have been scheduled to avoid clashes with other Council-related meetings.  Agreeing these dates early will allow all Arts Committee members the opportunity to plan their own commitment for 2020 and will allow the City to advertise all Council-related meetings in a cost-effective way. </w:t>
      </w:r>
    </w:p>
    <w:p w14:paraId="78652858" w14:textId="79C0E3F5" w:rsidR="003F05D4" w:rsidRPr="00EF2371" w:rsidRDefault="004F17B1" w:rsidP="004F17B1">
      <w:pPr>
        <w:pStyle w:val="Heading1"/>
        <w:tabs>
          <w:tab w:val="clear" w:pos="720"/>
          <w:tab w:val="clear" w:pos="2410"/>
          <w:tab w:val="left" w:pos="0"/>
        </w:tabs>
        <w:spacing w:before="0" w:after="0"/>
        <w:ind w:left="-851"/>
        <w:rPr>
          <w:rFonts w:ascii="Arial" w:hAnsi="Arial" w:cs="Arial"/>
          <w:caps w:val="0"/>
          <w:sz w:val="24"/>
          <w:szCs w:val="24"/>
          <w:u w:val="none"/>
        </w:rPr>
      </w:pPr>
      <w:bookmarkStart w:id="20" w:name="_Toc21422260"/>
      <w:r>
        <w:rPr>
          <w:rFonts w:ascii="Arial" w:hAnsi="Arial" w:cs="Arial"/>
          <w:caps w:val="0"/>
          <w:sz w:val="24"/>
          <w:szCs w:val="24"/>
          <w:u w:val="none"/>
        </w:rPr>
        <w:lastRenderedPageBreak/>
        <w:t>8.</w:t>
      </w:r>
      <w:r>
        <w:rPr>
          <w:rFonts w:ascii="Arial" w:hAnsi="Arial" w:cs="Arial"/>
          <w:caps w:val="0"/>
          <w:sz w:val="24"/>
          <w:szCs w:val="24"/>
          <w:u w:val="none"/>
        </w:rPr>
        <w:tab/>
      </w:r>
      <w:r w:rsidR="001366E6">
        <w:rPr>
          <w:rFonts w:ascii="Arial" w:hAnsi="Arial" w:cs="Arial"/>
          <w:caps w:val="0"/>
          <w:sz w:val="24"/>
          <w:szCs w:val="22"/>
          <w:u w:val="none"/>
        </w:rPr>
        <w:t>Date of Next Meeting</w:t>
      </w:r>
      <w:bookmarkEnd w:id="20"/>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4FC91B68" w:rsidR="003F05D4" w:rsidRPr="00EF2371" w:rsidRDefault="003F05D4" w:rsidP="00CD3743">
      <w:pPr>
        <w:pStyle w:val="CouncilHeading"/>
      </w:pPr>
      <w:r w:rsidRPr="006E718E">
        <w:t>The next meeting of the Arts Committee will be held on Monday</w:t>
      </w:r>
      <w:r w:rsidR="008A4AC8" w:rsidRPr="006E718E">
        <w:t xml:space="preserve"> </w:t>
      </w:r>
      <w:r w:rsidR="00D71883">
        <w:t>1</w:t>
      </w:r>
      <w:r w:rsidR="00FC536F">
        <w:t>8</w:t>
      </w:r>
      <w:r w:rsidR="00D71883">
        <w:t xml:space="preserve"> </w:t>
      </w:r>
      <w:r w:rsidR="00FC536F">
        <w:t>November 2019.</w:t>
      </w:r>
    </w:p>
    <w:p w14:paraId="631DB122" w14:textId="384690CC" w:rsidR="00372981" w:rsidRDefault="00372981" w:rsidP="00CD3743">
      <w:pPr>
        <w:pStyle w:val="CouncilHeading"/>
      </w:pPr>
    </w:p>
    <w:p w14:paraId="062DB98E" w14:textId="77777777" w:rsidR="0010547D" w:rsidRDefault="0010547D"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21" w:name="_Toc21422261"/>
      <w:r w:rsidRPr="00180419">
        <w:rPr>
          <w:rFonts w:ascii="Arial" w:hAnsi="Arial" w:cs="Arial"/>
          <w:caps w:val="0"/>
          <w:sz w:val="24"/>
          <w:szCs w:val="24"/>
          <w:u w:val="none"/>
        </w:rPr>
        <w:t>Declaration of Closure</w:t>
      </w:r>
      <w:bookmarkEnd w:id="21"/>
    </w:p>
    <w:p w14:paraId="2E4627A7" w14:textId="77777777" w:rsidR="00873BAE" w:rsidRDefault="00873BAE" w:rsidP="00CD3743">
      <w:pPr>
        <w:jc w:val="both"/>
        <w:rPr>
          <w:rFonts w:ascii="Arial" w:hAnsi="Arial" w:cs="Arial"/>
          <w:szCs w:val="24"/>
        </w:rPr>
      </w:pPr>
    </w:p>
    <w:p w14:paraId="35B46B67" w14:textId="1A3D5688" w:rsidR="007A3FC3" w:rsidRPr="00180419" w:rsidRDefault="003F05D4" w:rsidP="00AB6F9F">
      <w:pPr>
        <w:ind w:left="-851"/>
        <w:jc w:val="both"/>
        <w:rPr>
          <w:rFonts w:ascii="Arial" w:hAnsi="Arial" w:cs="Arial"/>
          <w:szCs w:val="24"/>
        </w:rPr>
      </w:pPr>
      <w:r w:rsidRPr="00180419">
        <w:rPr>
          <w:rFonts w:ascii="Arial" w:hAnsi="Arial" w:cs="Arial"/>
          <w:szCs w:val="24"/>
        </w:rPr>
        <w:t xml:space="preserve">There being no further business, the Presiding Member </w:t>
      </w:r>
      <w:r w:rsidR="00F741FA">
        <w:rPr>
          <w:rFonts w:ascii="Arial" w:hAnsi="Arial" w:cs="Arial"/>
          <w:szCs w:val="24"/>
        </w:rPr>
        <w:t>declared</w:t>
      </w:r>
      <w:r w:rsidRPr="00180419">
        <w:rPr>
          <w:rFonts w:ascii="Arial" w:hAnsi="Arial" w:cs="Arial"/>
          <w:szCs w:val="24"/>
        </w:rPr>
        <w:t xml:space="preserve"> the meeting closed</w:t>
      </w:r>
      <w:r w:rsidR="00F741FA">
        <w:rPr>
          <w:rFonts w:ascii="Arial" w:hAnsi="Arial" w:cs="Arial"/>
          <w:szCs w:val="24"/>
        </w:rPr>
        <w:t xml:space="preserve"> at </w:t>
      </w:r>
      <w:r w:rsidR="00FC536F">
        <w:rPr>
          <w:rFonts w:ascii="Arial" w:hAnsi="Arial" w:cs="Arial"/>
          <w:szCs w:val="24"/>
        </w:rPr>
        <w:t xml:space="preserve">5:51pm. </w:t>
      </w: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7D769" w14:textId="77777777" w:rsidR="00017DC4" w:rsidRDefault="00017DC4" w:rsidP="00D05D60">
      <w:pPr>
        <w:pStyle w:val="TOC3"/>
      </w:pPr>
      <w:r>
        <w:separator/>
      </w:r>
    </w:p>
  </w:endnote>
  <w:endnote w:type="continuationSeparator" w:id="0">
    <w:p w14:paraId="4B54F222" w14:textId="77777777" w:rsidR="00017DC4" w:rsidRDefault="00017DC4" w:rsidP="00D05D60">
      <w:pPr>
        <w:pStyle w:val="TOC3"/>
      </w:pPr>
      <w:r>
        <w:continuationSeparator/>
      </w:r>
    </w:p>
  </w:endnote>
  <w:endnote w:type="continuationNotice" w:id="1">
    <w:p w14:paraId="0814509E" w14:textId="77777777" w:rsidR="00017DC4" w:rsidRDefault="00017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C7ECF97" w:rsidR="00017DC4" w:rsidRDefault="00017D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017DC4" w:rsidRDefault="00017D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E9E" w14:textId="3477407C" w:rsidR="00017DC4" w:rsidRDefault="00017DC4">
    <w:pPr>
      <w:pStyle w:val="Footer"/>
      <w:jc w:val="right"/>
    </w:pPr>
  </w:p>
  <w:p w14:paraId="70A51DDC" w14:textId="3470D581" w:rsidR="00017DC4" w:rsidRPr="00180419" w:rsidRDefault="00017DC4">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5F44" w14:textId="03F37BCF" w:rsidR="00017DC4" w:rsidRPr="00180419" w:rsidRDefault="00017DC4">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0FD15AA2" w:rsidR="00017DC4" w:rsidRDefault="00017D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017DC4" w:rsidRDefault="00017DC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017DC4" w:rsidRPr="00180419" w:rsidRDefault="00017DC4">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017DC4" w:rsidRPr="00180419" w:rsidRDefault="00017DC4">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017DC4" w:rsidRPr="00180419" w:rsidRDefault="00017DC4">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017DC4" w:rsidRPr="00180419" w:rsidRDefault="00017DC4">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C886A" w14:textId="77777777" w:rsidR="00017DC4" w:rsidRDefault="00017DC4" w:rsidP="00D05D60">
      <w:pPr>
        <w:pStyle w:val="TOC3"/>
      </w:pPr>
      <w:r>
        <w:separator/>
      </w:r>
    </w:p>
  </w:footnote>
  <w:footnote w:type="continuationSeparator" w:id="0">
    <w:p w14:paraId="7F8C91DF" w14:textId="77777777" w:rsidR="00017DC4" w:rsidRDefault="00017DC4" w:rsidP="00D05D60">
      <w:pPr>
        <w:pStyle w:val="TOC3"/>
      </w:pPr>
      <w:r>
        <w:continuationSeparator/>
      </w:r>
    </w:p>
  </w:footnote>
  <w:footnote w:type="continuationNotice" w:id="1">
    <w:p w14:paraId="7C1072C6" w14:textId="77777777" w:rsidR="00017DC4" w:rsidRDefault="00017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A01D" w14:textId="19852159" w:rsidR="00017DC4" w:rsidRPr="00D57426" w:rsidRDefault="00017DC4" w:rsidP="00921214">
    <w:pPr>
      <w:pStyle w:val="Header"/>
      <w:jc w:val="right"/>
      <w:rPr>
        <w:rFonts w:ascii="Arial" w:hAnsi="Arial"/>
        <w:sz w:val="22"/>
      </w:rPr>
    </w:pPr>
  </w:p>
  <w:p w14:paraId="30E9F4D6" w14:textId="77777777" w:rsidR="00017DC4" w:rsidRDefault="00017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4D" w14:textId="7ACAF539" w:rsidR="00017DC4" w:rsidRPr="00281565" w:rsidRDefault="00017DC4" w:rsidP="00281565">
    <w:pPr>
      <w:pStyle w:val="Header"/>
      <w:jc w:val="right"/>
      <w:rPr>
        <w:rFonts w:ascii="Arial" w:hAnsi="Arial" w:cs="Arial"/>
      </w:rPr>
    </w:pPr>
    <w:r w:rsidRPr="00281565">
      <w:rPr>
        <w:rFonts w:ascii="Arial" w:hAnsi="Arial" w:cs="Arial"/>
      </w:rPr>
      <w:t xml:space="preserve">Arts Committee </w:t>
    </w:r>
    <w:r w:rsidR="00EB7A9C" w:rsidRPr="00EB7A9C">
      <w:rPr>
        <w:rFonts w:ascii="Arial" w:hAnsi="Arial" w:cs="Arial"/>
      </w:rPr>
      <w:t>Minutes</w:t>
    </w:r>
    <w:r w:rsidRPr="00EB7A9C">
      <w:rPr>
        <w:rFonts w:ascii="Arial" w:hAnsi="Arial" w:cs="Arial"/>
      </w:rPr>
      <w:t xml:space="preserve"> 7 October</w:t>
    </w:r>
    <w:r w:rsidRPr="00281565">
      <w:rPr>
        <w:rFonts w:ascii="Arial" w:hAnsi="Arial" w:cs="Arial"/>
      </w:rPr>
      <w:t xml:space="preserve">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036"/>
    <w:multiLevelType w:val="hybridMultilevel"/>
    <w:tmpl w:val="8C923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7A11B4"/>
    <w:multiLevelType w:val="hybridMultilevel"/>
    <w:tmpl w:val="DA14C8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BC65AF"/>
    <w:multiLevelType w:val="hybridMultilevel"/>
    <w:tmpl w:val="1BCE1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D70FA"/>
    <w:multiLevelType w:val="hybridMultilevel"/>
    <w:tmpl w:val="4BF428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1328B3"/>
    <w:multiLevelType w:val="hybridMultilevel"/>
    <w:tmpl w:val="2534A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13119"/>
    <w:multiLevelType w:val="hybridMultilevel"/>
    <w:tmpl w:val="595EE7EC"/>
    <w:lvl w:ilvl="0" w:tplc="68D8BD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6CE0EA0"/>
    <w:multiLevelType w:val="hybridMultilevel"/>
    <w:tmpl w:val="6142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59729B"/>
    <w:multiLevelType w:val="hybridMultilevel"/>
    <w:tmpl w:val="E7AC2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5F6089"/>
    <w:multiLevelType w:val="hybridMultilevel"/>
    <w:tmpl w:val="C324E6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9C47FA3"/>
    <w:multiLevelType w:val="hybridMultilevel"/>
    <w:tmpl w:val="D014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630451"/>
    <w:multiLevelType w:val="hybridMultilevel"/>
    <w:tmpl w:val="A1967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EE574B"/>
    <w:multiLevelType w:val="hybridMultilevel"/>
    <w:tmpl w:val="2CD2FD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36DD0AC1"/>
    <w:multiLevelType w:val="hybridMultilevel"/>
    <w:tmpl w:val="62EC8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CED1D70"/>
    <w:multiLevelType w:val="hybridMultilevel"/>
    <w:tmpl w:val="1226A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1E5823"/>
    <w:multiLevelType w:val="hybridMultilevel"/>
    <w:tmpl w:val="14F6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FA2F1D"/>
    <w:multiLevelType w:val="hybridMultilevel"/>
    <w:tmpl w:val="6DD87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AF83FF6"/>
    <w:multiLevelType w:val="hybridMultilevel"/>
    <w:tmpl w:val="23C45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4CEF4037"/>
    <w:multiLevelType w:val="hybridMultilevel"/>
    <w:tmpl w:val="72DCE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4C1DA3"/>
    <w:multiLevelType w:val="hybridMultilevel"/>
    <w:tmpl w:val="8BF84880"/>
    <w:lvl w:ilvl="0" w:tplc="C89C834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88A6A1C"/>
    <w:multiLevelType w:val="hybridMultilevel"/>
    <w:tmpl w:val="1B96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A17F3C"/>
    <w:multiLevelType w:val="hybridMultilevel"/>
    <w:tmpl w:val="F0487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3E523A"/>
    <w:multiLevelType w:val="hybridMultilevel"/>
    <w:tmpl w:val="90B84F36"/>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8C3F48"/>
    <w:multiLevelType w:val="hybridMultilevel"/>
    <w:tmpl w:val="CED20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9F91507"/>
    <w:multiLevelType w:val="hybridMultilevel"/>
    <w:tmpl w:val="5F84A168"/>
    <w:lvl w:ilvl="0" w:tplc="B9DE1748">
      <w:start w:val="1"/>
      <w:numFmt w:val="decimal"/>
      <w:lvlText w:val="%1."/>
      <w:lvlJc w:val="left"/>
      <w:pPr>
        <w:ind w:left="720" w:hanging="360"/>
      </w:pPr>
      <w:rPr>
        <w:rFonts w:ascii="Arial" w:eastAsiaTheme="minorHAnsi"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B721961"/>
    <w:multiLevelType w:val="hybridMultilevel"/>
    <w:tmpl w:val="0ABAF4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2"/>
  </w:num>
  <w:num w:numId="3">
    <w:abstractNumId w:val="25"/>
  </w:num>
  <w:num w:numId="4">
    <w:abstractNumId w:val="15"/>
  </w:num>
  <w:num w:numId="5">
    <w:abstractNumId w:val="23"/>
  </w:num>
  <w:num w:numId="6">
    <w:abstractNumId w:val="13"/>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22"/>
  </w:num>
  <w:num w:numId="12">
    <w:abstractNumId w:val="21"/>
  </w:num>
  <w:num w:numId="13">
    <w:abstractNumId w:val="20"/>
  </w:num>
  <w:num w:numId="14">
    <w:abstractNumId w:val="3"/>
  </w:num>
  <w:num w:numId="15">
    <w:abstractNumId w:val="0"/>
  </w:num>
  <w:num w:numId="16">
    <w:abstractNumId w:val="11"/>
  </w:num>
  <w:num w:numId="17">
    <w:abstractNumId w:val="19"/>
  </w:num>
  <w:num w:numId="18">
    <w:abstractNumId w:val="24"/>
  </w:num>
  <w:num w:numId="19">
    <w:abstractNumId w:val="10"/>
  </w:num>
  <w:num w:numId="20">
    <w:abstractNumId w:val="27"/>
  </w:num>
  <w:num w:numId="21">
    <w:abstractNumId w:val="14"/>
  </w:num>
  <w:num w:numId="22">
    <w:abstractNumId w:val="17"/>
  </w:num>
  <w:num w:numId="23">
    <w:abstractNumId w:val="6"/>
  </w:num>
  <w:num w:numId="24">
    <w:abstractNumId w:val="1"/>
  </w:num>
  <w:num w:numId="25">
    <w:abstractNumId w:val="9"/>
  </w:num>
  <w:num w:numId="26">
    <w:abstractNumId w:val="26"/>
  </w:num>
  <w:num w:numId="27">
    <w:abstractNumId w:val="16"/>
  </w:num>
  <w:num w:numId="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FlBpu1ZYL2vKJpabHkHCVKu6Dkho6eIM4LQum6ZCfUY89BySApXlPypizWUUBem5wIAGLuzSCKxf+APcfefRg==" w:salt="FTzCW5f4n7BxqRMS2exLv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7BCA"/>
    <w:rsid w:val="00010AA3"/>
    <w:rsid w:val="000116EE"/>
    <w:rsid w:val="00011C2B"/>
    <w:rsid w:val="00013F59"/>
    <w:rsid w:val="000144E0"/>
    <w:rsid w:val="00015432"/>
    <w:rsid w:val="00016B3C"/>
    <w:rsid w:val="00017DC4"/>
    <w:rsid w:val="00020EA2"/>
    <w:rsid w:val="00025F36"/>
    <w:rsid w:val="00030A4F"/>
    <w:rsid w:val="000323F9"/>
    <w:rsid w:val="00033650"/>
    <w:rsid w:val="00041117"/>
    <w:rsid w:val="00050D31"/>
    <w:rsid w:val="00051C1A"/>
    <w:rsid w:val="00054475"/>
    <w:rsid w:val="00054967"/>
    <w:rsid w:val="00054D50"/>
    <w:rsid w:val="00054E51"/>
    <w:rsid w:val="0006604D"/>
    <w:rsid w:val="000679AE"/>
    <w:rsid w:val="0007330D"/>
    <w:rsid w:val="00082E0D"/>
    <w:rsid w:val="00085B7F"/>
    <w:rsid w:val="000976CF"/>
    <w:rsid w:val="000B3F1B"/>
    <w:rsid w:val="000C5843"/>
    <w:rsid w:val="000D6DCB"/>
    <w:rsid w:val="000E0501"/>
    <w:rsid w:val="000E0C27"/>
    <w:rsid w:val="000E7D5A"/>
    <w:rsid w:val="000F08E2"/>
    <w:rsid w:val="000F0AEC"/>
    <w:rsid w:val="000F2336"/>
    <w:rsid w:val="000F47CC"/>
    <w:rsid w:val="00102878"/>
    <w:rsid w:val="0010547D"/>
    <w:rsid w:val="00105713"/>
    <w:rsid w:val="00106A5F"/>
    <w:rsid w:val="00111CA6"/>
    <w:rsid w:val="001126B8"/>
    <w:rsid w:val="00113BB5"/>
    <w:rsid w:val="00115FAC"/>
    <w:rsid w:val="00120E81"/>
    <w:rsid w:val="001226D8"/>
    <w:rsid w:val="00122905"/>
    <w:rsid w:val="00124B02"/>
    <w:rsid w:val="00130989"/>
    <w:rsid w:val="00136119"/>
    <w:rsid w:val="001366E6"/>
    <w:rsid w:val="001412DD"/>
    <w:rsid w:val="0014435C"/>
    <w:rsid w:val="00151E80"/>
    <w:rsid w:val="001540E6"/>
    <w:rsid w:val="00154D5C"/>
    <w:rsid w:val="0015711E"/>
    <w:rsid w:val="00163A83"/>
    <w:rsid w:val="00164370"/>
    <w:rsid w:val="00173754"/>
    <w:rsid w:val="00180419"/>
    <w:rsid w:val="001819F4"/>
    <w:rsid w:val="001940AC"/>
    <w:rsid w:val="001943B8"/>
    <w:rsid w:val="001A03B0"/>
    <w:rsid w:val="001A24B8"/>
    <w:rsid w:val="001A3615"/>
    <w:rsid w:val="001A3686"/>
    <w:rsid w:val="001A5490"/>
    <w:rsid w:val="001B0C54"/>
    <w:rsid w:val="001B0D42"/>
    <w:rsid w:val="001C7EC2"/>
    <w:rsid w:val="001D1749"/>
    <w:rsid w:val="001D2D52"/>
    <w:rsid w:val="001D3108"/>
    <w:rsid w:val="001D5083"/>
    <w:rsid w:val="001E270E"/>
    <w:rsid w:val="001F318C"/>
    <w:rsid w:val="001F65B7"/>
    <w:rsid w:val="0020081B"/>
    <w:rsid w:val="00213216"/>
    <w:rsid w:val="00217348"/>
    <w:rsid w:val="00220478"/>
    <w:rsid w:val="00223ED0"/>
    <w:rsid w:val="0022470F"/>
    <w:rsid w:val="0022573D"/>
    <w:rsid w:val="00226A79"/>
    <w:rsid w:val="00226BB2"/>
    <w:rsid w:val="00231684"/>
    <w:rsid w:val="0023480C"/>
    <w:rsid w:val="002349B5"/>
    <w:rsid w:val="00241885"/>
    <w:rsid w:val="00245401"/>
    <w:rsid w:val="0024703A"/>
    <w:rsid w:val="0025673A"/>
    <w:rsid w:val="00257F09"/>
    <w:rsid w:val="002627E2"/>
    <w:rsid w:val="00262A9D"/>
    <w:rsid w:val="00263B2A"/>
    <w:rsid w:val="00265C98"/>
    <w:rsid w:val="00266C8B"/>
    <w:rsid w:val="00266C96"/>
    <w:rsid w:val="002706F9"/>
    <w:rsid w:val="002728F2"/>
    <w:rsid w:val="00272A75"/>
    <w:rsid w:val="002742AF"/>
    <w:rsid w:val="002774D6"/>
    <w:rsid w:val="00281565"/>
    <w:rsid w:val="00282550"/>
    <w:rsid w:val="002856CF"/>
    <w:rsid w:val="0029134F"/>
    <w:rsid w:val="002A2140"/>
    <w:rsid w:val="002C012A"/>
    <w:rsid w:val="002C2E36"/>
    <w:rsid w:val="002D0038"/>
    <w:rsid w:val="002D2F91"/>
    <w:rsid w:val="002D7BBD"/>
    <w:rsid w:val="002E0ACC"/>
    <w:rsid w:val="002E1CE6"/>
    <w:rsid w:val="002E2E44"/>
    <w:rsid w:val="002F5B2D"/>
    <w:rsid w:val="00316D49"/>
    <w:rsid w:val="00317468"/>
    <w:rsid w:val="003311C9"/>
    <w:rsid w:val="003358A6"/>
    <w:rsid w:val="003406A1"/>
    <w:rsid w:val="00341045"/>
    <w:rsid w:val="00343FCB"/>
    <w:rsid w:val="003447C2"/>
    <w:rsid w:val="00346711"/>
    <w:rsid w:val="00351669"/>
    <w:rsid w:val="00351F12"/>
    <w:rsid w:val="00352E63"/>
    <w:rsid w:val="003553CF"/>
    <w:rsid w:val="00355604"/>
    <w:rsid w:val="00357386"/>
    <w:rsid w:val="003633F9"/>
    <w:rsid w:val="00371DC7"/>
    <w:rsid w:val="00372048"/>
    <w:rsid w:val="00372981"/>
    <w:rsid w:val="0037469D"/>
    <w:rsid w:val="00377D35"/>
    <w:rsid w:val="00383B40"/>
    <w:rsid w:val="00385E73"/>
    <w:rsid w:val="003A6918"/>
    <w:rsid w:val="003C2398"/>
    <w:rsid w:val="003C46D3"/>
    <w:rsid w:val="003C48E9"/>
    <w:rsid w:val="003C6BED"/>
    <w:rsid w:val="003D1F21"/>
    <w:rsid w:val="003D6D2B"/>
    <w:rsid w:val="003E6DC3"/>
    <w:rsid w:val="003F05D4"/>
    <w:rsid w:val="003F3913"/>
    <w:rsid w:val="00402A24"/>
    <w:rsid w:val="00402C32"/>
    <w:rsid w:val="00412EE8"/>
    <w:rsid w:val="004130A7"/>
    <w:rsid w:val="00414CEC"/>
    <w:rsid w:val="00415E4A"/>
    <w:rsid w:val="004245AD"/>
    <w:rsid w:val="00427105"/>
    <w:rsid w:val="00431EB0"/>
    <w:rsid w:val="004328E9"/>
    <w:rsid w:val="004376C0"/>
    <w:rsid w:val="00437F08"/>
    <w:rsid w:val="0044631B"/>
    <w:rsid w:val="0044714C"/>
    <w:rsid w:val="004527E4"/>
    <w:rsid w:val="00453943"/>
    <w:rsid w:val="004658B7"/>
    <w:rsid w:val="0046593B"/>
    <w:rsid w:val="00465A04"/>
    <w:rsid w:val="004663A6"/>
    <w:rsid w:val="00472210"/>
    <w:rsid w:val="00477C38"/>
    <w:rsid w:val="0048631A"/>
    <w:rsid w:val="00493AE4"/>
    <w:rsid w:val="004947EC"/>
    <w:rsid w:val="00495070"/>
    <w:rsid w:val="004A2A63"/>
    <w:rsid w:val="004A635C"/>
    <w:rsid w:val="004A7DDA"/>
    <w:rsid w:val="004B582C"/>
    <w:rsid w:val="004C1C01"/>
    <w:rsid w:val="004C4863"/>
    <w:rsid w:val="004C5F20"/>
    <w:rsid w:val="004C697F"/>
    <w:rsid w:val="004D0693"/>
    <w:rsid w:val="004D4709"/>
    <w:rsid w:val="004D554D"/>
    <w:rsid w:val="004E00FD"/>
    <w:rsid w:val="004E5D18"/>
    <w:rsid w:val="004F17B1"/>
    <w:rsid w:val="004F6B4B"/>
    <w:rsid w:val="004F7740"/>
    <w:rsid w:val="00504A13"/>
    <w:rsid w:val="00516423"/>
    <w:rsid w:val="00516A8D"/>
    <w:rsid w:val="00520819"/>
    <w:rsid w:val="005276AD"/>
    <w:rsid w:val="0053053C"/>
    <w:rsid w:val="00535EBE"/>
    <w:rsid w:val="00537DC3"/>
    <w:rsid w:val="005441A5"/>
    <w:rsid w:val="00546BC9"/>
    <w:rsid w:val="00550A22"/>
    <w:rsid w:val="00550D59"/>
    <w:rsid w:val="00551112"/>
    <w:rsid w:val="0055284A"/>
    <w:rsid w:val="00553652"/>
    <w:rsid w:val="00562866"/>
    <w:rsid w:val="005704D0"/>
    <w:rsid w:val="00571D59"/>
    <w:rsid w:val="00574984"/>
    <w:rsid w:val="00575FB3"/>
    <w:rsid w:val="00580BFF"/>
    <w:rsid w:val="0058576F"/>
    <w:rsid w:val="00586375"/>
    <w:rsid w:val="005904C7"/>
    <w:rsid w:val="0059087E"/>
    <w:rsid w:val="00594820"/>
    <w:rsid w:val="005A074F"/>
    <w:rsid w:val="005A12BA"/>
    <w:rsid w:val="005A286F"/>
    <w:rsid w:val="005A3425"/>
    <w:rsid w:val="005A5A5D"/>
    <w:rsid w:val="005B418A"/>
    <w:rsid w:val="005B6BE0"/>
    <w:rsid w:val="005D4C0B"/>
    <w:rsid w:val="005F2316"/>
    <w:rsid w:val="005F2F09"/>
    <w:rsid w:val="00610377"/>
    <w:rsid w:val="00610CDB"/>
    <w:rsid w:val="00612F4E"/>
    <w:rsid w:val="00613DAA"/>
    <w:rsid w:val="00614467"/>
    <w:rsid w:val="006176FF"/>
    <w:rsid w:val="006206E4"/>
    <w:rsid w:val="006254C3"/>
    <w:rsid w:val="00627167"/>
    <w:rsid w:val="006339EA"/>
    <w:rsid w:val="0063530E"/>
    <w:rsid w:val="00636E1B"/>
    <w:rsid w:val="0064228C"/>
    <w:rsid w:val="00643B38"/>
    <w:rsid w:val="006454B3"/>
    <w:rsid w:val="00657ECF"/>
    <w:rsid w:val="00667017"/>
    <w:rsid w:val="00683A50"/>
    <w:rsid w:val="006861BF"/>
    <w:rsid w:val="0069434F"/>
    <w:rsid w:val="00694C2E"/>
    <w:rsid w:val="0069679E"/>
    <w:rsid w:val="006A30A4"/>
    <w:rsid w:val="006A5D9D"/>
    <w:rsid w:val="006B1812"/>
    <w:rsid w:val="006B5FBB"/>
    <w:rsid w:val="006B766A"/>
    <w:rsid w:val="006D5093"/>
    <w:rsid w:val="006D7691"/>
    <w:rsid w:val="006E718E"/>
    <w:rsid w:val="006F123F"/>
    <w:rsid w:val="006F2052"/>
    <w:rsid w:val="006F29CF"/>
    <w:rsid w:val="006F58B7"/>
    <w:rsid w:val="00703D68"/>
    <w:rsid w:val="0070410F"/>
    <w:rsid w:val="0070572C"/>
    <w:rsid w:val="0071406B"/>
    <w:rsid w:val="00725F36"/>
    <w:rsid w:val="00731A0B"/>
    <w:rsid w:val="0073259D"/>
    <w:rsid w:val="00733EAA"/>
    <w:rsid w:val="007405FB"/>
    <w:rsid w:val="00740F97"/>
    <w:rsid w:val="007432BD"/>
    <w:rsid w:val="007501E3"/>
    <w:rsid w:val="00751290"/>
    <w:rsid w:val="00754534"/>
    <w:rsid w:val="00765E9D"/>
    <w:rsid w:val="00767881"/>
    <w:rsid w:val="00771DE5"/>
    <w:rsid w:val="007741BF"/>
    <w:rsid w:val="00790C18"/>
    <w:rsid w:val="0079136B"/>
    <w:rsid w:val="00791EE6"/>
    <w:rsid w:val="007A3FC3"/>
    <w:rsid w:val="007B29CA"/>
    <w:rsid w:val="007B2AD2"/>
    <w:rsid w:val="007B5562"/>
    <w:rsid w:val="007C1357"/>
    <w:rsid w:val="007D162E"/>
    <w:rsid w:val="007D5CBA"/>
    <w:rsid w:val="007E40F6"/>
    <w:rsid w:val="00801C12"/>
    <w:rsid w:val="00806BD9"/>
    <w:rsid w:val="008076AA"/>
    <w:rsid w:val="00812014"/>
    <w:rsid w:val="00812F9F"/>
    <w:rsid w:val="00813CF0"/>
    <w:rsid w:val="00817D01"/>
    <w:rsid w:val="0082462E"/>
    <w:rsid w:val="00825589"/>
    <w:rsid w:val="008313F0"/>
    <w:rsid w:val="008326C6"/>
    <w:rsid w:val="00832975"/>
    <w:rsid w:val="00836D32"/>
    <w:rsid w:val="00844EF0"/>
    <w:rsid w:val="00850CD6"/>
    <w:rsid w:val="00851F8E"/>
    <w:rsid w:val="00854366"/>
    <w:rsid w:val="00862090"/>
    <w:rsid w:val="0086268C"/>
    <w:rsid w:val="0087158F"/>
    <w:rsid w:val="00873BAE"/>
    <w:rsid w:val="00873CFD"/>
    <w:rsid w:val="008766D4"/>
    <w:rsid w:val="00884978"/>
    <w:rsid w:val="00885DCF"/>
    <w:rsid w:val="00892043"/>
    <w:rsid w:val="008973D3"/>
    <w:rsid w:val="008A4AC8"/>
    <w:rsid w:val="008B217D"/>
    <w:rsid w:val="008B32B1"/>
    <w:rsid w:val="008B4ECC"/>
    <w:rsid w:val="008B6786"/>
    <w:rsid w:val="008B79EB"/>
    <w:rsid w:val="008C0B29"/>
    <w:rsid w:val="008C1A0F"/>
    <w:rsid w:val="008C48F4"/>
    <w:rsid w:val="008C711B"/>
    <w:rsid w:val="008C7B9A"/>
    <w:rsid w:val="008D0B09"/>
    <w:rsid w:val="008D3333"/>
    <w:rsid w:val="008D5B76"/>
    <w:rsid w:val="008D6E23"/>
    <w:rsid w:val="008E5A62"/>
    <w:rsid w:val="008E6C82"/>
    <w:rsid w:val="008F292B"/>
    <w:rsid w:val="00907B6D"/>
    <w:rsid w:val="009110F8"/>
    <w:rsid w:val="00912652"/>
    <w:rsid w:val="0092096D"/>
    <w:rsid w:val="00921214"/>
    <w:rsid w:val="00923509"/>
    <w:rsid w:val="00925CE3"/>
    <w:rsid w:val="00926E88"/>
    <w:rsid w:val="00927A88"/>
    <w:rsid w:val="009368F4"/>
    <w:rsid w:val="0093760B"/>
    <w:rsid w:val="009404C1"/>
    <w:rsid w:val="00945D44"/>
    <w:rsid w:val="0095033D"/>
    <w:rsid w:val="009507BB"/>
    <w:rsid w:val="009530E0"/>
    <w:rsid w:val="00960469"/>
    <w:rsid w:val="00963C34"/>
    <w:rsid w:val="009643AF"/>
    <w:rsid w:val="00967660"/>
    <w:rsid w:val="00977FCC"/>
    <w:rsid w:val="00980917"/>
    <w:rsid w:val="0098117F"/>
    <w:rsid w:val="0098368E"/>
    <w:rsid w:val="00986D6C"/>
    <w:rsid w:val="00991595"/>
    <w:rsid w:val="009A261E"/>
    <w:rsid w:val="009A3C46"/>
    <w:rsid w:val="009A62C1"/>
    <w:rsid w:val="009B1ACF"/>
    <w:rsid w:val="009B29C3"/>
    <w:rsid w:val="009B7249"/>
    <w:rsid w:val="009C7530"/>
    <w:rsid w:val="009D3FF6"/>
    <w:rsid w:val="009D53AC"/>
    <w:rsid w:val="009D594D"/>
    <w:rsid w:val="009D5CD4"/>
    <w:rsid w:val="009E3BEB"/>
    <w:rsid w:val="009F05B8"/>
    <w:rsid w:val="00A1055E"/>
    <w:rsid w:val="00A22B7D"/>
    <w:rsid w:val="00A30F65"/>
    <w:rsid w:val="00A311E9"/>
    <w:rsid w:val="00A3384C"/>
    <w:rsid w:val="00A35212"/>
    <w:rsid w:val="00A431F4"/>
    <w:rsid w:val="00A53261"/>
    <w:rsid w:val="00A53BD3"/>
    <w:rsid w:val="00A63A8D"/>
    <w:rsid w:val="00A664D7"/>
    <w:rsid w:val="00A6705A"/>
    <w:rsid w:val="00A73C46"/>
    <w:rsid w:val="00A73C5C"/>
    <w:rsid w:val="00A77314"/>
    <w:rsid w:val="00A821FB"/>
    <w:rsid w:val="00A82B30"/>
    <w:rsid w:val="00A928EC"/>
    <w:rsid w:val="00A929FB"/>
    <w:rsid w:val="00AA240B"/>
    <w:rsid w:val="00AB1769"/>
    <w:rsid w:val="00AB20E9"/>
    <w:rsid w:val="00AB2724"/>
    <w:rsid w:val="00AB4BB3"/>
    <w:rsid w:val="00AB58EF"/>
    <w:rsid w:val="00AB6AE6"/>
    <w:rsid w:val="00AB6F9F"/>
    <w:rsid w:val="00AD1A48"/>
    <w:rsid w:val="00AD41D5"/>
    <w:rsid w:val="00AE4443"/>
    <w:rsid w:val="00AE59BD"/>
    <w:rsid w:val="00AE61F1"/>
    <w:rsid w:val="00AF021F"/>
    <w:rsid w:val="00AF45DD"/>
    <w:rsid w:val="00B01042"/>
    <w:rsid w:val="00B01E1C"/>
    <w:rsid w:val="00B02581"/>
    <w:rsid w:val="00B07DFF"/>
    <w:rsid w:val="00B11E57"/>
    <w:rsid w:val="00B1257B"/>
    <w:rsid w:val="00B20718"/>
    <w:rsid w:val="00B207D7"/>
    <w:rsid w:val="00B22D85"/>
    <w:rsid w:val="00B25DCC"/>
    <w:rsid w:val="00B30868"/>
    <w:rsid w:val="00B40087"/>
    <w:rsid w:val="00B40617"/>
    <w:rsid w:val="00B4065C"/>
    <w:rsid w:val="00B44421"/>
    <w:rsid w:val="00B46860"/>
    <w:rsid w:val="00B56F65"/>
    <w:rsid w:val="00B6071C"/>
    <w:rsid w:val="00B60CB0"/>
    <w:rsid w:val="00B612FA"/>
    <w:rsid w:val="00B65CE2"/>
    <w:rsid w:val="00B71305"/>
    <w:rsid w:val="00B71D2A"/>
    <w:rsid w:val="00B9008A"/>
    <w:rsid w:val="00B9033D"/>
    <w:rsid w:val="00B91084"/>
    <w:rsid w:val="00B95A37"/>
    <w:rsid w:val="00BB0791"/>
    <w:rsid w:val="00BB1F3A"/>
    <w:rsid w:val="00BB4638"/>
    <w:rsid w:val="00BB620B"/>
    <w:rsid w:val="00BC1CB8"/>
    <w:rsid w:val="00BC3940"/>
    <w:rsid w:val="00BC5ABB"/>
    <w:rsid w:val="00BD3148"/>
    <w:rsid w:val="00BD4D54"/>
    <w:rsid w:val="00BE167E"/>
    <w:rsid w:val="00BE757E"/>
    <w:rsid w:val="00BF5BE6"/>
    <w:rsid w:val="00C03185"/>
    <w:rsid w:val="00C06047"/>
    <w:rsid w:val="00C0717F"/>
    <w:rsid w:val="00C147C6"/>
    <w:rsid w:val="00C1710C"/>
    <w:rsid w:val="00C20FF3"/>
    <w:rsid w:val="00C22294"/>
    <w:rsid w:val="00C22FDF"/>
    <w:rsid w:val="00C23C0C"/>
    <w:rsid w:val="00C3019D"/>
    <w:rsid w:val="00C302FD"/>
    <w:rsid w:val="00C32B98"/>
    <w:rsid w:val="00C34826"/>
    <w:rsid w:val="00C448E8"/>
    <w:rsid w:val="00C53127"/>
    <w:rsid w:val="00C55D42"/>
    <w:rsid w:val="00C56AB3"/>
    <w:rsid w:val="00C6315F"/>
    <w:rsid w:val="00C63EE3"/>
    <w:rsid w:val="00C6474C"/>
    <w:rsid w:val="00C66095"/>
    <w:rsid w:val="00C66BB9"/>
    <w:rsid w:val="00C66F43"/>
    <w:rsid w:val="00C730AA"/>
    <w:rsid w:val="00C7367D"/>
    <w:rsid w:val="00C752B0"/>
    <w:rsid w:val="00C80466"/>
    <w:rsid w:val="00C914A5"/>
    <w:rsid w:val="00C96EB8"/>
    <w:rsid w:val="00CA33E2"/>
    <w:rsid w:val="00CB6547"/>
    <w:rsid w:val="00CC23C7"/>
    <w:rsid w:val="00CD04E3"/>
    <w:rsid w:val="00CD3743"/>
    <w:rsid w:val="00CE23AE"/>
    <w:rsid w:val="00CE2E59"/>
    <w:rsid w:val="00CE3DE1"/>
    <w:rsid w:val="00CE4F49"/>
    <w:rsid w:val="00CE6589"/>
    <w:rsid w:val="00CE76CD"/>
    <w:rsid w:val="00CE7DDC"/>
    <w:rsid w:val="00CF2F8A"/>
    <w:rsid w:val="00CF3221"/>
    <w:rsid w:val="00CF5136"/>
    <w:rsid w:val="00D05442"/>
    <w:rsid w:val="00D05D60"/>
    <w:rsid w:val="00D062C5"/>
    <w:rsid w:val="00D11109"/>
    <w:rsid w:val="00D13F02"/>
    <w:rsid w:val="00D20F77"/>
    <w:rsid w:val="00D221E7"/>
    <w:rsid w:val="00D24010"/>
    <w:rsid w:val="00D24BA6"/>
    <w:rsid w:val="00D267A2"/>
    <w:rsid w:val="00D42959"/>
    <w:rsid w:val="00D5106F"/>
    <w:rsid w:val="00D5310B"/>
    <w:rsid w:val="00D57426"/>
    <w:rsid w:val="00D60A7D"/>
    <w:rsid w:val="00D61463"/>
    <w:rsid w:val="00D64004"/>
    <w:rsid w:val="00D70390"/>
    <w:rsid w:val="00D7120B"/>
    <w:rsid w:val="00D71883"/>
    <w:rsid w:val="00D76E26"/>
    <w:rsid w:val="00D93A22"/>
    <w:rsid w:val="00D96981"/>
    <w:rsid w:val="00DB0A63"/>
    <w:rsid w:val="00DB26DD"/>
    <w:rsid w:val="00DB42ED"/>
    <w:rsid w:val="00DB4A28"/>
    <w:rsid w:val="00DC4B5F"/>
    <w:rsid w:val="00DC7AFC"/>
    <w:rsid w:val="00DC7FFD"/>
    <w:rsid w:val="00DD24AE"/>
    <w:rsid w:val="00DD3600"/>
    <w:rsid w:val="00DE489D"/>
    <w:rsid w:val="00DF1B7C"/>
    <w:rsid w:val="00E00EB9"/>
    <w:rsid w:val="00E014BE"/>
    <w:rsid w:val="00E02DFA"/>
    <w:rsid w:val="00E06086"/>
    <w:rsid w:val="00E07A70"/>
    <w:rsid w:val="00E14C08"/>
    <w:rsid w:val="00E260C9"/>
    <w:rsid w:val="00E26AB0"/>
    <w:rsid w:val="00E37D05"/>
    <w:rsid w:val="00E40ABC"/>
    <w:rsid w:val="00E43E89"/>
    <w:rsid w:val="00E45FBF"/>
    <w:rsid w:val="00E46E24"/>
    <w:rsid w:val="00E47D2F"/>
    <w:rsid w:val="00E529AA"/>
    <w:rsid w:val="00E557DE"/>
    <w:rsid w:val="00E62672"/>
    <w:rsid w:val="00E64B17"/>
    <w:rsid w:val="00E64D01"/>
    <w:rsid w:val="00E67105"/>
    <w:rsid w:val="00E71BD5"/>
    <w:rsid w:val="00E736A1"/>
    <w:rsid w:val="00E745C8"/>
    <w:rsid w:val="00E77B8E"/>
    <w:rsid w:val="00E904E9"/>
    <w:rsid w:val="00E90DA7"/>
    <w:rsid w:val="00E9360C"/>
    <w:rsid w:val="00E96715"/>
    <w:rsid w:val="00EA0C94"/>
    <w:rsid w:val="00EA13CC"/>
    <w:rsid w:val="00EB4EDE"/>
    <w:rsid w:val="00EB6441"/>
    <w:rsid w:val="00EB7A9C"/>
    <w:rsid w:val="00EC14A9"/>
    <w:rsid w:val="00EC3ABF"/>
    <w:rsid w:val="00ED553E"/>
    <w:rsid w:val="00EE010D"/>
    <w:rsid w:val="00EE5FB9"/>
    <w:rsid w:val="00EF2371"/>
    <w:rsid w:val="00EF2942"/>
    <w:rsid w:val="00EF4536"/>
    <w:rsid w:val="00F013B3"/>
    <w:rsid w:val="00F041EE"/>
    <w:rsid w:val="00F100D8"/>
    <w:rsid w:val="00F1094B"/>
    <w:rsid w:val="00F11664"/>
    <w:rsid w:val="00F1630B"/>
    <w:rsid w:val="00F16A85"/>
    <w:rsid w:val="00F23D9A"/>
    <w:rsid w:val="00F26536"/>
    <w:rsid w:val="00F26829"/>
    <w:rsid w:val="00F30229"/>
    <w:rsid w:val="00F31C6E"/>
    <w:rsid w:val="00F37667"/>
    <w:rsid w:val="00F406B2"/>
    <w:rsid w:val="00F41FDE"/>
    <w:rsid w:val="00F438CB"/>
    <w:rsid w:val="00F47226"/>
    <w:rsid w:val="00F547FF"/>
    <w:rsid w:val="00F5492C"/>
    <w:rsid w:val="00F56F9D"/>
    <w:rsid w:val="00F741FA"/>
    <w:rsid w:val="00F751F8"/>
    <w:rsid w:val="00F81A62"/>
    <w:rsid w:val="00F820A2"/>
    <w:rsid w:val="00F844FE"/>
    <w:rsid w:val="00F851F6"/>
    <w:rsid w:val="00F874B7"/>
    <w:rsid w:val="00F90ED0"/>
    <w:rsid w:val="00FB59F6"/>
    <w:rsid w:val="00FB6F7D"/>
    <w:rsid w:val="00FC04E0"/>
    <w:rsid w:val="00FC1545"/>
    <w:rsid w:val="00FC512B"/>
    <w:rsid w:val="00FC536F"/>
    <w:rsid w:val="00FC6A40"/>
    <w:rsid w:val="00FC6FAC"/>
    <w:rsid w:val="00FD7BE2"/>
    <w:rsid w:val="00FE0565"/>
    <w:rsid w:val="00FE4C70"/>
    <w:rsid w:val="00FE5471"/>
    <w:rsid w:val="00FE750C"/>
    <w:rsid w:val="00FF0B98"/>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F17B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B29CA"/>
    <w:rPr>
      <w:sz w:val="20"/>
    </w:rPr>
  </w:style>
  <w:style w:type="character" w:customStyle="1" w:styleId="CommentTextChar">
    <w:name w:val="Comment Text Char"/>
    <w:basedOn w:val="DefaultParagraphFont"/>
    <w:link w:val="CommentText"/>
    <w:semiHidden/>
    <w:rsid w:val="007B29CA"/>
    <w:rPr>
      <w:lang w:eastAsia="en-US"/>
    </w:rPr>
  </w:style>
  <w:style w:type="paragraph" w:styleId="CommentSubject">
    <w:name w:val="annotation subject"/>
    <w:basedOn w:val="CommentText"/>
    <w:next w:val="CommentText"/>
    <w:link w:val="CommentSubjectChar"/>
    <w:semiHidden/>
    <w:unhideWhenUsed/>
    <w:rsid w:val="007B29CA"/>
    <w:rPr>
      <w:b/>
      <w:bCs/>
    </w:rPr>
  </w:style>
  <w:style w:type="character" w:customStyle="1" w:styleId="CommentSubjectChar">
    <w:name w:val="Comment Subject Char"/>
    <w:basedOn w:val="CommentTextChar"/>
    <w:link w:val="CommentSubject"/>
    <w:semiHidden/>
    <w:rsid w:val="007B29CA"/>
    <w:rPr>
      <w:b/>
      <w:bCs/>
      <w:lang w:eastAsia="en-US"/>
    </w:rPr>
  </w:style>
  <w:style w:type="table" w:customStyle="1" w:styleId="TableGrid8">
    <w:name w:val="Table Grid8"/>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37DC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0104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88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F741F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283777699">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753161773">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ORGN-317801165-5480</_dlc_DocId>
    <_dlc_DocIdUrl xmlns="02b462e0-950b-4d18-8f56-efe6ec8fd98e">
      <Url>https://nedlands365.sharepoint.com/sites/organisation/council/_layouts/15/DocIdRedir.aspx?ID=ORGN-317801165-5480</Url>
      <Description>ORGN-317801165-5480</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E795ECCE-0D42-40A3-9388-22349B4CB946}">
  <ds:schemaRefs>
    <ds:schemaRef ds:uri="http://schemas.microsoft.com/office/2006/documentManagement/types"/>
    <ds:schemaRef ds:uri="b3dba301-5620-44c7-a8fe-21bd50c42e00"/>
    <ds:schemaRef ds:uri="a4569545-3f5c-4d76-b5ef-e21c01e673e6"/>
    <ds:schemaRef ds:uri="http://schemas.microsoft.com/office/2006/metadata/properties"/>
    <ds:schemaRef ds:uri="http://purl.org/dc/terms/"/>
    <ds:schemaRef ds:uri="http://schemas.openxmlformats.org/package/2006/metadata/core-properties"/>
    <ds:schemaRef ds:uri="02b462e0-950b-4d18-8f56-efe6ec8fd98e"/>
    <ds:schemaRef ds:uri="http://schemas.microsoft.com/office/infopath/2007/PartnerControls"/>
    <ds:schemaRef ds:uri="82dc8473-40ba-4f11-b935-f34260e482de"/>
    <ds:schemaRef ds:uri="7dce4f99-cff1-4fd8-801c-290f26aab7b1"/>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5833A5A-BA92-40D1-B418-E6F7F89D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CD506D-90F7-4B25-B6C6-F1CE50AA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D1E9E685</Template>
  <TotalTime>2</TotalTime>
  <Pages>16</Pages>
  <Words>3349</Words>
  <Characters>19583</Characters>
  <Application>Microsoft Office Word</Application>
  <DocSecurity>8</DocSecurity>
  <Lines>163</Lines>
  <Paragraphs>45</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4</cp:revision>
  <cp:lastPrinted>2019-10-08T07:04:00Z</cp:lastPrinted>
  <dcterms:created xsi:type="dcterms:W3CDTF">2019-10-08T07:09:00Z</dcterms:created>
  <dcterms:modified xsi:type="dcterms:W3CDTF">2019-11-12T01:16:00Z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7bd47218-d959-44d5-b31a-29b45530c362</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Subject Matter">
    <vt:lpwstr>140;#Meeting|1f576ca3-e898-4889-9bff-971fa1197b35</vt:lpwstr>
  </property>
  <property fmtid="{D5CDD505-2E9C-101B-9397-08002B2CF9AE}" pid="10" name="eDMS Site">
    <vt:lpwstr>154;#Council|aa216eff-3449-4bd9-a57e-8ddebac59c1d</vt:lpwstr>
  </property>
  <property fmtid="{D5CDD505-2E9C-101B-9397-08002B2CF9AE}" pid="11" name="Document Set Status">
    <vt:lpwstr>Active</vt:lpwstr>
  </property>
</Properties>
</file>