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CB07" w14:textId="7783A4A7" w:rsidR="00180419" w:rsidRDefault="001D1749"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0AE24D7" w14:textId="77777777" w:rsidR="00D61463" w:rsidRDefault="00D61463" w:rsidP="00562866">
      <w:pPr>
        <w:rPr>
          <w:rFonts w:ascii="Gill Sans MT" w:hAnsi="Gill Sans MT" w:cs="Arial"/>
          <w:b/>
          <w:i/>
          <w:iCs/>
          <w:color w:val="003876"/>
          <w:sz w:val="72"/>
          <w:szCs w:val="160"/>
          <w:lang w:val="en-GB" w:eastAsia="en-GB"/>
        </w:rPr>
      </w:pPr>
    </w:p>
    <w:p w14:paraId="2FF1B7C3" w14:textId="61114542" w:rsidR="00180419" w:rsidRPr="00180419" w:rsidRDefault="003604EF"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67238C67" w14:textId="329CDCA2" w:rsid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bookmarkStart w:id="0" w:name="_GoBack"/>
      <w:bookmarkEnd w:id="0"/>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77777777" w:rsidR="00180419" w:rsidRPr="00180419" w:rsidRDefault="004F7740"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Arts</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6E79C8D" w14:textId="22AFBB45" w:rsidR="00180419" w:rsidRDefault="00813CF0" w:rsidP="00D57426">
      <w:pPr>
        <w:tabs>
          <w:tab w:val="left" w:pos="720"/>
          <w:tab w:val="left" w:pos="1440"/>
          <w:tab w:val="left" w:pos="2410"/>
          <w:tab w:val="left" w:pos="2977"/>
          <w:tab w:val="right" w:pos="8335"/>
          <w:tab w:val="right" w:pos="8505"/>
        </w:tabs>
        <w:rPr>
          <w:rFonts w:ascii="Arial" w:hAnsi="Arial" w:cs="Arial"/>
          <w:b/>
          <w:i/>
          <w:color w:val="002060"/>
          <w:sz w:val="56"/>
          <w:szCs w:val="56"/>
        </w:rPr>
      </w:pPr>
      <w:r>
        <w:rPr>
          <w:rFonts w:ascii="Arial" w:hAnsi="Arial" w:cs="Arial"/>
          <w:b/>
          <w:i/>
          <w:color w:val="002060"/>
          <w:sz w:val="56"/>
          <w:szCs w:val="56"/>
        </w:rPr>
        <w:t xml:space="preserve">15 </w:t>
      </w:r>
      <w:r w:rsidR="00346711">
        <w:rPr>
          <w:rFonts w:ascii="Arial" w:hAnsi="Arial" w:cs="Arial"/>
          <w:b/>
          <w:i/>
          <w:color w:val="002060"/>
          <w:sz w:val="56"/>
          <w:szCs w:val="56"/>
        </w:rPr>
        <w:t>April</w:t>
      </w:r>
      <w:r w:rsidR="003553CF">
        <w:rPr>
          <w:rFonts w:ascii="Arial" w:hAnsi="Arial" w:cs="Arial"/>
          <w:b/>
          <w:i/>
          <w:color w:val="002060"/>
          <w:sz w:val="56"/>
          <w:szCs w:val="56"/>
        </w:rPr>
        <w:t xml:space="preserve"> 2019</w:t>
      </w:r>
    </w:p>
    <w:p w14:paraId="0E6DAE7C" w14:textId="2844B9E5" w:rsidR="00D57426" w:rsidRDefault="00D57426" w:rsidP="00D57426">
      <w:pPr>
        <w:tabs>
          <w:tab w:val="left" w:pos="720"/>
          <w:tab w:val="left" w:pos="1440"/>
          <w:tab w:val="left" w:pos="2410"/>
          <w:tab w:val="left" w:pos="2977"/>
          <w:tab w:val="right" w:pos="8335"/>
          <w:tab w:val="right" w:pos="8505"/>
        </w:tabs>
        <w:rPr>
          <w:rFonts w:ascii="Arial" w:hAnsi="Arial" w:cs="Arial"/>
          <w:b/>
          <w:u w:val="single"/>
        </w:rPr>
      </w:pPr>
    </w:p>
    <w:p w14:paraId="6F9C5BD5" w14:textId="5C7BEBD2"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1912B16E" w14:textId="7D2D9024"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57FFA458" w14:textId="0550BA22"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05016EFD" w14:textId="230BA213"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1055754B" w14:textId="39816F2D"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3592DC47" w14:textId="5E195BD8"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0DE55553" w14:textId="3206FB30"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50DF3674" w14:textId="1E38EE10"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0911A133" w14:textId="0461DCA6"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395A8BD8" w14:textId="61B3B881"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46BA214D" w14:textId="6D9C6B26"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24C78B64" w14:textId="163B351A"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7870DBA4" w14:textId="1CA7216F"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52BA66BB" w14:textId="5403F1BE"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365DEFC0" w14:textId="4CC3578A"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675C5759" w14:textId="77777777" w:rsidR="003604EF" w:rsidRDefault="003604EF" w:rsidP="00D57426">
      <w:pPr>
        <w:tabs>
          <w:tab w:val="left" w:pos="720"/>
          <w:tab w:val="left" w:pos="1440"/>
          <w:tab w:val="left" w:pos="2410"/>
          <w:tab w:val="left" w:pos="2977"/>
          <w:tab w:val="right" w:pos="8335"/>
          <w:tab w:val="right" w:pos="8505"/>
        </w:tabs>
        <w:rPr>
          <w:rFonts w:ascii="Arial" w:hAnsi="Arial" w:cs="Arial"/>
          <w:b/>
          <w:u w:val="single"/>
        </w:rPr>
      </w:pPr>
    </w:p>
    <w:p w14:paraId="20CB75AF" w14:textId="77777777"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018902FE" w14:textId="116D0C6D" w:rsidR="00812014" w:rsidRDefault="00812014" w:rsidP="00812014">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1F826E24" w14:textId="77777777" w:rsidR="00894BBA" w:rsidRPr="00812014" w:rsidRDefault="00894BBA" w:rsidP="00812014">
      <w:pPr>
        <w:tabs>
          <w:tab w:val="left" w:pos="720"/>
          <w:tab w:val="left" w:pos="1440"/>
          <w:tab w:val="left" w:pos="2410"/>
          <w:tab w:val="left" w:pos="2977"/>
          <w:tab w:val="right" w:pos="8335"/>
          <w:tab w:val="right" w:pos="8505"/>
        </w:tabs>
        <w:jc w:val="both"/>
        <w:rPr>
          <w:rFonts w:ascii="Arial" w:hAnsi="Arial" w:cs="Arial"/>
          <w:b/>
          <w:sz w:val="22"/>
        </w:rPr>
      </w:pPr>
    </w:p>
    <w:p w14:paraId="001C1232" w14:textId="77777777" w:rsidR="003604EF" w:rsidRDefault="003604EF" w:rsidP="003604EF">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0113A07C" w14:textId="43C830BC" w:rsidR="00180419" w:rsidRPr="004950A5" w:rsidRDefault="00180419" w:rsidP="00D57426">
      <w:pPr>
        <w:tabs>
          <w:tab w:val="left" w:pos="720"/>
          <w:tab w:val="left" w:pos="1440"/>
          <w:tab w:val="left" w:pos="2410"/>
          <w:tab w:val="left" w:pos="2977"/>
          <w:tab w:val="right" w:pos="8335"/>
          <w:tab w:val="right" w:pos="8505"/>
        </w:tabs>
        <w:jc w:val="center"/>
        <w:rPr>
          <w:rFonts w:ascii="Arial" w:hAnsi="Arial" w:cs="Arial"/>
          <w:b/>
        </w:rPr>
      </w:pP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CC23C7" w:rsidRDefault="00EF2371" w:rsidP="001F318C">
          <w:pPr>
            <w:pStyle w:val="TOCHeading"/>
            <w:rPr>
              <w:rFonts w:ascii="Arial" w:hAnsi="Arial" w:cs="Arial"/>
              <w:sz w:val="24"/>
              <w:szCs w:val="24"/>
            </w:rPr>
          </w:pPr>
        </w:p>
        <w:p w14:paraId="3FE0F0C1" w14:textId="1756DCDC" w:rsidR="008F3DCD" w:rsidRPr="00894BBA" w:rsidRDefault="00EF2371" w:rsidP="008F3DCD">
          <w:pPr>
            <w:pStyle w:val="TOC1"/>
            <w:rPr>
              <w:rFonts w:ascii="Arial" w:eastAsiaTheme="minorEastAsia" w:hAnsi="Arial" w:cs="Arial"/>
              <w:noProof/>
              <w:sz w:val="22"/>
              <w:szCs w:val="22"/>
              <w:lang w:eastAsia="en-AU"/>
            </w:rPr>
          </w:pPr>
          <w:r w:rsidRPr="00CC23C7">
            <w:rPr>
              <w:rFonts w:ascii="Arial" w:hAnsi="Arial" w:cs="Arial"/>
              <w:szCs w:val="24"/>
            </w:rPr>
            <w:fldChar w:fldCharType="begin"/>
          </w:r>
          <w:r w:rsidRPr="00CC23C7">
            <w:rPr>
              <w:rFonts w:ascii="Arial" w:hAnsi="Arial" w:cs="Arial"/>
              <w:szCs w:val="24"/>
            </w:rPr>
            <w:instrText xml:space="preserve"> TOC \o "1-3" \h \z \u </w:instrText>
          </w:r>
          <w:r w:rsidRPr="00CC23C7">
            <w:rPr>
              <w:rFonts w:ascii="Arial" w:hAnsi="Arial" w:cs="Arial"/>
              <w:szCs w:val="24"/>
            </w:rPr>
            <w:fldChar w:fldCharType="separate"/>
          </w:r>
          <w:hyperlink w:anchor="_Toc6406032" w:history="1">
            <w:r w:rsidR="008F3DCD" w:rsidRPr="00894BBA">
              <w:rPr>
                <w:rStyle w:val="Hyperlink"/>
                <w:rFonts w:ascii="Arial" w:hAnsi="Arial" w:cs="Arial"/>
                <w:noProof/>
              </w:rPr>
              <w:t>Declaration of Opening</w:t>
            </w:r>
            <w:r w:rsidR="008F3DCD" w:rsidRPr="00894BBA">
              <w:rPr>
                <w:rFonts w:ascii="Arial" w:hAnsi="Arial" w:cs="Arial"/>
                <w:noProof/>
                <w:webHidden/>
              </w:rPr>
              <w:tab/>
            </w:r>
            <w:r w:rsidR="008F3DCD" w:rsidRPr="00894BBA">
              <w:rPr>
                <w:rFonts w:ascii="Arial" w:hAnsi="Arial" w:cs="Arial"/>
                <w:noProof/>
                <w:webHidden/>
              </w:rPr>
              <w:fldChar w:fldCharType="begin"/>
            </w:r>
            <w:r w:rsidR="008F3DCD" w:rsidRPr="00894BBA">
              <w:rPr>
                <w:rFonts w:ascii="Arial" w:hAnsi="Arial" w:cs="Arial"/>
                <w:noProof/>
                <w:webHidden/>
              </w:rPr>
              <w:instrText xml:space="preserve"> PAGEREF _Toc6406032 \h </w:instrText>
            </w:r>
            <w:r w:rsidR="008F3DCD" w:rsidRPr="00894BBA">
              <w:rPr>
                <w:rFonts w:ascii="Arial" w:hAnsi="Arial" w:cs="Arial"/>
                <w:noProof/>
                <w:webHidden/>
              </w:rPr>
            </w:r>
            <w:r w:rsidR="008F3DCD" w:rsidRPr="00894BBA">
              <w:rPr>
                <w:rFonts w:ascii="Arial" w:hAnsi="Arial" w:cs="Arial"/>
                <w:noProof/>
                <w:webHidden/>
              </w:rPr>
              <w:fldChar w:fldCharType="separate"/>
            </w:r>
            <w:r w:rsidR="00894BBA">
              <w:rPr>
                <w:rFonts w:ascii="Arial" w:hAnsi="Arial" w:cs="Arial"/>
                <w:noProof/>
                <w:webHidden/>
              </w:rPr>
              <w:t>3</w:t>
            </w:r>
            <w:r w:rsidR="008F3DCD" w:rsidRPr="00894BBA">
              <w:rPr>
                <w:rFonts w:ascii="Arial" w:hAnsi="Arial" w:cs="Arial"/>
                <w:noProof/>
                <w:webHidden/>
              </w:rPr>
              <w:fldChar w:fldCharType="end"/>
            </w:r>
          </w:hyperlink>
        </w:p>
        <w:p w14:paraId="3380E013" w14:textId="6D7C491E" w:rsidR="008F3DCD" w:rsidRPr="00894BBA" w:rsidRDefault="00A34D19" w:rsidP="008F3DCD">
          <w:pPr>
            <w:pStyle w:val="TOC1"/>
            <w:rPr>
              <w:rFonts w:ascii="Arial" w:eastAsiaTheme="minorEastAsia" w:hAnsi="Arial" w:cs="Arial"/>
              <w:noProof/>
              <w:sz w:val="22"/>
              <w:szCs w:val="22"/>
              <w:lang w:eastAsia="en-AU"/>
            </w:rPr>
          </w:pPr>
          <w:hyperlink w:anchor="_Toc6406033" w:history="1">
            <w:r w:rsidR="008F3DCD" w:rsidRPr="00894BBA">
              <w:rPr>
                <w:rStyle w:val="Hyperlink"/>
                <w:rFonts w:ascii="Arial" w:hAnsi="Arial" w:cs="Arial"/>
                <w:noProof/>
              </w:rPr>
              <w:t>Present and Apologies and Leave of Absence (Previously Approved)</w:t>
            </w:r>
            <w:r w:rsidR="008F3DCD" w:rsidRPr="00894BBA">
              <w:rPr>
                <w:rFonts w:ascii="Arial" w:hAnsi="Arial" w:cs="Arial"/>
                <w:noProof/>
                <w:webHidden/>
              </w:rPr>
              <w:tab/>
            </w:r>
            <w:r w:rsidR="008F3DCD" w:rsidRPr="00894BBA">
              <w:rPr>
                <w:rFonts w:ascii="Arial" w:hAnsi="Arial" w:cs="Arial"/>
                <w:noProof/>
                <w:webHidden/>
              </w:rPr>
              <w:fldChar w:fldCharType="begin"/>
            </w:r>
            <w:r w:rsidR="008F3DCD" w:rsidRPr="00894BBA">
              <w:rPr>
                <w:rFonts w:ascii="Arial" w:hAnsi="Arial" w:cs="Arial"/>
                <w:noProof/>
                <w:webHidden/>
              </w:rPr>
              <w:instrText xml:space="preserve"> PAGEREF _Toc6406033 \h </w:instrText>
            </w:r>
            <w:r w:rsidR="008F3DCD" w:rsidRPr="00894BBA">
              <w:rPr>
                <w:rFonts w:ascii="Arial" w:hAnsi="Arial" w:cs="Arial"/>
                <w:noProof/>
                <w:webHidden/>
              </w:rPr>
            </w:r>
            <w:r w:rsidR="008F3DCD" w:rsidRPr="00894BBA">
              <w:rPr>
                <w:rFonts w:ascii="Arial" w:hAnsi="Arial" w:cs="Arial"/>
                <w:noProof/>
                <w:webHidden/>
              </w:rPr>
              <w:fldChar w:fldCharType="separate"/>
            </w:r>
            <w:r w:rsidR="00894BBA">
              <w:rPr>
                <w:rFonts w:ascii="Arial" w:hAnsi="Arial" w:cs="Arial"/>
                <w:noProof/>
                <w:webHidden/>
              </w:rPr>
              <w:t>3</w:t>
            </w:r>
            <w:r w:rsidR="008F3DCD" w:rsidRPr="00894BBA">
              <w:rPr>
                <w:rFonts w:ascii="Arial" w:hAnsi="Arial" w:cs="Arial"/>
                <w:noProof/>
                <w:webHidden/>
              </w:rPr>
              <w:fldChar w:fldCharType="end"/>
            </w:r>
          </w:hyperlink>
        </w:p>
        <w:p w14:paraId="72210913" w14:textId="0C7F4D32" w:rsidR="008F3DCD" w:rsidRPr="00894BBA" w:rsidRDefault="00A34D19" w:rsidP="008F3DCD">
          <w:pPr>
            <w:pStyle w:val="TOC1"/>
            <w:rPr>
              <w:rFonts w:ascii="Arial" w:eastAsiaTheme="minorEastAsia" w:hAnsi="Arial" w:cs="Arial"/>
              <w:noProof/>
              <w:sz w:val="22"/>
              <w:szCs w:val="22"/>
              <w:lang w:eastAsia="en-AU"/>
            </w:rPr>
          </w:pPr>
          <w:hyperlink w:anchor="_Toc6406034" w:history="1">
            <w:r w:rsidR="008F3DCD" w:rsidRPr="00894BBA">
              <w:rPr>
                <w:rStyle w:val="Hyperlink"/>
                <w:rFonts w:ascii="Arial" w:hAnsi="Arial" w:cs="Arial"/>
                <w:noProof/>
              </w:rPr>
              <w:t>1.</w:t>
            </w:r>
            <w:r w:rsidR="008F3DCD" w:rsidRPr="00894BBA">
              <w:rPr>
                <w:rFonts w:ascii="Arial" w:eastAsiaTheme="minorEastAsia" w:hAnsi="Arial" w:cs="Arial"/>
                <w:noProof/>
                <w:sz w:val="22"/>
                <w:szCs w:val="22"/>
                <w:lang w:eastAsia="en-AU"/>
              </w:rPr>
              <w:tab/>
            </w:r>
            <w:r w:rsidR="008F3DCD" w:rsidRPr="00894BBA">
              <w:rPr>
                <w:rStyle w:val="Hyperlink"/>
                <w:rFonts w:ascii="Arial" w:hAnsi="Arial" w:cs="Arial"/>
                <w:noProof/>
              </w:rPr>
              <w:t>Public Question Time</w:t>
            </w:r>
            <w:r w:rsidR="008F3DCD" w:rsidRPr="00894BBA">
              <w:rPr>
                <w:rFonts w:ascii="Arial" w:hAnsi="Arial" w:cs="Arial"/>
                <w:noProof/>
                <w:webHidden/>
              </w:rPr>
              <w:tab/>
            </w:r>
            <w:r w:rsidR="008F3DCD" w:rsidRPr="00894BBA">
              <w:rPr>
                <w:rFonts w:ascii="Arial" w:hAnsi="Arial" w:cs="Arial"/>
                <w:noProof/>
                <w:webHidden/>
              </w:rPr>
              <w:fldChar w:fldCharType="begin"/>
            </w:r>
            <w:r w:rsidR="008F3DCD" w:rsidRPr="00894BBA">
              <w:rPr>
                <w:rFonts w:ascii="Arial" w:hAnsi="Arial" w:cs="Arial"/>
                <w:noProof/>
                <w:webHidden/>
              </w:rPr>
              <w:instrText xml:space="preserve"> PAGEREF _Toc6406034 \h </w:instrText>
            </w:r>
            <w:r w:rsidR="008F3DCD" w:rsidRPr="00894BBA">
              <w:rPr>
                <w:rFonts w:ascii="Arial" w:hAnsi="Arial" w:cs="Arial"/>
                <w:noProof/>
                <w:webHidden/>
              </w:rPr>
            </w:r>
            <w:r w:rsidR="008F3DCD" w:rsidRPr="00894BBA">
              <w:rPr>
                <w:rFonts w:ascii="Arial" w:hAnsi="Arial" w:cs="Arial"/>
                <w:noProof/>
                <w:webHidden/>
              </w:rPr>
              <w:fldChar w:fldCharType="separate"/>
            </w:r>
            <w:r w:rsidR="00894BBA">
              <w:rPr>
                <w:rFonts w:ascii="Arial" w:hAnsi="Arial" w:cs="Arial"/>
                <w:noProof/>
                <w:webHidden/>
              </w:rPr>
              <w:t>4</w:t>
            </w:r>
            <w:r w:rsidR="008F3DCD" w:rsidRPr="00894BBA">
              <w:rPr>
                <w:rFonts w:ascii="Arial" w:hAnsi="Arial" w:cs="Arial"/>
                <w:noProof/>
                <w:webHidden/>
              </w:rPr>
              <w:fldChar w:fldCharType="end"/>
            </w:r>
          </w:hyperlink>
        </w:p>
        <w:p w14:paraId="78660560" w14:textId="69FEC57D" w:rsidR="008F3DCD" w:rsidRPr="00894BBA" w:rsidRDefault="00A34D19" w:rsidP="008F3DCD">
          <w:pPr>
            <w:pStyle w:val="TOC1"/>
            <w:rPr>
              <w:rFonts w:ascii="Arial" w:eastAsiaTheme="minorEastAsia" w:hAnsi="Arial" w:cs="Arial"/>
              <w:noProof/>
              <w:sz w:val="22"/>
              <w:szCs w:val="22"/>
              <w:lang w:eastAsia="en-AU"/>
            </w:rPr>
          </w:pPr>
          <w:hyperlink w:anchor="_Toc6406035" w:history="1">
            <w:r w:rsidR="008F3DCD" w:rsidRPr="00894BBA">
              <w:rPr>
                <w:rStyle w:val="Hyperlink"/>
                <w:rFonts w:ascii="Arial" w:hAnsi="Arial" w:cs="Arial"/>
                <w:noProof/>
              </w:rPr>
              <w:t>2.</w:t>
            </w:r>
            <w:r w:rsidR="008F3DCD" w:rsidRPr="00894BBA">
              <w:rPr>
                <w:rFonts w:ascii="Arial" w:eastAsiaTheme="minorEastAsia" w:hAnsi="Arial" w:cs="Arial"/>
                <w:noProof/>
                <w:sz w:val="22"/>
                <w:szCs w:val="22"/>
                <w:lang w:eastAsia="en-AU"/>
              </w:rPr>
              <w:tab/>
            </w:r>
            <w:r w:rsidR="008F3DCD" w:rsidRPr="00894BBA">
              <w:rPr>
                <w:rStyle w:val="Hyperlink"/>
                <w:rFonts w:ascii="Arial" w:hAnsi="Arial" w:cs="Arial"/>
                <w:noProof/>
              </w:rPr>
              <w:t>Addresses by Members of the Public (only for items listed on the agenda)</w:t>
            </w:r>
            <w:r w:rsidR="008F3DCD" w:rsidRPr="00894BBA">
              <w:rPr>
                <w:rFonts w:ascii="Arial" w:hAnsi="Arial" w:cs="Arial"/>
                <w:noProof/>
                <w:webHidden/>
              </w:rPr>
              <w:tab/>
            </w:r>
            <w:r w:rsidR="008F3DCD" w:rsidRPr="00894BBA">
              <w:rPr>
                <w:rFonts w:ascii="Arial" w:hAnsi="Arial" w:cs="Arial"/>
                <w:noProof/>
                <w:webHidden/>
              </w:rPr>
              <w:fldChar w:fldCharType="begin"/>
            </w:r>
            <w:r w:rsidR="008F3DCD" w:rsidRPr="00894BBA">
              <w:rPr>
                <w:rFonts w:ascii="Arial" w:hAnsi="Arial" w:cs="Arial"/>
                <w:noProof/>
                <w:webHidden/>
              </w:rPr>
              <w:instrText xml:space="preserve"> PAGEREF _Toc6406035 \h </w:instrText>
            </w:r>
            <w:r w:rsidR="008F3DCD" w:rsidRPr="00894BBA">
              <w:rPr>
                <w:rFonts w:ascii="Arial" w:hAnsi="Arial" w:cs="Arial"/>
                <w:noProof/>
                <w:webHidden/>
              </w:rPr>
            </w:r>
            <w:r w:rsidR="008F3DCD" w:rsidRPr="00894BBA">
              <w:rPr>
                <w:rFonts w:ascii="Arial" w:hAnsi="Arial" w:cs="Arial"/>
                <w:noProof/>
                <w:webHidden/>
              </w:rPr>
              <w:fldChar w:fldCharType="separate"/>
            </w:r>
            <w:r w:rsidR="00894BBA">
              <w:rPr>
                <w:rFonts w:ascii="Arial" w:hAnsi="Arial" w:cs="Arial"/>
                <w:noProof/>
                <w:webHidden/>
              </w:rPr>
              <w:t>4</w:t>
            </w:r>
            <w:r w:rsidR="008F3DCD" w:rsidRPr="00894BBA">
              <w:rPr>
                <w:rFonts w:ascii="Arial" w:hAnsi="Arial" w:cs="Arial"/>
                <w:noProof/>
                <w:webHidden/>
              </w:rPr>
              <w:fldChar w:fldCharType="end"/>
            </w:r>
          </w:hyperlink>
        </w:p>
        <w:p w14:paraId="7CE92E3B" w14:textId="3F484161" w:rsidR="008F3DCD" w:rsidRPr="00894BBA" w:rsidRDefault="00A34D19" w:rsidP="008F3DCD">
          <w:pPr>
            <w:pStyle w:val="TOC1"/>
            <w:rPr>
              <w:rFonts w:ascii="Arial" w:eastAsiaTheme="minorEastAsia" w:hAnsi="Arial" w:cs="Arial"/>
              <w:noProof/>
              <w:sz w:val="22"/>
              <w:szCs w:val="22"/>
              <w:lang w:eastAsia="en-AU"/>
            </w:rPr>
          </w:pPr>
          <w:hyperlink w:anchor="_Toc6406036" w:history="1">
            <w:r w:rsidR="008F3DCD" w:rsidRPr="00894BBA">
              <w:rPr>
                <w:rStyle w:val="Hyperlink"/>
                <w:rFonts w:ascii="Arial" w:hAnsi="Arial" w:cs="Arial"/>
                <w:noProof/>
              </w:rPr>
              <w:t>3.</w:t>
            </w:r>
            <w:r w:rsidR="008F3DCD" w:rsidRPr="00894BBA">
              <w:rPr>
                <w:rFonts w:ascii="Arial" w:eastAsiaTheme="minorEastAsia" w:hAnsi="Arial" w:cs="Arial"/>
                <w:noProof/>
                <w:sz w:val="22"/>
                <w:szCs w:val="22"/>
                <w:lang w:eastAsia="en-AU"/>
              </w:rPr>
              <w:tab/>
            </w:r>
            <w:r w:rsidR="008F3DCD" w:rsidRPr="00894BBA">
              <w:rPr>
                <w:rStyle w:val="Hyperlink"/>
                <w:rFonts w:ascii="Arial" w:hAnsi="Arial" w:cs="Arial"/>
                <w:noProof/>
              </w:rPr>
              <w:t>Disclosures of Financial Interest</w:t>
            </w:r>
            <w:r w:rsidR="008F3DCD" w:rsidRPr="00894BBA">
              <w:rPr>
                <w:rFonts w:ascii="Arial" w:hAnsi="Arial" w:cs="Arial"/>
                <w:noProof/>
                <w:webHidden/>
              </w:rPr>
              <w:tab/>
            </w:r>
            <w:r w:rsidR="008F3DCD" w:rsidRPr="00894BBA">
              <w:rPr>
                <w:rFonts w:ascii="Arial" w:hAnsi="Arial" w:cs="Arial"/>
                <w:noProof/>
                <w:webHidden/>
              </w:rPr>
              <w:fldChar w:fldCharType="begin"/>
            </w:r>
            <w:r w:rsidR="008F3DCD" w:rsidRPr="00894BBA">
              <w:rPr>
                <w:rFonts w:ascii="Arial" w:hAnsi="Arial" w:cs="Arial"/>
                <w:noProof/>
                <w:webHidden/>
              </w:rPr>
              <w:instrText xml:space="preserve"> PAGEREF _Toc6406036 \h </w:instrText>
            </w:r>
            <w:r w:rsidR="008F3DCD" w:rsidRPr="00894BBA">
              <w:rPr>
                <w:rFonts w:ascii="Arial" w:hAnsi="Arial" w:cs="Arial"/>
                <w:noProof/>
                <w:webHidden/>
              </w:rPr>
            </w:r>
            <w:r w:rsidR="008F3DCD" w:rsidRPr="00894BBA">
              <w:rPr>
                <w:rFonts w:ascii="Arial" w:hAnsi="Arial" w:cs="Arial"/>
                <w:noProof/>
                <w:webHidden/>
              </w:rPr>
              <w:fldChar w:fldCharType="separate"/>
            </w:r>
            <w:r w:rsidR="00894BBA">
              <w:rPr>
                <w:rFonts w:ascii="Arial" w:hAnsi="Arial" w:cs="Arial"/>
                <w:noProof/>
                <w:webHidden/>
              </w:rPr>
              <w:t>4</w:t>
            </w:r>
            <w:r w:rsidR="008F3DCD" w:rsidRPr="00894BBA">
              <w:rPr>
                <w:rFonts w:ascii="Arial" w:hAnsi="Arial" w:cs="Arial"/>
                <w:noProof/>
                <w:webHidden/>
              </w:rPr>
              <w:fldChar w:fldCharType="end"/>
            </w:r>
          </w:hyperlink>
        </w:p>
        <w:p w14:paraId="189F7F1A" w14:textId="1A54B21A" w:rsidR="008F3DCD" w:rsidRPr="00894BBA" w:rsidRDefault="00A34D19" w:rsidP="008F3DCD">
          <w:pPr>
            <w:pStyle w:val="TOC1"/>
            <w:rPr>
              <w:rFonts w:ascii="Arial" w:eastAsiaTheme="minorEastAsia" w:hAnsi="Arial" w:cs="Arial"/>
              <w:noProof/>
              <w:sz w:val="22"/>
              <w:szCs w:val="22"/>
              <w:lang w:eastAsia="en-AU"/>
            </w:rPr>
          </w:pPr>
          <w:hyperlink w:anchor="_Toc6406037" w:history="1">
            <w:r w:rsidR="008F3DCD" w:rsidRPr="00894BBA">
              <w:rPr>
                <w:rStyle w:val="Hyperlink"/>
                <w:rFonts w:ascii="Arial" w:hAnsi="Arial" w:cs="Arial"/>
                <w:noProof/>
              </w:rPr>
              <w:t>4.</w:t>
            </w:r>
            <w:r w:rsidR="008F3DCD" w:rsidRPr="00894BBA">
              <w:rPr>
                <w:rFonts w:ascii="Arial" w:eastAsiaTheme="minorEastAsia" w:hAnsi="Arial" w:cs="Arial"/>
                <w:noProof/>
                <w:sz w:val="22"/>
                <w:szCs w:val="22"/>
                <w:lang w:eastAsia="en-AU"/>
              </w:rPr>
              <w:tab/>
            </w:r>
            <w:r w:rsidR="008F3DCD" w:rsidRPr="00894BBA">
              <w:rPr>
                <w:rStyle w:val="Hyperlink"/>
                <w:rFonts w:ascii="Arial" w:hAnsi="Arial" w:cs="Arial"/>
                <w:noProof/>
              </w:rPr>
              <w:t>Disclosures of Interests Affecting Impartiality</w:t>
            </w:r>
            <w:r w:rsidR="008F3DCD" w:rsidRPr="00894BBA">
              <w:rPr>
                <w:rFonts w:ascii="Arial" w:hAnsi="Arial" w:cs="Arial"/>
                <w:noProof/>
                <w:webHidden/>
              </w:rPr>
              <w:tab/>
            </w:r>
            <w:r w:rsidR="008F3DCD" w:rsidRPr="00894BBA">
              <w:rPr>
                <w:rFonts w:ascii="Arial" w:hAnsi="Arial" w:cs="Arial"/>
                <w:noProof/>
                <w:webHidden/>
              </w:rPr>
              <w:fldChar w:fldCharType="begin"/>
            </w:r>
            <w:r w:rsidR="008F3DCD" w:rsidRPr="00894BBA">
              <w:rPr>
                <w:rFonts w:ascii="Arial" w:hAnsi="Arial" w:cs="Arial"/>
                <w:noProof/>
                <w:webHidden/>
              </w:rPr>
              <w:instrText xml:space="preserve"> PAGEREF _Toc6406037 \h </w:instrText>
            </w:r>
            <w:r w:rsidR="008F3DCD" w:rsidRPr="00894BBA">
              <w:rPr>
                <w:rFonts w:ascii="Arial" w:hAnsi="Arial" w:cs="Arial"/>
                <w:noProof/>
                <w:webHidden/>
              </w:rPr>
            </w:r>
            <w:r w:rsidR="008F3DCD" w:rsidRPr="00894BBA">
              <w:rPr>
                <w:rFonts w:ascii="Arial" w:hAnsi="Arial" w:cs="Arial"/>
                <w:noProof/>
                <w:webHidden/>
              </w:rPr>
              <w:fldChar w:fldCharType="separate"/>
            </w:r>
            <w:r w:rsidR="00894BBA">
              <w:rPr>
                <w:rFonts w:ascii="Arial" w:hAnsi="Arial" w:cs="Arial"/>
                <w:noProof/>
                <w:webHidden/>
              </w:rPr>
              <w:t>4</w:t>
            </w:r>
            <w:r w:rsidR="008F3DCD" w:rsidRPr="00894BBA">
              <w:rPr>
                <w:rFonts w:ascii="Arial" w:hAnsi="Arial" w:cs="Arial"/>
                <w:noProof/>
                <w:webHidden/>
              </w:rPr>
              <w:fldChar w:fldCharType="end"/>
            </w:r>
          </w:hyperlink>
        </w:p>
        <w:p w14:paraId="39DBD10D" w14:textId="4A1526C8" w:rsidR="008F3DCD" w:rsidRPr="00894BBA" w:rsidRDefault="00A34D19" w:rsidP="008F3DCD">
          <w:pPr>
            <w:pStyle w:val="TOC1"/>
            <w:rPr>
              <w:rFonts w:ascii="Arial" w:eastAsiaTheme="minorEastAsia" w:hAnsi="Arial" w:cs="Arial"/>
              <w:noProof/>
              <w:sz w:val="22"/>
              <w:szCs w:val="22"/>
              <w:lang w:eastAsia="en-AU"/>
            </w:rPr>
          </w:pPr>
          <w:hyperlink w:anchor="_Toc6406038" w:history="1">
            <w:r w:rsidR="008F3DCD" w:rsidRPr="00894BBA">
              <w:rPr>
                <w:rStyle w:val="Hyperlink"/>
                <w:rFonts w:ascii="Arial" w:hAnsi="Arial" w:cs="Arial"/>
                <w:noProof/>
              </w:rPr>
              <w:t>5.</w:t>
            </w:r>
            <w:r w:rsidR="008F3DCD" w:rsidRPr="00894BBA">
              <w:rPr>
                <w:rFonts w:ascii="Arial" w:eastAsiaTheme="minorEastAsia" w:hAnsi="Arial" w:cs="Arial"/>
                <w:noProof/>
                <w:sz w:val="22"/>
                <w:szCs w:val="22"/>
                <w:lang w:eastAsia="en-AU"/>
              </w:rPr>
              <w:tab/>
            </w:r>
            <w:r w:rsidR="008F3DCD" w:rsidRPr="00894BBA">
              <w:rPr>
                <w:rStyle w:val="Hyperlink"/>
                <w:rFonts w:ascii="Arial" w:hAnsi="Arial" w:cs="Arial"/>
                <w:noProof/>
              </w:rPr>
              <w:t>Declarations by Members That They Have Not Given Due Consideration to Papers</w:t>
            </w:r>
            <w:r w:rsidR="008F3DCD" w:rsidRPr="00894BBA">
              <w:rPr>
                <w:rFonts w:ascii="Arial" w:hAnsi="Arial" w:cs="Arial"/>
                <w:noProof/>
                <w:webHidden/>
              </w:rPr>
              <w:tab/>
            </w:r>
            <w:r w:rsidR="008F3DCD" w:rsidRPr="00894BBA">
              <w:rPr>
                <w:rFonts w:ascii="Arial" w:hAnsi="Arial" w:cs="Arial"/>
                <w:noProof/>
                <w:webHidden/>
              </w:rPr>
              <w:fldChar w:fldCharType="begin"/>
            </w:r>
            <w:r w:rsidR="008F3DCD" w:rsidRPr="00894BBA">
              <w:rPr>
                <w:rFonts w:ascii="Arial" w:hAnsi="Arial" w:cs="Arial"/>
                <w:noProof/>
                <w:webHidden/>
              </w:rPr>
              <w:instrText xml:space="preserve"> PAGEREF _Toc6406038 \h </w:instrText>
            </w:r>
            <w:r w:rsidR="008F3DCD" w:rsidRPr="00894BBA">
              <w:rPr>
                <w:rFonts w:ascii="Arial" w:hAnsi="Arial" w:cs="Arial"/>
                <w:noProof/>
                <w:webHidden/>
              </w:rPr>
            </w:r>
            <w:r w:rsidR="008F3DCD" w:rsidRPr="00894BBA">
              <w:rPr>
                <w:rFonts w:ascii="Arial" w:hAnsi="Arial" w:cs="Arial"/>
                <w:noProof/>
                <w:webHidden/>
              </w:rPr>
              <w:fldChar w:fldCharType="separate"/>
            </w:r>
            <w:r w:rsidR="00894BBA">
              <w:rPr>
                <w:rFonts w:ascii="Arial" w:hAnsi="Arial" w:cs="Arial"/>
                <w:noProof/>
                <w:webHidden/>
              </w:rPr>
              <w:t>4</w:t>
            </w:r>
            <w:r w:rsidR="008F3DCD" w:rsidRPr="00894BBA">
              <w:rPr>
                <w:rFonts w:ascii="Arial" w:hAnsi="Arial" w:cs="Arial"/>
                <w:noProof/>
                <w:webHidden/>
              </w:rPr>
              <w:fldChar w:fldCharType="end"/>
            </w:r>
          </w:hyperlink>
        </w:p>
        <w:p w14:paraId="40EFB9F0" w14:textId="19B65397" w:rsidR="008F3DCD" w:rsidRPr="00894BBA" w:rsidRDefault="00A34D19" w:rsidP="008F3DCD">
          <w:pPr>
            <w:pStyle w:val="TOC1"/>
            <w:rPr>
              <w:rFonts w:ascii="Arial" w:eastAsiaTheme="minorEastAsia" w:hAnsi="Arial" w:cs="Arial"/>
              <w:noProof/>
              <w:sz w:val="22"/>
              <w:szCs w:val="22"/>
              <w:lang w:eastAsia="en-AU"/>
            </w:rPr>
          </w:pPr>
          <w:hyperlink w:anchor="_Toc6406039" w:history="1">
            <w:r w:rsidR="008F3DCD" w:rsidRPr="00894BBA">
              <w:rPr>
                <w:rStyle w:val="Hyperlink"/>
                <w:rFonts w:ascii="Arial" w:hAnsi="Arial" w:cs="Arial"/>
                <w:noProof/>
              </w:rPr>
              <w:t>6.</w:t>
            </w:r>
            <w:r w:rsidR="008F3DCD" w:rsidRPr="00894BBA">
              <w:rPr>
                <w:rFonts w:ascii="Arial" w:eastAsiaTheme="minorEastAsia" w:hAnsi="Arial" w:cs="Arial"/>
                <w:noProof/>
                <w:sz w:val="22"/>
                <w:szCs w:val="22"/>
                <w:lang w:eastAsia="en-AU"/>
              </w:rPr>
              <w:tab/>
            </w:r>
            <w:r w:rsidR="008F3DCD" w:rsidRPr="00894BBA">
              <w:rPr>
                <w:rStyle w:val="Hyperlink"/>
                <w:rFonts w:ascii="Arial" w:hAnsi="Arial" w:cs="Arial"/>
                <w:noProof/>
              </w:rPr>
              <w:t>Confirmation of Minutes</w:t>
            </w:r>
            <w:r w:rsidR="008F3DCD" w:rsidRPr="00894BBA">
              <w:rPr>
                <w:rFonts w:ascii="Arial" w:hAnsi="Arial" w:cs="Arial"/>
                <w:noProof/>
                <w:webHidden/>
              </w:rPr>
              <w:tab/>
            </w:r>
            <w:r w:rsidR="008F3DCD" w:rsidRPr="00894BBA">
              <w:rPr>
                <w:rFonts w:ascii="Arial" w:hAnsi="Arial" w:cs="Arial"/>
                <w:noProof/>
                <w:webHidden/>
              </w:rPr>
              <w:fldChar w:fldCharType="begin"/>
            </w:r>
            <w:r w:rsidR="008F3DCD" w:rsidRPr="00894BBA">
              <w:rPr>
                <w:rFonts w:ascii="Arial" w:hAnsi="Arial" w:cs="Arial"/>
                <w:noProof/>
                <w:webHidden/>
              </w:rPr>
              <w:instrText xml:space="preserve"> PAGEREF _Toc6406039 \h </w:instrText>
            </w:r>
            <w:r w:rsidR="008F3DCD" w:rsidRPr="00894BBA">
              <w:rPr>
                <w:rFonts w:ascii="Arial" w:hAnsi="Arial" w:cs="Arial"/>
                <w:noProof/>
                <w:webHidden/>
              </w:rPr>
            </w:r>
            <w:r w:rsidR="008F3DCD" w:rsidRPr="00894BBA">
              <w:rPr>
                <w:rFonts w:ascii="Arial" w:hAnsi="Arial" w:cs="Arial"/>
                <w:noProof/>
                <w:webHidden/>
              </w:rPr>
              <w:fldChar w:fldCharType="separate"/>
            </w:r>
            <w:r w:rsidR="00894BBA">
              <w:rPr>
                <w:rFonts w:ascii="Arial" w:hAnsi="Arial" w:cs="Arial"/>
                <w:noProof/>
                <w:webHidden/>
              </w:rPr>
              <w:t>5</w:t>
            </w:r>
            <w:r w:rsidR="008F3DCD" w:rsidRPr="00894BBA">
              <w:rPr>
                <w:rFonts w:ascii="Arial" w:hAnsi="Arial" w:cs="Arial"/>
                <w:noProof/>
                <w:webHidden/>
              </w:rPr>
              <w:fldChar w:fldCharType="end"/>
            </w:r>
          </w:hyperlink>
        </w:p>
        <w:p w14:paraId="47BCFA56" w14:textId="5F1F3878" w:rsidR="008F3DCD" w:rsidRPr="00894BBA" w:rsidRDefault="00A34D19" w:rsidP="008F3DCD">
          <w:pPr>
            <w:pStyle w:val="TOC2"/>
            <w:rPr>
              <w:rFonts w:ascii="Arial" w:eastAsiaTheme="minorEastAsia" w:hAnsi="Arial" w:cs="Arial"/>
              <w:sz w:val="22"/>
              <w:szCs w:val="22"/>
              <w:lang w:eastAsia="en-AU"/>
            </w:rPr>
          </w:pPr>
          <w:hyperlink w:anchor="_Toc6406040" w:history="1">
            <w:r w:rsidR="008F3DCD" w:rsidRPr="00894BBA">
              <w:rPr>
                <w:rStyle w:val="Hyperlink"/>
                <w:rFonts w:ascii="Arial" w:hAnsi="Arial" w:cs="Arial"/>
              </w:rPr>
              <w:t>6.1</w:t>
            </w:r>
            <w:r w:rsidR="008F3DCD" w:rsidRPr="00894BBA">
              <w:rPr>
                <w:rFonts w:ascii="Arial" w:eastAsiaTheme="minorEastAsia" w:hAnsi="Arial" w:cs="Arial"/>
                <w:sz w:val="22"/>
                <w:szCs w:val="22"/>
                <w:lang w:eastAsia="en-AU"/>
              </w:rPr>
              <w:tab/>
            </w:r>
            <w:r w:rsidR="008F3DCD" w:rsidRPr="00894BBA">
              <w:rPr>
                <w:rStyle w:val="Hyperlink"/>
                <w:rFonts w:ascii="Arial" w:hAnsi="Arial" w:cs="Arial"/>
              </w:rPr>
              <w:t>Arts Committee Meeting – 25 February 2019</w:t>
            </w:r>
            <w:r w:rsidR="008F3DCD" w:rsidRPr="00894BBA">
              <w:rPr>
                <w:rFonts w:ascii="Arial" w:hAnsi="Arial" w:cs="Arial"/>
                <w:webHidden/>
              </w:rPr>
              <w:tab/>
            </w:r>
            <w:r w:rsidR="008F3DCD" w:rsidRPr="00894BBA">
              <w:rPr>
                <w:rFonts w:ascii="Arial" w:hAnsi="Arial" w:cs="Arial"/>
                <w:webHidden/>
              </w:rPr>
              <w:fldChar w:fldCharType="begin"/>
            </w:r>
            <w:r w:rsidR="008F3DCD" w:rsidRPr="00894BBA">
              <w:rPr>
                <w:rFonts w:ascii="Arial" w:hAnsi="Arial" w:cs="Arial"/>
                <w:webHidden/>
              </w:rPr>
              <w:instrText xml:space="preserve"> PAGEREF _Toc6406040 \h </w:instrText>
            </w:r>
            <w:r w:rsidR="008F3DCD" w:rsidRPr="00894BBA">
              <w:rPr>
                <w:rFonts w:ascii="Arial" w:hAnsi="Arial" w:cs="Arial"/>
                <w:webHidden/>
              </w:rPr>
            </w:r>
            <w:r w:rsidR="008F3DCD" w:rsidRPr="00894BBA">
              <w:rPr>
                <w:rFonts w:ascii="Arial" w:hAnsi="Arial" w:cs="Arial"/>
                <w:webHidden/>
              </w:rPr>
              <w:fldChar w:fldCharType="separate"/>
            </w:r>
            <w:r w:rsidR="00894BBA">
              <w:rPr>
                <w:rFonts w:ascii="Arial" w:hAnsi="Arial" w:cs="Arial"/>
                <w:webHidden/>
              </w:rPr>
              <w:t>5</w:t>
            </w:r>
            <w:r w:rsidR="008F3DCD" w:rsidRPr="00894BBA">
              <w:rPr>
                <w:rFonts w:ascii="Arial" w:hAnsi="Arial" w:cs="Arial"/>
                <w:webHidden/>
              </w:rPr>
              <w:fldChar w:fldCharType="end"/>
            </w:r>
          </w:hyperlink>
        </w:p>
        <w:p w14:paraId="37DCA064" w14:textId="18761BA3" w:rsidR="008F3DCD" w:rsidRPr="00894BBA" w:rsidRDefault="00A34D19" w:rsidP="008F3DCD">
          <w:pPr>
            <w:pStyle w:val="TOC1"/>
            <w:rPr>
              <w:rFonts w:ascii="Arial" w:eastAsiaTheme="minorEastAsia" w:hAnsi="Arial" w:cs="Arial"/>
              <w:noProof/>
              <w:sz w:val="22"/>
              <w:szCs w:val="22"/>
              <w:lang w:eastAsia="en-AU"/>
            </w:rPr>
          </w:pPr>
          <w:hyperlink w:anchor="_Toc6406041" w:history="1">
            <w:r w:rsidR="008F3DCD" w:rsidRPr="00894BBA">
              <w:rPr>
                <w:rStyle w:val="Hyperlink"/>
                <w:rFonts w:ascii="Arial" w:hAnsi="Arial" w:cs="Arial"/>
                <w:noProof/>
              </w:rPr>
              <w:t>7.</w:t>
            </w:r>
            <w:r w:rsidR="008F3DCD" w:rsidRPr="00894BBA">
              <w:rPr>
                <w:rFonts w:ascii="Arial" w:eastAsiaTheme="minorEastAsia" w:hAnsi="Arial" w:cs="Arial"/>
                <w:noProof/>
                <w:sz w:val="22"/>
                <w:szCs w:val="22"/>
                <w:lang w:eastAsia="en-AU"/>
              </w:rPr>
              <w:tab/>
            </w:r>
            <w:r w:rsidR="008F3DCD" w:rsidRPr="00894BBA">
              <w:rPr>
                <w:rStyle w:val="Hyperlink"/>
                <w:rFonts w:ascii="Arial" w:hAnsi="Arial" w:cs="Arial"/>
                <w:noProof/>
              </w:rPr>
              <w:t>Items for Discussion</w:t>
            </w:r>
            <w:r w:rsidR="008F3DCD" w:rsidRPr="00894BBA">
              <w:rPr>
                <w:rFonts w:ascii="Arial" w:hAnsi="Arial" w:cs="Arial"/>
                <w:noProof/>
                <w:webHidden/>
              </w:rPr>
              <w:tab/>
            </w:r>
            <w:r w:rsidR="008F3DCD" w:rsidRPr="00894BBA">
              <w:rPr>
                <w:rFonts w:ascii="Arial" w:hAnsi="Arial" w:cs="Arial"/>
                <w:noProof/>
                <w:webHidden/>
              </w:rPr>
              <w:fldChar w:fldCharType="begin"/>
            </w:r>
            <w:r w:rsidR="008F3DCD" w:rsidRPr="00894BBA">
              <w:rPr>
                <w:rFonts w:ascii="Arial" w:hAnsi="Arial" w:cs="Arial"/>
                <w:noProof/>
                <w:webHidden/>
              </w:rPr>
              <w:instrText xml:space="preserve"> PAGEREF _Toc6406041 \h </w:instrText>
            </w:r>
            <w:r w:rsidR="008F3DCD" w:rsidRPr="00894BBA">
              <w:rPr>
                <w:rFonts w:ascii="Arial" w:hAnsi="Arial" w:cs="Arial"/>
                <w:noProof/>
                <w:webHidden/>
              </w:rPr>
            </w:r>
            <w:r w:rsidR="008F3DCD" w:rsidRPr="00894BBA">
              <w:rPr>
                <w:rFonts w:ascii="Arial" w:hAnsi="Arial" w:cs="Arial"/>
                <w:noProof/>
                <w:webHidden/>
              </w:rPr>
              <w:fldChar w:fldCharType="separate"/>
            </w:r>
            <w:r w:rsidR="00894BBA">
              <w:rPr>
                <w:rFonts w:ascii="Arial" w:hAnsi="Arial" w:cs="Arial"/>
                <w:noProof/>
                <w:webHidden/>
              </w:rPr>
              <w:t>5</w:t>
            </w:r>
            <w:r w:rsidR="008F3DCD" w:rsidRPr="00894BBA">
              <w:rPr>
                <w:rFonts w:ascii="Arial" w:hAnsi="Arial" w:cs="Arial"/>
                <w:noProof/>
                <w:webHidden/>
              </w:rPr>
              <w:fldChar w:fldCharType="end"/>
            </w:r>
          </w:hyperlink>
        </w:p>
        <w:p w14:paraId="2601EC6E" w14:textId="6FD1A4C7" w:rsidR="008F3DCD" w:rsidRPr="00894BBA" w:rsidRDefault="00A34D19" w:rsidP="008F3DCD">
          <w:pPr>
            <w:pStyle w:val="TOC2"/>
            <w:rPr>
              <w:rFonts w:ascii="Arial" w:eastAsiaTheme="minorEastAsia" w:hAnsi="Arial" w:cs="Arial"/>
              <w:sz w:val="22"/>
              <w:szCs w:val="22"/>
              <w:lang w:eastAsia="en-AU"/>
            </w:rPr>
          </w:pPr>
          <w:hyperlink w:anchor="_Toc6406042" w:history="1">
            <w:r w:rsidR="008F3DCD" w:rsidRPr="00894BBA">
              <w:rPr>
                <w:rStyle w:val="Hyperlink"/>
                <w:rFonts w:ascii="Arial" w:hAnsi="Arial" w:cs="Arial"/>
              </w:rPr>
              <w:t>7.1</w:t>
            </w:r>
            <w:r w:rsidR="008F3DCD" w:rsidRPr="00894BBA">
              <w:rPr>
                <w:rFonts w:ascii="Arial" w:eastAsiaTheme="minorEastAsia" w:hAnsi="Arial" w:cs="Arial"/>
                <w:sz w:val="22"/>
                <w:szCs w:val="22"/>
                <w:lang w:eastAsia="en-AU"/>
              </w:rPr>
              <w:tab/>
            </w:r>
            <w:r w:rsidR="008F3DCD" w:rsidRPr="00894BBA">
              <w:rPr>
                <w:rStyle w:val="Hyperlink"/>
                <w:rFonts w:ascii="Arial" w:hAnsi="Arial" w:cs="Arial"/>
              </w:rPr>
              <w:t>Presentations by Commissioned Artist Mt Claremont Artwork</w:t>
            </w:r>
            <w:r w:rsidR="008F3DCD" w:rsidRPr="00894BBA">
              <w:rPr>
                <w:rFonts w:ascii="Arial" w:hAnsi="Arial" w:cs="Arial"/>
                <w:webHidden/>
              </w:rPr>
              <w:tab/>
            </w:r>
            <w:r w:rsidR="008F3DCD" w:rsidRPr="00894BBA">
              <w:rPr>
                <w:rFonts w:ascii="Arial" w:hAnsi="Arial" w:cs="Arial"/>
                <w:webHidden/>
              </w:rPr>
              <w:fldChar w:fldCharType="begin"/>
            </w:r>
            <w:r w:rsidR="008F3DCD" w:rsidRPr="00894BBA">
              <w:rPr>
                <w:rFonts w:ascii="Arial" w:hAnsi="Arial" w:cs="Arial"/>
                <w:webHidden/>
              </w:rPr>
              <w:instrText xml:space="preserve"> PAGEREF _Toc6406042 \h </w:instrText>
            </w:r>
            <w:r w:rsidR="008F3DCD" w:rsidRPr="00894BBA">
              <w:rPr>
                <w:rFonts w:ascii="Arial" w:hAnsi="Arial" w:cs="Arial"/>
                <w:webHidden/>
              </w:rPr>
            </w:r>
            <w:r w:rsidR="008F3DCD" w:rsidRPr="00894BBA">
              <w:rPr>
                <w:rFonts w:ascii="Arial" w:hAnsi="Arial" w:cs="Arial"/>
                <w:webHidden/>
              </w:rPr>
              <w:fldChar w:fldCharType="separate"/>
            </w:r>
            <w:r w:rsidR="00894BBA">
              <w:rPr>
                <w:rFonts w:ascii="Arial" w:hAnsi="Arial" w:cs="Arial"/>
                <w:webHidden/>
              </w:rPr>
              <w:t>5</w:t>
            </w:r>
            <w:r w:rsidR="008F3DCD" w:rsidRPr="00894BBA">
              <w:rPr>
                <w:rFonts w:ascii="Arial" w:hAnsi="Arial" w:cs="Arial"/>
                <w:webHidden/>
              </w:rPr>
              <w:fldChar w:fldCharType="end"/>
            </w:r>
          </w:hyperlink>
        </w:p>
        <w:p w14:paraId="32D7F21B" w14:textId="2BF15106" w:rsidR="008F3DCD" w:rsidRPr="00894BBA" w:rsidRDefault="00A34D19" w:rsidP="008F3DCD">
          <w:pPr>
            <w:pStyle w:val="TOC2"/>
            <w:rPr>
              <w:rFonts w:ascii="Arial" w:eastAsiaTheme="minorEastAsia" w:hAnsi="Arial" w:cs="Arial"/>
              <w:sz w:val="22"/>
              <w:szCs w:val="22"/>
              <w:lang w:eastAsia="en-AU"/>
            </w:rPr>
          </w:pPr>
          <w:hyperlink w:anchor="_Toc6406043" w:history="1">
            <w:r w:rsidR="008F3DCD" w:rsidRPr="00894BBA">
              <w:rPr>
                <w:rStyle w:val="Hyperlink"/>
                <w:rFonts w:ascii="Arial" w:hAnsi="Arial" w:cs="Arial"/>
              </w:rPr>
              <w:t>7.2</w:t>
            </w:r>
            <w:r w:rsidR="008F3DCD" w:rsidRPr="00894BBA">
              <w:rPr>
                <w:rFonts w:ascii="Arial" w:eastAsiaTheme="minorEastAsia" w:hAnsi="Arial" w:cs="Arial"/>
                <w:sz w:val="22"/>
                <w:szCs w:val="22"/>
                <w:lang w:eastAsia="en-AU"/>
              </w:rPr>
              <w:tab/>
            </w:r>
            <w:r w:rsidR="008F3DCD" w:rsidRPr="00894BBA">
              <w:rPr>
                <w:rStyle w:val="Hyperlink"/>
                <w:rFonts w:ascii="Arial" w:hAnsi="Arial" w:cs="Arial"/>
              </w:rPr>
              <w:t>Public Artwork Purchased by Sculptures by the Sea</w:t>
            </w:r>
            <w:r w:rsidR="008F3DCD" w:rsidRPr="00894BBA">
              <w:rPr>
                <w:rFonts w:ascii="Arial" w:hAnsi="Arial" w:cs="Arial"/>
                <w:webHidden/>
              </w:rPr>
              <w:tab/>
            </w:r>
            <w:r w:rsidR="008F3DCD" w:rsidRPr="00894BBA">
              <w:rPr>
                <w:rFonts w:ascii="Arial" w:hAnsi="Arial" w:cs="Arial"/>
                <w:webHidden/>
              </w:rPr>
              <w:fldChar w:fldCharType="begin"/>
            </w:r>
            <w:r w:rsidR="008F3DCD" w:rsidRPr="00894BBA">
              <w:rPr>
                <w:rFonts w:ascii="Arial" w:hAnsi="Arial" w:cs="Arial"/>
                <w:webHidden/>
              </w:rPr>
              <w:instrText xml:space="preserve"> PAGEREF _Toc6406043 \h </w:instrText>
            </w:r>
            <w:r w:rsidR="008F3DCD" w:rsidRPr="00894BBA">
              <w:rPr>
                <w:rFonts w:ascii="Arial" w:hAnsi="Arial" w:cs="Arial"/>
                <w:webHidden/>
              </w:rPr>
            </w:r>
            <w:r w:rsidR="008F3DCD" w:rsidRPr="00894BBA">
              <w:rPr>
                <w:rFonts w:ascii="Arial" w:hAnsi="Arial" w:cs="Arial"/>
                <w:webHidden/>
              </w:rPr>
              <w:fldChar w:fldCharType="separate"/>
            </w:r>
            <w:r w:rsidR="00894BBA">
              <w:rPr>
                <w:rFonts w:ascii="Arial" w:hAnsi="Arial" w:cs="Arial"/>
                <w:webHidden/>
              </w:rPr>
              <w:t>7</w:t>
            </w:r>
            <w:r w:rsidR="008F3DCD" w:rsidRPr="00894BBA">
              <w:rPr>
                <w:rFonts w:ascii="Arial" w:hAnsi="Arial" w:cs="Arial"/>
                <w:webHidden/>
              </w:rPr>
              <w:fldChar w:fldCharType="end"/>
            </w:r>
          </w:hyperlink>
        </w:p>
        <w:p w14:paraId="216FCDDA" w14:textId="64DAFF92" w:rsidR="008F3DCD" w:rsidRPr="00894BBA" w:rsidRDefault="00A34D19" w:rsidP="008F3DCD">
          <w:pPr>
            <w:pStyle w:val="TOC2"/>
            <w:rPr>
              <w:rFonts w:ascii="Arial" w:eastAsiaTheme="minorEastAsia" w:hAnsi="Arial" w:cs="Arial"/>
              <w:sz w:val="22"/>
              <w:szCs w:val="22"/>
              <w:lang w:eastAsia="en-AU"/>
            </w:rPr>
          </w:pPr>
          <w:hyperlink w:anchor="_Toc6406044" w:history="1">
            <w:r w:rsidR="008F3DCD" w:rsidRPr="00894BBA">
              <w:rPr>
                <w:rStyle w:val="Hyperlink"/>
                <w:rFonts w:ascii="Arial" w:hAnsi="Arial" w:cs="Arial"/>
              </w:rPr>
              <w:t>7.3</w:t>
            </w:r>
            <w:r w:rsidR="008F3DCD" w:rsidRPr="00894BBA">
              <w:rPr>
                <w:rFonts w:ascii="Arial" w:eastAsiaTheme="minorEastAsia" w:hAnsi="Arial" w:cs="Arial"/>
                <w:sz w:val="22"/>
                <w:szCs w:val="22"/>
                <w:lang w:eastAsia="en-AU"/>
              </w:rPr>
              <w:tab/>
            </w:r>
            <w:r w:rsidR="008F3DCD" w:rsidRPr="00894BBA">
              <w:rPr>
                <w:rStyle w:val="Hyperlink"/>
                <w:rFonts w:ascii="Arial" w:hAnsi="Arial" w:cs="Arial"/>
              </w:rPr>
              <w:t>Photography of Public Artworks</w:t>
            </w:r>
            <w:r w:rsidR="008F3DCD" w:rsidRPr="00894BBA">
              <w:rPr>
                <w:rFonts w:ascii="Arial" w:hAnsi="Arial" w:cs="Arial"/>
                <w:webHidden/>
              </w:rPr>
              <w:tab/>
            </w:r>
            <w:r w:rsidR="008F3DCD" w:rsidRPr="00894BBA">
              <w:rPr>
                <w:rFonts w:ascii="Arial" w:hAnsi="Arial" w:cs="Arial"/>
                <w:webHidden/>
              </w:rPr>
              <w:fldChar w:fldCharType="begin"/>
            </w:r>
            <w:r w:rsidR="008F3DCD" w:rsidRPr="00894BBA">
              <w:rPr>
                <w:rFonts w:ascii="Arial" w:hAnsi="Arial" w:cs="Arial"/>
                <w:webHidden/>
              </w:rPr>
              <w:instrText xml:space="preserve"> PAGEREF _Toc6406044 \h </w:instrText>
            </w:r>
            <w:r w:rsidR="008F3DCD" w:rsidRPr="00894BBA">
              <w:rPr>
                <w:rFonts w:ascii="Arial" w:hAnsi="Arial" w:cs="Arial"/>
                <w:webHidden/>
              </w:rPr>
            </w:r>
            <w:r w:rsidR="008F3DCD" w:rsidRPr="00894BBA">
              <w:rPr>
                <w:rFonts w:ascii="Arial" w:hAnsi="Arial" w:cs="Arial"/>
                <w:webHidden/>
              </w:rPr>
              <w:fldChar w:fldCharType="separate"/>
            </w:r>
            <w:r w:rsidR="00894BBA">
              <w:rPr>
                <w:rFonts w:ascii="Arial" w:hAnsi="Arial" w:cs="Arial"/>
                <w:webHidden/>
              </w:rPr>
              <w:t>7</w:t>
            </w:r>
            <w:r w:rsidR="008F3DCD" w:rsidRPr="00894BBA">
              <w:rPr>
                <w:rFonts w:ascii="Arial" w:hAnsi="Arial" w:cs="Arial"/>
                <w:webHidden/>
              </w:rPr>
              <w:fldChar w:fldCharType="end"/>
            </w:r>
          </w:hyperlink>
        </w:p>
        <w:p w14:paraId="5938E814" w14:textId="7FFBA668" w:rsidR="008F3DCD" w:rsidRPr="00894BBA" w:rsidRDefault="00A34D19" w:rsidP="008F3DCD">
          <w:pPr>
            <w:pStyle w:val="TOC2"/>
            <w:rPr>
              <w:rFonts w:ascii="Arial" w:eastAsiaTheme="minorEastAsia" w:hAnsi="Arial" w:cs="Arial"/>
              <w:sz w:val="22"/>
              <w:szCs w:val="22"/>
              <w:lang w:eastAsia="en-AU"/>
            </w:rPr>
          </w:pPr>
          <w:hyperlink w:anchor="_Toc6406045" w:history="1">
            <w:r w:rsidR="008F3DCD" w:rsidRPr="00894BBA">
              <w:rPr>
                <w:rStyle w:val="Hyperlink"/>
                <w:rFonts w:ascii="Arial" w:hAnsi="Arial" w:cs="Arial"/>
              </w:rPr>
              <w:t>7.4</w:t>
            </w:r>
            <w:r w:rsidR="008F3DCD" w:rsidRPr="00894BBA">
              <w:rPr>
                <w:rFonts w:ascii="Arial" w:eastAsiaTheme="minorEastAsia" w:hAnsi="Arial" w:cs="Arial"/>
                <w:sz w:val="22"/>
                <w:szCs w:val="22"/>
                <w:lang w:eastAsia="en-AU"/>
              </w:rPr>
              <w:tab/>
            </w:r>
            <w:r w:rsidR="008F3DCD" w:rsidRPr="00894BBA">
              <w:rPr>
                <w:rStyle w:val="Hyperlink"/>
                <w:rFonts w:ascii="Arial" w:hAnsi="Arial" w:cs="Arial"/>
              </w:rPr>
              <w:t>Campbell Barracks Artworks</w:t>
            </w:r>
            <w:r w:rsidR="008F3DCD" w:rsidRPr="00894BBA">
              <w:rPr>
                <w:rFonts w:ascii="Arial" w:hAnsi="Arial" w:cs="Arial"/>
                <w:webHidden/>
              </w:rPr>
              <w:tab/>
            </w:r>
            <w:r w:rsidR="008F3DCD" w:rsidRPr="00894BBA">
              <w:rPr>
                <w:rFonts w:ascii="Arial" w:hAnsi="Arial" w:cs="Arial"/>
                <w:webHidden/>
              </w:rPr>
              <w:fldChar w:fldCharType="begin"/>
            </w:r>
            <w:r w:rsidR="008F3DCD" w:rsidRPr="00894BBA">
              <w:rPr>
                <w:rFonts w:ascii="Arial" w:hAnsi="Arial" w:cs="Arial"/>
                <w:webHidden/>
              </w:rPr>
              <w:instrText xml:space="preserve"> PAGEREF _Toc6406045 \h </w:instrText>
            </w:r>
            <w:r w:rsidR="008F3DCD" w:rsidRPr="00894BBA">
              <w:rPr>
                <w:rFonts w:ascii="Arial" w:hAnsi="Arial" w:cs="Arial"/>
                <w:webHidden/>
              </w:rPr>
            </w:r>
            <w:r w:rsidR="008F3DCD" w:rsidRPr="00894BBA">
              <w:rPr>
                <w:rFonts w:ascii="Arial" w:hAnsi="Arial" w:cs="Arial"/>
                <w:webHidden/>
              </w:rPr>
              <w:fldChar w:fldCharType="separate"/>
            </w:r>
            <w:r w:rsidR="00894BBA">
              <w:rPr>
                <w:rFonts w:ascii="Arial" w:hAnsi="Arial" w:cs="Arial"/>
                <w:webHidden/>
              </w:rPr>
              <w:t>8</w:t>
            </w:r>
            <w:r w:rsidR="008F3DCD" w:rsidRPr="00894BBA">
              <w:rPr>
                <w:rFonts w:ascii="Arial" w:hAnsi="Arial" w:cs="Arial"/>
                <w:webHidden/>
              </w:rPr>
              <w:fldChar w:fldCharType="end"/>
            </w:r>
          </w:hyperlink>
        </w:p>
        <w:p w14:paraId="772C36D5" w14:textId="4B6E9EED" w:rsidR="008F3DCD" w:rsidRPr="00894BBA" w:rsidRDefault="00A34D19" w:rsidP="008F3DCD">
          <w:pPr>
            <w:pStyle w:val="TOC2"/>
            <w:rPr>
              <w:rFonts w:ascii="Arial" w:eastAsiaTheme="minorEastAsia" w:hAnsi="Arial" w:cs="Arial"/>
              <w:sz w:val="22"/>
              <w:szCs w:val="22"/>
              <w:lang w:eastAsia="en-AU"/>
            </w:rPr>
          </w:pPr>
          <w:hyperlink w:anchor="_Toc6406046" w:history="1">
            <w:r w:rsidR="008F3DCD" w:rsidRPr="00894BBA">
              <w:rPr>
                <w:rStyle w:val="Hyperlink"/>
                <w:rFonts w:ascii="Arial" w:hAnsi="Arial" w:cs="Arial"/>
                <w:caps/>
              </w:rPr>
              <w:t>8.</w:t>
            </w:r>
            <w:r w:rsidR="008F3DCD" w:rsidRPr="00894BBA">
              <w:rPr>
                <w:rFonts w:ascii="Arial" w:eastAsiaTheme="minorEastAsia" w:hAnsi="Arial" w:cs="Arial"/>
                <w:sz w:val="22"/>
                <w:szCs w:val="22"/>
                <w:lang w:eastAsia="en-AU"/>
              </w:rPr>
              <w:tab/>
            </w:r>
            <w:r w:rsidR="008F3DCD" w:rsidRPr="00894BBA">
              <w:rPr>
                <w:rStyle w:val="Hyperlink"/>
                <w:rFonts w:ascii="Arial" w:hAnsi="Arial" w:cs="Arial"/>
              </w:rPr>
              <w:t>Date of next meeting</w:t>
            </w:r>
            <w:r w:rsidR="008F3DCD" w:rsidRPr="00894BBA">
              <w:rPr>
                <w:rFonts w:ascii="Arial" w:hAnsi="Arial" w:cs="Arial"/>
                <w:webHidden/>
              </w:rPr>
              <w:tab/>
            </w:r>
            <w:r w:rsidR="008F3DCD" w:rsidRPr="00894BBA">
              <w:rPr>
                <w:rFonts w:ascii="Arial" w:hAnsi="Arial" w:cs="Arial"/>
                <w:webHidden/>
              </w:rPr>
              <w:fldChar w:fldCharType="begin"/>
            </w:r>
            <w:r w:rsidR="008F3DCD" w:rsidRPr="00894BBA">
              <w:rPr>
                <w:rFonts w:ascii="Arial" w:hAnsi="Arial" w:cs="Arial"/>
                <w:webHidden/>
              </w:rPr>
              <w:instrText xml:space="preserve"> PAGEREF _Toc6406046 \h </w:instrText>
            </w:r>
            <w:r w:rsidR="008F3DCD" w:rsidRPr="00894BBA">
              <w:rPr>
                <w:rFonts w:ascii="Arial" w:hAnsi="Arial" w:cs="Arial"/>
                <w:webHidden/>
              </w:rPr>
            </w:r>
            <w:r w:rsidR="008F3DCD" w:rsidRPr="00894BBA">
              <w:rPr>
                <w:rFonts w:ascii="Arial" w:hAnsi="Arial" w:cs="Arial"/>
                <w:webHidden/>
              </w:rPr>
              <w:fldChar w:fldCharType="separate"/>
            </w:r>
            <w:r w:rsidR="00894BBA">
              <w:rPr>
                <w:rFonts w:ascii="Arial" w:hAnsi="Arial" w:cs="Arial"/>
                <w:webHidden/>
              </w:rPr>
              <w:t>8</w:t>
            </w:r>
            <w:r w:rsidR="008F3DCD" w:rsidRPr="00894BBA">
              <w:rPr>
                <w:rFonts w:ascii="Arial" w:hAnsi="Arial" w:cs="Arial"/>
                <w:webHidden/>
              </w:rPr>
              <w:fldChar w:fldCharType="end"/>
            </w:r>
          </w:hyperlink>
        </w:p>
        <w:p w14:paraId="764074F9" w14:textId="0D73B171" w:rsidR="008F3DCD" w:rsidRPr="00894BBA" w:rsidRDefault="00A34D19" w:rsidP="008F3DCD">
          <w:pPr>
            <w:pStyle w:val="TOC1"/>
            <w:rPr>
              <w:rFonts w:ascii="Arial" w:eastAsiaTheme="minorEastAsia" w:hAnsi="Arial" w:cs="Arial"/>
              <w:noProof/>
              <w:sz w:val="22"/>
              <w:szCs w:val="22"/>
              <w:lang w:eastAsia="en-AU"/>
            </w:rPr>
          </w:pPr>
          <w:hyperlink w:anchor="_Toc6406047" w:history="1">
            <w:r w:rsidR="008F3DCD" w:rsidRPr="00894BBA">
              <w:rPr>
                <w:rStyle w:val="Hyperlink"/>
                <w:rFonts w:ascii="Arial" w:hAnsi="Arial" w:cs="Arial"/>
                <w:noProof/>
              </w:rPr>
              <w:t>9.</w:t>
            </w:r>
            <w:r w:rsidR="008F3DCD" w:rsidRPr="00894BBA">
              <w:rPr>
                <w:rFonts w:ascii="Arial" w:eastAsiaTheme="minorEastAsia" w:hAnsi="Arial" w:cs="Arial"/>
                <w:noProof/>
                <w:sz w:val="22"/>
                <w:szCs w:val="22"/>
                <w:lang w:eastAsia="en-AU"/>
              </w:rPr>
              <w:tab/>
            </w:r>
            <w:r w:rsidR="008F3DCD" w:rsidRPr="00894BBA">
              <w:rPr>
                <w:rStyle w:val="Hyperlink"/>
                <w:rFonts w:ascii="Arial" w:hAnsi="Arial" w:cs="Arial"/>
                <w:noProof/>
              </w:rPr>
              <w:t>Declaration of Closure</w:t>
            </w:r>
            <w:r w:rsidR="008F3DCD" w:rsidRPr="00894BBA">
              <w:rPr>
                <w:rFonts w:ascii="Arial" w:hAnsi="Arial" w:cs="Arial"/>
                <w:noProof/>
                <w:webHidden/>
              </w:rPr>
              <w:tab/>
            </w:r>
            <w:r w:rsidR="008F3DCD" w:rsidRPr="00894BBA">
              <w:rPr>
                <w:rFonts w:ascii="Arial" w:hAnsi="Arial" w:cs="Arial"/>
                <w:noProof/>
                <w:webHidden/>
              </w:rPr>
              <w:fldChar w:fldCharType="begin"/>
            </w:r>
            <w:r w:rsidR="008F3DCD" w:rsidRPr="00894BBA">
              <w:rPr>
                <w:rFonts w:ascii="Arial" w:hAnsi="Arial" w:cs="Arial"/>
                <w:noProof/>
                <w:webHidden/>
              </w:rPr>
              <w:instrText xml:space="preserve"> PAGEREF _Toc6406047 \h </w:instrText>
            </w:r>
            <w:r w:rsidR="008F3DCD" w:rsidRPr="00894BBA">
              <w:rPr>
                <w:rFonts w:ascii="Arial" w:hAnsi="Arial" w:cs="Arial"/>
                <w:noProof/>
                <w:webHidden/>
              </w:rPr>
            </w:r>
            <w:r w:rsidR="008F3DCD" w:rsidRPr="00894BBA">
              <w:rPr>
                <w:rFonts w:ascii="Arial" w:hAnsi="Arial" w:cs="Arial"/>
                <w:noProof/>
                <w:webHidden/>
              </w:rPr>
              <w:fldChar w:fldCharType="separate"/>
            </w:r>
            <w:r w:rsidR="00894BBA">
              <w:rPr>
                <w:rFonts w:ascii="Arial" w:hAnsi="Arial" w:cs="Arial"/>
                <w:noProof/>
                <w:webHidden/>
              </w:rPr>
              <w:t>8</w:t>
            </w:r>
            <w:r w:rsidR="008F3DCD" w:rsidRPr="00894BBA">
              <w:rPr>
                <w:rFonts w:ascii="Arial" w:hAnsi="Arial" w:cs="Arial"/>
                <w:noProof/>
                <w:webHidden/>
              </w:rPr>
              <w:fldChar w:fldCharType="end"/>
            </w:r>
          </w:hyperlink>
        </w:p>
        <w:p w14:paraId="3C7121C1" w14:textId="3570B51D" w:rsidR="00EF2371" w:rsidRDefault="00EF2371" w:rsidP="001F318C">
          <w:r w:rsidRPr="00CC23C7">
            <w:rPr>
              <w:rFonts w:ascii="Arial" w:hAnsi="Arial" w:cs="Arial"/>
              <w:b/>
              <w:bCs/>
              <w:noProof/>
              <w:szCs w:val="24"/>
            </w:rPr>
            <w:fldChar w:fldCharType="end"/>
          </w:r>
        </w:p>
      </w:sdtContent>
    </w:sdt>
    <w:p w14:paraId="5B28AC66"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426AA33D" w14:textId="77777777" w:rsidR="001819F4" w:rsidRDefault="001819F4" w:rsidP="001819F4"/>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34A95D5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606E69D5"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8F3DCD">
          <w:headerReference w:type="default" r:id="rId13"/>
          <w:footerReference w:type="even" r:id="rId14"/>
          <w:footerReference w:type="default" r:id="rId15"/>
          <w:footerReference w:type="first" r:id="rId16"/>
          <w:pgSz w:w="11907" w:h="16840" w:code="9"/>
          <w:pgMar w:top="1440" w:right="1559" w:bottom="1440" w:left="1797" w:header="709" w:footer="720" w:gutter="0"/>
          <w:pgNumType w:start="1"/>
          <w:cols w:space="720"/>
          <w:titlePg/>
          <w:docGrid w:linePitch="326"/>
        </w:sectPr>
      </w:pPr>
    </w:p>
    <w:p w14:paraId="32926395"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47FD4D11" w:rsidR="00812014" w:rsidRPr="00DC7FFD" w:rsidRDefault="003604EF" w:rsidP="00812014">
      <w:pPr>
        <w:tabs>
          <w:tab w:val="left" w:pos="720"/>
          <w:tab w:val="left" w:pos="1440"/>
          <w:tab w:val="left" w:pos="2410"/>
          <w:tab w:val="left" w:pos="2977"/>
          <w:tab w:val="right" w:pos="8335"/>
          <w:tab w:val="right" w:pos="8505"/>
        </w:tabs>
        <w:jc w:val="both"/>
        <w:rPr>
          <w:rFonts w:ascii="Arial" w:hAnsi="Arial"/>
          <w:b/>
        </w:rPr>
      </w:pPr>
      <w:r>
        <w:rPr>
          <w:rFonts w:ascii="Arial" w:hAnsi="Arial" w:cs="Arial"/>
          <w:b/>
          <w:szCs w:val="24"/>
        </w:rPr>
        <w:t>Minutes of a meeting</w:t>
      </w:r>
      <w:r w:rsidR="00180419" w:rsidRPr="00DC7FFD">
        <w:rPr>
          <w:rFonts w:ascii="Arial" w:hAnsi="Arial" w:cs="Arial"/>
          <w:b/>
          <w:szCs w:val="24"/>
        </w:rPr>
        <w:t xml:space="preserve"> of the </w:t>
      </w:r>
      <w:r w:rsidR="00DC7FFD" w:rsidRPr="00DC7FFD">
        <w:rPr>
          <w:rFonts w:ascii="Arial" w:hAnsi="Arial" w:cs="Arial"/>
          <w:b/>
          <w:szCs w:val="24"/>
        </w:rPr>
        <w:t>Arts</w:t>
      </w:r>
      <w:r w:rsidR="00D57426" w:rsidRPr="00DC7FFD">
        <w:rPr>
          <w:rFonts w:ascii="Arial" w:hAnsi="Arial" w:cs="Arial"/>
          <w:b/>
          <w:szCs w:val="24"/>
        </w:rPr>
        <w:t xml:space="preserve"> </w:t>
      </w:r>
      <w:r w:rsidR="00180419" w:rsidRPr="00DC7FFD">
        <w:rPr>
          <w:rFonts w:ascii="Arial" w:hAnsi="Arial" w:cs="Arial"/>
          <w:b/>
          <w:szCs w:val="24"/>
        </w:rPr>
        <w:t>Committee</w:t>
      </w:r>
      <w:r>
        <w:rPr>
          <w:rFonts w:ascii="Arial" w:hAnsi="Arial" w:cs="Arial"/>
          <w:b/>
          <w:szCs w:val="24"/>
        </w:rPr>
        <w:t xml:space="preserve"> </w:t>
      </w:r>
      <w:r w:rsidR="00180419" w:rsidRPr="00DC7FFD">
        <w:rPr>
          <w:rFonts w:ascii="Arial" w:hAnsi="Arial" w:cs="Arial"/>
          <w:b/>
          <w:szCs w:val="24"/>
        </w:rPr>
        <w:t xml:space="preserve">held in the </w:t>
      </w:r>
      <w:r w:rsidR="001819F4" w:rsidRPr="00DC7FFD">
        <w:rPr>
          <w:rFonts w:ascii="Arial" w:hAnsi="Arial"/>
          <w:b/>
        </w:rPr>
        <w:t>Counc</w:t>
      </w:r>
      <w:r w:rsidR="00C80466">
        <w:rPr>
          <w:rFonts w:ascii="Arial" w:hAnsi="Arial"/>
          <w:b/>
        </w:rPr>
        <w:t xml:space="preserve">il Administration Building </w:t>
      </w:r>
      <w:r w:rsidR="00812014" w:rsidRPr="00DC7FFD">
        <w:rPr>
          <w:rFonts w:ascii="Arial" w:hAnsi="Arial"/>
          <w:b/>
        </w:rPr>
        <w:t xml:space="preserve">at </w:t>
      </w:r>
      <w:r w:rsidR="001819F4" w:rsidRPr="00DC7FFD">
        <w:rPr>
          <w:rFonts w:ascii="Arial" w:hAnsi="Arial"/>
          <w:b/>
        </w:rPr>
        <w:t>71 Stirling Highway, Nedlands</w:t>
      </w:r>
      <w:r w:rsidR="00812014" w:rsidRPr="00DC7FFD">
        <w:rPr>
          <w:rFonts w:ascii="Arial" w:hAnsi="Arial"/>
          <w:b/>
        </w:rPr>
        <w:t xml:space="preserve"> </w:t>
      </w:r>
      <w:r w:rsidR="00180419" w:rsidRPr="00DC7FFD">
        <w:rPr>
          <w:rFonts w:ascii="Arial" w:hAnsi="Arial" w:cs="Arial"/>
          <w:b/>
          <w:szCs w:val="24"/>
        </w:rPr>
        <w:t xml:space="preserve">on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346711">
        <w:rPr>
          <w:rFonts w:ascii="Arial" w:hAnsi="Arial" w:cs="Arial"/>
          <w:b/>
          <w:szCs w:val="24"/>
        </w:rPr>
        <w:t>15 April</w:t>
      </w:r>
      <w:r w:rsidR="003553CF">
        <w:rPr>
          <w:rFonts w:ascii="Arial" w:hAnsi="Arial" w:cs="Arial"/>
          <w:b/>
          <w:szCs w:val="24"/>
        </w:rPr>
        <w:t xml:space="preserve"> </w:t>
      </w:r>
      <w:r w:rsidR="00180419" w:rsidRPr="00DC7FFD">
        <w:rPr>
          <w:rFonts w:ascii="Arial" w:hAnsi="Arial" w:cs="Arial"/>
          <w:b/>
          <w:szCs w:val="24"/>
        </w:rPr>
        <w:t xml:space="preserve">at </w:t>
      </w:r>
      <w:r w:rsidR="00DC7FFD" w:rsidRPr="00DC7FFD">
        <w:rPr>
          <w:rFonts w:ascii="Arial" w:hAnsi="Arial" w:cs="Arial"/>
          <w:b/>
          <w:szCs w:val="24"/>
        </w:rPr>
        <w:t>5.30</w:t>
      </w:r>
      <w:r w:rsidR="001819F4" w:rsidRPr="00DC7FFD">
        <w:rPr>
          <w:rFonts w:ascii="Arial" w:hAnsi="Arial"/>
          <w:b/>
        </w:rPr>
        <w:t>pm</w:t>
      </w:r>
      <w:r w:rsidR="00812014" w:rsidRPr="00DC7FFD">
        <w:rPr>
          <w:rFonts w:ascii="Arial" w:hAnsi="Arial"/>
          <w:b/>
        </w:rPr>
        <w:t>.</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06E9361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14A925B4" w14:textId="77777777" w:rsidR="00683A50" w:rsidRPr="00180419" w:rsidRDefault="00562866" w:rsidP="00765E9D">
      <w:pPr>
        <w:pStyle w:val="Heading1"/>
        <w:spacing w:before="0" w:after="0"/>
        <w:rPr>
          <w:rFonts w:ascii="Arial" w:hAnsi="Arial" w:cs="Arial"/>
          <w:sz w:val="24"/>
          <w:szCs w:val="24"/>
          <w:u w:val="none"/>
        </w:rPr>
      </w:pPr>
      <w:bookmarkStart w:id="1" w:name="_Toc6406032"/>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38182523"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15572C7" w14:textId="06811053"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declare</w:t>
      </w:r>
      <w:r w:rsidR="003604EF">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5E05F6">
        <w:rPr>
          <w:rFonts w:ascii="Arial" w:hAnsi="Arial" w:cs="Arial"/>
          <w:szCs w:val="24"/>
        </w:rPr>
        <w:t>5:30</w:t>
      </w:r>
      <w:r w:rsidR="003604EF">
        <w:rPr>
          <w:rFonts w:ascii="Arial" w:hAnsi="Arial" w:cs="Arial"/>
          <w:szCs w:val="24"/>
        </w:rPr>
        <w:t xml:space="preserve"> </w:t>
      </w:r>
      <w:r w:rsidRPr="00180419">
        <w:rPr>
          <w:rFonts w:ascii="Arial" w:hAnsi="Arial" w:cs="Arial"/>
          <w:szCs w:val="24"/>
        </w:rPr>
        <w:t xml:space="preserve">and </w:t>
      </w:r>
      <w:r w:rsidR="003604EF">
        <w:rPr>
          <w:rFonts w:ascii="Arial" w:hAnsi="Arial" w:cs="Arial"/>
          <w:szCs w:val="24"/>
        </w:rPr>
        <w:t>dre</w:t>
      </w:r>
      <w:r w:rsidRPr="00180419">
        <w:rPr>
          <w:rFonts w:ascii="Arial" w:hAnsi="Arial" w:cs="Arial"/>
          <w:szCs w:val="24"/>
        </w:rPr>
        <w:t xml:space="preserve">w attention to the </w:t>
      </w:r>
      <w:r w:rsidR="00927A88" w:rsidRPr="00180419">
        <w:rPr>
          <w:rFonts w:ascii="Arial" w:hAnsi="Arial" w:cs="Arial"/>
          <w:szCs w:val="24"/>
        </w:rPr>
        <w:t>disclaimer below.</w:t>
      </w:r>
    </w:p>
    <w:p w14:paraId="16210593"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BDFA49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DBA9DBC"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1B41FD75" w14:textId="77777777" w:rsidR="00D05D60" w:rsidRPr="00180419" w:rsidRDefault="00562866" w:rsidP="00765E9D">
      <w:pPr>
        <w:pStyle w:val="Heading1"/>
        <w:spacing w:before="0" w:after="0"/>
        <w:rPr>
          <w:rFonts w:ascii="Arial" w:hAnsi="Arial" w:cs="Arial"/>
          <w:sz w:val="24"/>
          <w:szCs w:val="24"/>
          <w:u w:val="none"/>
        </w:rPr>
      </w:pPr>
      <w:bookmarkStart w:id="2" w:name="_Toc6406033"/>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p>
    <w:p w14:paraId="3AA92382" w14:textId="05C41271" w:rsidR="003604EF" w:rsidRPr="003604EF" w:rsidRDefault="003604EF"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4BED2906" w14:textId="77777777" w:rsidR="00C05D51" w:rsidRDefault="003604EF" w:rsidP="003604EF">
      <w:pPr>
        <w:numPr>
          <w:ilvl w:val="12"/>
          <w:numId w:val="0"/>
        </w:numPr>
        <w:tabs>
          <w:tab w:val="left" w:pos="720"/>
          <w:tab w:val="left" w:pos="1985"/>
          <w:tab w:val="left" w:pos="2410"/>
          <w:tab w:val="left" w:pos="2977"/>
          <w:tab w:val="right" w:pos="8335"/>
          <w:tab w:val="right" w:pos="8505"/>
        </w:tabs>
        <w:jc w:val="both"/>
        <w:rPr>
          <w:rFonts w:ascii="Arial" w:hAnsi="Arial" w:cs="Arial"/>
          <w:b/>
          <w:szCs w:val="24"/>
        </w:rPr>
      </w:pPr>
      <w:r w:rsidRPr="003604EF">
        <w:rPr>
          <w:rFonts w:ascii="Arial" w:hAnsi="Arial" w:cs="Arial"/>
          <w:b/>
          <w:szCs w:val="24"/>
        </w:rPr>
        <w:t xml:space="preserve">Councillors and </w:t>
      </w:r>
    </w:p>
    <w:p w14:paraId="610C4BB9" w14:textId="2DFB5B2A" w:rsidR="003604EF" w:rsidRDefault="003604EF" w:rsidP="003604EF">
      <w:pPr>
        <w:numPr>
          <w:ilvl w:val="12"/>
          <w:numId w:val="0"/>
        </w:numPr>
        <w:tabs>
          <w:tab w:val="left" w:pos="720"/>
          <w:tab w:val="left" w:pos="1985"/>
          <w:tab w:val="left" w:pos="2410"/>
          <w:tab w:val="left" w:pos="2977"/>
          <w:tab w:val="right" w:pos="8335"/>
          <w:tab w:val="right" w:pos="8505"/>
        </w:tabs>
        <w:jc w:val="both"/>
        <w:rPr>
          <w:rFonts w:ascii="Arial" w:hAnsi="Arial" w:cs="Arial"/>
          <w:szCs w:val="24"/>
        </w:rPr>
      </w:pPr>
      <w:r w:rsidRPr="003604EF">
        <w:rPr>
          <w:rFonts w:ascii="Arial" w:hAnsi="Arial" w:cs="Arial"/>
          <w:b/>
          <w:szCs w:val="24"/>
        </w:rPr>
        <w:t xml:space="preserve">Voting </w:t>
      </w:r>
      <w:r w:rsidR="00C05D51" w:rsidRPr="003604EF">
        <w:rPr>
          <w:rFonts w:ascii="Arial" w:hAnsi="Arial" w:cs="Arial"/>
          <w:b/>
          <w:szCs w:val="24"/>
        </w:rPr>
        <w:t>Members</w:t>
      </w:r>
      <w:r w:rsidR="00894BBA">
        <w:rPr>
          <w:rFonts w:ascii="Arial" w:hAnsi="Arial" w:cs="Arial"/>
          <w:b/>
          <w:szCs w:val="24"/>
        </w:rPr>
        <w:t xml:space="preserve"> </w:t>
      </w:r>
      <w:r w:rsidR="00C05D51" w:rsidRPr="003604EF">
        <w:rPr>
          <w:rFonts w:ascii="Arial" w:hAnsi="Arial" w:cs="Arial"/>
          <w:szCs w:val="24"/>
        </w:rPr>
        <w:t xml:space="preserve"> </w:t>
      </w:r>
      <w:r w:rsidR="00C05D51">
        <w:rPr>
          <w:rFonts w:ascii="Arial" w:hAnsi="Arial" w:cs="Arial"/>
          <w:szCs w:val="24"/>
        </w:rPr>
        <w:t>Councillor</w:t>
      </w:r>
      <w:r w:rsidRPr="00145762">
        <w:rPr>
          <w:rFonts w:ascii="Arial" w:hAnsi="Arial" w:cs="Arial"/>
          <w:szCs w:val="24"/>
        </w:rPr>
        <w:t xml:space="preserve"> T P James (Presiding Member)</w:t>
      </w:r>
      <w:r w:rsidRPr="00145762">
        <w:rPr>
          <w:rFonts w:ascii="Arial" w:hAnsi="Arial" w:cs="Arial"/>
          <w:szCs w:val="24"/>
        </w:rPr>
        <w:tab/>
        <w:t>Melvista Ward</w:t>
      </w:r>
    </w:p>
    <w:p w14:paraId="2FC1E814" w14:textId="77777777" w:rsidR="003604EF" w:rsidRPr="00145762" w:rsidRDefault="003604EF" w:rsidP="003604EF">
      <w:pPr>
        <w:numPr>
          <w:ilvl w:val="12"/>
          <w:numId w:val="0"/>
        </w:numPr>
        <w:tabs>
          <w:tab w:val="left" w:pos="720"/>
          <w:tab w:val="left" w:pos="2410"/>
          <w:tab w:val="left" w:pos="2977"/>
          <w:tab w:val="right" w:pos="8335"/>
          <w:tab w:val="right" w:pos="8505"/>
        </w:tabs>
        <w:ind w:left="1985"/>
        <w:jc w:val="both"/>
        <w:rPr>
          <w:rFonts w:ascii="Arial" w:hAnsi="Arial" w:cs="Arial"/>
          <w:szCs w:val="24"/>
        </w:rPr>
      </w:pPr>
      <w:r w:rsidRPr="00145762">
        <w:rPr>
          <w:rFonts w:ascii="Arial" w:hAnsi="Arial" w:cs="Arial"/>
          <w:szCs w:val="24"/>
        </w:rPr>
        <w:t>His Worship the Mayor, RMC Hipkins</w:t>
      </w:r>
    </w:p>
    <w:p w14:paraId="04E6F028" w14:textId="3B5CC489" w:rsidR="003604EF" w:rsidRPr="005E05F6" w:rsidRDefault="003604EF" w:rsidP="005E05F6">
      <w:pPr>
        <w:numPr>
          <w:ilvl w:val="12"/>
          <w:numId w:val="0"/>
        </w:numPr>
        <w:tabs>
          <w:tab w:val="left" w:pos="720"/>
          <w:tab w:val="left" w:pos="1985"/>
          <w:tab w:val="left" w:pos="2410"/>
          <w:tab w:val="left" w:pos="2977"/>
          <w:tab w:val="right" w:pos="8335"/>
          <w:tab w:val="right" w:pos="8505"/>
        </w:tabs>
        <w:ind w:left="720" w:firstLine="1265"/>
        <w:jc w:val="both"/>
        <w:rPr>
          <w:rFonts w:ascii="Arial" w:hAnsi="Arial" w:cs="Arial"/>
          <w:b/>
          <w:szCs w:val="24"/>
        </w:rPr>
      </w:pPr>
      <w:r w:rsidRPr="00145762">
        <w:rPr>
          <w:rFonts w:ascii="Arial" w:hAnsi="Arial" w:cs="Arial"/>
          <w:szCs w:val="24"/>
        </w:rPr>
        <w:t>Councillor W R B Hassell</w:t>
      </w:r>
      <w:r w:rsidRPr="00145762">
        <w:rPr>
          <w:rFonts w:ascii="Arial" w:hAnsi="Arial" w:cs="Arial"/>
          <w:szCs w:val="24"/>
        </w:rPr>
        <w:tab/>
        <w:t>Dalkeith Ward</w:t>
      </w:r>
    </w:p>
    <w:p w14:paraId="2A97D173" w14:textId="07FA739E" w:rsidR="003604EF" w:rsidRDefault="003604EF" w:rsidP="003604EF">
      <w:pPr>
        <w:numPr>
          <w:ilvl w:val="12"/>
          <w:numId w:val="0"/>
        </w:numPr>
        <w:tabs>
          <w:tab w:val="left" w:pos="720"/>
          <w:tab w:val="left" w:pos="1440"/>
          <w:tab w:val="left" w:pos="1985"/>
          <w:tab w:val="left" w:pos="2977"/>
          <w:tab w:val="right" w:pos="8313"/>
        </w:tabs>
        <w:ind w:left="1985"/>
        <w:jc w:val="both"/>
        <w:rPr>
          <w:rFonts w:ascii="Arial" w:hAnsi="Arial" w:cs="Arial"/>
          <w:szCs w:val="24"/>
        </w:rPr>
      </w:pPr>
      <w:r w:rsidRPr="00145762">
        <w:rPr>
          <w:rFonts w:ascii="Arial" w:hAnsi="Arial" w:cs="Arial"/>
          <w:szCs w:val="24"/>
        </w:rPr>
        <w:t>Councillor K A Smyth</w:t>
      </w:r>
      <w:r w:rsidRPr="00145762">
        <w:rPr>
          <w:rFonts w:ascii="Arial" w:hAnsi="Arial" w:cs="Arial"/>
          <w:szCs w:val="24"/>
        </w:rPr>
        <w:tab/>
        <w:t>Coastal Districts Ward</w:t>
      </w:r>
    </w:p>
    <w:p w14:paraId="2E323729" w14:textId="77777777" w:rsidR="00C05D51" w:rsidRPr="00145762" w:rsidRDefault="00C05D51" w:rsidP="003604EF">
      <w:pPr>
        <w:numPr>
          <w:ilvl w:val="12"/>
          <w:numId w:val="0"/>
        </w:numPr>
        <w:tabs>
          <w:tab w:val="left" w:pos="720"/>
          <w:tab w:val="left" w:pos="1440"/>
          <w:tab w:val="left" w:pos="1985"/>
          <w:tab w:val="left" w:pos="2977"/>
          <w:tab w:val="right" w:pos="8313"/>
        </w:tabs>
        <w:ind w:left="1985"/>
        <w:jc w:val="both"/>
        <w:rPr>
          <w:rFonts w:ascii="Arial" w:hAnsi="Arial" w:cs="Arial"/>
          <w:szCs w:val="24"/>
        </w:rPr>
      </w:pPr>
    </w:p>
    <w:p w14:paraId="7E739024" w14:textId="3B928168" w:rsidR="00C05D51" w:rsidRDefault="00C05D51" w:rsidP="004D7368">
      <w:pPr>
        <w:numPr>
          <w:ilvl w:val="12"/>
          <w:numId w:val="0"/>
        </w:numPr>
        <w:tabs>
          <w:tab w:val="left" w:pos="2268"/>
          <w:tab w:val="left" w:pos="2410"/>
          <w:tab w:val="left" w:pos="2730"/>
          <w:tab w:val="right" w:pos="8335"/>
        </w:tabs>
        <w:ind w:left="1985"/>
        <w:jc w:val="both"/>
        <w:rPr>
          <w:rFonts w:ascii="Arial" w:hAnsi="Arial" w:cs="Arial"/>
          <w:szCs w:val="24"/>
        </w:rPr>
      </w:pPr>
      <w:r w:rsidRPr="00145762">
        <w:rPr>
          <w:rFonts w:ascii="Arial" w:hAnsi="Arial" w:cs="Arial"/>
          <w:szCs w:val="24"/>
        </w:rPr>
        <w:t>Alexandrea Thompson</w:t>
      </w:r>
      <w:r w:rsidRPr="00145762">
        <w:rPr>
          <w:rFonts w:ascii="Arial" w:hAnsi="Arial" w:cs="Arial"/>
          <w:szCs w:val="24"/>
        </w:rPr>
        <w:tab/>
        <w:t>Community Member</w:t>
      </w:r>
    </w:p>
    <w:p w14:paraId="7E7B55C2" w14:textId="77777777" w:rsidR="00894BBA" w:rsidRPr="00145762" w:rsidRDefault="00894BBA" w:rsidP="004D7368">
      <w:pPr>
        <w:numPr>
          <w:ilvl w:val="12"/>
          <w:numId w:val="0"/>
        </w:numPr>
        <w:tabs>
          <w:tab w:val="left" w:pos="2268"/>
          <w:tab w:val="left" w:pos="2410"/>
          <w:tab w:val="left" w:pos="2730"/>
          <w:tab w:val="right" w:pos="8335"/>
        </w:tabs>
        <w:ind w:left="1985"/>
        <w:jc w:val="both"/>
        <w:rPr>
          <w:rFonts w:ascii="Arial" w:hAnsi="Arial" w:cs="Arial"/>
          <w:szCs w:val="24"/>
        </w:rPr>
      </w:pPr>
    </w:p>
    <w:p w14:paraId="7B34701D" w14:textId="77777777" w:rsidR="00894BBA" w:rsidRDefault="00894BBA" w:rsidP="00894BBA">
      <w:pPr>
        <w:numPr>
          <w:ilvl w:val="12"/>
          <w:numId w:val="0"/>
        </w:numPr>
        <w:tabs>
          <w:tab w:val="left" w:pos="1985"/>
          <w:tab w:val="left" w:pos="2127"/>
          <w:tab w:val="left" w:pos="2410"/>
          <w:tab w:val="left" w:pos="2977"/>
          <w:tab w:val="right" w:pos="8335"/>
          <w:tab w:val="right" w:pos="8505"/>
        </w:tabs>
        <w:jc w:val="both"/>
        <w:rPr>
          <w:rFonts w:ascii="Arial" w:hAnsi="Arial" w:cs="Arial"/>
          <w:szCs w:val="24"/>
        </w:rPr>
      </w:pPr>
      <w:r>
        <w:rPr>
          <w:rFonts w:ascii="Arial" w:hAnsi="Arial" w:cs="Arial"/>
          <w:b/>
          <w:szCs w:val="24"/>
        </w:rPr>
        <w:t>Staff</w:t>
      </w:r>
      <w:r>
        <w:rPr>
          <w:rFonts w:ascii="Arial" w:hAnsi="Arial" w:cs="Arial"/>
          <w:b/>
          <w:szCs w:val="24"/>
        </w:rPr>
        <w:tab/>
      </w:r>
      <w:r w:rsidRPr="003604EF">
        <w:rPr>
          <w:rFonts w:ascii="Arial" w:hAnsi="Arial" w:cs="Arial"/>
          <w:szCs w:val="24"/>
        </w:rPr>
        <w:t>Ms A Cronin</w:t>
      </w:r>
      <w:r>
        <w:rPr>
          <w:rFonts w:ascii="Arial" w:hAnsi="Arial" w:cs="Arial"/>
          <w:szCs w:val="24"/>
        </w:rPr>
        <w:tab/>
      </w:r>
      <w:r w:rsidRPr="003604EF">
        <w:rPr>
          <w:rFonts w:ascii="Arial" w:hAnsi="Arial" w:cs="Arial"/>
          <w:szCs w:val="24"/>
        </w:rPr>
        <w:t>A/Manager</w:t>
      </w:r>
      <w:r>
        <w:rPr>
          <w:rFonts w:ascii="Arial" w:hAnsi="Arial" w:cs="Arial"/>
          <w:szCs w:val="24"/>
        </w:rPr>
        <w:t xml:space="preserve"> </w:t>
      </w:r>
      <w:r w:rsidRPr="003604EF">
        <w:rPr>
          <w:rFonts w:ascii="Arial" w:hAnsi="Arial" w:cs="Arial"/>
          <w:szCs w:val="24"/>
        </w:rPr>
        <w:t>Community Development</w:t>
      </w:r>
    </w:p>
    <w:p w14:paraId="25BE0538" w14:textId="77777777" w:rsidR="00894BBA" w:rsidRDefault="00894BBA" w:rsidP="00894BBA">
      <w:pPr>
        <w:numPr>
          <w:ilvl w:val="12"/>
          <w:numId w:val="0"/>
        </w:numPr>
        <w:tabs>
          <w:tab w:val="left" w:pos="1985"/>
          <w:tab w:val="left" w:pos="2127"/>
          <w:tab w:val="left" w:pos="2410"/>
          <w:tab w:val="left" w:pos="2977"/>
          <w:tab w:val="right" w:pos="8335"/>
          <w:tab w:val="right" w:pos="8505"/>
        </w:tabs>
        <w:jc w:val="both"/>
        <w:rPr>
          <w:rFonts w:ascii="Arial" w:hAnsi="Arial" w:cs="Arial"/>
          <w:szCs w:val="24"/>
        </w:rPr>
      </w:pPr>
      <w:r>
        <w:rPr>
          <w:rFonts w:ascii="Arial" w:hAnsi="Arial" w:cs="Arial"/>
          <w:szCs w:val="24"/>
        </w:rPr>
        <w:tab/>
      </w:r>
      <w:r w:rsidRPr="003604EF">
        <w:rPr>
          <w:rFonts w:ascii="Arial" w:hAnsi="Arial" w:cs="Arial"/>
          <w:szCs w:val="24"/>
        </w:rPr>
        <w:t xml:space="preserve">Ms L Macfarlane Reid </w:t>
      </w:r>
      <w:r>
        <w:rPr>
          <w:rFonts w:ascii="Arial" w:hAnsi="Arial" w:cs="Arial"/>
          <w:szCs w:val="24"/>
        </w:rPr>
        <w:tab/>
      </w:r>
      <w:r w:rsidRPr="003604EF">
        <w:rPr>
          <w:rFonts w:ascii="Arial" w:hAnsi="Arial" w:cs="Arial"/>
          <w:szCs w:val="24"/>
        </w:rPr>
        <w:t>Arts Centre Coordinator</w:t>
      </w:r>
    </w:p>
    <w:p w14:paraId="05DAF26A" w14:textId="77777777" w:rsidR="00894BBA" w:rsidRDefault="00894BBA" w:rsidP="00894BBA">
      <w:pPr>
        <w:numPr>
          <w:ilvl w:val="12"/>
          <w:numId w:val="0"/>
        </w:numPr>
        <w:tabs>
          <w:tab w:val="left" w:pos="1985"/>
          <w:tab w:val="left" w:pos="2410"/>
          <w:tab w:val="left" w:pos="2977"/>
          <w:tab w:val="right" w:pos="8335"/>
          <w:tab w:val="right" w:pos="8505"/>
        </w:tabs>
        <w:jc w:val="both"/>
        <w:rPr>
          <w:rFonts w:ascii="Arial" w:hAnsi="Arial" w:cs="Arial"/>
          <w:szCs w:val="24"/>
        </w:rPr>
      </w:pPr>
      <w:r>
        <w:rPr>
          <w:rFonts w:ascii="Arial" w:hAnsi="Arial" w:cs="Arial"/>
          <w:szCs w:val="24"/>
        </w:rPr>
        <w:tab/>
        <w:t xml:space="preserve">Ms R Stewart </w:t>
      </w:r>
      <w:r>
        <w:rPr>
          <w:rFonts w:ascii="Arial" w:hAnsi="Arial" w:cs="Arial"/>
          <w:szCs w:val="24"/>
        </w:rPr>
        <w:tab/>
        <w:t>Administration and Events Officer</w:t>
      </w:r>
    </w:p>
    <w:p w14:paraId="277F2345" w14:textId="77777777" w:rsidR="00894BBA" w:rsidRDefault="00894BBA" w:rsidP="00894BBA">
      <w:pPr>
        <w:numPr>
          <w:ilvl w:val="12"/>
          <w:numId w:val="0"/>
        </w:numPr>
        <w:tabs>
          <w:tab w:val="left" w:pos="720"/>
          <w:tab w:val="left" w:pos="1985"/>
          <w:tab w:val="left" w:pos="2410"/>
          <w:tab w:val="left" w:pos="2977"/>
          <w:tab w:val="right" w:pos="8335"/>
          <w:tab w:val="right" w:pos="8505"/>
        </w:tabs>
        <w:jc w:val="both"/>
        <w:rPr>
          <w:rFonts w:ascii="Arial" w:hAnsi="Arial" w:cs="Arial"/>
          <w:b/>
          <w:szCs w:val="24"/>
        </w:rPr>
      </w:pPr>
    </w:p>
    <w:p w14:paraId="485E2D97" w14:textId="5378CBE2" w:rsidR="00894BBA" w:rsidRDefault="00894BBA" w:rsidP="00894BBA">
      <w:pPr>
        <w:numPr>
          <w:ilvl w:val="12"/>
          <w:numId w:val="0"/>
        </w:numPr>
        <w:tabs>
          <w:tab w:val="left" w:pos="720"/>
          <w:tab w:val="left" w:pos="1985"/>
          <w:tab w:val="left" w:pos="2410"/>
          <w:tab w:val="left" w:pos="2977"/>
          <w:tab w:val="right" w:pos="8335"/>
          <w:tab w:val="right" w:pos="8505"/>
        </w:tabs>
        <w:jc w:val="both"/>
        <w:rPr>
          <w:rFonts w:ascii="Arial" w:hAnsi="Arial" w:cs="Arial"/>
          <w:szCs w:val="24"/>
        </w:rPr>
      </w:pPr>
      <w:r>
        <w:rPr>
          <w:rFonts w:ascii="Arial" w:hAnsi="Arial" w:cs="Arial"/>
          <w:b/>
          <w:szCs w:val="24"/>
        </w:rPr>
        <w:t xml:space="preserve">Observers </w:t>
      </w:r>
      <w:r>
        <w:rPr>
          <w:rFonts w:ascii="Arial" w:hAnsi="Arial" w:cs="Arial"/>
          <w:b/>
          <w:szCs w:val="24"/>
        </w:rPr>
        <w:tab/>
      </w:r>
      <w:r w:rsidRPr="003604EF">
        <w:rPr>
          <w:rFonts w:ascii="Arial" w:hAnsi="Arial" w:cs="Arial"/>
          <w:szCs w:val="24"/>
        </w:rPr>
        <w:t>Nil</w:t>
      </w:r>
      <w:r>
        <w:rPr>
          <w:rFonts w:ascii="Arial" w:hAnsi="Arial" w:cs="Arial"/>
          <w:szCs w:val="24"/>
        </w:rPr>
        <w:t>.</w:t>
      </w:r>
      <w:r w:rsidRPr="003604EF">
        <w:rPr>
          <w:rFonts w:ascii="Arial" w:hAnsi="Arial" w:cs="Arial"/>
          <w:szCs w:val="24"/>
        </w:rPr>
        <w:t xml:space="preserve"> </w:t>
      </w:r>
    </w:p>
    <w:p w14:paraId="4E0425DB" w14:textId="2F543E51" w:rsidR="003604EF" w:rsidRDefault="003604EF"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4DE786B6" w14:textId="1E4B237F" w:rsidR="00894BBA" w:rsidRPr="003604EF" w:rsidRDefault="00894BBA"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8D3333">
        <w:rPr>
          <w:rFonts w:ascii="Arial" w:hAnsi="Arial" w:cs="Arial"/>
          <w:b/>
        </w:rPr>
        <w:t>Leave of Absence</w:t>
      </w:r>
      <w:r>
        <w:rPr>
          <w:rFonts w:ascii="Arial" w:hAnsi="Arial" w:cs="Arial"/>
        </w:rPr>
        <w:tab/>
        <w:t xml:space="preserve">Councillor Ben Hodsdon </w:t>
      </w:r>
      <w:r>
        <w:rPr>
          <w:rFonts w:ascii="Arial" w:hAnsi="Arial" w:cs="Arial"/>
        </w:rPr>
        <w:tab/>
        <w:t>Hollywood Ward</w:t>
      </w:r>
    </w:p>
    <w:p w14:paraId="7F648F5F" w14:textId="77777777" w:rsidR="00894BBA" w:rsidRDefault="00894BBA" w:rsidP="00C05D51">
      <w:pPr>
        <w:numPr>
          <w:ilvl w:val="12"/>
          <w:numId w:val="0"/>
        </w:numPr>
        <w:tabs>
          <w:tab w:val="left" w:pos="720"/>
          <w:tab w:val="left" w:pos="1985"/>
          <w:tab w:val="left" w:pos="2410"/>
          <w:tab w:val="left" w:pos="2977"/>
          <w:tab w:val="right" w:pos="8335"/>
          <w:tab w:val="right" w:pos="8505"/>
        </w:tabs>
        <w:jc w:val="both"/>
        <w:rPr>
          <w:rFonts w:ascii="Arial" w:hAnsi="Arial" w:cs="Arial"/>
          <w:b/>
        </w:rPr>
      </w:pPr>
    </w:p>
    <w:p w14:paraId="0B25FE7E" w14:textId="5C95F1A8" w:rsidR="00180419" w:rsidRDefault="00180419" w:rsidP="00C05D51">
      <w:pPr>
        <w:numPr>
          <w:ilvl w:val="12"/>
          <w:numId w:val="0"/>
        </w:numPr>
        <w:tabs>
          <w:tab w:val="left" w:pos="720"/>
          <w:tab w:val="left" w:pos="1985"/>
          <w:tab w:val="left" w:pos="2410"/>
          <w:tab w:val="left" w:pos="2977"/>
          <w:tab w:val="right" w:pos="8335"/>
          <w:tab w:val="right" w:pos="8505"/>
        </w:tabs>
        <w:jc w:val="both"/>
        <w:rPr>
          <w:rFonts w:ascii="Arial" w:hAnsi="Arial" w:cs="Arial"/>
        </w:rPr>
      </w:pPr>
      <w:r w:rsidRPr="008D3333">
        <w:rPr>
          <w:rFonts w:ascii="Arial" w:hAnsi="Arial" w:cs="Arial"/>
          <w:b/>
        </w:rPr>
        <w:t>Apologies</w:t>
      </w:r>
      <w:r w:rsidRPr="008D3333">
        <w:rPr>
          <w:rFonts w:ascii="Arial" w:hAnsi="Arial" w:cs="Arial"/>
        </w:rPr>
        <w:tab/>
      </w:r>
      <w:r w:rsidR="00894BBA">
        <w:rPr>
          <w:rFonts w:ascii="Arial" w:hAnsi="Arial" w:cs="Arial"/>
        </w:rPr>
        <w:t>Nil.</w:t>
      </w:r>
    </w:p>
    <w:p w14:paraId="7600B729" w14:textId="77777777" w:rsidR="005E05F6" w:rsidRPr="00C6108C" w:rsidRDefault="005E05F6" w:rsidP="00C05D51">
      <w:pPr>
        <w:numPr>
          <w:ilvl w:val="12"/>
          <w:numId w:val="0"/>
        </w:numPr>
        <w:tabs>
          <w:tab w:val="left" w:pos="720"/>
          <w:tab w:val="left" w:pos="1985"/>
          <w:tab w:val="left" w:pos="2410"/>
          <w:tab w:val="left" w:pos="2977"/>
          <w:tab w:val="right" w:pos="8335"/>
          <w:tab w:val="right" w:pos="8505"/>
        </w:tabs>
        <w:jc w:val="both"/>
        <w:rPr>
          <w:rFonts w:ascii="Arial" w:hAnsi="Arial" w:cs="Arial"/>
        </w:rPr>
      </w:pPr>
    </w:p>
    <w:p w14:paraId="54EEBCF1" w14:textId="77777777" w:rsidR="005E05F6" w:rsidRPr="00145762" w:rsidRDefault="005E05F6" w:rsidP="005E05F6">
      <w:pPr>
        <w:numPr>
          <w:ilvl w:val="12"/>
          <w:numId w:val="0"/>
        </w:numPr>
        <w:tabs>
          <w:tab w:val="left" w:pos="720"/>
          <w:tab w:val="left" w:pos="1985"/>
          <w:tab w:val="left" w:pos="6237"/>
        </w:tabs>
        <w:ind w:right="-192"/>
        <w:jc w:val="both"/>
        <w:rPr>
          <w:rFonts w:ascii="Arial" w:hAnsi="Arial" w:cs="Arial"/>
          <w:szCs w:val="24"/>
        </w:rPr>
      </w:pPr>
      <w:r>
        <w:rPr>
          <w:rFonts w:ascii="Arial" w:hAnsi="Arial" w:cs="Arial"/>
          <w:b/>
          <w:szCs w:val="24"/>
        </w:rPr>
        <w:t>Absent</w:t>
      </w:r>
      <w:r>
        <w:rPr>
          <w:rFonts w:ascii="Arial" w:hAnsi="Arial" w:cs="Arial"/>
          <w:b/>
          <w:szCs w:val="24"/>
        </w:rPr>
        <w:tab/>
        <w:t xml:space="preserve"> </w:t>
      </w:r>
      <w:r w:rsidRPr="00145762">
        <w:rPr>
          <w:rFonts w:ascii="Arial" w:hAnsi="Arial" w:cs="Arial"/>
          <w:szCs w:val="24"/>
        </w:rPr>
        <w:t>Luke Hollyock</w:t>
      </w:r>
      <w:r w:rsidRPr="00145762">
        <w:rPr>
          <w:rFonts w:ascii="Arial" w:hAnsi="Arial" w:cs="Arial"/>
          <w:szCs w:val="24"/>
        </w:rPr>
        <w:tab/>
        <w:t>Community Member</w:t>
      </w:r>
    </w:p>
    <w:p w14:paraId="4BA0CE36" w14:textId="4B13C12F" w:rsidR="002D7BBD" w:rsidRDefault="002D7BB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A5272FE" w14:textId="77777777" w:rsidR="005E05F6" w:rsidRDefault="005E05F6" w:rsidP="00C05D51">
      <w:pPr>
        <w:numPr>
          <w:ilvl w:val="12"/>
          <w:numId w:val="0"/>
        </w:numPr>
        <w:tabs>
          <w:tab w:val="left" w:pos="720"/>
          <w:tab w:val="left" w:pos="1985"/>
          <w:tab w:val="left" w:pos="2410"/>
          <w:tab w:val="left" w:pos="2977"/>
          <w:tab w:val="right" w:pos="8335"/>
          <w:tab w:val="right" w:pos="8505"/>
        </w:tabs>
        <w:jc w:val="both"/>
        <w:rPr>
          <w:rFonts w:ascii="Arial" w:hAnsi="Arial" w:cs="Arial"/>
          <w:szCs w:val="24"/>
        </w:rPr>
      </w:pPr>
    </w:p>
    <w:p w14:paraId="163236ED" w14:textId="77777777" w:rsidR="00894BBA" w:rsidRDefault="00894BBA">
      <w:pPr>
        <w:rPr>
          <w:rFonts w:ascii="Arial" w:hAnsi="Arial" w:cs="Arial"/>
          <w:b/>
          <w:szCs w:val="24"/>
        </w:rPr>
      </w:pPr>
      <w:r>
        <w:rPr>
          <w:rFonts w:ascii="Arial" w:hAnsi="Arial" w:cs="Arial"/>
          <w:b/>
          <w:szCs w:val="24"/>
        </w:rPr>
        <w:br w:type="page"/>
      </w:r>
    </w:p>
    <w:p w14:paraId="7313CE6C" w14:textId="5C327152"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59E2F926" w14:textId="77777777" w:rsidR="00562866" w:rsidRDefault="00562866" w:rsidP="00765E9D">
      <w:pPr>
        <w:pStyle w:val="BodyText"/>
        <w:rPr>
          <w:rFonts w:ascii="Arial" w:hAnsi="Arial" w:cs="Arial"/>
          <w:sz w:val="22"/>
          <w:szCs w:val="24"/>
        </w:rPr>
      </w:pPr>
    </w:p>
    <w:p w14:paraId="737D00A4" w14:textId="22AA5C81" w:rsidR="00D42959" w:rsidRPr="00372048" w:rsidRDefault="00D42959" w:rsidP="00D42959">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taking action on any matter that they may have before Council.</w:t>
      </w:r>
    </w:p>
    <w:p w14:paraId="1D8E8B9E" w14:textId="77777777" w:rsidR="00D42959" w:rsidRPr="00372048" w:rsidRDefault="00D42959" w:rsidP="00D42959">
      <w:pPr>
        <w:pStyle w:val="BodyText2"/>
        <w:rPr>
          <w:rFonts w:ascii="Arial" w:hAnsi="Arial" w:cs="Arial"/>
          <w:i w:val="0"/>
          <w:szCs w:val="24"/>
        </w:rPr>
      </w:pPr>
    </w:p>
    <w:p w14:paraId="008EDF94" w14:textId="77777777" w:rsidR="00D42959" w:rsidRPr="00372048" w:rsidRDefault="00D42959" w:rsidP="00D42959">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0423E691" w14:textId="77777777" w:rsidR="00DB4A28" w:rsidRDefault="00DB4A28" w:rsidP="00D42959">
      <w:pPr>
        <w:pStyle w:val="BodyText2"/>
        <w:rPr>
          <w:rFonts w:ascii="Arial" w:hAnsi="Arial" w:cs="Arial"/>
          <w:i w:val="0"/>
          <w:sz w:val="22"/>
          <w:szCs w:val="24"/>
        </w:rPr>
      </w:pPr>
    </w:p>
    <w:p w14:paraId="70510C2F" w14:textId="77777777" w:rsidR="00D05D60" w:rsidRPr="00DB4A28"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704D65A9" w14:textId="3AF8752B" w:rsidR="00683A50" w:rsidRPr="00DB4A28" w:rsidRDefault="00562866" w:rsidP="005704D0">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6406034"/>
      <w:r w:rsidRPr="00DB4A28">
        <w:rPr>
          <w:rFonts w:ascii="Arial" w:hAnsi="Arial" w:cs="Arial"/>
          <w:caps w:val="0"/>
          <w:sz w:val="24"/>
          <w:szCs w:val="24"/>
          <w:u w:val="none"/>
        </w:rPr>
        <w:t>Public Question Tim</w:t>
      </w:r>
      <w:r w:rsidR="00AB3EB1">
        <w:rPr>
          <w:rFonts w:ascii="Arial" w:hAnsi="Arial" w:cs="Arial"/>
          <w:caps w:val="0"/>
          <w:sz w:val="24"/>
          <w:szCs w:val="24"/>
          <w:u w:val="none"/>
        </w:rPr>
        <w:t>e</w:t>
      </w:r>
      <w:bookmarkEnd w:id="3"/>
    </w:p>
    <w:p w14:paraId="6441E546"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7401794" w14:textId="20CD5EC1" w:rsidR="00AB4BB3" w:rsidRPr="00AB4BB3" w:rsidRDefault="00C05D51" w:rsidP="00EF2371">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Nil. </w:t>
      </w:r>
    </w:p>
    <w:p w14:paraId="72604691" w14:textId="77777777" w:rsidR="00AB4BB3" w:rsidRDefault="00AB4BB3"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72802B20"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A034D9B" w14:textId="77777777" w:rsidR="00683A50" w:rsidRPr="00EF2371" w:rsidRDefault="00CF3221" w:rsidP="005704D0">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6406035"/>
      <w:r>
        <w:rPr>
          <w:rFonts w:ascii="Arial" w:hAnsi="Arial" w:cs="Arial"/>
          <w:caps w:val="0"/>
          <w:sz w:val="24"/>
          <w:szCs w:val="24"/>
          <w:u w:val="none"/>
        </w:rPr>
        <w:t>Addresses b</w:t>
      </w:r>
      <w:r w:rsidR="00562866" w:rsidRPr="00180419">
        <w:rPr>
          <w:rFonts w:ascii="Arial" w:hAnsi="Arial" w:cs="Arial"/>
          <w:caps w:val="0"/>
          <w:sz w:val="24"/>
          <w:szCs w:val="24"/>
          <w:u w:val="none"/>
        </w:rPr>
        <w:t>y Members of the Public (only for items listed on the agenda)</w:t>
      </w:r>
      <w:bookmarkEnd w:id="4"/>
    </w:p>
    <w:p w14:paraId="2BC50B33" w14:textId="77777777" w:rsidR="00683A50" w:rsidRPr="00180419" w:rsidRDefault="00683A50" w:rsidP="00AB3EB1">
      <w:pPr>
        <w:tabs>
          <w:tab w:val="left" w:pos="1440"/>
          <w:tab w:val="left" w:pos="2410"/>
          <w:tab w:val="left" w:pos="2977"/>
          <w:tab w:val="right" w:pos="8505"/>
        </w:tabs>
        <w:ind w:left="720"/>
        <w:rPr>
          <w:rFonts w:ascii="Arial" w:hAnsi="Arial" w:cs="Arial"/>
          <w:szCs w:val="24"/>
        </w:rPr>
      </w:pPr>
    </w:p>
    <w:p w14:paraId="414B7FD7" w14:textId="3F05B8A5" w:rsidR="00562866" w:rsidRDefault="00C05D51" w:rsidP="00AB3EB1">
      <w:pPr>
        <w:numPr>
          <w:ilvl w:val="12"/>
          <w:numId w:val="0"/>
        </w:numPr>
        <w:tabs>
          <w:tab w:val="left" w:pos="1440"/>
          <w:tab w:val="left" w:pos="2410"/>
          <w:tab w:val="left" w:pos="2977"/>
          <w:tab w:val="right" w:pos="8335"/>
          <w:tab w:val="right" w:pos="8505"/>
        </w:tabs>
        <w:rPr>
          <w:rFonts w:ascii="Arial" w:hAnsi="Arial" w:cs="Arial"/>
          <w:szCs w:val="24"/>
        </w:rPr>
      </w:pPr>
      <w:r>
        <w:rPr>
          <w:rFonts w:ascii="Arial" w:hAnsi="Arial" w:cs="Arial"/>
          <w:szCs w:val="24"/>
        </w:rPr>
        <w:t>Nil.</w:t>
      </w:r>
    </w:p>
    <w:p w14:paraId="08742C8E" w14:textId="77777777" w:rsidR="00812014" w:rsidRDefault="00812014" w:rsidP="00AB3EB1">
      <w:pPr>
        <w:numPr>
          <w:ilvl w:val="12"/>
          <w:numId w:val="0"/>
        </w:numPr>
        <w:tabs>
          <w:tab w:val="left" w:pos="1440"/>
          <w:tab w:val="left" w:pos="2410"/>
          <w:tab w:val="left" w:pos="2977"/>
          <w:tab w:val="right" w:pos="8335"/>
          <w:tab w:val="right" w:pos="8505"/>
        </w:tabs>
        <w:ind w:left="720"/>
        <w:rPr>
          <w:rFonts w:ascii="Arial" w:hAnsi="Arial" w:cs="Arial"/>
          <w:szCs w:val="24"/>
        </w:rPr>
      </w:pPr>
    </w:p>
    <w:p w14:paraId="6BDE0811" w14:textId="77777777" w:rsidR="00683A50" w:rsidRPr="00180419"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3FE87521" w14:textId="77777777" w:rsidR="00D05D60" w:rsidRPr="00180419" w:rsidRDefault="00562866" w:rsidP="005704D0">
      <w:pPr>
        <w:pStyle w:val="Heading1"/>
        <w:numPr>
          <w:ilvl w:val="0"/>
          <w:numId w:val="1"/>
        </w:numPr>
        <w:spacing w:before="0" w:after="0"/>
        <w:ind w:left="0" w:hanging="851"/>
        <w:rPr>
          <w:rFonts w:ascii="Arial" w:hAnsi="Arial" w:cs="Arial"/>
          <w:sz w:val="24"/>
          <w:szCs w:val="24"/>
          <w:u w:val="none"/>
        </w:rPr>
      </w:pPr>
      <w:bookmarkStart w:id="5" w:name="_Toc6406036"/>
      <w:r w:rsidRPr="00180419">
        <w:rPr>
          <w:rFonts w:ascii="Arial" w:hAnsi="Arial" w:cs="Arial"/>
          <w:caps w:val="0"/>
          <w:sz w:val="24"/>
          <w:szCs w:val="24"/>
          <w:u w:val="none"/>
        </w:rPr>
        <w:t>Disclosures of Financial Interest</w:t>
      </w:r>
      <w:bookmarkEnd w:id="5"/>
      <w:r w:rsidRPr="00180419">
        <w:rPr>
          <w:rFonts w:ascii="Arial" w:hAnsi="Arial" w:cs="Arial"/>
          <w:caps w:val="0"/>
          <w:sz w:val="24"/>
          <w:szCs w:val="24"/>
          <w:u w:val="none"/>
        </w:rPr>
        <w:t xml:space="preserve"> </w:t>
      </w:r>
    </w:p>
    <w:p w14:paraId="53E23DB1"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09C4C571" w14:textId="77777777" w:rsidR="00C05D51" w:rsidRPr="00180419" w:rsidRDefault="00C05D51" w:rsidP="00C05D51">
      <w:pPr>
        <w:pStyle w:val="BodyTextIndent"/>
        <w:tabs>
          <w:tab w:val="clear" w:pos="720"/>
        </w:tabs>
        <w:ind w:left="0"/>
        <w:rPr>
          <w:rFonts w:ascii="Arial" w:hAnsi="Arial" w:cs="Arial"/>
          <w:szCs w:val="24"/>
        </w:rPr>
      </w:pPr>
      <w:r w:rsidRPr="00180419">
        <w:rPr>
          <w:rFonts w:ascii="Arial" w:hAnsi="Arial" w:cs="Arial"/>
          <w:szCs w:val="24"/>
        </w:rPr>
        <w:t>The Presiding Member remind</w:t>
      </w:r>
      <w:r>
        <w:rPr>
          <w:rFonts w:ascii="Arial" w:hAnsi="Arial" w:cs="Arial"/>
          <w:szCs w:val="24"/>
        </w:rPr>
        <w:t>ed</w:t>
      </w:r>
      <w:r w:rsidRPr="00180419">
        <w:rPr>
          <w:rFonts w:ascii="Arial" w:hAnsi="Arial" w:cs="Arial"/>
          <w:szCs w:val="24"/>
        </w:rPr>
        <w:t xml:space="preserve"> Councillors</w:t>
      </w:r>
      <w:r>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5CD72DAE" w14:textId="77777777" w:rsidR="00C05D51" w:rsidRPr="009A127C" w:rsidRDefault="00C05D51" w:rsidP="00C05D51">
      <w:pPr>
        <w:pStyle w:val="BodyTextIndent"/>
        <w:tabs>
          <w:tab w:val="clear" w:pos="720"/>
        </w:tabs>
        <w:ind w:left="0"/>
        <w:rPr>
          <w:rFonts w:ascii="Arial" w:hAnsi="Arial" w:cs="Arial"/>
          <w:szCs w:val="24"/>
        </w:rPr>
      </w:pPr>
    </w:p>
    <w:p w14:paraId="46005DCD" w14:textId="77777777" w:rsidR="00C05D51" w:rsidRPr="009A127C" w:rsidRDefault="00C05D51" w:rsidP="00C05D51">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7720099E" w14:textId="77777777" w:rsidR="00EF2371" w:rsidRDefault="00EF2371" w:rsidP="00EF2371">
      <w:pPr>
        <w:rPr>
          <w:kern w:val="28"/>
        </w:rPr>
      </w:pPr>
    </w:p>
    <w:p w14:paraId="231DDE39" w14:textId="77777777" w:rsidR="00F16A85" w:rsidRDefault="00F16A85" w:rsidP="00EF2371">
      <w:pPr>
        <w:rPr>
          <w:kern w:val="28"/>
        </w:rPr>
      </w:pPr>
    </w:p>
    <w:p w14:paraId="4BE2F2DE" w14:textId="77777777" w:rsidR="00683A50" w:rsidRPr="00180419" w:rsidRDefault="00562866" w:rsidP="005704D0">
      <w:pPr>
        <w:pStyle w:val="Heading1"/>
        <w:numPr>
          <w:ilvl w:val="0"/>
          <w:numId w:val="1"/>
        </w:numPr>
        <w:spacing w:before="0" w:after="0"/>
        <w:ind w:left="0" w:hanging="851"/>
        <w:rPr>
          <w:rFonts w:ascii="Arial" w:hAnsi="Arial" w:cs="Arial"/>
          <w:sz w:val="24"/>
          <w:szCs w:val="24"/>
          <w:u w:val="none"/>
        </w:rPr>
      </w:pPr>
      <w:bookmarkStart w:id="6" w:name="_Toc6406037"/>
      <w:r w:rsidRPr="00180419">
        <w:rPr>
          <w:rFonts w:ascii="Arial" w:hAnsi="Arial" w:cs="Arial"/>
          <w:caps w:val="0"/>
          <w:sz w:val="24"/>
          <w:szCs w:val="24"/>
          <w:u w:val="none"/>
        </w:rPr>
        <w:t>Disclosures of Interests Affecting Impartiality</w:t>
      </w:r>
      <w:bookmarkEnd w:id="6"/>
    </w:p>
    <w:p w14:paraId="5C8C1766" w14:textId="77777777" w:rsidR="00D05D60" w:rsidRPr="00562866" w:rsidRDefault="00D05D60" w:rsidP="00765E9D">
      <w:pPr>
        <w:pStyle w:val="BodyTextIndent"/>
        <w:rPr>
          <w:rFonts w:ascii="Arial" w:hAnsi="Arial" w:cs="Arial"/>
          <w:szCs w:val="24"/>
        </w:rPr>
      </w:pPr>
    </w:p>
    <w:p w14:paraId="18076A49" w14:textId="77777777" w:rsidR="00C05D51" w:rsidRDefault="00C05D51" w:rsidP="00C05D51">
      <w:pPr>
        <w:pStyle w:val="BodyTextIndent"/>
        <w:tabs>
          <w:tab w:val="clear" w:pos="720"/>
        </w:tabs>
        <w:ind w:left="0"/>
        <w:rPr>
          <w:rFonts w:ascii="Arial" w:hAnsi="Arial" w:cs="Arial"/>
          <w:szCs w:val="24"/>
        </w:rPr>
      </w:pPr>
      <w:r w:rsidRPr="00562866">
        <w:rPr>
          <w:rFonts w:ascii="Arial" w:hAnsi="Arial" w:cs="Arial"/>
          <w:szCs w:val="24"/>
        </w:rPr>
        <w:t>The Presiding Member remind</w:t>
      </w:r>
      <w:r>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F853461" w14:textId="77777777" w:rsidR="00C05D51" w:rsidRDefault="00C05D51" w:rsidP="00C05D51">
      <w:pPr>
        <w:pStyle w:val="BodyTextIndent"/>
        <w:tabs>
          <w:tab w:val="clear" w:pos="720"/>
        </w:tabs>
        <w:ind w:left="0"/>
        <w:rPr>
          <w:rFonts w:ascii="Arial" w:hAnsi="Arial" w:cs="Arial"/>
          <w:szCs w:val="24"/>
        </w:rPr>
      </w:pPr>
    </w:p>
    <w:p w14:paraId="6437607A" w14:textId="77777777" w:rsidR="00C05D51" w:rsidRPr="009A127C" w:rsidRDefault="00C05D51" w:rsidP="00C05D51">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2D102325" w14:textId="77777777" w:rsidR="00D05D60" w:rsidRPr="00105713"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F20FADD" w14:textId="77777777" w:rsidR="004F7740" w:rsidRPr="00562866" w:rsidRDefault="004F774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D79AA47" w14:textId="3E54EAAF" w:rsidR="00D05D60" w:rsidRDefault="00562866" w:rsidP="005E05F6">
      <w:pPr>
        <w:pStyle w:val="Heading1"/>
        <w:numPr>
          <w:ilvl w:val="0"/>
          <w:numId w:val="1"/>
        </w:numPr>
        <w:tabs>
          <w:tab w:val="left" w:pos="720"/>
        </w:tabs>
        <w:spacing w:before="0" w:after="0"/>
        <w:ind w:left="0" w:hanging="851"/>
        <w:rPr>
          <w:rFonts w:ascii="Arial" w:hAnsi="Arial" w:cs="Arial"/>
          <w:caps w:val="0"/>
          <w:sz w:val="24"/>
          <w:szCs w:val="24"/>
          <w:u w:val="none"/>
        </w:rPr>
      </w:pPr>
      <w:bookmarkStart w:id="7" w:name="_Toc6406038"/>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7"/>
    </w:p>
    <w:p w14:paraId="5ABC0886" w14:textId="77777777" w:rsidR="005E05F6" w:rsidRPr="005E05F6" w:rsidRDefault="005E05F6" w:rsidP="005E05F6"/>
    <w:p w14:paraId="1F865CDB" w14:textId="3B53AB4A" w:rsidR="00D05D60" w:rsidRPr="00180419" w:rsidRDefault="00C05D51" w:rsidP="00EF2371">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65A6E6D" w14:textId="1F71D74D" w:rsidR="00562866" w:rsidRDefault="00562866" w:rsidP="005E05F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D5D5719" w14:textId="30E347C7" w:rsidR="00894BBA" w:rsidRDefault="00894BBA" w:rsidP="005E05F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A457423" w14:textId="77777777" w:rsidR="00894BBA" w:rsidRPr="00180419" w:rsidRDefault="00894BBA" w:rsidP="005E05F6">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4B38D8" w14:textId="77777777" w:rsidR="00D05D60" w:rsidRPr="00EF2371" w:rsidRDefault="00562866" w:rsidP="005704D0">
      <w:pPr>
        <w:pStyle w:val="Heading1"/>
        <w:numPr>
          <w:ilvl w:val="0"/>
          <w:numId w:val="1"/>
        </w:numPr>
        <w:spacing w:before="0" w:after="0"/>
        <w:ind w:left="0" w:hanging="851"/>
        <w:rPr>
          <w:rFonts w:ascii="Arial" w:hAnsi="Arial" w:cs="Arial"/>
          <w:caps w:val="0"/>
          <w:sz w:val="24"/>
          <w:szCs w:val="24"/>
          <w:u w:val="none"/>
        </w:rPr>
      </w:pPr>
      <w:bookmarkStart w:id="8" w:name="_Toc6406039"/>
      <w:r w:rsidRPr="00180419">
        <w:rPr>
          <w:rFonts w:ascii="Arial" w:hAnsi="Arial" w:cs="Arial"/>
          <w:caps w:val="0"/>
          <w:sz w:val="24"/>
          <w:szCs w:val="24"/>
          <w:u w:val="none"/>
        </w:rPr>
        <w:lastRenderedPageBreak/>
        <w:t>Confirmation of Minutes</w:t>
      </w:r>
      <w:bookmarkEnd w:id="8"/>
    </w:p>
    <w:p w14:paraId="6ED09553" w14:textId="77777777" w:rsidR="00D57426" w:rsidRDefault="00D57426" w:rsidP="00D57426">
      <w:pPr>
        <w:rPr>
          <w:rFonts w:ascii="Arial" w:hAnsi="Arial" w:cs="Arial"/>
          <w:b/>
          <w:kern w:val="28"/>
          <w:szCs w:val="24"/>
        </w:rPr>
      </w:pPr>
    </w:p>
    <w:p w14:paraId="52FD8FB5" w14:textId="3FF2986E" w:rsidR="00477C38" w:rsidRPr="003447C2" w:rsidRDefault="004F7740" w:rsidP="005704D0">
      <w:pPr>
        <w:pStyle w:val="Heading2"/>
        <w:numPr>
          <w:ilvl w:val="1"/>
          <w:numId w:val="1"/>
        </w:numPr>
        <w:spacing w:before="0" w:after="0"/>
        <w:ind w:left="0" w:hanging="851"/>
        <w:rPr>
          <w:rFonts w:ascii="Arial" w:hAnsi="Arial" w:cs="Arial"/>
          <w:sz w:val="24"/>
          <w:szCs w:val="24"/>
          <w:u w:val="none"/>
        </w:rPr>
      </w:pPr>
      <w:bookmarkStart w:id="9" w:name="_Toc6406040"/>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813CF0">
        <w:rPr>
          <w:rFonts w:ascii="Arial" w:hAnsi="Arial" w:cs="Arial"/>
          <w:sz w:val="24"/>
          <w:szCs w:val="24"/>
          <w:u w:val="none"/>
        </w:rPr>
        <w:t>–</w:t>
      </w:r>
      <w:r w:rsidR="008A4AC8">
        <w:rPr>
          <w:rFonts w:ascii="Arial" w:hAnsi="Arial" w:cs="Arial"/>
          <w:sz w:val="24"/>
          <w:szCs w:val="24"/>
          <w:u w:val="none"/>
        </w:rPr>
        <w:t xml:space="preserve"> </w:t>
      </w:r>
      <w:r w:rsidR="00346711">
        <w:rPr>
          <w:rFonts w:ascii="Arial" w:hAnsi="Arial" w:cs="Arial"/>
          <w:sz w:val="24"/>
          <w:szCs w:val="24"/>
          <w:u w:val="none"/>
        </w:rPr>
        <w:t>25 February</w:t>
      </w:r>
      <w:r w:rsidR="00813CF0">
        <w:rPr>
          <w:rFonts w:ascii="Arial" w:hAnsi="Arial" w:cs="Arial"/>
          <w:sz w:val="24"/>
          <w:szCs w:val="24"/>
          <w:u w:val="none"/>
        </w:rPr>
        <w:t xml:space="preserve"> 2019</w:t>
      </w:r>
      <w:bookmarkEnd w:id="9"/>
    </w:p>
    <w:p w14:paraId="6CF57A33" w14:textId="49D72340" w:rsidR="00C05D51" w:rsidRDefault="00894BBA" w:rsidP="00EF2371">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1" locked="0" layoutInCell="1" allowOverlap="1" wp14:anchorId="41A58CCF" wp14:editId="06F601FE">
                <wp:simplePos x="0" y="0"/>
                <wp:positionH relativeFrom="margin">
                  <wp:posOffset>-36195</wp:posOffset>
                </wp:positionH>
                <wp:positionV relativeFrom="paragraph">
                  <wp:posOffset>144780</wp:posOffset>
                </wp:positionV>
                <wp:extent cx="5377815" cy="1112520"/>
                <wp:effectExtent l="0" t="0" r="0" b="0"/>
                <wp:wrapNone/>
                <wp:docPr id="2" name="Rectangle 2"/>
                <wp:cNvGraphicFramePr/>
                <a:graphic xmlns:a="http://schemas.openxmlformats.org/drawingml/2006/main">
                  <a:graphicData uri="http://schemas.microsoft.com/office/word/2010/wordprocessingShape">
                    <wps:wsp>
                      <wps:cNvSpPr/>
                      <wps:spPr>
                        <a:xfrm>
                          <a:off x="0" y="0"/>
                          <a:ext cx="5377815" cy="111252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F0CFE" id="Rectangle 2" o:spid="_x0000_s1026" style="position:absolute;margin-left:-2.85pt;margin-top:11.4pt;width:423.45pt;height:87.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" fillcolor="#d8d8d8 [2732]" stroked="f" strokeweight="2pt">
                <w10:wrap anchorx="margin"/>
              </v:rect>
            </w:pict>
          </mc:Fallback>
        </mc:AlternateContent>
      </w:r>
    </w:p>
    <w:p w14:paraId="5FB7BF34" w14:textId="25651666" w:rsidR="00C05D51" w:rsidRDefault="00C05D51" w:rsidP="005E05F6">
      <w:pPr>
        <w:numPr>
          <w:ilvl w:val="12"/>
          <w:numId w:val="0"/>
        </w:numPr>
        <w:tabs>
          <w:tab w:val="left" w:pos="720"/>
          <w:tab w:val="left" w:pos="1440"/>
        </w:tabs>
        <w:jc w:val="both"/>
        <w:rPr>
          <w:rFonts w:ascii="Arial" w:hAnsi="Arial" w:cs="Arial"/>
          <w:szCs w:val="24"/>
        </w:rPr>
      </w:pPr>
      <w:r>
        <w:rPr>
          <w:rFonts w:ascii="Arial" w:hAnsi="Arial" w:cs="Arial"/>
          <w:szCs w:val="24"/>
        </w:rPr>
        <w:t xml:space="preserve">Moved – </w:t>
      </w:r>
      <w:r w:rsidR="005E05F6">
        <w:rPr>
          <w:rFonts w:ascii="Arial" w:hAnsi="Arial" w:cs="Arial"/>
          <w:szCs w:val="24"/>
        </w:rPr>
        <w:t>Mayor Hipkins</w:t>
      </w:r>
    </w:p>
    <w:p w14:paraId="523EBA56" w14:textId="6779C528" w:rsidR="00C05D51" w:rsidRDefault="00C05D51" w:rsidP="005E05F6">
      <w:pPr>
        <w:numPr>
          <w:ilvl w:val="12"/>
          <w:numId w:val="0"/>
        </w:numPr>
        <w:tabs>
          <w:tab w:val="left" w:pos="720"/>
          <w:tab w:val="left" w:pos="1440"/>
        </w:tabs>
        <w:jc w:val="both"/>
        <w:rPr>
          <w:rFonts w:ascii="Arial" w:hAnsi="Arial" w:cs="Arial"/>
          <w:szCs w:val="24"/>
        </w:rPr>
      </w:pPr>
      <w:r>
        <w:rPr>
          <w:rFonts w:ascii="Arial" w:hAnsi="Arial" w:cs="Arial"/>
          <w:szCs w:val="24"/>
        </w:rPr>
        <w:t xml:space="preserve">Seconded – </w:t>
      </w:r>
      <w:r w:rsidR="005E05F6">
        <w:rPr>
          <w:rFonts w:ascii="Arial" w:hAnsi="Arial" w:cs="Arial"/>
          <w:szCs w:val="24"/>
        </w:rPr>
        <w:t>C</w:t>
      </w:r>
      <w:r w:rsidR="00894BBA">
        <w:rPr>
          <w:rFonts w:ascii="Arial" w:hAnsi="Arial" w:cs="Arial"/>
          <w:szCs w:val="24"/>
        </w:rPr>
        <w:t>ouncillo</w:t>
      </w:r>
      <w:r w:rsidR="005E05F6">
        <w:rPr>
          <w:rFonts w:ascii="Arial" w:hAnsi="Arial" w:cs="Arial"/>
          <w:szCs w:val="24"/>
        </w:rPr>
        <w:t>r Hassell</w:t>
      </w:r>
    </w:p>
    <w:p w14:paraId="3784A30D" w14:textId="724B3257" w:rsidR="00C05D51" w:rsidRDefault="00C05D51" w:rsidP="00EF2371">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316A299" w14:textId="23DAA151" w:rsidR="00D05D60" w:rsidRDefault="00477C38" w:rsidP="00EF2371">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C05D51">
        <w:rPr>
          <w:rFonts w:ascii="Arial" w:hAnsi="Arial" w:cs="Arial"/>
          <w:b/>
          <w:szCs w:val="24"/>
        </w:rPr>
        <w:t>T</w:t>
      </w:r>
      <w:r w:rsidR="00D05D60" w:rsidRPr="00C05D51">
        <w:rPr>
          <w:rFonts w:ascii="Arial" w:hAnsi="Arial" w:cs="Arial"/>
          <w:b/>
          <w:szCs w:val="24"/>
        </w:rPr>
        <w:t xml:space="preserve">he </w:t>
      </w:r>
      <w:r w:rsidR="00D57426" w:rsidRPr="00C05D51">
        <w:rPr>
          <w:rFonts w:ascii="Arial" w:hAnsi="Arial" w:cs="Arial"/>
          <w:b/>
          <w:szCs w:val="24"/>
        </w:rPr>
        <w:t>M</w:t>
      </w:r>
      <w:r w:rsidR="00D05D60" w:rsidRPr="00C05D51">
        <w:rPr>
          <w:rFonts w:ascii="Arial" w:hAnsi="Arial" w:cs="Arial"/>
          <w:b/>
          <w:szCs w:val="24"/>
        </w:rPr>
        <w:t xml:space="preserve">inutes of the </w:t>
      </w:r>
      <w:r w:rsidR="004F7740" w:rsidRPr="00C05D51">
        <w:rPr>
          <w:rFonts w:ascii="Arial" w:hAnsi="Arial" w:cs="Arial"/>
          <w:b/>
          <w:szCs w:val="24"/>
        </w:rPr>
        <w:t>Arts</w:t>
      </w:r>
      <w:r w:rsidR="00812014" w:rsidRPr="00C05D51">
        <w:rPr>
          <w:rFonts w:ascii="Arial" w:hAnsi="Arial" w:cs="Arial"/>
          <w:b/>
          <w:szCs w:val="24"/>
        </w:rPr>
        <w:t xml:space="preserve"> </w:t>
      </w:r>
      <w:r w:rsidR="0048631A" w:rsidRPr="00C05D51">
        <w:rPr>
          <w:rFonts w:ascii="Arial" w:hAnsi="Arial" w:cs="Arial"/>
          <w:b/>
          <w:szCs w:val="24"/>
        </w:rPr>
        <w:t>Committee</w:t>
      </w:r>
      <w:r w:rsidR="00862090" w:rsidRPr="00C05D51">
        <w:rPr>
          <w:rFonts w:ascii="Arial" w:hAnsi="Arial" w:cs="Arial"/>
          <w:b/>
          <w:szCs w:val="24"/>
        </w:rPr>
        <w:t xml:space="preserve"> </w:t>
      </w:r>
      <w:r w:rsidR="00813CF0" w:rsidRPr="00C05D51">
        <w:rPr>
          <w:rFonts w:ascii="Arial" w:hAnsi="Arial" w:cs="Arial"/>
          <w:b/>
          <w:szCs w:val="24"/>
        </w:rPr>
        <w:t>25 February 2019</w:t>
      </w:r>
      <w:r w:rsidR="003447C2" w:rsidRPr="00C05D51">
        <w:rPr>
          <w:rFonts w:ascii="Arial" w:hAnsi="Arial" w:cs="Arial"/>
          <w:b/>
          <w:szCs w:val="24"/>
        </w:rPr>
        <w:t xml:space="preserve"> </w:t>
      </w:r>
      <w:r w:rsidRPr="00C05D51">
        <w:rPr>
          <w:rFonts w:ascii="Arial" w:hAnsi="Arial" w:cs="Arial"/>
          <w:b/>
          <w:szCs w:val="24"/>
        </w:rPr>
        <w:t xml:space="preserve">be </w:t>
      </w:r>
      <w:r w:rsidR="001819F4" w:rsidRPr="00C05D51">
        <w:rPr>
          <w:rFonts w:ascii="Arial" w:hAnsi="Arial" w:cs="Arial"/>
          <w:b/>
          <w:szCs w:val="24"/>
        </w:rPr>
        <w:t>accepted as a true and correct record of that meeting.</w:t>
      </w:r>
    </w:p>
    <w:p w14:paraId="392D6527" w14:textId="30B9634F" w:rsidR="00562866" w:rsidRDefault="00894BBA" w:rsidP="00894BBA">
      <w:pPr>
        <w:numPr>
          <w:ilvl w:val="12"/>
          <w:numId w:val="0"/>
        </w:numPr>
        <w:tabs>
          <w:tab w:val="left" w:pos="4680"/>
        </w:tabs>
        <w:jc w:val="right"/>
        <w:rPr>
          <w:rFonts w:ascii="Arial" w:hAnsi="Arial" w:cs="Arial"/>
          <w:b/>
          <w:szCs w:val="24"/>
        </w:rPr>
      </w:pPr>
      <w:r>
        <w:rPr>
          <w:rFonts w:ascii="Arial" w:hAnsi="Arial" w:cs="Arial"/>
          <w:b/>
          <w:szCs w:val="24"/>
        </w:rPr>
        <w:tab/>
      </w:r>
      <w:r w:rsidR="00C05D51">
        <w:rPr>
          <w:rFonts w:ascii="Arial" w:hAnsi="Arial" w:cs="Arial"/>
          <w:b/>
          <w:szCs w:val="24"/>
        </w:rPr>
        <w:t xml:space="preserve">CARRIED UNANIMOUSLY </w:t>
      </w:r>
      <w:r w:rsidR="00AB3EB1">
        <w:rPr>
          <w:rFonts w:ascii="Arial" w:hAnsi="Arial" w:cs="Arial"/>
          <w:b/>
          <w:szCs w:val="24"/>
        </w:rPr>
        <w:t>4</w:t>
      </w:r>
      <w:r w:rsidR="00C05D51">
        <w:rPr>
          <w:rFonts w:ascii="Arial" w:hAnsi="Arial" w:cs="Arial"/>
          <w:b/>
          <w:szCs w:val="24"/>
        </w:rPr>
        <w:t>/</w:t>
      </w:r>
      <w:r w:rsidR="00AB3EB1">
        <w:rPr>
          <w:rFonts w:ascii="Arial" w:hAnsi="Arial" w:cs="Arial"/>
          <w:b/>
          <w:szCs w:val="24"/>
        </w:rPr>
        <w:t>-</w:t>
      </w:r>
    </w:p>
    <w:p w14:paraId="221A7892" w14:textId="409443CA" w:rsidR="00894BBA" w:rsidRDefault="00894BBA" w:rsidP="007104E2">
      <w:pPr>
        <w:numPr>
          <w:ilvl w:val="12"/>
          <w:numId w:val="0"/>
        </w:numPr>
        <w:tabs>
          <w:tab w:val="left" w:pos="720"/>
          <w:tab w:val="left" w:pos="1440"/>
          <w:tab w:val="left" w:pos="2410"/>
          <w:tab w:val="left" w:pos="2977"/>
          <w:tab w:val="right" w:pos="8335"/>
          <w:tab w:val="right" w:pos="8505"/>
        </w:tabs>
        <w:jc w:val="right"/>
        <w:rPr>
          <w:rFonts w:ascii="Arial" w:hAnsi="Arial" w:cs="Arial"/>
          <w:b/>
          <w:szCs w:val="24"/>
        </w:rPr>
      </w:pPr>
    </w:p>
    <w:p w14:paraId="12F97B9F" w14:textId="77777777" w:rsidR="00894BBA" w:rsidRPr="00A017BE" w:rsidRDefault="00894BBA" w:rsidP="007104E2">
      <w:pPr>
        <w:numPr>
          <w:ilvl w:val="12"/>
          <w:numId w:val="0"/>
        </w:numPr>
        <w:tabs>
          <w:tab w:val="left" w:pos="720"/>
          <w:tab w:val="left" w:pos="1440"/>
          <w:tab w:val="left" w:pos="2410"/>
          <w:tab w:val="left" w:pos="2977"/>
          <w:tab w:val="right" w:pos="8335"/>
          <w:tab w:val="right" w:pos="8505"/>
        </w:tabs>
        <w:jc w:val="right"/>
        <w:rPr>
          <w:rFonts w:ascii="Arial" w:hAnsi="Arial" w:cs="Arial"/>
          <w:b/>
          <w:szCs w:val="24"/>
        </w:rPr>
      </w:pPr>
    </w:p>
    <w:p w14:paraId="1D8E518D" w14:textId="77777777" w:rsidR="00D05D60" w:rsidRPr="00EF2371" w:rsidRDefault="00812014" w:rsidP="005704D0">
      <w:pPr>
        <w:pStyle w:val="Heading1"/>
        <w:numPr>
          <w:ilvl w:val="0"/>
          <w:numId w:val="1"/>
        </w:numPr>
        <w:spacing w:before="0" w:after="0"/>
        <w:ind w:left="0" w:hanging="851"/>
        <w:rPr>
          <w:rFonts w:ascii="Arial" w:hAnsi="Arial" w:cs="Arial"/>
          <w:caps w:val="0"/>
          <w:sz w:val="24"/>
          <w:szCs w:val="24"/>
          <w:u w:val="none"/>
        </w:rPr>
      </w:pPr>
      <w:bookmarkStart w:id="10" w:name="_Toc6406041"/>
      <w:r>
        <w:rPr>
          <w:rFonts w:ascii="Arial" w:hAnsi="Arial" w:cs="Arial"/>
          <w:caps w:val="0"/>
          <w:sz w:val="24"/>
          <w:szCs w:val="24"/>
          <w:u w:val="none"/>
        </w:rPr>
        <w:t>Items for Discussion</w:t>
      </w:r>
      <w:bookmarkEnd w:id="10"/>
    </w:p>
    <w:p w14:paraId="77DB5387" w14:textId="77777777" w:rsidR="00085B7F" w:rsidRPr="00180419" w:rsidRDefault="00085B7F" w:rsidP="00765E9D">
      <w:pPr>
        <w:ind w:left="720"/>
        <w:jc w:val="both"/>
        <w:rPr>
          <w:rFonts w:ascii="Arial" w:hAnsi="Arial" w:cs="Arial"/>
          <w:szCs w:val="24"/>
        </w:rPr>
      </w:pPr>
    </w:p>
    <w:p w14:paraId="342062EC" w14:textId="77777777" w:rsidR="00085B7F" w:rsidRPr="00372048" w:rsidRDefault="0070410F" w:rsidP="00EF2371">
      <w:pPr>
        <w:tabs>
          <w:tab w:val="left" w:pos="1440"/>
          <w:tab w:val="left" w:pos="2410"/>
          <w:tab w:val="left" w:pos="2977"/>
          <w:tab w:val="right" w:pos="8505"/>
        </w:tabs>
        <w:jc w:val="both"/>
        <w:rPr>
          <w:rFonts w:ascii="Arial" w:hAnsi="Arial" w:cs="Arial"/>
          <w:szCs w:val="24"/>
        </w:rPr>
      </w:pPr>
      <w:r w:rsidRPr="00372048">
        <w:rPr>
          <w:rFonts w:ascii="Arial" w:hAnsi="Arial" w:cs="Arial"/>
          <w:szCs w:val="24"/>
        </w:rPr>
        <w:t>Note</w:t>
      </w:r>
      <w:r w:rsidR="00085B7F" w:rsidRPr="00372048">
        <w:rPr>
          <w:rFonts w:ascii="Arial" w:hAnsi="Arial" w:cs="Arial"/>
          <w:szCs w:val="24"/>
        </w:rPr>
        <w:t xml:space="preserve">: Regulation 11(da) of the </w:t>
      </w:r>
      <w:r w:rsidR="00085B7F" w:rsidRPr="00372048">
        <w:rPr>
          <w:rFonts w:ascii="Arial" w:hAnsi="Arial" w:cs="Arial"/>
          <w:i/>
          <w:szCs w:val="24"/>
        </w:rPr>
        <w:t xml:space="preserve">Local Government (Administration) Regulations 1996 </w:t>
      </w:r>
      <w:r w:rsidR="00085B7F" w:rsidRPr="00372048">
        <w:rPr>
          <w:rFonts w:ascii="Arial" w:hAnsi="Arial" w:cs="Arial"/>
          <w:szCs w:val="24"/>
        </w:rPr>
        <w:t>requires written reasons for each decision made at the meeting that is significantly different from the relevant written recommendation of a committee or an empl</w:t>
      </w:r>
      <w:r w:rsidRPr="00372048">
        <w:rPr>
          <w:rFonts w:ascii="Arial" w:hAnsi="Arial" w:cs="Arial"/>
          <w:szCs w:val="24"/>
        </w:rPr>
        <w:t xml:space="preserve">oyee as defined in section 5.70, </w:t>
      </w:r>
      <w:r w:rsidR="00085B7F" w:rsidRPr="00372048">
        <w:rPr>
          <w:rFonts w:ascii="Arial" w:hAnsi="Arial" w:cs="Arial"/>
          <w:szCs w:val="24"/>
        </w:rPr>
        <w:t>but not a decision to only note the matter or to return the recommend</w:t>
      </w:r>
      <w:r w:rsidRPr="00372048">
        <w:rPr>
          <w:rFonts w:ascii="Arial" w:hAnsi="Arial" w:cs="Arial"/>
          <w:szCs w:val="24"/>
        </w:rPr>
        <w:t>ation for further consideration</w:t>
      </w:r>
      <w:r w:rsidR="00085B7F" w:rsidRPr="00372048">
        <w:rPr>
          <w:rFonts w:ascii="Arial" w:hAnsi="Arial" w:cs="Arial"/>
          <w:szCs w:val="24"/>
        </w:rPr>
        <w:t>.</w:t>
      </w:r>
    </w:p>
    <w:p w14:paraId="597FBB65" w14:textId="59335354" w:rsidR="002E2E44" w:rsidRDefault="002E2E44" w:rsidP="002E2E44">
      <w:pPr>
        <w:tabs>
          <w:tab w:val="right" w:pos="8505"/>
        </w:tabs>
        <w:ind w:left="709"/>
        <w:jc w:val="both"/>
        <w:rPr>
          <w:rFonts w:ascii="Arial" w:hAnsi="Arial" w:cs="Arial"/>
          <w:b/>
          <w:szCs w:val="24"/>
        </w:rPr>
      </w:pPr>
    </w:p>
    <w:p w14:paraId="1444EC5C" w14:textId="77777777" w:rsidR="00F16A85" w:rsidRDefault="00F16A85">
      <w:pPr>
        <w:rPr>
          <w:rFonts w:ascii="Arial" w:hAnsi="Arial" w:cs="Arial"/>
          <w:b/>
          <w:kern w:val="28"/>
          <w:szCs w:val="24"/>
        </w:rPr>
      </w:pPr>
    </w:p>
    <w:p w14:paraId="332C30A8" w14:textId="4597B02C" w:rsidR="00812014" w:rsidRDefault="003553CF" w:rsidP="005704D0">
      <w:pPr>
        <w:pStyle w:val="Heading2"/>
        <w:numPr>
          <w:ilvl w:val="1"/>
          <w:numId w:val="1"/>
        </w:numPr>
        <w:tabs>
          <w:tab w:val="clear" w:pos="720"/>
        </w:tabs>
        <w:spacing w:before="0" w:after="0"/>
        <w:ind w:left="0" w:hanging="851"/>
        <w:rPr>
          <w:rFonts w:ascii="Arial" w:hAnsi="Arial" w:cs="Arial"/>
          <w:sz w:val="24"/>
          <w:szCs w:val="24"/>
          <w:u w:val="none"/>
        </w:rPr>
      </w:pPr>
      <w:bookmarkStart w:id="11" w:name="_Toc6406042"/>
      <w:r>
        <w:rPr>
          <w:rFonts w:ascii="Arial" w:hAnsi="Arial" w:cs="Arial"/>
          <w:sz w:val="24"/>
          <w:szCs w:val="24"/>
          <w:u w:val="none"/>
        </w:rPr>
        <w:t xml:space="preserve">Presentations by </w:t>
      </w:r>
      <w:r w:rsidR="004658B7">
        <w:rPr>
          <w:rFonts w:ascii="Arial" w:hAnsi="Arial" w:cs="Arial"/>
          <w:sz w:val="24"/>
          <w:szCs w:val="24"/>
          <w:u w:val="none"/>
        </w:rPr>
        <w:t>Commissioned Artist Mt Claremont Artwork</w:t>
      </w:r>
      <w:bookmarkEnd w:id="11"/>
    </w:p>
    <w:p w14:paraId="674E6292" w14:textId="77777777" w:rsidR="00A161AE" w:rsidRPr="00A161AE" w:rsidRDefault="00A161AE" w:rsidP="00A161AE"/>
    <w:p w14:paraId="76A542CC" w14:textId="77777777" w:rsidR="00A161AE" w:rsidRPr="00580BFF" w:rsidRDefault="00A161AE" w:rsidP="00A161AE">
      <w:pPr>
        <w:rPr>
          <w:rFonts w:ascii="Arial" w:hAnsi="Arial" w:cs="Arial"/>
          <w:b/>
          <w:szCs w:val="24"/>
        </w:rPr>
      </w:pPr>
      <w:r w:rsidRPr="00580BFF">
        <w:rPr>
          <w:rFonts w:ascii="Arial" w:hAnsi="Arial" w:cs="Arial"/>
          <w:b/>
          <w:szCs w:val="24"/>
        </w:rPr>
        <w:t>Background</w:t>
      </w:r>
    </w:p>
    <w:p w14:paraId="3D008498" w14:textId="77777777" w:rsidR="00A161AE" w:rsidRDefault="00A161AE" w:rsidP="00A161AE">
      <w:pPr>
        <w:rPr>
          <w:rFonts w:ascii="Arial" w:hAnsi="Arial" w:cs="Arial"/>
          <w:szCs w:val="24"/>
        </w:rPr>
      </w:pPr>
    </w:p>
    <w:p w14:paraId="57EB980E" w14:textId="77777777" w:rsidR="00A161AE" w:rsidRPr="00844EF0" w:rsidRDefault="00A161AE" w:rsidP="00A161AE">
      <w:pPr>
        <w:jc w:val="both"/>
        <w:rPr>
          <w:rFonts w:ascii="Arial" w:hAnsi="Arial" w:cs="Arial"/>
          <w:szCs w:val="24"/>
        </w:rPr>
      </w:pPr>
      <w:r>
        <w:rPr>
          <w:rFonts w:ascii="Arial" w:hAnsi="Arial" w:cs="Arial"/>
          <w:szCs w:val="24"/>
        </w:rPr>
        <w:t xml:space="preserve">Following a rigorous selection process beginning in October 2018, </w:t>
      </w:r>
      <w:r w:rsidRPr="00844EF0">
        <w:rPr>
          <w:rFonts w:ascii="Arial" w:hAnsi="Arial" w:cs="Arial"/>
          <w:szCs w:val="24"/>
        </w:rPr>
        <w:t xml:space="preserve">Tony </w:t>
      </w:r>
      <w:proofErr w:type="spellStart"/>
      <w:r w:rsidRPr="00844EF0">
        <w:rPr>
          <w:rFonts w:ascii="Arial" w:hAnsi="Arial" w:cs="Arial"/>
          <w:szCs w:val="24"/>
        </w:rPr>
        <w:t>Pankiw</w:t>
      </w:r>
      <w:proofErr w:type="spellEnd"/>
      <w:r>
        <w:rPr>
          <w:rFonts w:ascii="Arial" w:hAnsi="Arial" w:cs="Arial"/>
          <w:szCs w:val="24"/>
        </w:rPr>
        <w:t xml:space="preserve"> has now been commissioned to produce the public artwork for the identified site in Mt Claremont.  Tony has been notified of the decision; and the unsuccessful artists have also been notified</w:t>
      </w:r>
    </w:p>
    <w:p w14:paraId="04352CF4" w14:textId="77777777" w:rsidR="00A161AE" w:rsidRDefault="00A161AE" w:rsidP="00A161AE">
      <w:pPr>
        <w:jc w:val="both"/>
        <w:rPr>
          <w:rFonts w:ascii="Arial" w:hAnsi="Arial" w:cs="Arial"/>
          <w:b/>
          <w:szCs w:val="24"/>
        </w:rPr>
      </w:pPr>
    </w:p>
    <w:p w14:paraId="070A3448" w14:textId="77777777" w:rsidR="00A161AE" w:rsidRDefault="00A161AE" w:rsidP="00A161AE">
      <w:pPr>
        <w:jc w:val="both"/>
        <w:rPr>
          <w:rFonts w:ascii="Arial" w:hAnsi="Arial" w:cs="Arial"/>
          <w:szCs w:val="24"/>
        </w:rPr>
      </w:pPr>
      <w:r>
        <w:rPr>
          <w:rFonts w:ascii="Arial" w:hAnsi="Arial" w:cs="Arial"/>
          <w:szCs w:val="24"/>
        </w:rPr>
        <w:t xml:space="preserve">The work that Tony </w:t>
      </w:r>
      <w:proofErr w:type="spellStart"/>
      <w:r>
        <w:rPr>
          <w:rFonts w:ascii="Arial" w:hAnsi="Arial" w:cs="Arial"/>
          <w:szCs w:val="24"/>
        </w:rPr>
        <w:t>Pankiw</w:t>
      </w:r>
      <w:proofErr w:type="spellEnd"/>
      <w:r>
        <w:rPr>
          <w:rFonts w:ascii="Arial" w:hAnsi="Arial" w:cs="Arial"/>
          <w:szCs w:val="24"/>
        </w:rPr>
        <w:t xml:space="preserve"> will create for the Mt Claremont site will be based on the formal submission he made when expressing an interest in undertaking the commission.  The work he produces will substantively reflect that submission, in particular its broad concept, materials and costings.  However, the next step for Tony as an artist is to further develop and refine his ideas, within the parameters outlined in his formal submission.  Since being notified of his success, Tony has had some opportunity to give further thought to his proposal.  Therefore, he will now present to the Arts Committee on the current state of his proposal, including any refinements since his previous presentation to the Committee.  Please allow 15 minutes for this presentation.</w:t>
      </w:r>
    </w:p>
    <w:p w14:paraId="2D846501" w14:textId="77777777" w:rsidR="00A161AE" w:rsidRDefault="00A161AE" w:rsidP="00A161AE">
      <w:pPr>
        <w:jc w:val="both"/>
        <w:rPr>
          <w:rFonts w:ascii="Arial" w:hAnsi="Arial" w:cs="Arial"/>
          <w:szCs w:val="24"/>
        </w:rPr>
      </w:pPr>
    </w:p>
    <w:p w14:paraId="4B23AFB4" w14:textId="77777777" w:rsidR="00A161AE" w:rsidRDefault="00A161AE" w:rsidP="00A161AE">
      <w:pPr>
        <w:jc w:val="both"/>
        <w:rPr>
          <w:rFonts w:ascii="Arial" w:hAnsi="Arial" w:cs="Arial"/>
          <w:b/>
          <w:szCs w:val="24"/>
        </w:rPr>
      </w:pPr>
      <w:r>
        <w:rPr>
          <w:rFonts w:ascii="Arial" w:hAnsi="Arial" w:cs="Arial"/>
          <w:b/>
          <w:szCs w:val="24"/>
        </w:rPr>
        <w:t xml:space="preserve">Presentation by Tony </w:t>
      </w:r>
      <w:proofErr w:type="spellStart"/>
      <w:r>
        <w:rPr>
          <w:rFonts w:ascii="Arial" w:hAnsi="Arial" w:cs="Arial"/>
          <w:b/>
          <w:szCs w:val="24"/>
        </w:rPr>
        <w:t>Pankiw</w:t>
      </w:r>
      <w:proofErr w:type="spellEnd"/>
    </w:p>
    <w:p w14:paraId="33186C26" w14:textId="77777777" w:rsidR="00A161AE" w:rsidRDefault="00A161AE" w:rsidP="00A161AE">
      <w:pPr>
        <w:jc w:val="both"/>
        <w:rPr>
          <w:rFonts w:ascii="Arial" w:hAnsi="Arial" w:cs="Arial"/>
          <w:b/>
          <w:szCs w:val="24"/>
        </w:rPr>
      </w:pPr>
    </w:p>
    <w:p w14:paraId="4AF9CCE3" w14:textId="77777777" w:rsidR="00A161AE" w:rsidRPr="00610CDB" w:rsidRDefault="00A161AE" w:rsidP="00A161AE">
      <w:pPr>
        <w:jc w:val="both"/>
        <w:rPr>
          <w:rFonts w:ascii="Arial" w:hAnsi="Arial" w:cs="Arial"/>
          <w:szCs w:val="24"/>
        </w:rPr>
      </w:pPr>
      <w:r>
        <w:rPr>
          <w:rFonts w:ascii="Arial" w:hAnsi="Arial" w:cs="Arial"/>
          <w:szCs w:val="24"/>
        </w:rPr>
        <w:t>The artist will provide a brief summary of his original concept; then focus on any further refinements on the concept that have taken place since his last presentation to the Arts Committee on 25 February 2019.  Committee members are asked to allow Tony to complete his presentation, saving comments or questions until after the presentation has been completed.</w:t>
      </w:r>
    </w:p>
    <w:p w14:paraId="6C360D8F" w14:textId="26B70E8B" w:rsidR="00A161AE" w:rsidRDefault="00A161AE" w:rsidP="00A161AE">
      <w:pPr>
        <w:jc w:val="both"/>
        <w:rPr>
          <w:rFonts w:ascii="Arial" w:hAnsi="Arial" w:cs="Arial"/>
          <w:b/>
          <w:szCs w:val="24"/>
        </w:rPr>
      </w:pPr>
    </w:p>
    <w:p w14:paraId="57B5B6D9" w14:textId="77777777" w:rsidR="00894BBA" w:rsidRDefault="00894BBA" w:rsidP="00A161AE">
      <w:pPr>
        <w:jc w:val="both"/>
        <w:rPr>
          <w:rFonts w:ascii="Arial" w:hAnsi="Arial" w:cs="Arial"/>
          <w:b/>
          <w:szCs w:val="24"/>
        </w:rPr>
      </w:pPr>
    </w:p>
    <w:p w14:paraId="70B312C5" w14:textId="77777777" w:rsidR="00A161AE" w:rsidRDefault="00A161AE" w:rsidP="00A161AE">
      <w:pPr>
        <w:jc w:val="both"/>
        <w:rPr>
          <w:rFonts w:ascii="Arial" w:hAnsi="Arial" w:cs="Arial"/>
          <w:b/>
          <w:szCs w:val="24"/>
        </w:rPr>
      </w:pPr>
      <w:r>
        <w:rPr>
          <w:rFonts w:ascii="Arial" w:hAnsi="Arial" w:cs="Arial"/>
          <w:b/>
          <w:szCs w:val="24"/>
        </w:rPr>
        <w:lastRenderedPageBreak/>
        <w:t>Following the Presentation</w:t>
      </w:r>
    </w:p>
    <w:p w14:paraId="20E3F818" w14:textId="77777777" w:rsidR="00A161AE" w:rsidRDefault="00A161AE" w:rsidP="00A161AE">
      <w:pPr>
        <w:jc w:val="both"/>
        <w:rPr>
          <w:rFonts w:ascii="Arial" w:hAnsi="Arial" w:cs="Arial"/>
          <w:b/>
          <w:szCs w:val="24"/>
        </w:rPr>
      </w:pPr>
    </w:p>
    <w:p w14:paraId="64B1732E" w14:textId="3977CE9A" w:rsidR="00A161AE" w:rsidRDefault="00A161AE" w:rsidP="00A161AE">
      <w:pPr>
        <w:jc w:val="both"/>
        <w:rPr>
          <w:rFonts w:ascii="Arial" w:hAnsi="Arial" w:cs="Arial"/>
          <w:szCs w:val="24"/>
        </w:rPr>
      </w:pPr>
      <w:r>
        <w:rPr>
          <w:rFonts w:ascii="Arial" w:hAnsi="Arial" w:cs="Arial"/>
          <w:szCs w:val="24"/>
        </w:rPr>
        <w:t>Following the presentation, the Chairperson facilitate</w:t>
      </w:r>
      <w:r w:rsidR="00EE11F5">
        <w:rPr>
          <w:rFonts w:ascii="Arial" w:hAnsi="Arial" w:cs="Arial"/>
          <w:szCs w:val="24"/>
        </w:rPr>
        <w:t>d</w:t>
      </w:r>
      <w:r>
        <w:rPr>
          <w:rFonts w:ascii="Arial" w:hAnsi="Arial" w:cs="Arial"/>
          <w:szCs w:val="24"/>
        </w:rPr>
        <w:t xml:space="preserve"> the Committee members’ response/s back to the artist. The purpose of this feedback is for the Arts Committee to provide the artist with a range of responses that he can then consider, as part of his process of further developing and finalising the artwork.  </w:t>
      </w:r>
    </w:p>
    <w:p w14:paraId="069C89F9" w14:textId="77777777" w:rsidR="00A161AE" w:rsidRDefault="00A161AE" w:rsidP="00A161AE">
      <w:pPr>
        <w:jc w:val="both"/>
        <w:rPr>
          <w:rFonts w:ascii="Arial" w:hAnsi="Arial" w:cs="Arial"/>
          <w:szCs w:val="24"/>
        </w:rPr>
      </w:pPr>
    </w:p>
    <w:p w14:paraId="64BFE921" w14:textId="3DFF3647" w:rsidR="00A161AE" w:rsidRDefault="00A161AE" w:rsidP="00A161AE">
      <w:pPr>
        <w:jc w:val="both"/>
        <w:rPr>
          <w:rFonts w:ascii="Arial" w:hAnsi="Arial" w:cs="Arial"/>
          <w:szCs w:val="24"/>
        </w:rPr>
      </w:pPr>
      <w:r>
        <w:rPr>
          <w:rFonts w:ascii="Arial" w:hAnsi="Arial" w:cs="Arial"/>
          <w:szCs w:val="24"/>
        </w:rPr>
        <w:t>In responding to the artist’s presentation, it is important to note that</w:t>
      </w:r>
      <w:r w:rsidRPr="007405FB">
        <w:rPr>
          <w:rFonts w:ascii="Arial" w:hAnsi="Arial" w:cs="Arial"/>
          <w:szCs w:val="24"/>
        </w:rPr>
        <w:t xml:space="preserve"> responses are given to the artist for his consideration only, rather than being instructions</w:t>
      </w:r>
      <w:r>
        <w:rPr>
          <w:rFonts w:ascii="Arial" w:hAnsi="Arial" w:cs="Arial"/>
          <w:szCs w:val="24"/>
        </w:rPr>
        <w:t xml:space="preserve"> to change the artwork.  The artist can then take on board this feedback and consider how it might be incorporated into his proposal.  This approach will best support the artist’s creative process and help achieve a work with an integrated artistic vision, that is creatively grounded in the site. </w:t>
      </w:r>
    </w:p>
    <w:p w14:paraId="02D20A2E" w14:textId="77777777" w:rsidR="00894BBA" w:rsidRDefault="00894BBA" w:rsidP="00A161AE">
      <w:pPr>
        <w:jc w:val="both"/>
        <w:rPr>
          <w:rFonts w:ascii="Arial" w:hAnsi="Arial" w:cs="Arial"/>
          <w:szCs w:val="24"/>
        </w:rPr>
      </w:pPr>
    </w:p>
    <w:p w14:paraId="315F7B52" w14:textId="16FEDC5D" w:rsidR="00A161AE" w:rsidRDefault="00A161AE" w:rsidP="00A161AE">
      <w:pPr>
        <w:jc w:val="both"/>
        <w:rPr>
          <w:rFonts w:ascii="Arial" w:hAnsi="Arial" w:cs="Arial"/>
          <w:szCs w:val="24"/>
        </w:rPr>
      </w:pPr>
      <w:r>
        <w:rPr>
          <w:rFonts w:ascii="Arial" w:hAnsi="Arial" w:cs="Arial"/>
          <w:szCs w:val="24"/>
        </w:rPr>
        <w:t xml:space="preserve">It should also be noted that </w:t>
      </w:r>
      <w:r w:rsidRPr="000144E0">
        <w:rPr>
          <w:rFonts w:ascii="Arial" w:hAnsi="Arial" w:cs="Arial"/>
          <w:szCs w:val="24"/>
        </w:rPr>
        <w:t>responses from individual Committee members are likely to vary</w:t>
      </w:r>
      <w:r>
        <w:rPr>
          <w:rFonts w:ascii="Arial" w:hAnsi="Arial" w:cs="Arial"/>
          <w:szCs w:val="24"/>
        </w:rPr>
        <w:t xml:space="preserve">, as different people can be expected to respond differently to any artwork or proposal for an artwork. </w:t>
      </w:r>
      <w:r w:rsidRPr="000144E0">
        <w:rPr>
          <w:rFonts w:ascii="Arial" w:hAnsi="Arial" w:cs="Arial"/>
          <w:szCs w:val="24"/>
        </w:rPr>
        <w:t xml:space="preserve"> </w:t>
      </w:r>
      <w:r>
        <w:rPr>
          <w:rFonts w:ascii="Arial" w:hAnsi="Arial" w:cs="Arial"/>
          <w:szCs w:val="24"/>
        </w:rPr>
        <w:t>T</w:t>
      </w:r>
      <w:r w:rsidRPr="000144E0">
        <w:rPr>
          <w:rFonts w:ascii="Arial" w:hAnsi="Arial" w:cs="Arial"/>
          <w:szCs w:val="24"/>
        </w:rPr>
        <w:t>herefore</w:t>
      </w:r>
      <w:r>
        <w:rPr>
          <w:rFonts w:ascii="Arial" w:hAnsi="Arial" w:cs="Arial"/>
          <w:szCs w:val="24"/>
        </w:rPr>
        <w:t>,</w:t>
      </w:r>
      <w:r w:rsidRPr="000144E0">
        <w:rPr>
          <w:rFonts w:ascii="Arial" w:hAnsi="Arial" w:cs="Arial"/>
          <w:szCs w:val="24"/>
        </w:rPr>
        <w:t xml:space="preserve"> it is important t</w:t>
      </w:r>
      <w:r>
        <w:rPr>
          <w:rFonts w:ascii="Arial" w:hAnsi="Arial" w:cs="Arial"/>
          <w:szCs w:val="24"/>
        </w:rPr>
        <w:t>o see a clear distinction between response expressed by individuals; and the formal decision of the Arts Committee.</w:t>
      </w:r>
    </w:p>
    <w:p w14:paraId="4A589ABA" w14:textId="77777777" w:rsidR="00AB3EB1" w:rsidRDefault="00AB3EB1" w:rsidP="00A161AE">
      <w:pPr>
        <w:jc w:val="both"/>
        <w:rPr>
          <w:rFonts w:ascii="Arial" w:hAnsi="Arial" w:cs="Arial"/>
          <w:szCs w:val="24"/>
        </w:rPr>
      </w:pPr>
    </w:p>
    <w:p w14:paraId="370AB495" w14:textId="61C1CDB8" w:rsidR="00A161AE" w:rsidRDefault="00AB3EB1" w:rsidP="007104E2">
      <w:pPr>
        <w:ind w:left="-1134" w:firstLine="283"/>
        <w:jc w:val="both"/>
        <w:rPr>
          <w:rFonts w:ascii="Arial" w:hAnsi="Arial" w:cs="Arial"/>
          <w:szCs w:val="24"/>
        </w:rPr>
      </w:pPr>
      <w:r>
        <w:rPr>
          <w:rFonts w:ascii="Arial" w:hAnsi="Arial" w:cs="Arial"/>
          <w:szCs w:val="24"/>
        </w:rPr>
        <w:t xml:space="preserve">Alexandrea Thompson </w:t>
      </w:r>
      <w:r w:rsidR="007104E2">
        <w:rPr>
          <w:rFonts w:ascii="Arial" w:hAnsi="Arial" w:cs="Arial"/>
          <w:szCs w:val="24"/>
        </w:rPr>
        <w:t>joined</w:t>
      </w:r>
      <w:r>
        <w:rPr>
          <w:rFonts w:ascii="Arial" w:hAnsi="Arial" w:cs="Arial"/>
          <w:szCs w:val="24"/>
        </w:rPr>
        <w:t xml:space="preserve"> the meeting at 5:45 pm</w:t>
      </w:r>
    </w:p>
    <w:p w14:paraId="3133C8C1" w14:textId="77777777" w:rsidR="00AB3EB1" w:rsidRDefault="00AB3EB1" w:rsidP="007104E2">
      <w:pPr>
        <w:jc w:val="both"/>
        <w:rPr>
          <w:rFonts w:ascii="Arial" w:hAnsi="Arial" w:cs="Arial"/>
          <w:szCs w:val="24"/>
        </w:rPr>
      </w:pPr>
    </w:p>
    <w:p w14:paraId="30BE9005" w14:textId="77777777" w:rsidR="00A161AE" w:rsidRDefault="00A161AE" w:rsidP="00A161AE">
      <w:pPr>
        <w:jc w:val="both"/>
        <w:rPr>
          <w:rFonts w:ascii="Arial" w:hAnsi="Arial" w:cs="Arial"/>
          <w:b/>
          <w:szCs w:val="24"/>
        </w:rPr>
      </w:pPr>
      <w:r>
        <w:rPr>
          <w:rFonts w:ascii="Arial" w:hAnsi="Arial" w:cs="Arial"/>
          <w:b/>
          <w:szCs w:val="24"/>
        </w:rPr>
        <w:t>Next Presentation</w:t>
      </w:r>
    </w:p>
    <w:p w14:paraId="19A7EC21" w14:textId="77777777" w:rsidR="00A161AE" w:rsidRDefault="00A161AE" w:rsidP="00A161AE">
      <w:pPr>
        <w:jc w:val="both"/>
        <w:rPr>
          <w:rFonts w:ascii="Arial" w:hAnsi="Arial" w:cs="Arial"/>
          <w:b/>
          <w:szCs w:val="24"/>
        </w:rPr>
      </w:pPr>
      <w:bookmarkStart w:id="12" w:name="_Hlk6320340"/>
    </w:p>
    <w:p w14:paraId="5A1A7F6F" w14:textId="45286C08" w:rsidR="00A161AE" w:rsidRDefault="00A161AE" w:rsidP="00A161AE">
      <w:pPr>
        <w:jc w:val="both"/>
        <w:rPr>
          <w:rFonts w:ascii="Arial" w:hAnsi="Arial" w:cs="Arial"/>
          <w:szCs w:val="24"/>
        </w:rPr>
      </w:pPr>
      <w:r>
        <w:rPr>
          <w:rFonts w:ascii="Arial" w:hAnsi="Arial" w:cs="Arial"/>
          <w:szCs w:val="24"/>
        </w:rPr>
        <w:t>It is expected that, following this presentation, the artist will continue to develop his proposed work, finalise design documentation, then present again to the Arts Committee at its next meeting.</w:t>
      </w:r>
    </w:p>
    <w:p w14:paraId="3AC54573" w14:textId="3D061EC0" w:rsidR="00A161AE" w:rsidRDefault="00A161AE" w:rsidP="00A161AE">
      <w:pPr>
        <w:jc w:val="both"/>
        <w:rPr>
          <w:rFonts w:ascii="Arial" w:hAnsi="Arial" w:cs="Arial"/>
          <w:szCs w:val="24"/>
        </w:rPr>
      </w:pPr>
    </w:p>
    <w:p w14:paraId="2ED67AA7" w14:textId="1075C3D1" w:rsidR="00A161AE" w:rsidRDefault="00A161AE" w:rsidP="00A161AE">
      <w:pPr>
        <w:jc w:val="both"/>
        <w:rPr>
          <w:rFonts w:ascii="Arial" w:hAnsi="Arial" w:cs="Arial"/>
          <w:szCs w:val="24"/>
        </w:rPr>
      </w:pPr>
      <w:r>
        <w:rPr>
          <w:rFonts w:ascii="Arial" w:hAnsi="Arial" w:cs="Arial"/>
          <w:szCs w:val="24"/>
        </w:rPr>
        <w:t xml:space="preserve">Moved – </w:t>
      </w:r>
      <w:r w:rsidR="00AB3EB1">
        <w:rPr>
          <w:rFonts w:ascii="Arial" w:hAnsi="Arial" w:cs="Arial"/>
          <w:szCs w:val="24"/>
        </w:rPr>
        <w:t>Councillor Hassell</w:t>
      </w:r>
    </w:p>
    <w:p w14:paraId="65DD54CC" w14:textId="07562FDC" w:rsidR="00A161AE" w:rsidRDefault="00A161AE" w:rsidP="00A161AE">
      <w:pPr>
        <w:jc w:val="both"/>
        <w:rPr>
          <w:rFonts w:ascii="Arial" w:hAnsi="Arial" w:cs="Arial"/>
          <w:szCs w:val="24"/>
        </w:rPr>
      </w:pPr>
      <w:r>
        <w:rPr>
          <w:rFonts w:ascii="Arial" w:hAnsi="Arial" w:cs="Arial"/>
          <w:szCs w:val="24"/>
        </w:rPr>
        <w:t xml:space="preserve">Seconded </w:t>
      </w:r>
      <w:r w:rsidR="00AB3EB1">
        <w:rPr>
          <w:rFonts w:ascii="Arial" w:hAnsi="Arial" w:cs="Arial"/>
          <w:szCs w:val="24"/>
        </w:rPr>
        <w:t>–</w:t>
      </w:r>
      <w:r>
        <w:rPr>
          <w:rFonts w:ascii="Arial" w:hAnsi="Arial" w:cs="Arial"/>
          <w:szCs w:val="24"/>
        </w:rPr>
        <w:t xml:space="preserve"> </w:t>
      </w:r>
      <w:r w:rsidR="00AB3EB1">
        <w:rPr>
          <w:rFonts w:ascii="Arial" w:hAnsi="Arial" w:cs="Arial"/>
          <w:szCs w:val="24"/>
        </w:rPr>
        <w:t xml:space="preserve">Councillor Smyth </w:t>
      </w:r>
    </w:p>
    <w:p w14:paraId="4A031F23" w14:textId="3F1A0C05" w:rsidR="00790C18" w:rsidRDefault="00E569AA" w:rsidP="00790C18">
      <w:r>
        <w:rPr>
          <w:rFonts w:ascii="Arial" w:hAnsi="Arial" w:cs="Arial"/>
          <w:noProof/>
          <w:szCs w:val="24"/>
        </w:rPr>
        <mc:AlternateContent>
          <mc:Choice Requires="wps">
            <w:drawing>
              <wp:anchor distT="0" distB="0" distL="114300" distR="114300" simplePos="0" relativeHeight="251661312" behindDoc="1" locked="0" layoutInCell="1" allowOverlap="1" wp14:anchorId="0B9D949F" wp14:editId="15FDF8A0">
                <wp:simplePos x="0" y="0"/>
                <wp:positionH relativeFrom="margin">
                  <wp:posOffset>-13335</wp:posOffset>
                </wp:positionH>
                <wp:positionV relativeFrom="paragraph">
                  <wp:posOffset>114935</wp:posOffset>
                </wp:positionV>
                <wp:extent cx="5378364" cy="1996440"/>
                <wp:effectExtent l="0" t="0" r="0" b="3810"/>
                <wp:wrapNone/>
                <wp:docPr id="3" name="Rectangle 3"/>
                <wp:cNvGraphicFramePr/>
                <a:graphic xmlns:a="http://schemas.openxmlformats.org/drawingml/2006/main">
                  <a:graphicData uri="http://schemas.microsoft.com/office/word/2010/wordprocessingShape">
                    <wps:wsp>
                      <wps:cNvSpPr/>
                      <wps:spPr>
                        <a:xfrm>
                          <a:off x="0" y="0"/>
                          <a:ext cx="5378364" cy="199644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1A3CB" id="Rectangle 3" o:spid="_x0000_s1026" style="position:absolute;margin-left:-1.05pt;margin-top:9.05pt;width:423.5pt;height:157.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" fillcolor="#d9d9d9" stroked="f" strokeweight="2pt">
                <w10:wrap anchorx="margin"/>
              </v:rect>
            </w:pict>
          </mc:Fallback>
        </mc:AlternateContent>
      </w:r>
    </w:p>
    <w:p w14:paraId="1D6AE494" w14:textId="16D242EE" w:rsidR="002D2F91" w:rsidRDefault="00E569AA" w:rsidP="00D51193">
      <w:pPr>
        <w:jc w:val="both"/>
        <w:rPr>
          <w:rFonts w:ascii="Arial" w:hAnsi="Arial" w:cs="Arial"/>
          <w:b/>
        </w:rPr>
      </w:pPr>
      <w:r>
        <w:rPr>
          <w:rFonts w:ascii="Arial" w:hAnsi="Arial" w:cs="Arial"/>
          <w:b/>
        </w:rPr>
        <w:t>Committee Recommendation / Recommendation to Committee</w:t>
      </w:r>
      <w:r w:rsidR="002D2F91">
        <w:rPr>
          <w:rFonts w:ascii="Arial" w:hAnsi="Arial" w:cs="Arial"/>
          <w:b/>
        </w:rPr>
        <w:t>:</w:t>
      </w:r>
    </w:p>
    <w:p w14:paraId="28CFBA43" w14:textId="77777777" w:rsidR="002D2F91" w:rsidRDefault="002D2F91" w:rsidP="00D51193">
      <w:pPr>
        <w:jc w:val="both"/>
        <w:rPr>
          <w:rFonts w:ascii="Arial" w:hAnsi="Arial" w:cs="Arial"/>
          <w:b/>
        </w:rPr>
      </w:pPr>
    </w:p>
    <w:p w14:paraId="171674EC" w14:textId="103DA9C0" w:rsidR="002D2F91" w:rsidRPr="00AF021F" w:rsidRDefault="002D2F91" w:rsidP="00D51193">
      <w:pPr>
        <w:jc w:val="both"/>
        <w:rPr>
          <w:rFonts w:ascii="Arial" w:hAnsi="Arial" w:cs="Arial"/>
          <w:b/>
        </w:rPr>
      </w:pPr>
      <w:r w:rsidRPr="00AF021F">
        <w:rPr>
          <w:rFonts w:ascii="Arial" w:hAnsi="Arial" w:cs="Arial"/>
          <w:b/>
        </w:rPr>
        <w:t>That the Arts Committee:</w:t>
      </w:r>
    </w:p>
    <w:p w14:paraId="5E396B95" w14:textId="77777777" w:rsidR="002D2F91" w:rsidRPr="00AF021F" w:rsidRDefault="002D2F91" w:rsidP="00D51193">
      <w:pPr>
        <w:jc w:val="both"/>
        <w:rPr>
          <w:rFonts w:ascii="Arial" w:hAnsi="Arial" w:cs="Arial"/>
          <w:b/>
        </w:rPr>
      </w:pPr>
    </w:p>
    <w:p w14:paraId="7CEB6608" w14:textId="206E35FE" w:rsidR="002D2F91" w:rsidRPr="00AF021F" w:rsidRDefault="0092096D" w:rsidP="008F3DCD">
      <w:pPr>
        <w:pStyle w:val="ListParagraph"/>
        <w:numPr>
          <w:ilvl w:val="0"/>
          <w:numId w:val="4"/>
        </w:numPr>
        <w:ind w:left="567" w:hanging="567"/>
        <w:jc w:val="both"/>
        <w:rPr>
          <w:rFonts w:ascii="Arial" w:hAnsi="Arial" w:cs="Arial"/>
          <w:b/>
        </w:rPr>
      </w:pPr>
      <w:r>
        <w:rPr>
          <w:rFonts w:ascii="Arial" w:hAnsi="Arial" w:cs="Arial"/>
          <w:b/>
        </w:rPr>
        <w:t>r</w:t>
      </w:r>
      <w:r w:rsidR="00AF021F">
        <w:rPr>
          <w:rFonts w:ascii="Arial" w:hAnsi="Arial" w:cs="Arial"/>
          <w:b/>
        </w:rPr>
        <w:t xml:space="preserve">eceives Tony </w:t>
      </w:r>
      <w:proofErr w:type="spellStart"/>
      <w:r w:rsidR="00AF021F">
        <w:rPr>
          <w:rFonts w:ascii="Arial" w:hAnsi="Arial" w:cs="Arial"/>
          <w:b/>
        </w:rPr>
        <w:t>Pankiw’s</w:t>
      </w:r>
      <w:proofErr w:type="spellEnd"/>
      <w:r w:rsidR="00AF021F">
        <w:rPr>
          <w:rFonts w:ascii="Arial" w:hAnsi="Arial" w:cs="Arial"/>
          <w:b/>
        </w:rPr>
        <w:t xml:space="preserve"> presentation on the further development of his design for the Mt Claremont Public Artwork;</w:t>
      </w:r>
    </w:p>
    <w:p w14:paraId="6D55D6B8" w14:textId="77777777" w:rsidR="002D2F91" w:rsidRPr="00AF021F" w:rsidRDefault="002D2F91" w:rsidP="00D51193">
      <w:pPr>
        <w:ind w:left="567" w:hanging="567"/>
        <w:jc w:val="both"/>
        <w:rPr>
          <w:rFonts w:ascii="Arial" w:hAnsi="Arial" w:cs="Arial"/>
          <w:b/>
        </w:rPr>
      </w:pPr>
    </w:p>
    <w:p w14:paraId="2133DE87" w14:textId="64B18D59" w:rsidR="00D51193" w:rsidRPr="00D51193" w:rsidRDefault="0092096D" w:rsidP="00B27C8D">
      <w:pPr>
        <w:pStyle w:val="ListParagraph"/>
        <w:numPr>
          <w:ilvl w:val="0"/>
          <w:numId w:val="4"/>
        </w:numPr>
        <w:ind w:left="567" w:hanging="567"/>
        <w:jc w:val="both"/>
        <w:rPr>
          <w:rFonts w:ascii="Arial" w:hAnsi="Arial" w:cs="Arial"/>
          <w:b/>
          <w:szCs w:val="24"/>
        </w:rPr>
      </w:pPr>
      <w:r w:rsidRPr="00D51193">
        <w:rPr>
          <w:rFonts w:ascii="Arial" w:hAnsi="Arial" w:cs="Arial"/>
          <w:b/>
        </w:rPr>
        <w:t>i</w:t>
      </w:r>
      <w:r w:rsidR="00AF021F" w:rsidRPr="00D51193">
        <w:rPr>
          <w:rFonts w:ascii="Arial" w:hAnsi="Arial" w:cs="Arial"/>
          <w:b/>
        </w:rPr>
        <w:t xml:space="preserve">nvites Tony </w:t>
      </w:r>
      <w:proofErr w:type="spellStart"/>
      <w:r w:rsidR="00AF021F" w:rsidRPr="00D51193">
        <w:rPr>
          <w:rFonts w:ascii="Arial" w:hAnsi="Arial" w:cs="Arial"/>
          <w:b/>
        </w:rPr>
        <w:t>Pankiw</w:t>
      </w:r>
      <w:proofErr w:type="spellEnd"/>
      <w:r w:rsidR="00AF021F" w:rsidRPr="00D51193">
        <w:rPr>
          <w:rFonts w:ascii="Arial" w:hAnsi="Arial" w:cs="Arial"/>
          <w:b/>
        </w:rPr>
        <w:t xml:space="preserve"> to present again to the Arts Committee at its next meeting</w:t>
      </w:r>
      <w:bookmarkStart w:id="13" w:name="_Hlk6304364"/>
      <w:r w:rsidR="00B27C8D">
        <w:rPr>
          <w:rFonts w:ascii="Arial" w:hAnsi="Arial" w:cs="Arial"/>
          <w:b/>
        </w:rPr>
        <w:t>; and</w:t>
      </w:r>
    </w:p>
    <w:p w14:paraId="5588E567" w14:textId="77777777" w:rsidR="00D51193" w:rsidRPr="00D51193" w:rsidRDefault="00D51193" w:rsidP="00D51193">
      <w:pPr>
        <w:pStyle w:val="ListParagraph"/>
        <w:ind w:left="284"/>
        <w:jc w:val="both"/>
        <w:rPr>
          <w:rFonts w:ascii="Arial" w:hAnsi="Arial" w:cs="Arial"/>
          <w:b/>
          <w:szCs w:val="24"/>
        </w:rPr>
      </w:pPr>
    </w:p>
    <w:p w14:paraId="5D124A0C" w14:textId="0C4EBAB6" w:rsidR="00D51193" w:rsidRDefault="00B27C8D" w:rsidP="00B27C8D">
      <w:pPr>
        <w:pStyle w:val="ListParagraph"/>
        <w:numPr>
          <w:ilvl w:val="0"/>
          <w:numId w:val="4"/>
        </w:numPr>
        <w:ind w:left="567" w:hanging="567"/>
        <w:jc w:val="both"/>
        <w:rPr>
          <w:rFonts w:ascii="Arial" w:hAnsi="Arial" w:cs="Arial"/>
          <w:b/>
          <w:szCs w:val="24"/>
        </w:rPr>
      </w:pPr>
      <w:r>
        <w:rPr>
          <w:rFonts w:ascii="Arial" w:hAnsi="Arial" w:cs="Arial"/>
          <w:b/>
          <w:szCs w:val="24"/>
        </w:rPr>
        <w:t>s</w:t>
      </w:r>
      <w:r w:rsidR="00D51193">
        <w:rPr>
          <w:rFonts w:ascii="Arial" w:hAnsi="Arial" w:cs="Arial"/>
          <w:b/>
          <w:szCs w:val="24"/>
        </w:rPr>
        <w:t>elects the Artwork with the working title ‘Pathway’ - version two</w:t>
      </w:r>
      <w:r w:rsidR="00894BBA">
        <w:rPr>
          <w:rFonts w:ascii="Arial" w:hAnsi="Arial" w:cs="Arial"/>
          <w:b/>
          <w:szCs w:val="24"/>
        </w:rPr>
        <w:t>.</w:t>
      </w:r>
    </w:p>
    <w:p w14:paraId="67497F46" w14:textId="77777777" w:rsidR="00894BBA" w:rsidRPr="00894BBA" w:rsidRDefault="00894BBA" w:rsidP="00894BBA">
      <w:pPr>
        <w:pStyle w:val="ListParagraph"/>
        <w:rPr>
          <w:rFonts w:ascii="Arial" w:hAnsi="Arial" w:cs="Arial"/>
          <w:b/>
          <w:szCs w:val="24"/>
        </w:rPr>
      </w:pPr>
    </w:p>
    <w:p w14:paraId="00459EFC" w14:textId="5DECB616" w:rsidR="007104E2" w:rsidRPr="00D51193" w:rsidRDefault="007104E2" w:rsidP="00D51193">
      <w:pPr>
        <w:pStyle w:val="ListParagraph"/>
        <w:ind w:left="567"/>
        <w:jc w:val="right"/>
        <w:rPr>
          <w:rFonts w:ascii="Arial" w:hAnsi="Arial" w:cs="Arial"/>
          <w:b/>
          <w:szCs w:val="24"/>
        </w:rPr>
      </w:pPr>
      <w:r w:rsidRPr="00D51193">
        <w:rPr>
          <w:rFonts w:ascii="Arial" w:hAnsi="Arial" w:cs="Arial"/>
          <w:b/>
          <w:szCs w:val="24"/>
        </w:rPr>
        <w:t>CARRIED UNANIMOUSLY 5/-</w:t>
      </w:r>
    </w:p>
    <w:bookmarkEnd w:id="12"/>
    <w:bookmarkEnd w:id="13"/>
    <w:p w14:paraId="28C91062" w14:textId="77777777" w:rsidR="00A017BE" w:rsidRPr="00A161AE" w:rsidRDefault="00A017BE" w:rsidP="007104E2">
      <w:pPr>
        <w:jc w:val="both"/>
        <w:rPr>
          <w:rFonts w:ascii="Arial" w:hAnsi="Arial" w:cs="Arial"/>
          <w:b/>
          <w:szCs w:val="24"/>
        </w:rPr>
      </w:pPr>
    </w:p>
    <w:p w14:paraId="6B4A055F" w14:textId="77777777" w:rsidR="00894BBA" w:rsidRDefault="00894BBA">
      <w:pPr>
        <w:rPr>
          <w:rFonts w:ascii="Arial" w:hAnsi="Arial" w:cs="Arial"/>
          <w:b/>
          <w:kern w:val="28"/>
          <w:szCs w:val="24"/>
        </w:rPr>
      </w:pPr>
      <w:bookmarkStart w:id="14" w:name="_Toc6406043"/>
      <w:r>
        <w:rPr>
          <w:rFonts w:ascii="Arial" w:hAnsi="Arial" w:cs="Arial"/>
          <w:szCs w:val="24"/>
        </w:rPr>
        <w:br w:type="page"/>
      </w:r>
    </w:p>
    <w:p w14:paraId="488A0661" w14:textId="5CDED2CE" w:rsidR="00AF021F" w:rsidRPr="007104E2" w:rsidRDefault="00AF021F" w:rsidP="0092096D">
      <w:pPr>
        <w:pStyle w:val="Heading2"/>
        <w:numPr>
          <w:ilvl w:val="1"/>
          <w:numId w:val="1"/>
        </w:numPr>
        <w:tabs>
          <w:tab w:val="clear" w:pos="720"/>
          <w:tab w:val="num" w:pos="142"/>
        </w:tabs>
        <w:spacing w:before="0" w:after="0"/>
        <w:ind w:left="0" w:hanging="851"/>
        <w:rPr>
          <w:rFonts w:ascii="Arial" w:hAnsi="Arial" w:cs="Arial"/>
          <w:sz w:val="24"/>
          <w:szCs w:val="24"/>
          <w:u w:val="none"/>
        </w:rPr>
      </w:pPr>
      <w:r w:rsidRPr="007104E2">
        <w:rPr>
          <w:rFonts w:ascii="Arial" w:hAnsi="Arial" w:cs="Arial"/>
          <w:sz w:val="24"/>
          <w:szCs w:val="24"/>
          <w:u w:val="none"/>
        </w:rPr>
        <w:lastRenderedPageBreak/>
        <w:t>Public Artwork Purchased by Sculptures by the Sea</w:t>
      </w:r>
      <w:bookmarkEnd w:id="14"/>
    </w:p>
    <w:p w14:paraId="78B16FA5" w14:textId="61CFE35E" w:rsidR="00A161AE" w:rsidRPr="007104E2" w:rsidRDefault="00A161AE" w:rsidP="00A161AE">
      <w:pPr>
        <w:jc w:val="both"/>
        <w:rPr>
          <w:rFonts w:ascii="Arial" w:hAnsi="Arial" w:cs="Arial"/>
        </w:rPr>
      </w:pPr>
    </w:p>
    <w:p w14:paraId="23F99DF3" w14:textId="77777777" w:rsidR="00A161AE" w:rsidRPr="007104E2" w:rsidRDefault="00A161AE" w:rsidP="00A161AE">
      <w:pPr>
        <w:jc w:val="both"/>
        <w:rPr>
          <w:rFonts w:ascii="Arial" w:hAnsi="Arial" w:cs="Arial"/>
        </w:rPr>
      </w:pPr>
      <w:r w:rsidRPr="007104E2">
        <w:rPr>
          <w:rFonts w:ascii="Arial" w:hAnsi="Arial" w:cs="Arial"/>
        </w:rPr>
        <w:t>Both public artworks that have been purchased from Sculptures by the Sea, being “Loyalty” and “Inspired by Rosie” have now been delivered to the City.</w:t>
      </w:r>
    </w:p>
    <w:p w14:paraId="3A2D3E5B" w14:textId="77777777" w:rsidR="00A161AE" w:rsidRPr="007104E2" w:rsidRDefault="00A161AE" w:rsidP="00A161AE">
      <w:pPr>
        <w:jc w:val="both"/>
        <w:rPr>
          <w:rFonts w:ascii="Arial" w:hAnsi="Arial" w:cs="Arial"/>
        </w:rPr>
      </w:pPr>
    </w:p>
    <w:p w14:paraId="3887C2F8" w14:textId="77777777" w:rsidR="00A161AE" w:rsidRDefault="00A161AE" w:rsidP="00A161AE">
      <w:pPr>
        <w:jc w:val="both"/>
        <w:rPr>
          <w:rFonts w:ascii="Arial" w:hAnsi="Arial" w:cs="Arial"/>
        </w:rPr>
      </w:pPr>
      <w:r>
        <w:rPr>
          <w:rFonts w:ascii="Arial" w:hAnsi="Arial" w:cs="Arial"/>
        </w:rPr>
        <w:t>In summary:</w:t>
      </w:r>
    </w:p>
    <w:p w14:paraId="4B4F753E" w14:textId="77777777" w:rsidR="00A161AE" w:rsidRDefault="00A161AE" w:rsidP="00A161AE">
      <w:pPr>
        <w:jc w:val="both"/>
        <w:rPr>
          <w:rFonts w:ascii="Arial" w:hAnsi="Arial" w:cs="Arial"/>
        </w:rPr>
      </w:pPr>
    </w:p>
    <w:p w14:paraId="42519A7F" w14:textId="77777777" w:rsidR="00A161AE" w:rsidRDefault="00A161AE" w:rsidP="008F3DCD">
      <w:pPr>
        <w:pStyle w:val="ListParagraph"/>
        <w:numPr>
          <w:ilvl w:val="0"/>
          <w:numId w:val="5"/>
        </w:numPr>
        <w:ind w:left="567" w:hanging="567"/>
        <w:jc w:val="both"/>
        <w:rPr>
          <w:rFonts w:ascii="Arial" w:hAnsi="Arial" w:cs="Arial"/>
        </w:rPr>
      </w:pPr>
      <w:r>
        <w:rPr>
          <w:rFonts w:ascii="Arial" w:hAnsi="Arial" w:cs="Arial"/>
        </w:rPr>
        <w:t>“Loyalty” has been received and stored at the City’s depot.  Work is already underway on the footings on which the work will be positioned, within the Carrington Street Dog Park, Carrington Street, Nedlands.</w:t>
      </w:r>
    </w:p>
    <w:p w14:paraId="4FA0E535" w14:textId="77777777" w:rsidR="00A161AE" w:rsidRDefault="00A161AE" w:rsidP="008F3DCD">
      <w:pPr>
        <w:pStyle w:val="ListParagraph"/>
        <w:numPr>
          <w:ilvl w:val="0"/>
          <w:numId w:val="5"/>
        </w:numPr>
        <w:ind w:left="567" w:hanging="567"/>
        <w:jc w:val="both"/>
        <w:rPr>
          <w:rFonts w:ascii="Arial" w:hAnsi="Arial" w:cs="Arial"/>
        </w:rPr>
      </w:pPr>
      <w:r>
        <w:rPr>
          <w:rFonts w:ascii="Arial" w:hAnsi="Arial" w:cs="Arial"/>
        </w:rPr>
        <w:t>“Inspired by Rosie” was delivered from Lake Grace by the artist, has been received and stored at the depot, to be installed at Tresillian.</w:t>
      </w:r>
    </w:p>
    <w:p w14:paraId="6A8611BF" w14:textId="77777777" w:rsidR="00A161AE" w:rsidRDefault="00A161AE" w:rsidP="00A161AE">
      <w:pPr>
        <w:jc w:val="both"/>
        <w:rPr>
          <w:rFonts w:ascii="Arial" w:hAnsi="Arial" w:cs="Arial"/>
        </w:rPr>
      </w:pPr>
    </w:p>
    <w:p w14:paraId="3463B104" w14:textId="77777777" w:rsidR="00A161AE" w:rsidRPr="00120E81" w:rsidRDefault="00A161AE" w:rsidP="00A161AE">
      <w:pPr>
        <w:jc w:val="both"/>
        <w:rPr>
          <w:rFonts w:ascii="Arial" w:hAnsi="Arial" w:cs="Arial"/>
        </w:rPr>
      </w:pPr>
      <w:r>
        <w:rPr>
          <w:rFonts w:ascii="Arial" w:hAnsi="Arial" w:cs="Arial"/>
        </w:rPr>
        <w:t>Once each work is installed and any arising problems resolved, there will be a small opening to celebrate each work, with Councillors, Arts Committee members and the creator of each work invited.  Arts Committee members will be kept informed of the date of each opening.</w:t>
      </w:r>
    </w:p>
    <w:p w14:paraId="0D978FCA" w14:textId="77777777" w:rsidR="00A017BE" w:rsidRPr="00A161AE" w:rsidRDefault="00A017BE" w:rsidP="00A161AE">
      <w:pPr>
        <w:jc w:val="both"/>
        <w:rPr>
          <w:rFonts w:ascii="Arial" w:hAnsi="Arial" w:cs="Arial"/>
          <w:b/>
        </w:rPr>
      </w:pPr>
    </w:p>
    <w:p w14:paraId="25D1FB95" w14:textId="1BEC470B" w:rsidR="00A161AE" w:rsidRPr="00A161AE" w:rsidRDefault="00A161AE" w:rsidP="00A161AE">
      <w:pPr>
        <w:jc w:val="both"/>
        <w:rPr>
          <w:rFonts w:ascii="Arial" w:hAnsi="Arial" w:cs="Arial"/>
        </w:rPr>
      </w:pPr>
      <w:r w:rsidRPr="00A161AE">
        <w:rPr>
          <w:rFonts w:ascii="Arial" w:hAnsi="Arial" w:cs="Arial"/>
        </w:rPr>
        <w:t xml:space="preserve">Moved </w:t>
      </w:r>
      <w:r w:rsidR="00AB3EB1">
        <w:rPr>
          <w:rFonts w:ascii="Arial" w:hAnsi="Arial" w:cs="Arial"/>
        </w:rPr>
        <w:t>–</w:t>
      </w:r>
      <w:r w:rsidRPr="00A161AE">
        <w:rPr>
          <w:rFonts w:ascii="Arial" w:hAnsi="Arial" w:cs="Arial"/>
        </w:rPr>
        <w:t xml:space="preserve"> </w:t>
      </w:r>
      <w:r w:rsidR="00AB3EB1">
        <w:rPr>
          <w:rFonts w:ascii="Arial" w:hAnsi="Arial" w:cs="Arial"/>
        </w:rPr>
        <w:t>Mayor Hipkins</w:t>
      </w:r>
    </w:p>
    <w:p w14:paraId="03AD54CE" w14:textId="70F6722B" w:rsidR="00A161AE" w:rsidRPr="00A161AE" w:rsidRDefault="00A161AE" w:rsidP="00A161AE">
      <w:pPr>
        <w:jc w:val="both"/>
        <w:rPr>
          <w:rFonts w:ascii="Arial" w:hAnsi="Arial" w:cs="Arial"/>
          <w:b/>
        </w:rPr>
      </w:pPr>
      <w:r w:rsidRPr="00A161AE">
        <w:rPr>
          <w:rFonts w:ascii="Arial" w:hAnsi="Arial" w:cs="Arial"/>
        </w:rPr>
        <w:t>Seconded</w:t>
      </w:r>
      <w:r w:rsidR="00AB3EB1">
        <w:rPr>
          <w:rFonts w:ascii="Arial" w:hAnsi="Arial" w:cs="Arial"/>
        </w:rPr>
        <w:t xml:space="preserve"> – Councillor Hassell</w:t>
      </w:r>
    </w:p>
    <w:p w14:paraId="665A1A6E" w14:textId="3DB7D447" w:rsidR="00120E81" w:rsidRPr="00A161AE" w:rsidRDefault="00A161AE" w:rsidP="0092096D">
      <w:pPr>
        <w:jc w:val="both"/>
        <w:rPr>
          <w:rFonts w:ascii="Arial" w:hAnsi="Arial" w:cs="Arial"/>
        </w:rPr>
      </w:pPr>
      <w:r w:rsidRPr="00A161AE">
        <w:rPr>
          <w:rFonts w:ascii="Arial" w:hAnsi="Arial" w:cs="Arial"/>
          <w:noProof/>
          <w:szCs w:val="24"/>
        </w:rPr>
        <mc:AlternateContent>
          <mc:Choice Requires="wps">
            <w:drawing>
              <wp:anchor distT="0" distB="0" distL="114300" distR="114300" simplePos="0" relativeHeight="251663360" behindDoc="1" locked="0" layoutInCell="1" allowOverlap="1" wp14:anchorId="44C8F889" wp14:editId="28F62C8F">
                <wp:simplePos x="0" y="0"/>
                <wp:positionH relativeFrom="margin">
                  <wp:align>left</wp:align>
                </wp:positionH>
                <wp:positionV relativeFrom="paragraph">
                  <wp:posOffset>105016</wp:posOffset>
                </wp:positionV>
                <wp:extent cx="5378364" cy="960120"/>
                <wp:effectExtent l="0" t="0" r="0" b="0"/>
                <wp:wrapNone/>
                <wp:docPr id="4" name="Rectangle 4"/>
                <wp:cNvGraphicFramePr/>
                <a:graphic xmlns:a="http://schemas.openxmlformats.org/drawingml/2006/main">
                  <a:graphicData uri="http://schemas.microsoft.com/office/word/2010/wordprocessingShape">
                    <wps:wsp>
                      <wps:cNvSpPr/>
                      <wps:spPr>
                        <a:xfrm>
                          <a:off x="0" y="0"/>
                          <a:ext cx="5378364" cy="96012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BD134" id="Rectangle 4" o:spid="_x0000_s1026" style="position:absolute;margin-left:0;margin-top:8.25pt;width:423.5pt;height:75.6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" fillcolor="#d9d9d9" stroked="f" strokeweight="2pt">
                <w10:wrap anchorx="margin"/>
              </v:rect>
            </w:pict>
          </mc:Fallback>
        </mc:AlternateContent>
      </w:r>
    </w:p>
    <w:p w14:paraId="6D281C8C" w14:textId="07F6DB1D" w:rsidR="00120E81" w:rsidRPr="00A161AE" w:rsidRDefault="00894BBA" w:rsidP="0092096D">
      <w:pPr>
        <w:jc w:val="both"/>
        <w:rPr>
          <w:rFonts w:ascii="Arial" w:hAnsi="Arial" w:cs="Arial"/>
          <w:b/>
        </w:rPr>
      </w:pPr>
      <w:r>
        <w:rPr>
          <w:rFonts w:ascii="Arial" w:hAnsi="Arial" w:cs="Arial"/>
          <w:b/>
        </w:rPr>
        <w:t xml:space="preserve">Committee Recommendation / </w:t>
      </w:r>
      <w:r w:rsidR="00120E81" w:rsidRPr="00A161AE">
        <w:rPr>
          <w:rFonts w:ascii="Arial" w:hAnsi="Arial" w:cs="Arial"/>
          <w:b/>
        </w:rPr>
        <w:t>Recommendation to Committee</w:t>
      </w:r>
    </w:p>
    <w:p w14:paraId="12623493" w14:textId="77777777" w:rsidR="00FD693F" w:rsidRPr="00A161AE" w:rsidRDefault="00FD693F" w:rsidP="0092096D">
      <w:pPr>
        <w:jc w:val="both"/>
        <w:rPr>
          <w:rFonts w:ascii="Arial" w:hAnsi="Arial" w:cs="Arial"/>
          <w:b/>
        </w:rPr>
      </w:pPr>
    </w:p>
    <w:p w14:paraId="551B86DF" w14:textId="781021F4" w:rsidR="00AF021F" w:rsidRPr="007104E2" w:rsidRDefault="00120E81" w:rsidP="0092096D">
      <w:pPr>
        <w:jc w:val="both"/>
        <w:rPr>
          <w:rFonts w:ascii="Arial" w:hAnsi="Arial" w:cs="Arial"/>
          <w:b/>
        </w:rPr>
      </w:pPr>
      <w:r w:rsidRPr="00A161AE">
        <w:rPr>
          <w:rFonts w:ascii="Arial" w:hAnsi="Arial" w:cs="Arial"/>
          <w:b/>
        </w:rPr>
        <w:t>That the Arts Committee receives this update on the purchase, delivery and installation of the works “Loyalty” and “Inspired by Rosie” purchased from Sculptures by the Sea.</w:t>
      </w:r>
    </w:p>
    <w:p w14:paraId="43B1EA52" w14:textId="77777777" w:rsidR="00894BBA" w:rsidRDefault="00894BBA" w:rsidP="00AB3EB1">
      <w:pPr>
        <w:jc w:val="right"/>
        <w:rPr>
          <w:rFonts w:ascii="Arial" w:hAnsi="Arial" w:cs="Arial"/>
          <w:b/>
          <w:szCs w:val="24"/>
        </w:rPr>
      </w:pPr>
    </w:p>
    <w:p w14:paraId="446846EC" w14:textId="071820E0" w:rsidR="00AB3EB1" w:rsidRDefault="00AB3EB1" w:rsidP="00AB3EB1">
      <w:pPr>
        <w:jc w:val="right"/>
        <w:rPr>
          <w:rFonts w:ascii="Arial" w:hAnsi="Arial" w:cs="Arial"/>
          <w:b/>
          <w:szCs w:val="24"/>
        </w:rPr>
      </w:pPr>
      <w:r w:rsidRPr="00A161AE">
        <w:rPr>
          <w:rFonts w:ascii="Arial" w:hAnsi="Arial" w:cs="Arial"/>
          <w:b/>
          <w:szCs w:val="24"/>
        </w:rPr>
        <w:t>CARRIED</w:t>
      </w:r>
      <w:r>
        <w:rPr>
          <w:rFonts w:ascii="Arial" w:hAnsi="Arial" w:cs="Arial"/>
          <w:b/>
          <w:szCs w:val="24"/>
        </w:rPr>
        <w:t xml:space="preserve"> UNANIMOUSLY</w:t>
      </w:r>
      <w:r w:rsidRPr="00A161AE">
        <w:rPr>
          <w:rFonts w:ascii="Arial" w:hAnsi="Arial" w:cs="Arial"/>
          <w:b/>
          <w:szCs w:val="24"/>
        </w:rPr>
        <w:t xml:space="preserve"> </w:t>
      </w:r>
      <w:r>
        <w:rPr>
          <w:rFonts w:ascii="Arial" w:hAnsi="Arial" w:cs="Arial"/>
          <w:b/>
          <w:szCs w:val="24"/>
        </w:rPr>
        <w:t>5/-</w:t>
      </w:r>
    </w:p>
    <w:p w14:paraId="2E1F3601" w14:textId="1BB4B0E1" w:rsidR="00894BBA" w:rsidRDefault="00894BBA">
      <w:pPr>
        <w:rPr>
          <w:rFonts w:ascii="Arial" w:hAnsi="Arial" w:cs="Arial"/>
          <w:b/>
          <w:kern w:val="28"/>
          <w:szCs w:val="24"/>
        </w:rPr>
      </w:pPr>
      <w:bookmarkStart w:id="15" w:name="_Toc6406044"/>
    </w:p>
    <w:p w14:paraId="7DF27B94" w14:textId="77777777" w:rsidR="00894BBA" w:rsidRDefault="00894BBA">
      <w:pPr>
        <w:rPr>
          <w:rFonts w:ascii="Arial" w:hAnsi="Arial" w:cs="Arial"/>
          <w:b/>
          <w:kern w:val="28"/>
          <w:szCs w:val="24"/>
        </w:rPr>
      </w:pPr>
    </w:p>
    <w:p w14:paraId="7E1E81AA" w14:textId="080E7806" w:rsidR="008F3DCD" w:rsidRPr="00A161AE" w:rsidRDefault="008F3DCD" w:rsidP="008F3DCD">
      <w:pPr>
        <w:pStyle w:val="Heading2"/>
        <w:numPr>
          <w:ilvl w:val="1"/>
          <w:numId w:val="1"/>
        </w:numPr>
        <w:tabs>
          <w:tab w:val="clear" w:pos="720"/>
          <w:tab w:val="num" w:pos="0"/>
        </w:tabs>
        <w:spacing w:before="0" w:after="0"/>
        <w:ind w:left="0" w:hanging="851"/>
        <w:rPr>
          <w:rFonts w:ascii="Arial" w:hAnsi="Arial" w:cs="Arial"/>
          <w:sz w:val="24"/>
          <w:szCs w:val="24"/>
          <w:u w:val="none"/>
        </w:rPr>
      </w:pPr>
      <w:r w:rsidRPr="00A161AE">
        <w:rPr>
          <w:rFonts w:ascii="Arial" w:hAnsi="Arial" w:cs="Arial"/>
          <w:sz w:val="24"/>
          <w:szCs w:val="24"/>
          <w:u w:val="none"/>
        </w:rPr>
        <w:t>Photography of Public Artworks</w:t>
      </w:r>
      <w:bookmarkEnd w:id="15"/>
    </w:p>
    <w:p w14:paraId="73614666" w14:textId="77777777" w:rsidR="008F3DCD" w:rsidRPr="00A161AE" w:rsidRDefault="008F3DCD" w:rsidP="008F3DCD">
      <w:pPr>
        <w:rPr>
          <w:rFonts w:ascii="Arial" w:hAnsi="Arial" w:cs="Arial"/>
        </w:rPr>
      </w:pPr>
    </w:p>
    <w:p w14:paraId="75D6A9C4" w14:textId="77777777" w:rsidR="008F3DCD" w:rsidRPr="00A161AE" w:rsidRDefault="008F3DCD" w:rsidP="008F3DCD">
      <w:pPr>
        <w:jc w:val="both"/>
        <w:rPr>
          <w:rFonts w:ascii="Arial" w:hAnsi="Arial" w:cs="Arial"/>
        </w:rPr>
      </w:pPr>
      <w:r w:rsidRPr="00A161AE">
        <w:rPr>
          <w:rFonts w:ascii="Arial" w:hAnsi="Arial" w:cs="Arial"/>
        </w:rPr>
        <w:t>The City’s Communications Team has recently obtained more up-to-date costs from photographers, to carry out the photography of the City’s public artworks.  A suitable photographer will be selected in the near future and it is expected the project will be completed by the end of the financial year.</w:t>
      </w:r>
    </w:p>
    <w:p w14:paraId="473BC800" w14:textId="77777777" w:rsidR="008F3DCD" w:rsidRPr="00A161AE" w:rsidRDefault="008F3DCD" w:rsidP="008F3DCD">
      <w:pPr>
        <w:jc w:val="both"/>
        <w:rPr>
          <w:rFonts w:ascii="Arial" w:hAnsi="Arial" w:cs="Arial"/>
        </w:rPr>
      </w:pPr>
    </w:p>
    <w:p w14:paraId="5B749552" w14:textId="77777777" w:rsidR="008F3DCD" w:rsidRPr="00A161AE" w:rsidRDefault="008F3DCD" w:rsidP="008F3DCD">
      <w:pPr>
        <w:jc w:val="both"/>
        <w:rPr>
          <w:rFonts w:ascii="Arial" w:hAnsi="Arial" w:cs="Arial"/>
        </w:rPr>
      </w:pPr>
      <w:r w:rsidRPr="00A161AE">
        <w:rPr>
          <w:rFonts w:ascii="Arial" w:hAnsi="Arial" w:cs="Arial"/>
        </w:rPr>
        <w:t xml:space="preserve">Moved – </w:t>
      </w:r>
      <w:r>
        <w:rPr>
          <w:rFonts w:ascii="Arial" w:hAnsi="Arial" w:cs="Arial"/>
        </w:rPr>
        <w:t>Councillor Hassell</w:t>
      </w:r>
    </w:p>
    <w:p w14:paraId="22914528" w14:textId="77777777" w:rsidR="008F3DCD" w:rsidRPr="00A161AE" w:rsidRDefault="008F3DCD" w:rsidP="008F3DCD">
      <w:pPr>
        <w:jc w:val="both"/>
        <w:rPr>
          <w:rFonts w:ascii="Arial" w:hAnsi="Arial" w:cs="Arial"/>
        </w:rPr>
      </w:pPr>
      <w:r w:rsidRPr="00A161AE">
        <w:rPr>
          <w:rFonts w:ascii="Arial" w:hAnsi="Arial" w:cs="Arial"/>
        </w:rPr>
        <w:t>Seconded</w:t>
      </w:r>
      <w:r>
        <w:rPr>
          <w:rFonts w:ascii="Arial" w:hAnsi="Arial" w:cs="Arial"/>
        </w:rPr>
        <w:t xml:space="preserve"> – Alexandrea Thompson</w:t>
      </w:r>
    </w:p>
    <w:p w14:paraId="3A16C541" w14:textId="77777777" w:rsidR="008F3DCD" w:rsidRPr="00A161AE" w:rsidRDefault="008F3DCD" w:rsidP="008F3DCD">
      <w:pPr>
        <w:jc w:val="both"/>
        <w:rPr>
          <w:rFonts w:ascii="Arial" w:hAnsi="Arial" w:cs="Arial"/>
        </w:rPr>
      </w:pPr>
    </w:p>
    <w:p w14:paraId="169A3185" w14:textId="6414A551" w:rsidR="008F3DCD" w:rsidRDefault="008F3DCD" w:rsidP="008F3DCD">
      <w:pPr>
        <w:jc w:val="both"/>
        <w:rPr>
          <w:rFonts w:ascii="Arial" w:hAnsi="Arial" w:cs="Arial"/>
          <w:b/>
        </w:rPr>
      </w:pPr>
      <w:r>
        <w:rPr>
          <w:rFonts w:ascii="Arial" w:hAnsi="Arial" w:cs="Arial"/>
          <w:noProof/>
          <w:szCs w:val="24"/>
        </w:rPr>
        <mc:AlternateContent>
          <mc:Choice Requires="wps">
            <w:drawing>
              <wp:anchor distT="0" distB="0" distL="114300" distR="114300" simplePos="0" relativeHeight="251669504" behindDoc="1" locked="0" layoutInCell="1" allowOverlap="1" wp14:anchorId="2AF917F2" wp14:editId="2DCD879A">
                <wp:simplePos x="0" y="0"/>
                <wp:positionH relativeFrom="margin">
                  <wp:align>left</wp:align>
                </wp:positionH>
                <wp:positionV relativeFrom="paragraph">
                  <wp:posOffset>4445</wp:posOffset>
                </wp:positionV>
                <wp:extent cx="5377815" cy="716280"/>
                <wp:effectExtent l="0" t="0" r="0" b="7620"/>
                <wp:wrapNone/>
                <wp:docPr id="5" name="Rectangle 5"/>
                <wp:cNvGraphicFramePr/>
                <a:graphic xmlns:a="http://schemas.openxmlformats.org/drawingml/2006/main">
                  <a:graphicData uri="http://schemas.microsoft.com/office/word/2010/wordprocessingShape">
                    <wps:wsp>
                      <wps:cNvSpPr/>
                      <wps:spPr>
                        <a:xfrm>
                          <a:off x="0" y="0"/>
                          <a:ext cx="5377815" cy="71628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D537E" id="Rectangle 5" o:spid="_x0000_s1026" style="position:absolute;margin-left:0;margin-top:.35pt;width:423.45pt;height:56.4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" fillcolor="#d9d9d9" stroked="f" strokeweight="2pt">
                <w10:wrap anchorx="margin"/>
              </v:rect>
            </w:pict>
          </mc:Fallback>
        </mc:AlternateContent>
      </w:r>
      <w:r w:rsidR="00894BBA">
        <w:rPr>
          <w:rFonts w:ascii="Arial" w:hAnsi="Arial" w:cs="Arial"/>
          <w:b/>
        </w:rPr>
        <w:t xml:space="preserve">Committee Recommendation / </w:t>
      </w:r>
      <w:r>
        <w:rPr>
          <w:rFonts w:ascii="Arial" w:hAnsi="Arial" w:cs="Arial"/>
          <w:b/>
        </w:rPr>
        <w:t>Recommendation to Committee</w:t>
      </w:r>
    </w:p>
    <w:p w14:paraId="346A8C2A" w14:textId="77777777" w:rsidR="008F3DCD" w:rsidRDefault="008F3DCD" w:rsidP="008F3DCD">
      <w:pPr>
        <w:jc w:val="both"/>
        <w:rPr>
          <w:rFonts w:ascii="Arial" w:hAnsi="Arial" w:cs="Arial"/>
          <w:b/>
        </w:rPr>
      </w:pPr>
    </w:p>
    <w:p w14:paraId="769000B8" w14:textId="77777777" w:rsidR="008F3DCD" w:rsidRPr="007104E2" w:rsidRDefault="008F3DCD" w:rsidP="008F3DCD">
      <w:pPr>
        <w:jc w:val="both"/>
        <w:rPr>
          <w:rFonts w:ascii="Arial" w:hAnsi="Arial" w:cs="Arial"/>
          <w:b/>
        </w:rPr>
      </w:pPr>
      <w:r w:rsidRPr="00AF021F">
        <w:rPr>
          <w:rFonts w:ascii="Arial" w:hAnsi="Arial" w:cs="Arial"/>
          <w:b/>
        </w:rPr>
        <w:t>That the Arts Committee</w:t>
      </w:r>
      <w:r>
        <w:rPr>
          <w:rFonts w:ascii="Arial" w:hAnsi="Arial" w:cs="Arial"/>
          <w:b/>
        </w:rPr>
        <w:t xml:space="preserve"> receives this update on the photography of public artwork project.</w:t>
      </w:r>
      <w:r w:rsidRPr="00A161AE">
        <w:rPr>
          <w:rFonts w:ascii="Arial" w:hAnsi="Arial" w:cs="Arial"/>
          <w:noProof/>
          <w:szCs w:val="24"/>
        </w:rPr>
        <w:t xml:space="preserve"> </w:t>
      </w:r>
    </w:p>
    <w:p w14:paraId="33850156" w14:textId="77777777" w:rsidR="00894BBA" w:rsidRDefault="00894BBA" w:rsidP="008F3DCD">
      <w:pPr>
        <w:jc w:val="right"/>
        <w:rPr>
          <w:rFonts w:ascii="Arial" w:hAnsi="Arial" w:cs="Arial"/>
          <w:b/>
          <w:szCs w:val="24"/>
        </w:rPr>
      </w:pPr>
    </w:p>
    <w:p w14:paraId="0D788E67" w14:textId="40D7D7F7" w:rsidR="008F3DCD" w:rsidRDefault="008F3DCD" w:rsidP="008F3DCD">
      <w:pPr>
        <w:jc w:val="right"/>
        <w:rPr>
          <w:rFonts w:ascii="Arial" w:hAnsi="Arial" w:cs="Arial"/>
          <w:b/>
          <w:szCs w:val="24"/>
        </w:rPr>
      </w:pPr>
      <w:r w:rsidRPr="00A161AE">
        <w:rPr>
          <w:rFonts w:ascii="Arial" w:hAnsi="Arial" w:cs="Arial"/>
          <w:b/>
          <w:szCs w:val="24"/>
        </w:rPr>
        <w:t>CARRIED</w:t>
      </w:r>
      <w:r>
        <w:rPr>
          <w:rFonts w:ascii="Arial" w:hAnsi="Arial" w:cs="Arial"/>
          <w:b/>
          <w:szCs w:val="24"/>
        </w:rPr>
        <w:t xml:space="preserve"> UNANIMOUSLY</w:t>
      </w:r>
      <w:r w:rsidRPr="00A161AE">
        <w:rPr>
          <w:rFonts w:ascii="Arial" w:hAnsi="Arial" w:cs="Arial"/>
          <w:b/>
          <w:szCs w:val="24"/>
        </w:rPr>
        <w:t xml:space="preserve"> </w:t>
      </w:r>
      <w:r>
        <w:rPr>
          <w:rFonts w:ascii="Arial" w:hAnsi="Arial" w:cs="Arial"/>
          <w:b/>
          <w:szCs w:val="24"/>
        </w:rPr>
        <w:t>5/-</w:t>
      </w:r>
    </w:p>
    <w:p w14:paraId="64FBCD1F" w14:textId="77777777" w:rsidR="008F3DCD" w:rsidRDefault="008F3DCD" w:rsidP="008F3DCD">
      <w:pPr>
        <w:jc w:val="right"/>
        <w:rPr>
          <w:rFonts w:ascii="Arial" w:hAnsi="Arial" w:cs="Arial"/>
          <w:b/>
          <w:szCs w:val="24"/>
        </w:rPr>
      </w:pPr>
    </w:p>
    <w:p w14:paraId="29DBE6B7" w14:textId="5A7BE6C8" w:rsidR="00894BBA" w:rsidRDefault="00894BBA">
      <w:pPr>
        <w:rPr>
          <w:rFonts w:ascii="Arial" w:hAnsi="Arial" w:cs="Arial"/>
          <w:b/>
          <w:kern w:val="28"/>
          <w:szCs w:val="24"/>
        </w:rPr>
      </w:pPr>
      <w:bookmarkStart w:id="16" w:name="_Toc6406045"/>
    </w:p>
    <w:p w14:paraId="5E5176F9" w14:textId="77777777" w:rsidR="00894BBA" w:rsidRDefault="00894BBA">
      <w:pPr>
        <w:rPr>
          <w:rFonts w:ascii="Arial" w:hAnsi="Arial" w:cs="Arial"/>
          <w:b/>
          <w:kern w:val="28"/>
          <w:szCs w:val="24"/>
        </w:rPr>
      </w:pPr>
    </w:p>
    <w:p w14:paraId="43B06861" w14:textId="10911B95" w:rsidR="00AE68E7" w:rsidRPr="008F3DCD" w:rsidRDefault="00AE68E7" w:rsidP="008F3DCD">
      <w:pPr>
        <w:pStyle w:val="Heading2"/>
        <w:numPr>
          <w:ilvl w:val="1"/>
          <w:numId w:val="1"/>
        </w:numPr>
        <w:tabs>
          <w:tab w:val="clear" w:pos="720"/>
          <w:tab w:val="num" w:pos="0"/>
        </w:tabs>
        <w:spacing w:before="0" w:after="0"/>
        <w:ind w:left="0" w:hanging="851"/>
        <w:rPr>
          <w:rFonts w:ascii="Arial" w:hAnsi="Arial" w:cs="Arial"/>
          <w:sz w:val="24"/>
          <w:szCs w:val="24"/>
          <w:u w:val="none"/>
        </w:rPr>
      </w:pPr>
      <w:r w:rsidRPr="008F3DCD">
        <w:rPr>
          <w:rFonts w:ascii="Arial" w:hAnsi="Arial" w:cs="Arial"/>
          <w:sz w:val="24"/>
          <w:szCs w:val="24"/>
          <w:u w:val="none"/>
        </w:rPr>
        <w:lastRenderedPageBreak/>
        <w:t>Campbell Barrack</w:t>
      </w:r>
      <w:r w:rsidR="008F3DCD" w:rsidRPr="008F3DCD">
        <w:rPr>
          <w:rFonts w:ascii="Arial" w:hAnsi="Arial" w:cs="Arial"/>
          <w:sz w:val="24"/>
          <w:szCs w:val="24"/>
          <w:u w:val="none"/>
        </w:rPr>
        <w:t>s</w:t>
      </w:r>
      <w:r w:rsidRPr="008F3DCD">
        <w:rPr>
          <w:rFonts w:ascii="Arial" w:hAnsi="Arial" w:cs="Arial"/>
          <w:sz w:val="24"/>
          <w:szCs w:val="24"/>
          <w:u w:val="none"/>
        </w:rPr>
        <w:t xml:space="preserve"> Artworks</w:t>
      </w:r>
      <w:bookmarkEnd w:id="16"/>
    </w:p>
    <w:p w14:paraId="0B4F034A" w14:textId="713DDA76" w:rsidR="008F3DCD" w:rsidRDefault="008F3DCD" w:rsidP="00AE68E7">
      <w:pPr>
        <w:pStyle w:val="ListParagraph"/>
        <w:ind w:left="0"/>
        <w:jc w:val="both"/>
        <w:rPr>
          <w:rFonts w:ascii="Arial" w:hAnsi="Arial" w:cs="Arial"/>
          <w:szCs w:val="24"/>
        </w:rPr>
      </w:pPr>
    </w:p>
    <w:p w14:paraId="6CF2E3FD" w14:textId="17C4B639" w:rsidR="008F3DCD" w:rsidRDefault="008F3DCD" w:rsidP="00AE68E7">
      <w:pPr>
        <w:pStyle w:val="ListParagraph"/>
        <w:ind w:left="0"/>
        <w:jc w:val="both"/>
        <w:rPr>
          <w:rFonts w:ascii="Arial" w:hAnsi="Arial" w:cs="Arial"/>
          <w:szCs w:val="24"/>
        </w:rPr>
      </w:pPr>
      <w:r>
        <w:rPr>
          <w:rFonts w:ascii="Arial" w:hAnsi="Arial" w:cs="Arial"/>
          <w:szCs w:val="24"/>
        </w:rPr>
        <w:t>The Committee are interested in any plans the Department of Defence may have for a public artwork at the entrance to the Campbell Barracks in Swanbourne.</w:t>
      </w:r>
      <w:r w:rsidRPr="008F3DCD">
        <w:rPr>
          <w:rFonts w:ascii="Arial" w:hAnsi="Arial" w:cs="Arial"/>
          <w:szCs w:val="24"/>
        </w:rPr>
        <w:t xml:space="preserve"> </w:t>
      </w:r>
      <w:r w:rsidRPr="00AE68E7">
        <w:rPr>
          <w:rFonts w:ascii="Arial" w:hAnsi="Arial" w:cs="Arial"/>
          <w:szCs w:val="24"/>
        </w:rPr>
        <w:t xml:space="preserve">The </w:t>
      </w:r>
      <w:r>
        <w:rPr>
          <w:rFonts w:ascii="Arial" w:hAnsi="Arial" w:cs="Arial"/>
          <w:szCs w:val="24"/>
        </w:rPr>
        <w:t>P</w:t>
      </w:r>
      <w:r w:rsidRPr="00AE68E7">
        <w:rPr>
          <w:rFonts w:ascii="Arial" w:hAnsi="Arial" w:cs="Arial"/>
          <w:szCs w:val="24"/>
        </w:rPr>
        <w:t xml:space="preserve">residing </w:t>
      </w:r>
      <w:r>
        <w:rPr>
          <w:rFonts w:ascii="Arial" w:hAnsi="Arial" w:cs="Arial"/>
          <w:szCs w:val="24"/>
        </w:rPr>
        <w:t>M</w:t>
      </w:r>
      <w:r w:rsidRPr="00AE68E7">
        <w:rPr>
          <w:rFonts w:ascii="Arial" w:hAnsi="Arial" w:cs="Arial"/>
          <w:szCs w:val="24"/>
        </w:rPr>
        <w:t xml:space="preserve">ember approved the </w:t>
      </w:r>
      <w:r>
        <w:rPr>
          <w:rFonts w:ascii="Arial" w:hAnsi="Arial" w:cs="Arial"/>
          <w:szCs w:val="24"/>
        </w:rPr>
        <w:t>item</w:t>
      </w:r>
      <w:r w:rsidRPr="00AE68E7">
        <w:rPr>
          <w:rFonts w:ascii="Arial" w:hAnsi="Arial" w:cs="Arial"/>
          <w:szCs w:val="24"/>
        </w:rPr>
        <w:t xml:space="preserve"> to be discussed and the item was voted on</w:t>
      </w:r>
      <w:r>
        <w:rPr>
          <w:rFonts w:ascii="Arial" w:hAnsi="Arial" w:cs="Arial"/>
          <w:b/>
          <w:szCs w:val="24"/>
        </w:rPr>
        <w:t xml:space="preserve">, </w:t>
      </w:r>
      <w:r>
        <w:rPr>
          <w:rFonts w:ascii="Arial" w:hAnsi="Arial" w:cs="Arial"/>
          <w:szCs w:val="24"/>
        </w:rPr>
        <w:t>while</w:t>
      </w:r>
      <w:r w:rsidRPr="00D51193">
        <w:rPr>
          <w:rFonts w:ascii="Arial" w:hAnsi="Arial" w:cs="Arial"/>
          <w:szCs w:val="24"/>
        </w:rPr>
        <w:t xml:space="preserve"> not in the Agenda.</w:t>
      </w:r>
    </w:p>
    <w:p w14:paraId="13689EE1" w14:textId="2FA3E526" w:rsidR="00D51193" w:rsidRDefault="00D51193" w:rsidP="00AE68E7">
      <w:pPr>
        <w:pStyle w:val="ListParagraph"/>
        <w:ind w:left="0"/>
        <w:jc w:val="both"/>
        <w:rPr>
          <w:rFonts w:ascii="Arial" w:hAnsi="Arial" w:cs="Arial"/>
          <w:b/>
          <w:szCs w:val="24"/>
        </w:rPr>
      </w:pPr>
    </w:p>
    <w:p w14:paraId="3D9AB141" w14:textId="604C0919" w:rsidR="00D51193" w:rsidRPr="00D51193" w:rsidRDefault="00D51193" w:rsidP="00AE68E7">
      <w:pPr>
        <w:pStyle w:val="ListParagraph"/>
        <w:ind w:left="0"/>
        <w:jc w:val="both"/>
        <w:rPr>
          <w:rFonts w:ascii="Arial" w:hAnsi="Arial" w:cs="Arial"/>
          <w:szCs w:val="24"/>
        </w:rPr>
      </w:pPr>
      <w:r w:rsidRPr="00D51193">
        <w:rPr>
          <w:rFonts w:ascii="Arial" w:hAnsi="Arial" w:cs="Arial"/>
          <w:szCs w:val="24"/>
        </w:rPr>
        <w:t>Moved</w:t>
      </w:r>
      <w:r>
        <w:rPr>
          <w:rFonts w:ascii="Arial" w:hAnsi="Arial" w:cs="Arial"/>
          <w:szCs w:val="24"/>
        </w:rPr>
        <w:t xml:space="preserve"> </w:t>
      </w:r>
      <w:r w:rsidR="00894BBA">
        <w:rPr>
          <w:rFonts w:ascii="Arial" w:hAnsi="Arial" w:cs="Arial"/>
          <w:szCs w:val="24"/>
        </w:rPr>
        <w:t>–</w:t>
      </w:r>
      <w:r>
        <w:rPr>
          <w:rFonts w:ascii="Arial" w:hAnsi="Arial" w:cs="Arial"/>
          <w:szCs w:val="24"/>
        </w:rPr>
        <w:t xml:space="preserve"> </w:t>
      </w:r>
      <w:r w:rsidRPr="00D51193">
        <w:rPr>
          <w:rFonts w:ascii="Arial" w:hAnsi="Arial" w:cs="Arial"/>
          <w:szCs w:val="24"/>
        </w:rPr>
        <w:t>Mayor</w:t>
      </w:r>
      <w:r w:rsidR="00894BBA">
        <w:rPr>
          <w:rFonts w:ascii="Arial" w:hAnsi="Arial" w:cs="Arial"/>
          <w:szCs w:val="24"/>
        </w:rPr>
        <w:t xml:space="preserve"> Hipkins</w:t>
      </w:r>
    </w:p>
    <w:p w14:paraId="017A2F49" w14:textId="14D15CB2" w:rsidR="00D51193" w:rsidRPr="00D51193" w:rsidRDefault="00D51193" w:rsidP="00AE68E7">
      <w:pPr>
        <w:pStyle w:val="ListParagraph"/>
        <w:ind w:left="0"/>
        <w:jc w:val="both"/>
        <w:rPr>
          <w:rFonts w:ascii="Arial" w:hAnsi="Arial" w:cs="Arial"/>
          <w:szCs w:val="24"/>
        </w:rPr>
      </w:pPr>
      <w:r w:rsidRPr="00D51193">
        <w:rPr>
          <w:rFonts w:ascii="Arial" w:hAnsi="Arial" w:cs="Arial"/>
          <w:szCs w:val="24"/>
        </w:rPr>
        <w:t>Seconded</w:t>
      </w:r>
      <w:r>
        <w:rPr>
          <w:rFonts w:ascii="Arial" w:hAnsi="Arial" w:cs="Arial"/>
          <w:szCs w:val="24"/>
        </w:rPr>
        <w:t xml:space="preserve"> - </w:t>
      </w:r>
      <w:r w:rsidRPr="00D51193">
        <w:rPr>
          <w:rFonts w:ascii="Arial" w:hAnsi="Arial" w:cs="Arial"/>
          <w:szCs w:val="24"/>
        </w:rPr>
        <w:t>Councillor James</w:t>
      </w:r>
    </w:p>
    <w:p w14:paraId="55C2A21D" w14:textId="578A9C4D" w:rsidR="00AE68E7" w:rsidRPr="008F3DCD" w:rsidRDefault="00AE68E7" w:rsidP="008F3DCD">
      <w:pPr>
        <w:jc w:val="both"/>
        <w:rPr>
          <w:rFonts w:ascii="Arial" w:hAnsi="Arial" w:cs="Arial"/>
          <w:b/>
          <w:szCs w:val="24"/>
        </w:rPr>
      </w:pPr>
      <w:r>
        <w:rPr>
          <w:noProof/>
        </w:rPr>
        <mc:AlternateContent>
          <mc:Choice Requires="wps">
            <w:drawing>
              <wp:anchor distT="0" distB="0" distL="114300" distR="114300" simplePos="0" relativeHeight="251667456" behindDoc="1" locked="0" layoutInCell="1" allowOverlap="1" wp14:anchorId="1DBE3FD6" wp14:editId="15C057C7">
                <wp:simplePos x="0" y="0"/>
                <wp:positionH relativeFrom="margin">
                  <wp:posOffset>-51434</wp:posOffset>
                </wp:positionH>
                <wp:positionV relativeFrom="paragraph">
                  <wp:posOffset>182880</wp:posOffset>
                </wp:positionV>
                <wp:extent cx="5372100" cy="899160"/>
                <wp:effectExtent l="0" t="0" r="0" b="0"/>
                <wp:wrapNone/>
                <wp:docPr id="6" name="Rectangle 6"/>
                <wp:cNvGraphicFramePr/>
                <a:graphic xmlns:a="http://schemas.openxmlformats.org/drawingml/2006/main">
                  <a:graphicData uri="http://schemas.microsoft.com/office/word/2010/wordprocessingShape">
                    <wps:wsp>
                      <wps:cNvSpPr/>
                      <wps:spPr>
                        <a:xfrm>
                          <a:off x="0" y="0"/>
                          <a:ext cx="5372100" cy="89916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FA949" id="Rectangle 6" o:spid="_x0000_s1026" style="position:absolute;margin-left:-4.05pt;margin-top:14.4pt;width:423pt;height:70.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" fillcolor="#d9d9d9" stroked="f" strokeweight="2pt">
                <w10:wrap anchorx="margin"/>
              </v:rect>
            </w:pict>
          </mc:Fallback>
        </mc:AlternateContent>
      </w:r>
    </w:p>
    <w:p w14:paraId="657076AE" w14:textId="7C0E9C2E" w:rsidR="00AE68E7" w:rsidRDefault="00AE68E7" w:rsidP="00AE68E7">
      <w:pPr>
        <w:pStyle w:val="ListParagraph"/>
        <w:ind w:left="0"/>
        <w:jc w:val="both"/>
        <w:rPr>
          <w:rFonts w:ascii="Arial" w:hAnsi="Arial" w:cs="Arial"/>
          <w:b/>
          <w:szCs w:val="24"/>
        </w:rPr>
      </w:pPr>
      <w:r>
        <w:rPr>
          <w:rFonts w:ascii="Arial" w:hAnsi="Arial" w:cs="Arial"/>
          <w:b/>
          <w:szCs w:val="24"/>
        </w:rPr>
        <w:t>Committee Recommendation</w:t>
      </w:r>
    </w:p>
    <w:p w14:paraId="6B68B233" w14:textId="29DB06C9" w:rsidR="00AE68E7" w:rsidRDefault="00AE68E7" w:rsidP="00AE68E7">
      <w:pPr>
        <w:pStyle w:val="ListParagraph"/>
        <w:ind w:left="0"/>
        <w:jc w:val="both"/>
        <w:rPr>
          <w:rFonts w:ascii="Arial" w:hAnsi="Arial" w:cs="Arial"/>
          <w:b/>
          <w:szCs w:val="24"/>
        </w:rPr>
      </w:pPr>
    </w:p>
    <w:p w14:paraId="3D50CF10" w14:textId="12D785F5" w:rsidR="00AE68E7" w:rsidRDefault="00AE68E7" w:rsidP="00AE68E7">
      <w:pPr>
        <w:pStyle w:val="ListParagraph"/>
        <w:ind w:left="0"/>
        <w:jc w:val="both"/>
        <w:rPr>
          <w:rFonts w:ascii="Arial" w:hAnsi="Arial" w:cs="Arial"/>
          <w:b/>
          <w:szCs w:val="24"/>
        </w:rPr>
      </w:pPr>
      <w:r>
        <w:rPr>
          <w:rFonts w:ascii="Arial" w:hAnsi="Arial" w:cs="Arial"/>
          <w:b/>
          <w:szCs w:val="24"/>
        </w:rPr>
        <w:t xml:space="preserve">Requests the CEO draft a letter to the </w:t>
      </w:r>
      <w:r w:rsidR="008F3DCD">
        <w:rPr>
          <w:rFonts w:ascii="Arial" w:hAnsi="Arial" w:cs="Arial"/>
          <w:b/>
          <w:szCs w:val="24"/>
        </w:rPr>
        <w:t xml:space="preserve">Department of </w:t>
      </w:r>
      <w:r w:rsidR="00894BBA">
        <w:rPr>
          <w:rFonts w:ascii="Arial" w:hAnsi="Arial" w:cs="Arial"/>
          <w:b/>
          <w:szCs w:val="24"/>
        </w:rPr>
        <w:t>Defence</w:t>
      </w:r>
      <w:r>
        <w:rPr>
          <w:rFonts w:ascii="Arial" w:hAnsi="Arial" w:cs="Arial"/>
          <w:b/>
          <w:szCs w:val="24"/>
        </w:rPr>
        <w:t xml:space="preserve"> </w:t>
      </w:r>
      <w:r w:rsidR="00D51193">
        <w:rPr>
          <w:rFonts w:ascii="Arial" w:hAnsi="Arial" w:cs="Arial"/>
          <w:b/>
          <w:szCs w:val="24"/>
        </w:rPr>
        <w:t>inquiring into</w:t>
      </w:r>
      <w:r>
        <w:rPr>
          <w:rFonts w:ascii="Arial" w:hAnsi="Arial" w:cs="Arial"/>
          <w:b/>
          <w:szCs w:val="24"/>
        </w:rPr>
        <w:t xml:space="preserve"> </w:t>
      </w:r>
      <w:r w:rsidR="008F3DCD">
        <w:rPr>
          <w:rFonts w:ascii="Arial" w:hAnsi="Arial" w:cs="Arial"/>
          <w:b/>
          <w:szCs w:val="24"/>
        </w:rPr>
        <w:t>plans for a public artwork</w:t>
      </w:r>
      <w:r>
        <w:rPr>
          <w:rFonts w:ascii="Arial" w:hAnsi="Arial" w:cs="Arial"/>
          <w:b/>
          <w:szCs w:val="24"/>
        </w:rPr>
        <w:t xml:space="preserve"> at the entrance </w:t>
      </w:r>
      <w:r w:rsidR="008F3DCD">
        <w:rPr>
          <w:rFonts w:ascii="Arial" w:hAnsi="Arial" w:cs="Arial"/>
          <w:b/>
          <w:szCs w:val="24"/>
        </w:rPr>
        <w:t>of the Campbell</w:t>
      </w:r>
      <w:r>
        <w:rPr>
          <w:rFonts w:ascii="Arial" w:hAnsi="Arial" w:cs="Arial"/>
          <w:b/>
          <w:szCs w:val="24"/>
        </w:rPr>
        <w:t xml:space="preserve"> </w:t>
      </w:r>
      <w:r w:rsidR="008F3DCD">
        <w:rPr>
          <w:rFonts w:ascii="Arial" w:hAnsi="Arial" w:cs="Arial"/>
          <w:b/>
          <w:szCs w:val="24"/>
        </w:rPr>
        <w:t>B</w:t>
      </w:r>
      <w:r>
        <w:rPr>
          <w:rFonts w:ascii="Arial" w:hAnsi="Arial" w:cs="Arial"/>
          <w:b/>
          <w:szCs w:val="24"/>
        </w:rPr>
        <w:t xml:space="preserve">arracks. </w:t>
      </w:r>
    </w:p>
    <w:p w14:paraId="4E1C66D4" w14:textId="32A1A5BD" w:rsidR="00AE68E7" w:rsidRDefault="00AE68E7" w:rsidP="00AE68E7">
      <w:pPr>
        <w:pStyle w:val="ListParagraph"/>
        <w:ind w:left="0"/>
        <w:jc w:val="both"/>
        <w:rPr>
          <w:rFonts w:ascii="Arial" w:hAnsi="Arial" w:cs="Arial"/>
          <w:b/>
          <w:szCs w:val="24"/>
        </w:rPr>
      </w:pPr>
    </w:p>
    <w:p w14:paraId="73B040F1" w14:textId="77777777" w:rsidR="00894BBA" w:rsidRDefault="00894BBA" w:rsidP="00AE68E7">
      <w:pPr>
        <w:pStyle w:val="ListParagraph"/>
        <w:ind w:left="0"/>
        <w:jc w:val="right"/>
        <w:rPr>
          <w:rFonts w:ascii="Arial" w:hAnsi="Arial" w:cs="Arial"/>
          <w:b/>
          <w:szCs w:val="24"/>
        </w:rPr>
      </w:pPr>
    </w:p>
    <w:p w14:paraId="7E600B83" w14:textId="713AB149" w:rsidR="00AE68E7" w:rsidRPr="00AE68E7" w:rsidRDefault="00AE68E7" w:rsidP="00AE68E7">
      <w:pPr>
        <w:pStyle w:val="ListParagraph"/>
        <w:ind w:left="0"/>
        <w:jc w:val="right"/>
        <w:rPr>
          <w:rFonts w:ascii="Arial" w:hAnsi="Arial" w:cs="Arial"/>
          <w:b/>
          <w:szCs w:val="24"/>
        </w:rPr>
      </w:pPr>
      <w:r>
        <w:rPr>
          <w:rFonts w:ascii="Arial" w:hAnsi="Arial" w:cs="Arial"/>
          <w:b/>
          <w:szCs w:val="24"/>
        </w:rPr>
        <w:t>CARRIED UNANIMOUSLY 5/-</w:t>
      </w:r>
    </w:p>
    <w:p w14:paraId="56D9B710" w14:textId="0EF418E8" w:rsidR="00AE68E7" w:rsidRDefault="00AE68E7" w:rsidP="00AB3EB1">
      <w:pPr>
        <w:jc w:val="right"/>
        <w:rPr>
          <w:rFonts w:ascii="Arial" w:hAnsi="Arial" w:cs="Arial"/>
          <w:b/>
          <w:szCs w:val="24"/>
        </w:rPr>
      </w:pPr>
    </w:p>
    <w:p w14:paraId="456C24D1" w14:textId="77777777" w:rsidR="00894BBA" w:rsidRDefault="00894BBA" w:rsidP="00AB3EB1">
      <w:pPr>
        <w:jc w:val="right"/>
        <w:rPr>
          <w:rFonts w:ascii="Arial" w:hAnsi="Arial" w:cs="Arial"/>
          <w:b/>
          <w:szCs w:val="24"/>
        </w:rPr>
      </w:pPr>
    </w:p>
    <w:p w14:paraId="78652858" w14:textId="5FF33BD7" w:rsidR="003F05D4" w:rsidRPr="00EF2371" w:rsidRDefault="003F05D4" w:rsidP="0092096D">
      <w:pPr>
        <w:pStyle w:val="Heading2"/>
        <w:numPr>
          <w:ilvl w:val="0"/>
          <w:numId w:val="1"/>
        </w:numPr>
        <w:tabs>
          <w:tab w:val="clear" w:pos="720"/>
        </w:tabs>
        <w:spacing w:before="0" w:after="0"/>
        <w:ind w:left="0" w:hanging="851"/>
        <w:rPr>
          <w:rFonts w:ascii="Arial" w:hAnsi="Arial" w:cs="Arial"/>
          <w:caps/>
          <w:sz w:val="24"/>
          <w:szCs w:val="24"/>
          <w:u w:val="none"/>
        </w:rPr>
      </w:pPr>
      <w:bookmarkStart w:id="17" w:name="_Toc6406046"/>
      <w:r>
        <w:rPr>
          <w:rFonts w:ascii="Arial" w:hAnsi="Arial" w:cs="Arial"/>
          <w:szCs w:val="24"/>
          <w:u w:val="none"/>
        </w:rPr>
        <w:t>D</w:t>
      </w:r>
      <w:r>
        <w:rPr>
          <w:rFonts w:ascii="Arial" w:hAnsi="Arial" w:cs="Arial"/>
          <w:sz w:val="24"/>
          <w:szCs w:val="24"/>
          <w:u w:val="none"/>
        </w:rPr>
        <w:t>ate of next meeting</w:t>
      </w:r>
      <w:bookmarkEnd w:id="17"/>
    </w:p>
    <w:p w14:paraId="5BC9B5EC" w14:textId="77777777" w:rsidR="003F05D4" w:rsidRPr="00180419" w:rsidRDefault="003F05D4" w:rsidP="0092096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455059C" w14:textId="49F9FCC9" w:rsidR="003F05D4" w:rsidRPr="00EF2371" w:rsidRDefault="003F05D4" w:rsidP="0092096D">
      <w:pPr>
        <w:pStyle w:val="CouncilHeading"/>
      </w:pPr>
      <w:r w:rsidRPr="000B3F1B">
        <w:t>The next meeting of the Arts Committee meeting will be held on Monday</w:t>
      </w:r>
      <w:r w:rsidR="008A4AC8">
        <w:t xml:space="preserve"> 17</w:t>
      </w:r>
      <w:r w:rsidRPr="000B3F1B">
        <w:t xml:space="preserve"> </w:t>
      </w:r>
      <w:r w:rsidR="008A4AC8">
        <w:t>June</w:t>
      </w:r>
      <w:r w:rsidR="000B3F1B" w:rsidRPr="000B3F1B">
        <w:t xml:space="preserve"> 2019 </w:t>
      </w:r>
      <w:r w:rsidR="00894BBA">
        <w:t xml:space="preserve">at </w:t>
      </w:r>
      <w:r w:rsidRPr="000B3F1B">
        <w:t>5.30 pm</w:t>
      </w:r>
      <w:r w:rsidR="000B3F1B" w:rsidRPr="000B3F1B">
        <w:t>.</w:t>
      </w:r>
      <w:r w:rsidRPr="00EF2371">
        <w:t xml:space="preserve"> </w:t>
      </w:r>
    </w:p>
    <w:p w14:paraId="2CC51A93" w14:textId="77777777" w:rsidR="003F05D4" w:rsidRDefault="003F05D4" w:rsidP="0092096D">
      <w:pPr>
        <w:pStyle w:val="CouncilHeading"/>
      </w:pPr>
    </w:p>
    <w:p w14:paraId="20993845" w14:textId="77777777" w:rsidR="003F05D4" w:rsidRDefault="003F05D4" w:rsidP="0092096D">
      <w:pPr>
        <w:pStyle w:val="CouncilHeading"/>
      </w:pPr>
    </w:p>
    <w:p w14:paraId="311071C1" w14:textId="1EEA37D4" w:rsidR="003F05D4" w:rsidRPr="00180419" w:rsidRDefault="003F05D4" w:rsidP="0092096D">
      <w:pPr>
        <w:pStyle w:val="Heading1"/>
        <w:numPr>
          <w:ilvl w:val="0"/>
          <w:numId w:val="1"/>
        </w:numPr>
        <w:tabs>
          <w:tab w:val="clear" w:pos="720"/>
          <w:tab w:val="num" w:pos="0"/>
        </w:tabs>
        <w:spacing w:before="0" w:after="0"/>
        <w:ind w:left="142" w:hanging="851"/>
        <w:rPr>
          <w:rFonts w:ascii="Arial" w:hAnsi="Arial" w:cs="Arial"/>
          <w:sz w:val="24"/>
          <w:szCs w:val="24"/>
          <w:u w:val="none"/>
        </w:rPr>
      </w:pPr>
      <w:r>
        <w:rPr>
          <w:rFonts w:ascii="Arial" w:hAnsi="Arial" w:cs="Arial"/>
          <w:caps w:val="0"/>
          <w:sz w:val="24"/>
          <w:szCs w:val="24"/>
          <w:u w:val="none"/>
        </w:rPr>
        <w:t xml:space="preserve"> </w:t>
      </w:r>
      <w:bookmarkStart w:id="18" w:name="_Toc6406047"/>
      <w:r w:rsidRPr="00180419">
        <w:rPr>
          <w:rFonts w:ascii="Arial" w:hAnsi="Arial" w:cs="Arial"/>
          <w:caps w:val="0"/>
          <w:sz w:val="24"/>
          <w:szCs w:val="24"/>
          <w:u w:val="none"/>
        </w:rPr>
        <w:t>Declaration of Closure</w:t>
      </w:r>
      <w:bookmarkEnd w:id="18"/>
    </w:p>
    <w:p w14:paraId="5EE8C5EA" w14:textId="77777777" w:rsidR="003F05D4" w:rsidRPr="00180419" w:rsidRDefault="003F05D4" w:rsidP="0092096D">
      <w:pPr>
        <w:ind w:left="-851"/>
        <w:jc w:val="both"/>
        <w:rPr>
          <w:rFonts w:ascii="Arial" w:hAnsi="Arial" w:cs="Arial"/>
          <w:szCs w:val="24"/>
        </w:rPr>
      </w:pPr>
    </w:p>
    <w:p w14:paraId="22FD82D1" w14:textId="03207B45" w:rsidR="003F05D4" w:rsidRPr="00180419" w:rsidRDefault="003F05D4" w:rsidP="0092096D">
      <w:pPr>
        <w:jc w:val="both"/>
        <w:rPr>
          <w:rFonts w:ascii="Arial" w:hAnsi="Arial" w:cs="Arial"/>
          <w:szCs w:val="24"/>
        </w:rPr>
      </w:pPr>
      <w:r w:rsidRPr="00180419">
        <w:rPr>
          <w:rFonts w:ascii="Arial" w:hAnsi="Arial" w:cs="Arial"/>
          <w:szCs w:val="24"/>
        </w:rPr>
        <w:t xml:space="preserve">There being no further business, the Presiding Member </w:t>
      </w:r>
      <w:r w:rsidR="00E569AA">
        <w:rPr>
          <w:rFonts w:ascii="Arial" w:hAnsi="Arial" w:cs="Arial"/>
          <w:szCs w:val="24"/>
        </w:rPr>
        <w:t xml:space="preserve">declared the meeting closed at </w:t>
      </w:r>
      <w:r w:rsidR="00AB3EB1">
        <w:rPr>
          <w:rFonts w:ascii="Arial" w:hAnsi="Arial" w:cs="Arial"/>
          <w:szCs w:val="24"/>
        </w:rPr>
        <w:t>6</w:t>
      </w:r>
      <w:r w:rsidR="00894BBA">
        <w:rPr>
          <w:rFonts w:ascii="Arial" w:hAnsi="Arial" w:cs="Arial"/>
          <w:szCs w:val="24"/>
        </w:rPr>
        <w:t>.</w:t>
      </w:r>
      <w:r w:rsidR="00AB3EB1">
        <w:rPr>
          <w:rFonts w:ascii="Arial" w:hAnsi="Arial" w:cs="Arial"/>
          <w:szCs w:val="24"/>
        </w:rPr>
        <w:t xml:space="preserve">18 pm </w:t>
      </w:r>
    </w:p>
    <w:p w14:paraId="6E52C53A" w14:textId="77777777" w:rsidR="003F05D4" w:rsidRPr="00B40087" w:rsidRDefault="003F05D4" w:rsidP="0092096D">
      <w:pPr>
        <w:jc w:val="both"/>
        <w:rPr>
          <w:rFonts w:ascii="Arial" w:hAnsi="Arial" w:cs="Arial"/>
        </w:rPr>
      </w:pPr>
    </w:p>
    <w:p w14:paraId="35B46B67" w14:textId="60CBDFD7" w:rsidR="007A3FC3" w:rsidRPr="00180419" w:rsidRDefault="007A3FC3" w:rsidP="0092096D">
      <w:pPr>
        <w:pStyle w:val="Heading2"/>
        <w:numPr>
          <w:ilvl w:val="0"/>
          <w:numId w:val="0"/>
        </w:numPr>
        <w:spacing w:before="0" w:after="0"/>
        <w:rPr>
          <w:rFonts w:ascii="Arial" w:hAnsi="Arial" w:cs="Arial"/>
          <w:szCs w:val="24"/>
        </w:rPr>
      </w:pPr>
    </w:p>
    <w:sectPr w:rsidR="007A3FC3" w:rsidRPr="00180419" w:rsidSect="00B07DFF">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48195" w14:textId="77777777" w:rsidR="00DC6FC8" w:rsidRDefault="00DC6FC8" w:rsidP="00D05D60">
      <w:pPr>
        <w:pStyle w:val="TOC3"/>
      </w:pPr>
      <w:r>
        <w:separator/>
      </w:r>
    </w:p>
  </w:endnote>
  <w:endnote w:type="continuationSeparator" w:id="0">
    <w:p w14:paraId="028AC40D" w14:textId="77777777" w:rsidR="00DC6FC8" w:rsidRDefault="00DC6FC8"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969B" w14:textId="7C7ECF97" w:rsidR="00D51193" w:rsidRDefault="00D511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D51193" w:rsidRDefault="00D511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E9E" w14:textId="3477407C" w:rsidR="00D51193" w:rsidRDefault="00D51193">
    <w:pPr>
      <w:pStyle w:val="Footer"/>
      <w:jc w:val="right"/>
    </w:pPr>
  </w:p>
  <w:p w14:paraId="70A51DDC" w14:textId="3470D581" w:rsidR="00D51193" w:rsidRPr="00180419" w:rsidRDefault="00D51193">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5F44" w14:textId="03F37BCF" w:rsidR="00D51193" w:rsidRPr="00180419" w:rsidRDefault="00D51193">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A322" w14:textId="0FD15AA2" w:rsidR="00D51193" w:rsidRDefault="00D511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D51193" w:rsidRDefault="00D5119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BA14" w14:textId="77777777" w:rsidR="00D51193" w:rsidRPr="00180419" w:rsidRDefault="00D51193">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D51193" w:rsidRPr="00180419" w:rsidRDefault="00D51193">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AB5" w14:textId="77777777" w:rsidR="00D51193" w:rsidRPr="00180419" w:rsidRDefault="00D51193">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D51193" w:rsidRPr="00180419" w:rsidRDefault="00D51193">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10728" w14:textId="77777777" w:rsidR="00DC6FC8" w:rsidRDefault="00DC6FC8" w:rsidP="00D05D60">
      <w:pPr>
        <w:pStyle w:val="TOC3"/>
      </w:pPr>
      <w:r>
        <w:separator/>
      </w:r>
    </w:p>
  </w:footnote>
  <w:footnote w:type="continuationSeparator" w:id="0">
    <w:p w14:paraId="0A3E9B6E" w14:textId="77777777" w:rsidR="00DC6FC8" w:rsidRDefault="00DC6FC8"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A01D" w14:textId="2FEA72BA" w:rsidR="00D51193" w:rsidRPr="00D57426" w:rsidRDefault="00D51193" w:rsidP="00921214">
    <w:pPr>
      <w:pStyle w:val="Header"/>
      <w:jc w:val="right"/>
      <w:rPr>
        <w:rFonts w:ascii="Arial" w:hAnsi="Arial"/>
        <w:sz w:val="22"/>
      </w:rPr>
    </w:pPr>
    <w:r>
      <w:rPr>
        <w:rFonts w:ascii="Arial" w:hAnsi="Arial"/>
        <w:sz w:val="22"/>
      </w:rPr>
      <w:t xml:space="preserve">  </w:t>
    </w:r>
  </w:p>
  <w:p w14:paraId="30E9F4D6" w14:textId="77777777" w:rsidR="00D51193" w:rsidRDefault="00D51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79A9" w14:textId="3AD6FEAF" w:rsidR="00D51193" w:rsidRPr="00D57426" w:rsidRDefault="00D51193" w:rsidP="00180419">
    <w:pPr>
      <w:pStyle w:val="Header"/>
      <w:jc w:val="right"/>
      <w:rPr>
        <w:rFonts w:ascii="Arial" w:hAnsi="Arial"/>
        <w:sz w:val="22"/>
      </w:rPr>
    </w:pPr>
    <w:bookmarkStart w:id="19" w:name="_Hlk770221"/>
    <w:r>
      <w:rPr>
        <w:rFonts w:ascii="Arial" w:hAnsi="Arial"/>
        <w:sz w:val="22"/>
      </w:rPr>
      <w:t xml:space="preserve">  Arts </w:t>
    </w:r>
    <w:r w:rsidRPr="00180419">
      <w:rPr>
        <w:rFonts w:ascii="Arial" w:hAnsi="Arial"/>
        <w:sz w:val="22"/>
      </w:rPr>
      <w:t xml:space="preserve">Committee </w:t>
    </w:r>
    <w:r>
      <w:rPr>
        <w:rFonts w:ascii="Arial" w:hAnsi="Arial"/>
        <w:sz w:val="22"/>
      </w:rPr>
      <w:t>Minutes 15 April 2019</w:t>
    </w:r>
  </w:p>
  <w:bookmarkEnd w:id="19"/>
  <w:p w14:paraId="731F424D" w14:textId="77777777" w:rsidR="00D51193" w:rsidRDefault="00D51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7DEA"/>
    <w:multiLevelType w:val="hybridMultilevel"/>
    <w:tmpl w:val="8CF8B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 w15:restartNumberingAfterBreak="0">
    <w:nsid w:val="5E610793"/>
    <w:multiLevelType w:val="hybridMultilevel"/>
    <w:tmpl w:val="F146CD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YRxhBpbhOnlDQ85I/ICLoMiIWMR/OMwOV7mXNTrVbjuzE640P4wpNzPR3wACBmP+jvS0CY+QkzYH8la003o+Q==" w:salt="Y/i11DD0ocnXDTWwfCfM/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7BCA"/>
    <w:rsid w:val="000116EE"/>
    <w:rsid w:val="00013F59"/>
    <w:rsid w:val="000144E0"/>
    <w:rsid w:val="00015432"/>
    <w:rsid w:val="00016B3C"/>
    <w:rsid w:val="00020EA2"/>
    <w:rsid w:val="00025F36"/>
    <w:rsid w:val="00030A4F"/>
    <w:rsid w:val="000323F9"/>
    <w:rsid w:val="00041117"/>
    <w:rsid w:val="00050D31"/>
    <w:rsid w:val="00051C1A"/>
    <w:rsid w:val="00053379"/>
    <w:rsid w:val="00054475"/>
    <w:rsid w:val="00054967"/>
    <w:rsid w:val="00054D50"/>
    <w:rsid w:val="00054E51"/>
    <w:rsid w:val="0006604D"/>
    <w:rsid w:val="000679AE"/>
    <w:rsid w:val="0007330D"/>
    <w:rsid w:val="00082E0D"/>
    <w:rsid w:val="00085B7F"/>
    <w:rsid w:val="000976CF"/>
    <w:rsid w:val="000B3F1B"/>
    <w:rsid w:val="000C5843"/>
    <w:rsid w:val="000D6DCB"/>
    <w:rsid w:val="000E0501"/>
    <w:rsid w:val="000E0C27"/>
    <w:rsid w:val="000E7D5A"/>
    <w:rsid w:val="000F08E2"/>
    <w:rsid w:val="000F0AEC"/>
    <w:rsid w:val="000F2336"/>
    <w:rsid w:val="000F47CC"/>
    <w:rsid w:val="00102878"/>
    <w:rsid w:val="00105713"/>
    <w:rsid w:val="00106A5F"/>
    <w:rsid w:val="00111CA6"/>
    <w:rsid w:val="001126B8"/>
    <w:rsid w:val="00115FAC"/>
    <w:rsid w:val="00120E81"/>
    <w:rsid w:val="00124B02"/>
    <w:rsid w:val="00130989"/>
    <w:rsid w:val="0014435C"/>
    <w:rsid w:val="001540E6"/>
    <w:rsid w:val="00163A83"/>
    <w:rsid w:val="00180419"/>
    <w:rsid w:val="001819F4"/>
    <w:rsid w:val="001943B8"/>
    <w:rsid w:val="001A24B8"/>
    <w:rsid w:val="001A3615"/>
    <w:rsid w:val="001A5490"/>
    <w:rsid w:val="001B0C54"/>
    <w:rsid w:val="001C7EC2"/>
    <w:rsid w:val="001D1749"/>
    <w:rsid w:val="001D3108"/>
    <w:rsid w:val="001E270E"/>
    <w:rsid w:val="001F318C"/>
    <w:rsid w:val="00213216"/>
    <w:rsid w:val="00217348"/>
    <w:rsid w:val="00220478"/>
    <w:rsid w:val="00223ED0"/>
    <w:rsid w:val="00226A79"/>
    <w:rsid w:val="00231684"/>
    <w:rsid w:val="0023480C"/>
    <w:rsid w:val="00241885"/>
    <w:rsid w:val="0024703A"/>
    <w:rsid w:val="0025673A"/>
    <w:rsid w:val="00257F09"/>
    <w:rsid w:val="002627E2"/>
    <w:rsid w:val="00262A9D"/>
    <w:rsid w:val="00263B2A"/>
    <w:rsid w:val="002706F9"/>
    <w:rsid w:val="00272A75"/>
    <w:rsid w:val="002742AF"/>
    <w:rsid w:val="002774D6"/>
    <w:rsid w:val="00282550"/>
    <w:rsid w:val="002856CF"/>
    <w:rsid w:val="002A2140"/>
    <w:rsid w:val="002C012A"/>
    <w:rsid w:val="002C2E36"/>
    <w:rsid w:val="002D0038"/>
    <w:rsid w:val="002D2F91"/>
    <w:rsid w:val="002D7BBD"/>
    <w:rsid w:val="002E1CE6"/>
    <w:rsid w:val="002E2E44"/>
    <w:rsid w:val="003311C9"/>
    <w:rsid w:val="003406A1"/>
    <w:rsid w:val="00341045"/>
    <w:rsid w:val="00343FCB"/>
    <w:rsid w:val="003447C2"/>
    <w:rsid w:val="00346711"/>
    <w:rsid w:val="00351F12"/>
    <w:rsid w:val="003553CF"/>
    <w:rsid w:val="00355604"/>
    <w:rsid w:val="003604EF"/>
    <w:rsid w:val="003633F9"/>
    <w:rsid w:val="00371DC7"/>
    <w:rsid w:val="00372048"/>
    <w:rsid w:val="0037469D"/>
    <w:rsid w:val="00377D35"/>
    <w:rsid w:val="00385E73"/>
    <w:rsid w:val="003A563B"/>
    <w:rsid w:val="003D6D2B"/>
    <w:rsid w:val="003F05D4"/>
    <w:rsid w:val="003F3913"/>
    <w:rsid w:val="00402C32"/>
    <w:rsid w:val="00414CEC"/>
    <w:rsid w:val="00415E4A"/>
    <w:rsid w:val="00427105"/>
    <w:rsid w:val="00431EB0"/>
    <w:rsid w:val="004328E9"/>
    <w:rsid w:val="004376C0"/>
    <w:rsid w:val="0044631B"/>
    <w:rsid w:val="0044714C"/>
    <w:rsid w:val="004527E4"/>
    <w:rsid w:val="00453943"/>
    <w:rsid w:val="004658B7"/>
    <w:rsid w:val="0046593B"/>
    <w:rsid w:val="00465A04"/>
    <w:rsid w:val="004663A6"/>
    <w:rsid w:val="00472210"/>
    <w:rsid w:val="00477C38"/>
    <w:rsid w:val="0048631A"/>
    <w:rsid w:val="00493AE4"/>
    <w:rsid w:val="004947EC"/>
    <w:rsid w:val="00495070"/>
    <w:rsid w:val="004A2A63"/>
    <w:rsid w:val="004A635C"/>
    <w:rsid w:val="004A7DDA"/>
    <w:rsid w:val="004C1C01"/>
    <w:rsid w:val="004C5F20"/>
    <w:rsid w:val="004C697F"/>
    <w:rsid w:val="004D0693"/>
    <w:rsid w:val="004D4709"/>
    <w:rsid w:val="004D7368"/>
    <w:rsid w:val="004E00FD"/>
    <w:rsid w:val="004E5D18"/>
    <w:rsid w:val="004F7740"/>
    <w:rsid w:val="00516423"/>
    <w:rsid w:val="00516A8D"/>
    <w:rsid w:val="0053053C"/>
    <w:rsid w:val="00546BC9"/>
    <w:rsid w:val="00550A22"/>
    <w:rsid w:val="00551112"/>
    <w:rsid w:val="00553652"/>
    <w:rsid w:val="00562866"/>
    <w:rsid w:val="005704D0"/>
    <w:rsid w:val="00571D59"/>
    <w:rsid w:val="00574984"/>
    <w:rsid w:val="00575FB3"/>
    <w:rsid w:val="00580BFF"/>
    <w:rsid w:val="0058576F"/>
    <w:rsid w:val="00586375"/>
    <w:rsid w:val="005904C7"/>
    <w:rsid w:val="0059087E"/>
    <w:rsid w:val="00594820"/>
    <w:rsid w:val="005A074F"/>
    <w:rsid w:val="005A12BA"/>
    <w:rsid w:val="005A286F"/>
    <w:rsid w:val="005A5A5D"/>
    <w:rsid w:val="005B6BE0"/>
    <w:rsid w:val="005E05F6"/>
    <w:rsid w:val="005F2316"/>
    <w:rsid w:val="00610377"/>
    <w:rsid w:val="00610CDB"/>
    <w:rsid w:val="006176FF"/>
    <w:rsid w:val="006254C3"/>
    <w:rsid w:val="00627167"/>
    <w:rsid w:val="0064228C"/>
    <w:rsid w:val="00667017"/>
    <w:rsid w:val="00683A50"/>
    <w:rsid w:val="006861BF"/>
    <w:rsid w:val="00694C2E"/>
    <w:rsid w:val="0069679E"/>
    <w:rsid w:val="006A30A4"/>
    <w:rsid w:val="006B5FBB"/>
    <w:rsid w:val="006B766A"/>
    <w:rsid w:val="006F123F"/>
    <w:rsid w:val="006F29CF"/>
    <w:rsid w:val="006F58B7"/>
    <w:rsid w:val="00703D68"/>
    <w:rsid w:val="0070410F"/>
    <w:rsid w:val="0070572C"/>
    <w:rsid w:val="007104E2"/>
    <w:rsid w:val="0071406B"/>
    <w:rsid w:val="0073259D"/>
    <w:rsid w:val="00733EAA"/>
    <w:rsid w:val="007405FB"/>
    <w:rsid w:val="00740F97"/>
    <w:rsid w:val="007432BD"/>
    <w:rsid w:val="007501E3"/>
    <w:rsid w:val="00751290"/>
    <w:rsid w:val="00754534"/>
    <w:rsid w:val="00765E9D"/>
    <w:rsid w:val="00771DE5"/>
    <w:rsid w:val="007832CF"/>
    <w:rsid w:val="00790C18"/>
    <w:rsid w:val="0079136B"/>
    <w:rsid w:val="00791EE6"/>
    <w:rsid w:val="007A3FC3"/>
    <w:rsid w:val="007B2AD2"/>
    <w:rsid w:val="007B5562"/>
    <w:rsid w:val="007D162E"/>
    <w:rsid w:val="007F012A"/>
    <w:rsid w:val="00801C12"/>
    <w:rsid w:val="00806BD9"/>
    <w:rsid w:val="008076AA"/>
    <w:rsid w:val="00812014"/>
    <w:rsid w:val="00812F9F"/>
    <w:rsid w:val="00813CF0"/>
    <w:rsid w:val="00817D01"/>
    <w:rsid w:val="00825589"/>
    <w:rsid w:val="008313F0"/>
    <w:rsid w:val="008326C6"/>
    <w:rsid w:val="00832975"/>
    <w:rsid w:val="00844EF0"/>
    <w:rsid w:val="00851F8E"/>
    <w:rsid w:val="00854366"/>
    <w:rsid w:val="00862090"/>
    <w:rsid w:val="0086268C"/>
    <w:rsid w:val="0087158F"/>
    <w:rsid w:val="00873CFD"/>
    <w:rsid w:val="008766D4"/>
    <w:rsid w:val="00884978"/>
    <w:rsid w:val="00892043"/>
    <w:rsid w:val="00894BBA"/>
    <w:rsid w:val="008A4AC8"/>
    <w:rsid w:val="008B217D"/>
    <w:rsid w:val="008B6786"/>
    <w:rsid w:val="008C48F4"/>
    <w:rsid w:val="008C711B"/>
    <w:rsid w:val="008C7B9A"/>
    <w:rsid w:val="008D3333"/>
    <w:rsid w:val="008D5B76"/>
    <w:rsid w:val="008D6E23"/>
    <w:rsid w:val="008E5A62"/>
    <w:rsid w:val="008E6C82"/>
    <w:rsid w:val="008F3DCD"/>
    <w:rsid w:val="00907B6D"/>
    <w:rsid w:val="009110F8"/>
    <w:rsid w:val="009159A9"/>
    <w:rsid w:val="0092096D"/>
    <w:rsid w:val="00921214"/>
    <w:rsid w:val="00925CE3"/>
    <w:rsid w:val="00926E88"/>
    <w:rsid w:val="00927A88"/>
    <w:rsid w:val="009368F4"/>
    <w:rsid w:val="0093760B"/>
    <w:rsid w:val="009404C1"/>
    <w:rsid w:val="00945D44"/>
    <w:rsid w:val="0095033D"/>
    <w:rsid w:val="009507BB"/>
    <w:rsid w:val="009530E0"/>
    <w:rsid w:val="00963C34"/>
    <w:rsid w:val="009643AF"/>
    <w:rsid w:val="00977FCC"/>
    <w:rsid w:val="00980917"/>
    <w:rsid w:val="0098117F"/>
    <w:rsid w:val="0098368E"/>
    <w:rsid w:val="00986D6C"/>
    <w:rsid w:val="00991595"/>
    <w:rsid w:val="009A261E"/>
    <w:rsid w:val="009A3C46"/>
    <w:rsid w:val="009A62C1"/>
    <w:rsid w:val="009B1ACF"/>
    <w:rsid w:val="009B1E0C"/>
    <w:rsid w:val="009B29C3"/>
    <w:rsid w:val="009B7249"/>
    <w:rsid w:val="009D53AC"/>
    <w:rsid w:val="009D594D"/>
    <w:rsid w:val="009D5CD4"/>
    <w:rsid w:val="009E3BEB"/>
    <w:rsid w:val="009F05B8"/>
    <w:rsid w:val="00A017BE"/>
    <w:rsid w:val="00A1055E"/>
    <w:rsid w:val="00A161AE"/>
    <w:rsid w:val="00A22B7D"/>
    <w:rsid w:val="00A30F65"/>
    <w:rsid w:val="00A311E9"/>
    <w:rsid w:val="00A3384C"/>
    <w:rsid w:val="00A34D19"/>
    <w:rsid w:val="00A35212"/>
    <w:rsid w:val="00A53261"/>
    <w:rsid w:val="00A53BD3"/>
    <w:rsid w:val="00A63A8D"/>
    <w:rsid w:val="00A664D7"/>
    <w:rsid w:val="00A73C5C"/>
    <w:rsid w:val="00A821FB"/>
    <w:rsid w:val="00A928EC"/>
    <w:rsid w:val="00A929FB"/>
    <w:rsid w:val="00AA240B"/>
    <w:rsid w:val="00AB1769"/>
    <w:rsid w:val="00AB2724"/>
    <w:rsid w:val="00AB3EB1"/>
    <w:rsid w:val="00AB4BB3"/>
    <w:rsid w:val="00AD1A48"/>
    <w:rsid w:val="00AE4443"/>
    <w:rsid w:val="00AE59BD"/>
    <w:rsid w:val="00AE61F1"/>
    <w:rsid w:val="00AE68E7"/>
    <w:rsid w:val="00AF021F"/>
    <w:rsid w:val="00B01E1C"/>
    <w:rsid w:val="00B02581"/>
    <w:rsid w:val="00B07DFF"/>
    <w:rsid w:val="00B1257B"/>
    <w:rsid w:val="00B20718"/>
    <w:rsid w:val="00B22D85"/>
    <w:rsid w:val="00B25DCC"/>
    <w:rsid w:val="00B27C8D"/>
    <w:rsid w:val="00B30868"/>
    <w:rsid w:val="00B40087"/>
    <w:rsid w:val="00B40617"/>
    <w:rsid w:val="00B4065C"/>
    <w:rsid w:val="00B46860"/>
    <w:rsid w:val="00B56F65"/>
    <w:rsid w:val="00B60CB0"/>
    <w:rsid w:val="00B65CE2"/>
    <w:rsid w:val="00B71D2A"/>
    <w:rsid w:val="00B91084"/>
    <w:rsid w:val="00BB0791"/>
    <w:rsid w:val="00BB1F3A"/>
    <w:rsid w:val="00BB4638"/>
    <w:rsid w:val="00BB620B"/>
    <w:rsid w:val="00BC1CB8"/>
    <w:rsid w:val="00BC3940"/>
    <w:rsid w:val="00BD3148"/>
    <w:rsid w:val="00BD4D54"/>
    <w:rsid w:val="00BE167E"/>
    <w:rsid w:val="00BE757E"/>
    <w:rsid w:val="00C03185"/>
    <w:rsid w:val="00C05D51"/>
    <w:rsid w:val="00C06047"/>
    <w:rsid w:val="00C0717F"/>
    <w:rsid w:val="00C147C6"/>
    <w:rsid w:val="00C20FF3"/>
    <w:rsid w:val="00C22FDF"/>
    <w:rsid w:val="00C3019D"/>
    <w:rsid w:val="00C302FD"/>
    <w:rsid w:val="00C53127"/>
    <w:rsid w:val="00C56AB3"/>
    <w:rsid w:val="00C6315F"/>
    <w:rsid w:val="00C63EE3"/>
    <w:rsid w:val="00C6474C"/>
    <w:rsid w:val="00C66095"/>
    <w:rsid w:val="00C66BB9"/>
    <w:rsid w:val="00C66F43"/>
    <w:rsid w:val="00C730AA"/>
    <w:rsid w:val="00C7367D"/>
    <w:rsid w:val="00C752B0"/>
    <w:rsid w:val="00C80466"/>
    <w:rsid w:val="00C914A5"/>
    <w:rsid w:val="00CA33E2"/>
    <w:rsid w:val="00CB6547"/>
    <w:rsid w:val="00CC23C7"/>
    <w:rsid w:val="00CC4395"/>
    <w:rsid w:val="00CD04E3"/>
    <w:rsid w:val="00CE23AE"/>
    <w:rsid w:val="00CE2E59"/>
    <w:rsid w:val="00CE6589"/>
    <w:rsid w:val="00CE76CD"/>
    <w:rsid w:val="00CE7DDC"/>
    <w:rsid w:val="00CF2F8A"/>
    <w:rsid w:val="00CF3221"/>
    <w:rsid w:val="00CF5136"/>
    <w:rsid w:val="00D05442"/>
    <w:rsid w:val="00D05D60"/>
    <w:rsid w:val="00D11109"/>
    <w:rsid w:val="00D20F77"/>
    <w:rsid w:val="00D221E7"/>
    <w:rsid w:val="00D24010"/>
    <w:rsid w:val="00D267A2"/>
    <w:rsid w:val="00D42959"/>
    <w:rsid w:val="00D51193"/>
    <w:rsid w:val="00D57426"/>
    <w:rsid w:val="00D60A7D"/>
    <w:rsid w:val="00D61463"/>
    <w:rsid w:val="00D64004"/>
    <w:rsid w:val="00D70390"/>
    <w:rsid w:val="00D7120B"/>
    <w:rsid w:val="00D76E26"/>
    <w:rsid w:val="00D93A22"/>
    <w:rsid w:val="00DB26DD"/>
    <w:rsid w:val="00DB4A28"/>
    <w:rsid w:val="00DC6FC8"/>
    <w:rsid w:val="00DC7AFC"/>
    <w:rsid w:val="00DC7FFD"/>
    <w:rsid w:val="00DD3600"/>
    <w:rsid w:val="00DE489D"/>
    <w:rsid w:val="00DF1B7C"/>
    <w:rsid w:val="00E00EB9"/>
    <w:rsid w:val="00E014BE"/>
    <w:rsid w:val="00E06086"/>
    <w:rsid w:val="00E07A70"/>
    <w:rsid w:val="00E260C9"/>
    <w:rsid w:val="00E26AB0"/>
    <w:rsid w:val="00E43E89"/>
    <w:rsid w:val="00E46E24"/>
    <w:rsid w:val="00E47D2F"/>
    <w:rsid w:val="00E529AA"/>
    <w:rsid w:val="00E557DE"/>
    <w:rsid w:val="00E569AA"/>
    <w:rsid w:val="00E62672"/>
    <w:rsid w:val="00E64D01"/>
    <w:rsid w:val="00E736A1"/>
    <w:rsid w:val="00E745C8"/>
    <w:rsid w:val="00E77B8E"/>
    <w:rsid w:val="00E904E9"/>
    <w:rsid w:val="00E90DA7"/>
    <w:rsid w:val="00E9360C"/>
    <w:rsid w:val="00E96715"/>
    <w:rsid w:val="00EA0C94"/>
    <w:rsid w:val="00EA13CC"/>
    <w:rsid w:val="00EB6441"/>
    <w:rsid w:val="00EC14A9"/>
    <w:rsid w:val="00EE010D"/>
    <w:rsid w:val="00EE11F5"/>
    <w:rsid w:val="00EF2371"/>
    <w:rsid w:val="00EF2942"/>
    <w:rsid w:val="00F041EE"/>
    <w:rsid w:val="00F100D8"/>
    <w:rsid w:val="00F1094B"/>
    <w:rsid w:val="00F11664"/>
    <w:rsid w:val="00F1630B"/>
    <w:rsid w:val="00F16A85"/>
    <w:rsid w:val="00F23D9A"/>
    <w:rsid w:val="00F30229"/>
    <w:rsid w:val="00F31C6E"/>
    <w:rsid w:val="00F41FDE"/>
    <w:rsid w:val="00F438CB"/>
    <w:rsid w:val="00F47226"/>
    <w:rsid w:val="00F547FF"/>
    <w:rsid w:val="00F5492C"/>
    <w:rsid w:val="00F56F9D"/>
    <w:rsid w:val="00F81A62"/>
    <w:rsid w:val="00F820A2"/>
    <w:rsid w:val="00F844FE"/>
    <w:rsid w:val="00F874B7"/>
    <w:rsid w:val="00F90ED0"/>
    <w:rsid w:val="00FA348B"/>
    <w:rsid w:val="00FC512B"/>
    <w:rsid w:val="00FC6FAC"/>
    <w:rsid w:val="00FD693F"/>
    <w:rsid w:val="00FD7BE2"/>
    <w:rsid w:val="00FE4C70"/>
    <w:rsid w:val="00FE5471"/>
    <w:rsid w:val="00FE750C"/>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8F3DCD"/>
    <w:pPr>
      <w:tabs>
        <w:tab w:val="left" w:pos="1418"/>
        <w:tab w:val="right" w:leader="dot" w:pos="8364"/>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8F3DCD"/>
    <w:pPr>
      <w:tabs>
        <w:tab w:val="left" w:pos="1134"/>
        <w:tab w:val="right" w:leader="dot" w:pos="8364"/>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character" w:customStyle="1" w:styleId="BodyTextIndentChar">
    <w:name w:val="Body Text Indent Char"/>
    <w:link w:val="BodyTextIndent"/>
    <w:rsid w:val="00C05D51"/>
    <w:rPr>
      <w:sz w:val="24"/>
      <w:lang w:eastAsia="en-US"/>
    </w:rPr>
  </w:style>
  <w:style w:type="paragraph" w:styleId="CommentText">
    <w:name w:val="annotation text"/>
    <w:basedOn w:val="Normal"/>
    <w:link w:val="CommentTextChar"/>
    <w:semiHidden/>
    <w:unhideWhenUsed/>
    <w:rsid w:val="00053379"/>
    <w:rPr>
      <w:sz w:val="20"/>
    </w:rPr>
  </w:style>
  <w:style w:type="character" w:customStyle="1" w:styleId="CommentTextChar">
    <w:name w:val="Comment Text Char"/>
    <w:basedOn w:val="DefaultParagraphFont"/>
    <w:link w:val="CommentText"/>
    <w:semiHidden/>
    <w:rsid w:val="00053379"/>
    <w:rPr>
      <w:lang w:eastAsia="en-US"/>
    </w:rPr>
  </w:style>
  <w:style w:type="paragraph" w:styleId="CommentSubject">
    <w:name w:val="annotation subject"/>
    <w:basedOn w:val="CommentText"/>
    <w:next w:val="CommentText"/>
    <w:link w:val="CommentSubjectChar"/>
    <w:semiHidden/>
    <w:unhideWhenUsed/>
    <w:rsid w:val="00053379"/>
    <w:rPr>
      <w:b/>
      <w:bCs/>
    </w:rPr>
  </w:style>
  <w:style w:type="character" w:customStyle="1" w:styleId="CommentSubjectChar">
    <w:name w:val="Comment Subject Char"/>
    <w:basedOn w:val="CommentTextChar"/>
    <w:link w:val="CommentSubject"/>
    <w:semiHidden/>
    <w:rsid w:val="000533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ORGN-895686482-872</_dlc_DocId>
    <_dlc_DocIdUrl xmlns="02b462e0-950b-4d18-8f56-efe6ec8fd98e">
      <Url>https://nedlands365.sharepoint.com/sites/organisation/council/_layouts/15/DocIdRedir.aspx?ID=ORGN-895686482-872</Url>
      <Description>ORGN-895686482-872</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Additional_x0020_Info xmlns="7dce4f99-cff1-4fd8-801c-290f26aab7b1" xsi:nil="true"/>
    <V3Comments xmlns="http://schemas.microsoft.com/sharepoint/v3"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12" ma:contentTypeDescription="" ma:contentTypeScope="" ma:versionID="84ba458e107b4dba88925b1840c7f768">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f97362c4cb3f3782476f785506c8390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E795ECCE-0D42-40A3-9388-22349B4CB946}">
  <ds:schemaRefs>
    <ds:schemaRef ds:uri="http://purl.org/dc/terms/"/>
    <ds:schemaRef ds:uri="http://schemas.microsoft.com/office/infopath/2007/PartnerControls"/>
    <ds:schemaRef ds:uri="a4569545-3f5c-4d76-b5ef-e21c01e673e6"/>
    <ds:schemaRef ds:uri="7dce4f99-cff1-4fd8-801c-290f26aab7b1"/>
    <ds:schemaRef ds:uri="http://schemas.openxmlformats.org/package/2006/metadata/core-properties"/>
    <ds:schemaRef ds:uri="http://schemas.microsoft.com/sharepoint/v3"/>
    <ds:schemaRef ds:uri="http://purl.org/dc/elements/1.1/"/>
    <ds:schemaRef ds:uri="http://schemas.microsoft.com/office/2006/documentManagement/types"/>
    <ds:schemaRef ds:uri="99f90307-c380-4349-a4d3-52955e408d9d"/>
    <ds:schemaRef ds:uri="d4671229-5354-4a9a-b82f-bc62069045a4"/>
    <ds:schemaRef ds:uri="http://www.w3.org/XML/1998/namespace"/>
    <ds:schemaRef ds:uri="http://purl.org/dc/dcmitype/"/>
    <ds:schemaRef ds:uri="82dc8473-40ba-4f11-b935-f34260e482de"/>
    <ds:schemaRef ds:uri="02b462e0-950b-4d18-8f56-efe6ec8fd98e"/>
    <ds:schemaRef ds:uri="http://schemas.microsoft.com/office/2006/metadata/properties"/>
  </ds:schemaRefs>
</ds:datastoreItem>
</file>

<file path=customXml/itemProps4.xml><?xml version="1.0" encoding="utf-8"?>
<ds:datastoreItem xmlns:ds="http://schemas.openxmlformats.org/officeDocument/2006/customXml" ds:itemID="{F66B075B-6470-4DFD-8BEF-56804B800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DDA53B-6555-4787-8ECD-DB49DA3E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40D67718</Template>
  <TotalTime>2</TotalTime>
  <Pages>8</Pages>
  <Words>1556</Words>
  <Characters>9414</Characters>
  <Application>Microsoft Office Word</Application>
  <DocSecurity>8</DocSecurity>
  <Lines>78</Lines>
  <Paragraphs>21</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3</cp:revision>
  <cp:lastPrinted>2019-04-15T08:37:00Z</cp:lastPrinted>
  <dcterms:created xsi:type="dcterms:W3CDTF">2019-04-18T00:23:00Z</dcterms:created>
  <dcterms:modified xsi:type="dcterms:W3CDTF">2019-04-23T04:17:00Z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13681bcb-6d19-4586-b757-62e6fb48c560</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76;#Committees|6c80bbf0-8fe0-4148-bec9-fc9c44958d82</vt:lpwstr>
  </property>
  <property fmtid="{D5CDD505-2E9C-101B-9397-08002B2CF9AE}" pid="9" name="Subject Matter">
    <vt:lpwstr>77;#Committee|6f0e8b0d-f528-4137-b238-dfc3fcbc7858</vt:lpwstr>
  </property>
  <property fmtid="{D5CDD505-2E9C-101B-9397-08002B2CF9AE}" pid="10" name="eDMS Site">
    <vt:lpwstr>154;#Council|aa216eff-3449-4bd9-a57e-8ddebac59c1d</vt:lpwstr>
  </property>
</Properties>
</file>