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0AE24D7" w14:textId="77777777" w:rsidR="00D61463" w:rsidRDefault="00D61463" w:rsidP="00562866">
      <w:pPr>
        <w:rPr>
          <w:rFonts w:ascii="Gill Sans MT" w:hAnsi="Gill Sans MT" w:cs="Arial"/>
          <w:b/>
          <w:i/>
          <w:iCs/>
          <w:color w:val="003876"/>
          <w:sz w:val="72"/>
          <w:szCs w:val="160"/>
          <w:lang w:val="en-GB" w:eastAsia="en-GB"/>
        </w:rPr>
      </w:pPr>
    </w:p>
    <w:p w14:paraId="67238C67" w14:textId="6D083D7F" w:rsidR="00180419" w:rsidRPr="00F013B3" w:rsidRDefault="00180419" w:rsidP="00F013B3">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bookmarkStart w:id="0" w:name="_GoBack"/>
      <w:bookmarkEnd w:id="0"/>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2A664A3E" w:rsidR="00D57426" w:rsidRDefault="00173754"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19</w:t>
      </w:r>
      <w:r w:rsidR="00FF0B98">
        <w:rPr>
          <w:rFonts w:ascii="Arial" w:hAnsi="Arial" w:cs="Arial"/>
          <w:b/>
          <w:i/>
          <w:color w:val="002060"/>
          <w:sz w:val="56"/>
          <w:szCs w:val="56"/>
        </w:rPr>
        <w:t xml:space="preserve"> </w:t>
      </w:r>
      <w:r>
        <w:rPr>
          <w:rFonts w:ascii="Arial" w:hAnsi="Arial" w:cs="Arial"/>
          <w:b/>
          <w:i/>
          <w:color w:val="002060"/>
          <w:sz w:val="56"/>
          <w:szCs w:val="56"/>
        </w:rPr>
        <w:t>August</w:t>
      </w:r>
      <w:r w:rsidR="003358A6">
        <w:rPr>
          <w:rFonts w:ascii="Arial" w:hAnsi="Arial" w:cs="Arial"/>
          <w:b/>
          <w:i/>
          <w:color w:val="002060"/>
          <w:sz w:val="56"/>
          <w:szCs w:val="56"/>
        </w:rPr>
        <w:t xml:space="preserve"> 2019</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6E74AD63"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0D2CA3B5" w14:textId="04910A3C" w:rsidR="004B582C" w:rsidRDefault="004B582C" w:rsidP="00D57426">
      <w:pPr>
        <w:tabs>
          <w:tab w:val="left" w:pos="720"/>
          <w:tab w:val="left" w:pos="1440"/>
          <w:tab w:val="left" w:pos="2410"/>
          <w:tab w:val="left" w:pos="2977"/>
          <w:tab w:val="right" w:pos="8335"/>
          <w:tab w:val="right" w:pos="8505"/>
        </w:tabs>
        <w:rPr>
          <w:rFonts w:ascii="Arial" w:hAnsi="Arial" w:cs="Arial"/>
          <w:b/>
          <w:u w:val="single"/>
        </w:rPr>
      </w:pPr>
    </w:p>
    <w:p w14:paraId="018902F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00446C4C"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5BFB3E8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This Agenda has yet to be dealt with by the Committee.</w:t>
      </w:r>
    </w:p>
    <w:p w14:paraId="509BB39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0045D924"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Administration Recommendations, shown at the beginning of each item, have yet to be considered by the Committee and are not to be interpreted as being the position of either the Committee or Council.</w:t>
      </w:r>
    </w:p>
    <w:p w14:paraId="12A7E46A"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DF2820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Minutes of the meeting held to discuss this Agenda should be read to ascertain the decision of the Committee.</w:t>
      </w:r>
    </w:p>
    <w:p w14:paraId="6B737F12"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8DEC5DB" w14:textId="77777777" w:rsidR="00180419"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 xml:space="preserve">Before acting on any recommendation of the Committee a check must also be made in the Ordinary Council Minutes following the Committee Meeting to ensure that Council did not </w:t>
      </w:r>
      <w:r w:rsidR="00DC7FFD">
        <w:rPr>
          <w:rFonts w:ascii="Arial" w:hAnsi="Arial" w:cs="Arial"/>
          <w:sz w:val="22"/>
        </w:rPr>
        <w:t xml:space="preserve">a </w:t>
      </w:r>
      <w:proofErr w:type="gramStart"/>
      <w:r w:rsidRPr="00812014">
        <w:rPr>
          <w:rFonts w:ascii="Arial" w:hAnsi="Arial" w:cs="Arial"/>
          <w:sz w:val="22"/>
        </w:rPr>
        <w:t>make a decision</w:t>
      </w:r>
      <w:proofErr w:type="gramEnd"/>
      <w:r w:rsidRPr="00812014">
        <w:rPr>
          <w:rFonts w:ascii="Arial" w:hAnsi="Arial" w:cs="Arial"/>
          <w:sz w:val="22"/>
        </w:rPr>
        <w:t xml:space="preserve"> at variance to the Committee Recommendation.</w:t>
      </w:r>
    </w:p>
    <w:p w14:paraId="1BF55870" w14:textId="52C3C259" w:rsidR="00D61463" w:rsidRDefault="00D61463" w:rsidP="00812014">
      <w:pPr>
        <w:tabs>
          <w:tab w:val="left" w:pos="720"/>
          <w:tab w:val="left" w:pos="1440"/>
          <w:tab w:val="left" w:pos="2410"/>
          <w:tab w:val="left" w:pos="2977"/>
          <w:tab w:val="right" w:pos="8335"/>
          <w:tab w:val="right" w:pos="8505"/>
        </w:tabs>
        <w:jc w:val="both"/>
        <w:rPr>
          <w:rFonts w:ascii="Arial" w:hAnsi="Arial" w:cs="Arial"/>
          <w:noProof/>
          <w:sz w:val="22"/>
        </w:rPr>
      </w:pPr>
      <w:r>
        <w:fldChar w:fldCharType="begin"/>
      </w:r>
      <w:r>
        <w:instrText xml:space="preserve"> INCLUDEPICTURE  "cid:image001.png@01D4D35A.38AFF500" \* MERGEFORMATINET </w:instrText>
      </w:r>
      <w:r>
        <w:fldChar w:fldCharType="separate"/>
      </w:r>
      <w:r w:rsidR="00643B38">
        <w:fldChar w:fldCharType="begin"/>
      </w:r>
      <w:r w:rsidR="00643B38">
        <w:instrText xml:space="preserve"> INCLUDEPICTURE  "cid:image001.png@01D4D35A.38AFF500" \* MERGEFORMATINET </w:instrText>
      </w:r>
      <w:r w:rsidR="00643B38">
        <w:fldChar w:fldCharType="separate"/>
      </w:r>
      <w:r w:rsidR="00520819">
        <w:fldChar w:fldCharType="begin"/>
      </w:r>
      <w:r w:rsidR="00520819">
        <w:instrText xml:space="preserve"> INCLUDEPICTURE  "cid:image001.png@01D4D35A.38AFF500" \* MERGEFORMATINET </w:instrText>
      </w:r>
      <w:r w:rsidR="00520819">
        <w:fldChar w:fldCharType="separate"/>
      </w:r>
      <w:r w:rsidR="00ED553E">
        <w:fldChar w:fldCharType="begin"/>
      </w:r>
      <w:r w:rsidR="00ED553E">
        <w:instrText xml:space="preserve"> INCLUDEPICTURE  "cid:image001.png@01D4D35A.38AFF500" \* MERGEFORMATINET </w:instrText>
      </w:r>
      <w:r w:rsidR="00ED553E">
        <w:fldChar w:fldCharType="separate"/>
      </w:r>
      <w:r w:rsidR="00136119">
        <w:fldChar w:fldCharType="begin"/>
      </w:r>
      <w:r w:rsidR="00136119">
        <w:instrText xml:space="preserve"> INCLUDEPICTURE  "cid:image001.png@01D4D35A.38AFF500" \* MERGEFORMATINET </w:instrText>
      </w:r>
      <w:r w:rsidR="00136119">
        <w:fldChar w:fldCharType="separate"/>
      </w:r>
      <w:r w:rsidR="00E67105">
        <w:fldChar w:fldCharType="begin"/>
      </w:r>
      <w:r w:rsidR="00E67105">
        <w:instrText xml:space="preserve"> INCLUDEPICTURE  "cid:image001.png@01D4D35A.38AFF500" \* MERGEFORMATINET </w:instrText>
      </w:r>
      <w:r w:rsidR="00E67105">
        <w:fldChar w:fldCharType="separate"/>
      </w:r>
      <w:r w:rsidR="00725F36">
        <w:fldChar w:fldCharType="begin"/>
      </w:r>
      <w:r w:rsidR="00725F36">
        <w:instrText xml:space="preserve"> INCLUDEPICTURE  "cid:image001.png@01D4D35A.38AFF500" \* MERGEFORMATINET </w:instrText>
      </w:r>
      <w:r w:rsidR="00725F36">
        <w:fldChar w:fldCharType="separate"/>
      </w:r>
      <w:r w:rsidR="005A3425">
        <w:fldChar w:fldCharType="begin"/>
      </w:r>
      <w:r w:rsidR="005A3425">
        <w:instrText xml:space="preserve"> INCLUDEPICTURE  "cid:image001.png@01D4D35A.38AFF500" \* MERGEFORMATINET </w:instrText>
      </w:r>
      <w:r w:rsidR="005A3425">
        <w:fldChar w:fldCharType="separate"/>
      </w:r>
      <w:r w:rsidR="001B0D42">
        <w:fldChar w:fldCharType="begin"/>
      </w:r>
      <w:r w:rsidR="001B0D42">
        <w:instrText xml:space="preserve"> INCLUDEPICTURE  "cid:image001.png@01D4D35A.38AFF500" \* MERGEFORMATINET </w:instrText>
      </w:r>
      <w:r w:rsidR="001B0D42">
        <w:fldChar w:fldCharType="separate"/>
      </w:r>
      <w:r w:rsidR="00EF4536">
        <w:fldChar w:fldCharType="begin"/>
      </w:r>
      <w:r w:rsidR="00EF4536">
        <w:instrText xml:space="preserve"> INCLUDEPICTURE  "cid:image001.png@01D4D35A.38AFF500" \* MERGEFORMATINET </w:instrText>
      </w:r>
      <w:r w:rsidR="00EF4536">
        <w:fldChar w:fldCharType="separate"/>
      </w:r>
      <w:r w:rsidR="004F6B4B">
        <w:fldChar w:fldCharType="begin"/>
      </w:r>
      <w:r w:rsidR="004F6B4B">
        <w:instrText xml:space="preserve"> INCLUDEPICTURE  "cid:image001.png@01D4D35A.38AFF500" \* MERGEFORMATINET </w:instrText>
      </w:r>
      <w:r w:rsidR="004F6B4B">
        <w:fldChar w:fldCharType="separate"/>
      </w:r>
      <w:r w:rsidR="00122905">
        <w:fldChar w:fldCharType="begin"/>
      </w:r>
      <w:r w:rsidR="00122905">
        <w:instrText xml:space="preserve"> INCLUDEPICTURE  "cid:image001.png@01D4D35A.38AFF500" \* MERGEFORMATINET </w:instrText>
      </w:r>
      <w:r w:rsidR="00122905">
        <w:fldChar w:fldCharType="separate"/>
      </w:r>
      <w:r w:rsidR="00E14C08">
        <w:fldChar w:fldCharType="begin"/>
      </w:r>
      <w:r w:rsidR="00E14C08">
        <w:instrText xml:space="preserve"> INCLUDEPICTURE  "cid:image001.png@01D4D35A.38AFF500" \* MERGEFORMATINET </w:instrText>
      </w:r>
      <w:r w:rsidR="00E14C08">
        <w:fldChar w:fldCharType="separate"/>
      </w:r>
      <w:r w:rsidR="0020081B">
        <w:fldChar w:fldCharType="begin"/>
      </w:r>
      <w:r w:rsidR="0020081B">
        <w:instrText xml:space="preserve"> INCLUDEPICTURE  "cid:image001.png@01D4D35A.38AFF500" \* MERGEFORMATINET </w:instrText>
      </w:r>
      <w:r w:rsidR="0020081B">
        <w:fldChar w:fldCharType="separate"/>
      </w:r>
      <w:r w:rsidR="0015711E">
        <w:fldChar w:fldCharType="begin"/>
      </w:r>
      <w:r w:rsidR="0015711E">
        <w:instrText xml:space="preserve"> INCLUDEPICTURE  "cid:image001.png@01D4D35A.38AFF500" \* MERGEFORMATINET </w:instrText>
      </w:r>
      <w:r w:rsidR="0015711E">
        <w:fldChar w:fldCharType="separate"/>
      </w:r>
      <w:r w:rsidR="00F37667">
        <w:fldChar w:fldCharType="begin"/>
      </w:r>
      <w:r w:rsidR="00F37667">
        <w:instrText xml:space="preserve"> INCLUDEPICTURE  "cid:image001.png@01D4D35A.38AFF500" \* MERGEFORMATINET </w:instrText>
      </w:r>
      <w:r w:rsidR="00F37667">
        <w:fldChar w:fldCharType="separate"/>
      </w:r>
      <w:r w:rsidR="00850CD6">
        <w:fldChar w:fldCharType="begin"/>
      </w:r>
      <w:r w:rsidR="00850CD6">
        <w:instrText xml:space="preserve"> INCLUDEPICTURE  "cid:image001.png@01D4D35A.38AFF500" \* MERGEFORMATINET </w:instrText>
      </w:r>
      <w:r w:rsidR="00850CD6">
        <w:fldChar w:fldCharType="separate"/>
      </w:r>
      <w:r w:rsidR="004D554D">
        <w:fldChar w:fldCharType="begin"/>
      </w:r>
      <w:r w:rsidR="004D554D">
        <w:instrText xml:space="preserve"> INCLUDEPICTURE  "cid:image001.png@01D4D35A.38AFF500" \* MERGEFORMATINET </w:instrText>
      </w:r>
      <w:r w:rsidR="004D554D">
        <w:fldChar w:fldCharType="separate"/>
      </w:r>
      <w:r w:rsidR="00351669">
        <w:fldChar w:fldCharType="begin"/>
      </w:r>
      <w:r w:rsidR="00351669">
        <w:instrText xml:space="preserve"> INCLUDEPICTURE  "cid:image001.png@01D4D35A.38AFF500" \* MERGEFORMATINET </w:instrText>
      </w:r>
      <w:r w:rsidR="00351669">
        <w:fldChar w:fldCharType="separate"/>
      </w:r>
      <w:r w:rsidR="00CE4F49">
        <w:fldChar w:fldCharType="begin"/>
      </w:r>
      <w:r w:rsidR="00CE4F49">
        <w:instrText xml:space="preserve"> INCLUDEPICTURE  "cid:image001.png@01D4D35A.38AFF500" \* MERGEFORMATINET </w:instrText>
      </w:r>
      <w:r w:rsidR="00CE4F49">
        <w:fldChar w:fldCharType="separate"/>
      </w:r>
      <w:r w:rsidR="004B582C">
        <w:fldChar w:fldCharType="begin"/>
      </w:r>
      <w:r w:rsidR="004B582C">
        <w:instrText xml:space="preserve"> INCLUDEPICTURE  "cid:image001.png@01D4D35A.38AFF500" \* MERGEFORMATINET </w:instrText>
      </w:r>
      <w:r w:rsidR="004B582C">
        <w:fldChar w:fldCharType="separate"/>
      </w:r>
      <w:r w:rsidR="00612F4E">
        <w:fldChar w:fldCharType="begin"/>
      </w:r>
      <w:r w:rsidR="00612F4E">
        <w:instrText xml:space="preserve"> INCLUDEPICTURE  "cid:image001.png@01D4D35A.38AFF500" \* MERGEFORMATINET </w:instrText>
      </w:r>
      <w:r w:rsidR="00612F4E">
        <w:fldChar w:fldCharType="separate"/>
      </w:r>
      <w:r w:rsidR="00FF0B98">
        <w:fldChar w:fldCharType="begin"/>
      </w:r>
      <w:r w:rsidR="00FF0B98">
        <w:instrText xml:space="preserve"> INCLUDEPICTURE  "cid:image001.png@01D4D35A.38AFF500" \* MERGEFORMATINET </w:instrText>
      </w:r>
      <w:r w:rsidR="00FF0B98">
        <w:fldChar w:fldCharType="separate"/>
      </w:r>
      <w:r w:rsidR="00E64B17">
        <w:fldChar w:fldCharType="begin"/>
      </w:r>
      <w:r w:rsidR="00E64B17">
        <w:instrText xml:space="preserve"> INCLUDEPICTURE  "cid:image001.png@01D4D35A.38AFF500" \* MERGEFORMATINET </w:instrText>
      </w:r>
      <w:r w:rsidR="00E64B17">
        <w:fldChar w:fldCharType="separate"/>
      </w:r>
      <w:r w:rsidR="00F406B2">
        <w:fldChar w:fldCharType="begin"/>
      </w:r>
      <w:r w:rsidR="00F406B2">
        <w:instrText xml:space="preserve"> INCLUDEPICTURE  "cid:image001.png@01D4D35A.38AFF500" \* MERGEFORMATINET </w:instrText>
      </w:r>
      <w:r w:rsidR="00F406B2">
        <w:fldChar w:fldCharType="separate"/>
      </w:r>
      <w:r w:rsidR="00FC6A40">
        <w:fldChar w:fldCharType="begin"/>
      </w:r>
      <w:r w:rsidR="00FC6A40">
        <w:instrText xml:space="preserve"> INCLUDEPICTURE  "cid:image001.png@01D4D35A.38AFF500" \* MERGEFORMATINET </w:instrText>
      </w:r>
      <w:r w:rsidR="00FC6A40">
        <w:fldChar w:fldCharType="separate"/>
      </w:r>
      <w:r w:rsidR="00266C96">
        <w:fldChar w:fldCharType="begin"/>
      </w:r>
      <w:r w:rsidR="00266C96">
        <w:instrText xml:space="preserve"> INCLUDEPICTURE  "cid:image001.png@01D4D35A.38AFF500" \* MERGEFORMATINET </w:instrText>
      </w:r>
      <w:r w:rsidR="00266C96">
        <w:fldChar w:fldCharType="separate"/>
      </w:r>
      <w:r w:rsidR="004F17B1">
        <w:fldChar w:fldCharType="begin"/>
      </w:r>
      <w:r w:rsidR="004F17B1">
        <w:instrText xml:space="preserve"> INCLUDEPICTURE  "cid:image001.png@01D4D35A.38AFF500" \* MERGEFORMATINET </w:instrText>
      </w:r>
      <w:r w:rsidR="004F17B1">
        <w:fldChar w:fldCharType="separate"/>
      </w:r>
      <w:r w:rsidR="00767881">
        <w:fldChar w:fldCharType="begin"/>
      </w:r>
      <w:r w:rsidR="00767881">
        <w:instrText xml:space="preserve"> INCLUDEPICTURE  "cid:image001.png@01D4D35A.38AFF500" \* MERGEFORMATINET </w:instrText>
      </w:r>
      <w:r w:rsidR="00767881">
        <w:fldChar w:fldCharType="separate"/>
      </w:r>
      <w:r w:rsidR="00D062C5">
        <w:fldChar w:fldCharType="begin"/>
      </w:r>
      <w:r w:rsidR="00D062C5">
        <w:instrText xml:space="preserve"> INCLUDEPICTURE  "cid:image001.png@01D4D35A.38AFF500" \* MERGEFORMATINET </w:instrText>
      </w:r>
      <w:r w:rsidR="00D062C5">
        <w:fldChar w:fldCharType="separate"/>
      </w:r>
      <w:r w:rsidR="00A77314">
        <w:fldChar w:fldCharType="begin"/>
      </w:r>
      <w:r w:rsidR="00A77314">
        <w:instrText xml:space="preserve"> INCLUDEPICTURE  "cid:image001.png@01D4D35A.38AFF500" \* MERGEFORMATINET </w:instrText>
      </w:r>
      <w:r w:rsidR="00A77314">
        <w:fldChar w:fldCharType="separate"/>
      </w:r>
      <w:r w:rsidR="006A5D9D">
        <w:fldChar w:fldCharType="begin"/>
      </w:r>
      <w:r w:rsidR="006A5D9D">
        <w:instrText xml:space="preserve"> INCLUDEPICTURE  "cid:image001.png@01D4D35A.38AFF500" \* MERGEFORMATINET </w:instrText>
      </w:r>
      <w:r w:rsidR="006A5D9D">
        <w:fldChar w:fldCharType="separate"/>
      </w:r>
      <w:r w:rsidR="00F013B3">
        <w:fldChar w:fldCharType="begin"/>
      </w:r>
      <w:r w:rsidR="00F013B3">
        <w:instrText xml:space="preserve"> INCLUDEPICTURE  "cid:image001.png@01D4D35A.38AFF500" \* MERGEFORMATINET </w:instrText>
      </w:r>
      <w:r w:rsidR="00F013B3">
        <w:fldChar w:fldCharType="separate"/>
      </w:r>
      <w:r w:rsidR="00A82B30">
        <w:fldChar w:fldCharType="begin"/>
      </w:r>
      <w:r w:rsidR="00A82B30">
        <w:instrText xml:space="preserve"> INCLUDEPICTURE  "cid:image001.png@01D4D35A.38AFF500" \* MERGEFORMATINET </w:instrText>
      </w:r>
      <w:r w:rsidR="00A82B30">
        <w:fldChar w:fldCharType="separate"/>
      </w:r>
      <w:r w:rsidR="00FC1545">
        <w:fldChar w:fldCharType="begin"/>
      </w:r>
      <w:r w:rsidR="00FC1545">
        <w:instrText xml:space="preserve"> INCLUDEPICTURE  "cid:image001.png@01D4D35A.38AFF500" \* MERGEFORMATINET </w:instrText>
      </w:r>
      <w:r w:rsidR="00FC1545">
        <w:fldChar w:fldCharType="separate"/>
      </w:r>
      <w:r w:rsidR="0055284A">
        <w:fldChar w:fldCharType="begin"/>
      </w:r>
      <w:r w:rsidR="0055284A">
        <w:instrText xml:space="preserve"> INCLUDEPICTURE  "cid:image001.png@01D4D35A.38AFF500" \* MERGEFORMATINET </w:instrText>
      </w:r>
      <w:r w:rsidR="0055284A">
        <w:fldChar w:fldCharType="separate"/>
      </w:r>
      <w:r w:rsidR="00BC5ABB">
        <w:fldChar w:fldCharType="begin"/>
      </w:r>
      <w:r w:rsidR="00BC5ABB">
        <w:instrText xml:space="preserve"> INCLUDEPICTURE  "cid:image001.png@01D4D35A.38AFF500" \* MERGEFORMATINET </w:instrText>
      </w:r>
      <w:r w:rsidR="00BC5ABB">
        <w:fldChar w:fldCharType="separate"/>
      </w:r>
      <w:r w:rsidR="00EB43C5">
        <w:fldChar w:fldCharType="begin"/>
      </w:r>
      <w:r w:rsidR="00EB43C5">
        <w:instrText xml:space="preserve"> INCLUDEPICTURE  "cid:image001.png@01D4D35A.38AFF500" \* MERGEFORMATINET </w:instrText>
      </w:r>
      <w:r w:rsidR="00EB43C5">
        <w:fldChar w:fldCharType="separate"/>
      </w:r>
      <w:r w:rsidR="00AB1B9E">
        <w:fldChar w:fldCharType="begin"/>
      </w:r>
      <w:r w:rsidR="00AB1B9E">
        <w:instrText xml:space="preserve"> </w:instrText>
      </w:r>
      <w:r w:rsidR="00AB1B9E">
        <w:instrText>I</w:instrText>
      </w:r>
      <w:r w:rsidR="00AB1B9E">
        <w:instrText>NCLUDEPICTURE  "cid:image001.png@01D4D35A.38AFF500" \* MERGEFORMATINET</w:instrText>
      </w:r>
      <w:r w:rsidR="00AB1B9E">
        <w:instrText xml:space="preserve"> </w:instrText>
      </w:r>
      <w:r w:rsidR="00AB1B9E">
        <w:fldChar w:fldCharType="separate"/>
      </w:r>
      <w:r w:rsidR="00AB1B9E">
        <w:pict w14:anchorId="21C4F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pt;height:72.4pt">
            <v:imagedata r:id="rId13" r:href="rId14"/>
          </v:shape>
        </w:pict>
      </w:r>
      <w:r w:rsidR="00AB1B9E">
        <w:fldChar w:fldCharType="end"/>
      </w:r>
      <w:r w:rsidR="00EB43C5">
        <w:fldChar w:fldCharType="end"/>
      </w:r>
      <w:r w:rsidR="00BC5ABB">
        <w:fldChar w:fldCharType="end"/>
      </w:r>
      <w:r w:rsidR="0055284A">
        <w:fldChar w:fldCharType="end"/>
      </w:r>
      <w:r w:rsidR="00FC1545">
        <w:fldChar w:fldCharType="end"/>
      </w:r>
      <w:r w:rsidR="00A82B30">
        <w:fldChar w:fldCharType="end"/>
      </w:r>
      <w:r w:rsidR="00F013B3">
        <w:fldChar w:fldCharType="end"/>
      </w:r>
      <w:r w:rsidR="006A5D9D">
        <w:fldChar w:fldCharType="end"/>
      </w:r>
      <w:r w:rsidR="00A77314">
        <w:fldChar w:fldCharType="end"/>
      </w:r>
      <w:r w:rsidR="00D062C5">
        <w:fldChar w:fldCharType="end"/>
      </w:r>
      <w:r w:rsidR="00767881">
        <w:fldChar w:fldCharType="end"/>
      </w:r>
      <w:r w:rsidR="004F17B1">
        <w:fldChar w:fldCharType="end"/>
      </w:r>
      <w:r w:rsidR="00266C96">
        <w:fldChar w:fldCharType="end"/>
      </w:r>
      <w:r w:rsidR="00FC6A40">
        <w:fldChar w:fldCharType="end"/>
      </w:r>
      <w:r w:rsidR="00F406B2">
        <w:fldChar w:fldCharType="end"/>
      </w:r>
      <w:r w:rsidR="00E64B17">
        <w:fldChar w:fldCharType="end"/>
      </w:r>
      <w:r w:rsidR="00FF0B98">
        <w:fldChar w:fldCharType="end"/>
      </w:r>
      <w:r w:rsidR="00612F4E">
        <w:fldChar w:fldCharType="end"/>
      </w:r>
      <w:r w:rsidR="004B582C">
        <w:fldChar w:fldCharType="end"/>
      </w:r>
      <w:r w:rsidR="00CE4F49">
        <w:fldChar w:fldCharType="end"/>
      </w:r>
      <w:r w:rsidR="00351669">
        <w:fldChar w:fldCharType="end"/>
      </w:r>
      <w:r w:rsidR="004D554D">
        <w:fldChar w:fldCharType="end"/>
      </w:r>
      <w:r w:rsidR="00850CD6">
        <w:fldChar w:fldCharType="end"/>
      </w:r>
      <w:r w:rsidR="00F37667">
        <w:fldChar w:fldCharType="end"/>
      </w:r>
      <w:r w:rsidR="0015711E">
        <w:fldChar w:fldCharType="end"/>
      </w:r>
      <w:r w:rsidR="0020081B">
        <w:fldChar w:fldCharType="end"/>
      </w:r>
      <w:r w:rsidR="00E14C08">
        <w:fldChar w:fldCharType="end"/>
      </w:r>
      <w:r w:rsidR="00122905">
        <w:fldChar w:fldCharType="end"/>
      </w:r>
      <w:r w:rsidR="004F6B4B">
        <w:fldChar w:fldCharType="end"/>
      </w:r>
      <w:r w:rsidR="00EF4536">
        <w:fldChar w:fldCharType="end"/>
      </w:r>
      <w:r w:rsidR="001B0D42">
        <w:fldChar w:fldCharType="end"/>
      </w:r>
      <w:r w:rsidR="005A3425">
        <w:fldChar w:fldCharType="end"/>
      </w:r>
      <w:r w:rsidR="00725F36">
        <w:fldChar w:fldCharType="end"/>
      </w:r>
      <w:r w:rsidR="00E67105">
        <w:fldChar w:fldCharType="end"/>
      </w:r>
      <w:r w:rsidR="00136119">
        <w:fldChar w:fldCharType="end"/>
      </w:r>
      <w:r w:rsidR="00ED553E">
        <w:fldChar w:fldCharType="end"/>
      </w:r>
      <w:r w:rsidR="00520819">
        <w:fldChar w:fldCharType="end"/>
      </w:r>
      <w:r w:rsidR="00643B38">
        <w:fldChar w:fldCharType="end"/>
      </w:r>
      <w:r>
        <w:fldChar w:fldCharType="end"/>
      </w:r>
    </w:p>
    <w:p w14:paraId="11384B6E" w14:textId="519B2509" w:rsidR="0092096D" w:rsidRDefault="0092096D"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Mark Goodlet</w:t>
      </w:r>
    </w:p>
    <w:p w14:paraId="47E8A515" w14:textId="301B3B08" w:rsidR="0092096D" w:rsidRDefault="0092096D"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Chief Executive Officer</w:t>
      </w:r>
    </w:p>
    <w:p w14:paraId="1FB46352" w14:textId="7F8E4FB7" w:rsidR="00113BB5" w:rsidRDefault="00A431F4"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14</w:t>
      </w:r>
      <w:r w:rsidR="00B6071C">
        <w:rPr>
          <w:rFonts w:ascii="Arial" w:hAnsi="Arial" w:cs="Arial"/>
          <w:noProof/>
          <w:sz w:val="22"/>
        </w:rPr>
        <w:t xml:space="preserve"> August 2019</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1D5083" w:rsidRDefault="00EF2371" w:rsidP="001F318C">
          <w:pPr>
            <w:pStyle w:val="TOCHeading"/>
            <w:rPr>
              <w:rFonts w:ascii="Arial" w:hAnsi="Arial" w:cs="Arial"/>
              <w:sz w:val="24"/>
              <w:szCs w:val="24"/>
            </w:rPr>
          </w:pPr>
        </w:p>
        <w:p w14:paraId="1B1676E6" w14:textId="1C409A23" w:rsidR="001D5083" w:rsidRPr="001D5083" w:rsidRDefault="00EF2371">
          <w:pPr>
            <w:pStyle w:val="TOC1"/>
            <w:rPr>
              <w:rFonts w:ascii="Arial" w:eastAsiaTheme="minorEastAsia" w:hAnsi="Arial" w:cs="Arial"/>
              <w:noProof/>
              <w:sz w:val="22"/>
              <w:szCs w:val="22"/>
              <w:lang w:eastAsia="en-AU"/>
            </w:rPr>
          </w:pPr>
          <w:r w:rsidRPr="001D5083">
            <w:rPr>
              <w:rFonts w:ascii="Arial" w:hAnsi="Arial" w:cs="Arial"/>
              <w:szCs w:val="24"/>
            </w:rPr>
            <w:fldChar w:fldCharType="begin"/>
          </w:r>
          <w:r w:rsidRPr="001D5083">
            <w:rPr>
              <w:rFonts w:ascii="Arial" w:hAnsi="Arial" w:cs="Arial"/>
              <w:szCs w:val="24"/>
            </w:rPr>
            <w:instrText xml:space="preserve"> TOC \o "1-3" \h \z \u </w:instrText>
          </w:r>
          <w:r w:rsidRPr="001D5083">
            <w:rPr>
              <w:rFonts w:ascii="Arial" w:hAnsi="Arial" w:cs="Arial"/>
              <w:szCs w:val="24"/>
            </w:rPr>
            <w:fldChar w:fldCharType="separate"/>
          </w:r>
          <w:hyperlink w:anchor="_Toc16240338" w:history="1">
            <w:r w:rsidR="001D5083" w:rsidRPr="001D5083">
              <w:rPr>
                <w:rStyle w:val="Hyperlink"/>
                <w:rFonts w:ascii="Arial" w:hAnsi="Arial" w:cs="Arial"/>
                <w:noProof/>
              </w:rPr>
              <w:t>Declaration of Opening</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_Toc16240338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3</w:t>
            </w:r>
            <w:r w:rsidR="001D5083" w:rsidRPr="001D5083">
              <w:rPr>
                <w:rFonts w:ascii="Arial" w:hAnsi="Arial" w:cs="Arial"/>
                <w:noProof/>
                <w:webHidden/>
              </w:rPr>
              <w:fldChar w:fldCharType="end"/>
            </w:r>
          </w:hyperlink>
        </w:p>
        <w:p w14:paraId="47DC1CE3" w14:textId="756B7242" w:rsidR="001D5083" w:rsidRPr="001D5083" w:rsidRDefault="00AB1B9E">
          <w:pPr>
            <w:pStyle w:val="TOC1"/>
            <w:rPr>
              <w:rFonts w:ascii="Arial" w:eastAsiaTheme="minorEastAsia" w:hAnsi="Arial" w:cs="Arial"/>
              <w:noProof/>
              <w:sz w:val="22"/>
              <w:szCs w:val="22"/>
              <w:lang w:eastAsia="en-AU"/>
            </w:rPr>
          </w:pPr>
          <w:hyperlink w:anchor="_Toc16240339" w:history="1">
            <w:r w:rsidR="001D5083" w:rsidRPr="001D5083">
              <w:rPr>
                <w:rStyle w:val="Hyperlink"/>
                <w:rFonts w:ascii="Arial" w:hAnsi="Arial" w:cs="Arial"/>
                <w:noProof/>
              </w:rPr>
              <w:t>Present and Apologies and Leave of Absence (Previously Approved)</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_Toc16240339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3</w:t>
            </w:r>
            <w:r w:rsidR="001D5083" w:rsidRPr="001D5083">
              <w:rPr>
                <w:rFonts w:ascii="Arial" w:hAnsi="Arial" w:cs="Arial"/>
                <w:noProof/>
                <w:webHidden/>
              </w:rPr>
              <w:fldChar w:fldCharType="end"/>
            </w:r>
          </w:hyperlink>
        </w:p>
        <w:p w14:paraId="624D074E" w14:textId="0B48BD37" w:rsidR="001D5083" w:rsidRPr="001D5083" w:rsidRDefault="00AB1B9E">
          <w:pPr>
            <w:pStyle w:val="TOC1"/>
            <w:rPr>
              <w:rFonts w:ascii="Arial" w:eastAsiaTheme="minorEastAsia" w:hAnsi="Arial" w:cs="Arial"/>
              <w:noProof/>
              <w:sz w:val="22"/>
              <w:szCs w:val="22"/>
              <w:lang w:eastAsia="en-AU"/>
            </w:rPr>
          </w:pPr>
          <w:hyperlink w:anchor="_Toc16240340" w:history="1">
            <w:r w:rsidR="001D5083" w:rsidRPr="001D5083">
              <w:rPr>
                <w:rStyle w:val="Hyperlink"/>
                <w:rFonts w:ascii="Arial" w:hAnsi="Arial" w:cs="Arial"/>
                <w:noProof/>
              </w:rPr>
              <w:t>1.</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Public Question Time</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_Toc16240340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3</w:t>
            </w:r>
            <w:r w:rsidR="001D5083" w:rsidRPr="001D5083">
              <w:rPr>
                <w:rFonts w:ascii="Arial" w:hAnsi="Arial" w:cs="Arial"/>
                <w:noProof/>
                <w:webHidden/>
              </w:rPr>
              <w:fldChar w:fldCharType="end"/>
            </w:r>
          </w:hyperlink>
        </w:p>
        <w:p w14:paraId="401E292E" w14:textId="4640A124" w:rsidR="001D5083" w:rsidRPr="001D5083" w:rsidRDefault="00AB1B9E">
          <w:pPr>
            <w:pStyle w:val="TOC1"/>
            <w:rPr>
              <w:rFonts w:ascii="Arial" w:eastAsiaTheme="minorEastAsia" w:hAnsi="Arial" w:cs="Arial"/>
              <w:noProof/>
              <w:sz w:val="22"/>
              <w:szCs w:val="22"/>
              <w:lang w:eastAsia="en-AU"/>
            </w:rPr>
          </w:pPr>
          <w:hyperlink w:anchor="_Toc16240341" w:history="1">
            <w:r w:rsidR="001D5083" w:rsidRPr="001D5083">
              <w:rPr>
                <w:rStyle w:val="Hyperlink"/>
                <w:rFonts w:ascii="Arial" w:hAnsi="Arial" w:cs="Arial"/>
                <w:noProof/>
              </w:rPr>
              <w:t>2.</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Addresses by Members of the Public (only for items listed on the agenda)</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_Toc16240341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4</w:t>
            </w:r>
            <w:r w:rsidR="001D5083" w:rsidRPr="001D5083">
              <w:rPr>
                <w:rFonts w:ascii="Arial" w:hAnsi="Arial" w:cs="Arial"/>
                <w:noProof/>
                <w:webHidden/>
              </w:rPr>
              <w:fldChar w:fldCharType="end"/>
            </w:r>
          </w:hyperlink>
        </w:p>
        <w:p w14:paraId="601EAE7D" w14:textId="551E73A6" w:rsidR="001D5083" w:rsidRPr="001D5083" w:rsidRDefault="00AB1B9E">
          <w:pPr>
            <w:pStyle w:val="TOC1"/>
            <w:rPr>
              <w:rFonts w:ascii="Arial" w:eastAsiaTheme="minorEastAsia" w:hAnsi="Arial" w:cs="Arial"/>
              <w:noProof/>
              <w:sz w:val="22"/>
              <w:szCs w:val="22"/>
              <w:lang w:eastAsia="en-AU"/>
            </w:rPr>
          </w:pPr>
          <w:hyperlink w:anchor="_Toc16240342" w:history="1">
            <w:r w:rsidR="001D5083" w:rsidRPr="001D5083">
              <w:rPr>
                <w:rStyle w:val="Hyperlink"/>
                <w:rFonts w:ascii="Arial" w:hAnsi="Arial" w:cs="Arial"/>
                <w:noProof/>
              </w:rPr>
              <w:t>3.</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Disclosures of Financial Interest</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_Toc16240342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4</w:t>
            </w:r>
            <w:r w:rsidR="001D5083" w:rsidRPr="001D5083">
              <w:rPr>
                <w:rFonts w:ascii="Arial" w:hAnsi="Arial" w:cs="Arial"/>
                <w:noProof/>
                <w:webHidden/>
              </w:rPr>
              <w:fldChar w:fldCharType="end"/>
            </w:r>
          </w:hyperlink>
        </w:p>
        <w:p w14:paraId="1418D704" w14:textId="07261FDA" w:rsidR="001D5083" w:rsidRPr="001D5083" w:rsidRDefault="00AB1B9E">
          <w:pPr>
            <w:pStyle w:val="TOC1"/>
            <w:rPr>
              <w:rFonts w:ascii="Arial" w:eastAsiaTheme="minorEastAsia" w:hAnsi="Arial" w:cs="Arial"/>
              <w:noProof/>
              <w:sz w:val="22"/>
              <w:szCs w:val="22"/>
              <w:lang w:eastAsia="en-AU"/>
            </w:rPr>
          </w:pPr>
          <w:hyperlink w:anchor="_Toc16240343" w:history="1">
            <w:r w:rsidR="001D5083" w:rsidRPr="001D5083">
              <w:rPr>
                <w:rStyle w:val="Hyperlink"/>
                <w:rFonts w:ascii="Arial" w:hAnsi="Arial" w:cs="Arial"/>
                <w:noProof/>
              </w:rPr>
              <w:t>4.</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Disclosures of Interests Affecting Impartiality</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_Toc16240343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4</w:t>
            </w:r>
            <w:r w:rsidR="001D5083" w:rsidRPr="001D5083">
              <w:rPr>
                <w:rFonts w:ascii="Arial" w:hAnsi="Arial" w:cs="Arial"/>
                <w:noProof/>
                <w:webHidden/>
              </w:rPr>
              <w:fldChar w:fldCharType="end"/>
            </w:r>
          </w:hyperlink>
        </w:p>
        <w:p w14:paraId="17FD739F" w14:textId="4A22A77B" w:rsidR="001D5083" w:rsidRPr="001D5083" w:rsidRDefault="00AB1B9E">
          <w:pPr>
            <w:pStyle w:val="TOC1"/>
            <w:rPr>
              <w:rFonts w:ascii="Arial" w:eastAsiaTheme="minorEastAsia" w:hAnsi="Arial" w:cs="Arial"/>
              <w:noProof/>
              <w:sz w:val="22"/>
              <w:szCs w:val="22"/>
              <w:lang w:eastAsia="en-AU"/>
            </w:rPr>
          </w:pPr>
          <w:hyperlink w:anchor="_Toc16240344" w:history="1">
            <w:r w:rsidR="001D5083" w:rsidRPr="001D5083">
              <w:rPr>
                <w:rStyle w:val="Hyperlink"/>
                <w:rFonts w:ascii="Arial" w:hAnsi="Arial" w:cs="Arial"/>
                <w:noProof/>
              </w:rPr>
              <w:t>5.</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Declarations by Members That They Have Not Given Due Consideration to Papers</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_Toc16240344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5</w:t>
            </w:r>
            <w:r w:rsidR="001D5083" w:rsidRPr="001D5083">
              <w:rPr>
                <w:rFonts w:ascii="Arial" w:hAnsi="Arial" w:cs="Arial"/>
                <w:noProof/>
                <w:webHidden/>
              </w:rPr>
              <w:fldChar w:fldCharType="end"/>
            </w:r>
          </w:hyperlink>
        </w:p>
        <w:p w14:paraId="714952F5" w14:textId="2BBC42DB" w:rsidR="001D5083" w:rsidRPr="001D5083" w:rsidRDefault="00AB1B9E">
          <w:pPr>
            <w:pStyle w:val="TOC1"/>
            <w:rPr>
              <w:rFonts w:ascii="Arial" w:eastAsiaTheme="minorEastAsia" w:hAnsi="Arial" w:cs="Arial"/>
              <w:noProof/>
              <w:sz w:val="22"/>
              <w:szCs w:val="22"/>
              <w:lang w:eastAsia="en-AU"/>
            </w:rPr>
          </w:pPr>
          <w:hyperlink w:anchor="_Toc16240345" w:history="1">
            <w:r w:rsidR="001D5083" w:rsidRPr="001D5083">
              <w:rPr>
                <w:rStyle w:val="Hyperlink"/>
                <w:rFonts w:ascii="Arial" w:hAnsi="Arial" w:cs="Arial"/>
                <w:noProof/>
              </w:rPr>
              <w:t>6.</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Confirmation of Minutes</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_Toc16240345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5</w:t>
            </w:r>
            <w:r w:rsidR="001D5083" w:rsidRPr="001D5083">
              <w:rPr>
                <w:rFonts w:ascii="Arial" w:hAnsi="Arial" w:cs="Arial"/>
                <w:noProof/>
                <w:webHidden/>
              </w:rPr>
              <w:fldChar w:fldCharType="end"/>
            </w:r>
          </w:hyperlink>
        </w:p>
        <w:p w14:paraId="250063B0" w14:textId="670C89A8" w:rsidR="001D5083" w:rsidRPr="001D5083" w:rsidRDefault="00AB1B9E">
          <w:pPr>
            <w:pStyle w:val="TOC2"/>
            <w:rPr>
              <w:rFonts w:ascii="Arial" w:eastAsiaTheme="minorEastAsia" w:hAnsi="Arial" w:cs="Arial"/>
              <w:sz w:val="22"/>
              <w:szCs w:val="22"/>
              <w:lang w:eastAsia="en-AU"/>
            </w:rPr>
          </w:pPr>
          <w:hyperlink w:anchor="_Toc16240346" w:history="1">
            <w:r w:rsidR="001D5083" w:rsidRPr="001D5083">
              <w:rPr>
                <w:rStyle w:val="Hyperlink"/>
                <w:rFonts w:ascii="Arial" w:hAnsi="Arial" w:cs="Arial"/>
              </w:rPr>
              <w:t>6.1</w:t>
            </w:r>
            <w:r w:rsidR="001D5083" w:rsidRPr="001D5083">
              <w:rPr>
                <w:rFonts w:ascii="Arial" w:eastAsiaTheme="minorEastAsia" w:hAnsi="Arial" w:cs="Arial"/>
                <w:sz w:val="22"/>
                <w:szCs w:val="22"/>
                <w:lang w:eastAsia="en-AU"/>
              </w:rPr>
              <w:tab/>
            </w:r>
            <w:r w:rsidR="001D5083" w:rsidRPr="001D5083">
              <w:rPr>
                <w:rStyle w:val="Hyperlink"/>
                <w:rFonts w:ascii="Arial" w:hAnsi="Arial" w:cs="Arial"/>
              </w:rPr>
              <w:t>Arts Committee Meeting 22 July 2019</w:t>
            </w:r>
            <w:r w:rsidR="001D5083" w:rsidRPr="001D5083">
              <w:rPr>
                <w:rFonts w:ascii="Arial" w:hAnsi="Arial" w:cs="Arial"/>
                <w:webHidden/>
              </w:rPr>
              <w:tab/>
            </w:r>
            <w:r w:rsidR="001D5083" w:rsidRPr="001D5083">
              <w:rPr>
                <w:rFonts w:ascii="Arial" w:hAnsi="Arial" w:cs="Arial"/>
                <w:webHidden/>
              </w:rPr>
              <w:fldChar w:fldCharType="begin"/>
            </w:r>
            <w:r w:rsidR="001D5083" w:rsidRPr="001D5083">
              <w:rPr>
                <w:rFonts w:ascii="Arial" w:hAnsi="Arial" w:cs="Arial"/>
                <w:webHidden/>
              </w:rPr>
              <w:instrText xml:space="preserve"> PAGEREF _Toc16240346 \h </w:instrText>
            </w:r>
            <w:r w:rsidR="001D5083" w:rsidRPr="001D5083">
              <w:rPr>
                <w:rFonts w:ascii="Arial" w:hAnsi="Arial" w:cs="Arial"/>
                <w:webHidden/>
              </w:rPr>
            </w:r>
            <w:r w:rsidR="001D5083" w:rsidRPr="001D5083">
              <w:rPr>
                <w:rFonts w:ascii="Arial" w:hAnsi="Arial" w:cs="Arial"/>
                <w:webHidden/>
              </w:rPr>
              <w:fldChar w:fldCharType="separate"/>
            </w:r>
            <w:r w:rsidR="00A82B30">
              <w:rPr>
                <w:rFonts w:ascii="Arial" w:hAnsi="Arial" w:cs="Arial"/>
                <w:webHidden/>
              </w:rPr>
              <w:t>5</w:t>
            </w:r>
            <w:r w:rsidR="001D5083" w:rsidRPr="001D5083">
              <w:rPr>
                <w:rFonts w:ascii="Arial" w:hAnsi="Arial" w:cs="Arial"/>
                <w:webHidden/>
              </w:rPr>
              <w:fldChar w:fldCharType="end"/>
            </w:r>
          </w:hyperlink>
        </w:p>
        <w:p w14:paraId="1AFD12F5" w14:textId="09A64C65" w:rsidR="001D5083" w:rsidRPr="001D5083" w:rsidRDefault="00AB1B9E">
          <w:pPr>
            <w:pStyle w:val="TOC1"/>
            <w:rPr>
              <w:rFonts w:ascii="Arial" w:eastAsiaTheme="minorEastAsia" w:hAnsi="Arial" w:cs="Arial"/>
              <w:noProof/>
              <w:sz w:val="22"/>
              <w:szCs w:val="22"/>
              <w:lang w:eastAsia="en-AU"/>
            </w:rPr>
          </w:pPr>
          <w:hyperlink w:anchor="_Toc16240347" w:history="1">
            <w:r w:rsidR="001D5083" w:rsidRPr="001D5083">
              <w:rPr>
                <w:rStyle w:val="Hyperlink"/>
                <w:rFonts w:ascii="Arial" w:hAnsi="Arial" w:cs="Arial"/>
                <w:noProof/>
              </w:rPr>
              <w:t>7.</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Items for Discussion</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_Toc16240347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5</w:t>
            </w:r>
            <w:r w:rsidR="001D5083" w:rsidRPr="001D5083">
              <w:rPr>
                <w:rFonts w:ascii="Arial" w:hAnsi="Arial" w:cs="Arial"/>
                <w:noProof/>
                <w:webHidden/>
              </w:rPr>
              <w:fldChar w:fldCharType="end"/>
            </w:r>
          </w:hyperlink>
        </w:p>
        <w:p w14:paraId="79CD076F" w14:textId="43383EB5" w:rsidR="001D5083" w:rsidRPr="001D5083" w:rsidRDefault="00AB1B9E">
          <w:pPr>
            <w:pStyle w:val="TOC1"/>
            <w:rPr>
              <w:rFonts w:ascii="Arial" w:eastAsiaTheme="minorEastAsia" w:hAnsi="Arial" w:cs="Arial"/>
              <w:noProof/>
              <w:sz w:val="22"/>
              <w:szCs w:val="22"/>
              <w:lang w:eastAsia="en-AU"/>
            </w:rPr>
          </w:pPr>
          <w:hyperlink w:anchor="_Toc16240348" w:history="1">
            <w:r w:rsidR="001D5083" w:rsidRPr="001D5083">
              <w:rPr>
                <w:rStyle w:val="Hyperlink"/>
                <w:rFonts w:ascii="Arial" w:hAnsi="Arial" w:cs="Arial"/>
                <w:noProof/>
              </w:rPr>
              <w:t>7.1</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Arts Committee Budget 2019/2020</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_Toc16240348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5</w:t>
            </w:r>
            <w:r w:rsidR="001D5083" w:rsidRPr="001D5083">
              <w:rPr>
                <w:rFonts w:ascii="Arial" w:hAnsi="Arial" w:cs="Arial"/>
                <w:noProof/>
                <w:webHidden/>
              </w:rPr>
              <w:fldChar w:fldCharType="end"/>
            </w:r>
          </w:hyperlink>
        </w:p>
        <w:p w14:paraId="49A323A3" w14:textId="69B3D17B" w:rsidR="001D5083" w:rsidRPr="001D5083" w:rsidRDefault="00AB1B9E">
          <w:pPr>
            <w:pStyle w:val="TOC1"/>
            <w:rPr>
              <w:rFonts w:ascii="Arial" w:eastAsiaTheme="minorEastAsia" w:hAnsi="Arial" w:cs="Arial"/>
              <w:noProof/>
              <w:sz w:val="22"/>
              <w:szCs w:val="22"/>
              <w:lang w:eastAsia="en-AU"/>
            </w:rPr>
          </w:pPr>
          <w:hyperlink w:anchor="_Toc16240349" w:history="1">
            <w:r w:rsidR="001D5083" w:rsidRPr="001D5083">
              <w:rPr>
                <w:rStyle w:val="Hyperlink"/>
                <w:rFonts w:ascii="Arial" w:hAnsi="Arial" w:cs="Arial"/>
                <w:noProof/>
              </w:rPr>
              <w:t>7.2</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Annie Dorrington Park Artwork Update</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_Toc16240349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7</w:t>
            </w:r>
            <w:r w:rsidR="001D5083" w:rsidRPr="001D5083">
              <w:rPr>
                <w:rFonts w:ascii="Arial" w:hAnsi="Arial" w:cs="Arial"/>
                <w:noProof/>
                <w:webHidden/>
              </w:rPr>
              <w:fldChar w:fldCharType="end"/>
            </w:r>
          </w:hyperlink>
        </w:p>
        <w:p w14:paraId="129AF6DD" w14:textId="67D05727" w:rsidR="001D5083" w:rsidRPr="001D5083" w:rsidRDefault="00AB1B9E">
          <w:pPr>
            <w:pStyle w:val="TOC1"/>
            <w:rPr>
              <w:rFonts w:ascii="Arial" w:eastAsiaTheme="minorEastAsia" w:hAnsi="Arial" w:cs="Arial"/>
              <w:noProof/>
              <w:sz w:val="22"/>
              <w:szCs w:val="22"/>
              <w:lang w:eastAsia="en-AU"/>
            </w:rPr>
          </w:pPr>
          <w:hyperlink w:anchor="_Toc16240350" w:history="1">
            <w:r w:rsidR="001D5083" w:rsidRPr="001D5083">
              <w:rPr>
                <w:rStyle w:val="Hyperlink"/>
                <w:rFonts w:ascii="Arial" w:hAnsi="Arial" w:cs="Arial"/>
                <w:noProof/>
              </w:rPr>
              <w:t>7.3</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Photography Project Update</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_Toc16240350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9</w:t>
            </w:r>
            <w:r w:rsidR="001D5083" w:rsidRPr="001D5083">
              <w:rPr>
                <w:rFonts w:ascii="Arial" w:hAnsi="Arial" w:cs="Arial"/>
                <w:noProof/>
                <w:webHidden/>
              </w:rPr>
              <w:fldChar w:fldCharType="end"/>
            </w:r>
          </w:hyperlink>
        </w:p>
        <w:p w14:paraId="5DFD3D2C" w14:textId="268AC6B8" w:rsidR="001D5083" w:rsidRPr="001D5083" w:rsidRDefault="00AB1B9E">
          <w:pPr>
            <w:pStyle w:val="TOC1"/>
            <w:rPr>
              <w:rFonts w:ascii="Arial" w:eastAsiaTheme="minorEastAsia" w:hAnsi="Arial" w:cs="Arial"/>
              <w:noProof/>
              <w:sz w:val="22"/>
              <w:szCs w:val="22"/>
              <w:lang w:eastAsia="en-AU"/>
            </w:rPr>
          </w:pPr>
          <w:hyperlink w:anchor="_Toc16240351" w:history="1">
            <w:r w:rsidR="001D5083" w:rsidRPr="001D5083">
              <w:rPr>
                <w:rStyle w:val="Hyperlink"/>
                <w:rFonts w:ascii="Arial" w:hAnsi="Arial" w:cs="Arial"/>
                <w:noProof/>
              </w:rPr>
              <w:t>7.4</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Inspired by Rosie Installation</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_Toc16240351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10</w:t>
            </w:r>
            <w:r w:rsidR="001D5083" w:rsidRPr="001D5083">
              <w:rPr>
                <w:rFonts w:ascii="Arial" w:hAnsi="Arial" w:cs="Arial"/>
                <w:noProof/>
                <w:webHidden/>
              </w:rPr>
              <w:fldChar w:fldCharType="end"/>
            </w:r>
          </w:hyperlink>
        </w:p>
        <w:p w14:paraId="5720A65C" w14:textId="66738852" w:rsidR="001D5083" w:rsidRPr="001D5083" w:rsidRDefault="00AB1B9E">
          <w:pPr>
            <w:pStyle w:val="TOC1"/>
            <w:rPr>
              <w:rFonts w:ascii="Arial" w:eastAsiaTheme="minorEastAsia" w:hAnsi="Arial" w:cs="Arial"/>
              <w:noProof/>
              <w:sz w:val="22"/>
              <w:szCs w:val="22"/>
              <w:lang w:eastAsia="en-AU"/>
            </w:rPr>
          </w:pPr>
          <w:hyperlink w:anchor="_Toc16240352" w:history="1">
            <w:r w:rsidR="001D5083" w:rsidRPr="001D5083">
              <w:rPr>
                <w:rStyle w:val="Hyperlink"/>
                <w:rFonts w:ascii="Arial" w:hAnsi="Arial" w:cs="Arial"/>
                <w:noProof/>
              </w:rPr>
              <w:t>7.5</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Military Arts Project</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_Toc16240352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11</w:t>
            </w:r>
            <w:r w:rsidR="001D5083" w:rsidRPr="001D5083">
              <w:rPr>
                <w:rFonts w:ascii="Arial" w:hAnsi="Arial" w:cs="Arial"/>
                <w:noProof/>
                <w:webHidden/>
              </w:rPr>
              <w:fldChar w:fldCharType="end"/>
            </w:r>
          </w:hyperlink>
        </w:p>
        <w:p w14:paraId="1A9B0E69" w14:textId="5D64BFA3" w:rsidR="001D5083" w:rsidRPr="001D5083" w:rsidRDefault="00AB1B9E">
          <w:pPr>
            <w:pStyle w:val="TOC1"/>
            <w:rPr>
              <w:rFonts w:ascii="Arial" w:eastAsiaTheme="minorEastAsia" w:hAnsi="Arial" w:cs="Arial"/>
              <w:noProof/>
              <w:sz w:val="22"/>
              <w:szCs w:val="22"/>
              <w:lang w:eastAsia="en-AU"/>
            </w:rPr>
          </w:pPr>
          <w:hyperlink w:anchor="_Toc16240353" w:history="1">
            <w:r w:rsidR="001D5083" w:rsidRPr="001D5083">
              <w:rPr>
                <w:rStyle w:val="Hyperlink"/>
                <w:rFonts w:ascii="Arial" w:hAnsi="Arial" w:cs="Arial"/>
                <w:noProof/>
              </w:rPr>
              <w:t>8.</w:t>
            </w:r>
            <w:r w:rsidR="001D5083" w:rsidRPr="001D5083">
              <w:rPr>
                <w:rFonts w:ascii="Arial" w:eastAsiaTheme="minorEastAsia" w:hAnsi="Arial" w:cs="Arial"/>
                <w:noProof/>
                <w:sz w:val="22"/>
                <w:szCs w:val="22"/>
                <w:lang w:eastAsia="en-AU"/>
              </w:rPr>
              <w:tab/>
            </w:r>
            <w:r w:rsidR="001D5083" w:rsidRPr="001D5083">
              <w:rPr>
                <w:rStyle w:val="Hyperlink"/>
                <w:rFonts w:ascii="Arial" w:hAnsi="Arial" w:cs="Arial"/>
                <w:noProof/>
              </w:rPr>
              <w:t>Date of next meeting</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_Toc16240353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13</w:t>
            </w:r>
            <w:r w:rsidR="001D5083" w:rsidRPr="001D5083">
              <w:rPr>
                <w:rFonts w:ascii="Arial" w:hAnsi="Arial" w:cs="Arial"/>
                <w:noProof/>
                <w:webHidden/>
              </w:rPr>
              <w:fldChar w:fldCharType="end"/>
            </w:r>
          </w:hyperlink>
        </w:p>
        <w:p w14:paraId="498496B4" w14:textId="1F1EF00F" w:rsidR="001D5083" w:rsidRPr="001D5083" w:rsidRDefault="00AB1B9E">
          <w:pPr>
            <w:pStyle w:val="TOC1"/>
            <w:rPr>
              <w:rFonts w:ascii="Arial" w:eastAsiaTheme="minorEastAsia" w:hAnsi="Arial" w:cs="Arial"/>
              <w:noProof/>
              <w:sz w:val="22"/>
              <w:szCs w:val="22"/>
              <w:lang w:eastAsia="en-AU"/>
            </w:rPr>
          </w:pPr>
          <w:hyperlink w:anchor="_Toc16240354" w:history="1">
            <w:r w:rsidR="001D5083" w:rsidRPr="001D5083">
              <w:rPr>
                <w:rStyle w:val="Hyperlink"/>
                <w:rFonts w:ascii="Arial" w:hAnsi="Arial" w:cs="Arial"/>
                <w:noProof/>
              </w:rPr>
              <w:t>Declaration of Closure</w:t>
            </w:r>
            <w:r w:rsidR="001D5083" w:rsidRPr="001D5083">
              <w:rPr>
                <w:rFonts w:ascii="Arial" w:hAnsi="Arial" w:cs="Arial"/>
                <w:noProof/>
                <w:webHidden/>
              </w:rPr>
              <w:tab/>
            </w:r>
            <w:r w:rsidR="001D5083" w:rsidRPr="001D5083">
              <w:rPr>
                <w:rFonts w:ascii="Arial" w:hAnsi="Arial" w:cs="Arial"/>
                <w:noProof/>
                <w:webHidden/>
              </w:rPr>
              <w:fldChar w:fldCharType="begin"/>
            </w:r>
            <w:r w:rsidR="001D5083" w:rsidRPr="001D5083">
              <w:rPr>
                <w:rFonts w:ascii="Arial" w:hAnsi="Arial" w:cs="Arial"/>
                <w:noProof/>
                <w:webHidden/>
              </w:rPr>
              <w:instrText xml:space="preserve"> PAGEREF _Toc16240354 \h </w:instrText>
            </w:r>
            <w:r w:rsidR="001D5083" w:rsidRPr="001D5083">
              <w:rPr>
                <w:rFonts w:ascii="Arial" w:hAnsi="Arial" w:cs="Arial"/>
                <w:noProof/>
                <w:webHidden/>
              </w:rPr>
            </w:r>
            <w:r w:rsidR="001D5083" w:rsidRPr="001D5083">
              <w:rPr>
                <w:rFonts w:ascii="Arial" w:hAnsi="Arial" w:cs="Arial"/>
                <w:noProof/>
                <w:webHidden/>
              </w:rPr>
              <w:fldChar w:fldCharType="separate"/>
            </w:r>
            <w:r w:rsidR="00A82B30">
              <w:rPr>
                <w:rFonts w:ascii="Arial" w:hAnsi="Arial" w:cs="Arial"/>
                <w:noProof/>
                <w:webHidden/>
              </w:rPr>
              <w:t>13</w:t>
            </w:r>
            <w:r w:rsidR="001D5083" w:rsidRPr="001D5083">
              <w:rPr>
                <w:rFonts w:ascii="Arial" w:hAnsi="Arial" w:cs="Arial"/>
                <w:noProof/>
                <w:webHidden/>
              </w:rPr>
              <w:fldChar w:fldCharType="end"/>
            </w:r>
          </w:hyperlink>
        </w:p>
        <w:p w14:paraId="3C7121C1" w14:textId="485C6188" w:rsidR="00EF2371" w:rsidRDefault="00EF2371" w:rsidP="001F318C">
          <w:r w:rsidRPr="001D5083">
            <w:rPr>
              <w:rFonts w:ascii="Arial" w:hAnsi="Arial" w:cs="Arial"/>
              <w:b/>
              <w:bCs/>
              <w:noProof/>
              <w:szCs w:val="24"/>
            </w:rPr>
            <w:fldChar w:fldCharType="end"/>
          </w:r>
        </w:p>
      </w:sdtContent>
    </w:sdt>
    <w:p w14:paraId="5B28AC66"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26AA33D" w14:textId="77777777" w:rsidR="001819F4" w:rsidRDefault="001819F4" w:rsidP="001819F4"/>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5"/>
          <w:footerReference w:type="even" r:id="rId16"/>
          <w:footerReference w:type="default" r:id="rId17"/>
          <w:footerReference w:type="first" r:id="rId18"/>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6706D0A4" w:rsidR="00812014" w:rsidRPr="00DC7FFD" w:rsidRDefault="00180419" w:rsidP="00812014">
      <w:pPr>
        <w:tabs>
          <w:tab w:val="left" w:pos="720"/>
          <w:tab w:val="left" w:pos="1440"/>
          <w:tab w:val="left" w:pos="2410"/>
          <w:tab w:val="left" w:pos="2977"/>
          <w:tab w:val="right" w:pos="8335"/>
          <w:tab w:val="right" w:pos="8505"/>
        </w:tabs>
        <w:jc w:val="both"/>
        <w:rPr>
          <w:rFonts w:ascii="Arial" w:hAnsi="Arial"/>
          <w:b/>
        </w:rPr>
      </w:pPr>
      <w:r w:rsidRPr="00DC7FFD">
        <w:rPr>
          <w:rFonts w:ascii="Arial" w:hAnsi="Arial" w:cs="Arial"/>
          <w:b/>
          <w:szCs w:val="24"/>
        </w:rPr>
        <w:t xml:space="preserve">Notice of a meeting of the </w:t>
      </w:r>
      <w:r w:rsidR="00DC7FFD" w:rsidRPr="00DC7FFD">
        <w:rPr>
          <w:rFonts w:ascii="Arial" w:hAnsi="Arial" w:cs="Arial"/>
          <w:b/>
          <w:szCs w:val="24"/>
        </w:rPr>
        <w:t>Arts</w:t>
      </w:r>
      <w:r w:rsidR="00D57426" w:rsidRPr="00DC7FFD">
        <w:rPr>
          <w:rFonts w:ascii="Arial" w:hAnsi="Arial" w:cs="Arial"/>
          <w:b/>
          <w:szCs w:val="24"/>
        </w:rPr>
        <w:t xml:space="preserve"> </w:t>
      </w:r>
      <w:r w:rsidRPr="00DC7FFD">
        <w:rPr>
          <w:rFonts w:ascii="Arial" w:hAnsi="Arial" w:cs="Arial"/>
          <w:b/>
          <w:szCs w:val="24"/>
        </w:rPr>
        <w:t xml:space="preserve">Committee to be held in the </w:t>
      </w:r>
      <w:r w:rsidR="001819F4" w:rsidRPr="00DC7FFD">
        <w:rPr>
          <w:rFonts w:ascii="Arial" w:hAnsi="Arial"/>
          <w:b/>
        </w:rPr>
        <w:t>Counc</w:t>
      </w:r>
      <w:r w:rsidR="00C80466">
        <w:rPr>
          <w:rFonts w:ascii="Arial" w:hAnsi="Arial"/>
          <w:b/>
        </w:rPr>
        <w:t xml:space="preserve">il Administration Building </w:t>
      </w:r>
      <w:r w:rsidR="00812014" w:rsidRPr="00DC7FFD">
        <w:rPr>
          <w:rFonts w:ascii="Arial" w:hAnsi="Arial"/>
          <w:b/>
        </w:rPr>
        <w:t xml:space="preserve">at </w:t>
      </w:r>
      <w:r w:rsidR="001819F4" w:rsidRPr="00DC7FFD">
        <w:rPr>
          <w:rFonts w:ascii="Arial" w:hAnsi="Arial"/>
          <w:b/>
        </w:rPr>
        <w:t>71 Stirling Highway, Nedlands</w:t>
      </w:r>
      <w:r w:rsidR="00812014" w:rsidRPr="00DC7FFD">
        <w:rPr>
          <w:rFonts w:ascii="Arial" w:hAnsi="Arial"/>
          <w:b/>
        </w:rPr>
        <w:t xml:space="preserve"> </w:t>
      </w:r>
      <w:r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173754">
        <w:rPr>
          <w:rFonts w:ascii="Arial" w:hAnsi="Arial" w:cs="Arial"/>
          <w:b/>
          <w:szCs w:val="24"/>
        </w:rPr>
        <w:t>19</w:t>
      </w:r>
      <w:r w:rsidR="00FF0B98">
        <w:rPr>
          <w:rFonts w:ascii="Arial" w:hAnsi="Arial" w:cs="Arial"/>
          <w:b/>
          <w:szCs w:val="24"/>
        </w:rPr>
        <w:t xml:space="preserve"> </w:t>
      </w:r>
      <w:r w:rsidR="00173754">
        <w:rPr>
          <w:rFonts w:ascii="Arial" w:hAnsi="Arial" w:cs="Arial"/>
          <w:b/>
          <w:szCs w:val="24"/>
        </w:rPr>
        <w:t>August</w:t>
      </w:r>
      <w:r w:rsidR="0022470F">
        <w:rPr>
          <w:rFonts w:ascii="Arial" w:hAnsi="Arial" w:cs="Arial"/>
          <w:b/>
          <w:szCs w:val="24"/>
        </w:rPr>
        <w:t xml:space="preserve"> 201</w:t>
      </w:r>
      <w:r w:rsidR="004B582C">
        <w:rPr>
          <w:rFonts w:ascii="Arial" w:hAnsi="Arial" w:cs="Arial"/>
          <w:b/>
          <w:szCs w:val="24"/>
        </w:rPr>
        <w:t>9</w:t>
      </w:r>
      <w:r w:rsidR="003553CF">
        <w:rPr>
          <w:rFonts w:ascii="Arial" w:hAnsi="Arial" w:cs="Arial"/>
          <w:b/>
          <w:szCs w:val="24"/>
        </w:rPr>
        <w:t xml:space="preserve"> </w:t>
      </w:r>
      <w:r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3BCC001E" w14:textId="77777777" w:rsidR="00D05D60" w:rsidRPr="00180419" w:rsidRDefault="00DC7FFD" w:rsidP="00562866">
      <w:pPr>
        <w:pStyle w:val="Heading6"/>
        <w:rPr>
          <w:rFonts w:ascii="Arial" w:hAnsi="Arial" w:cs="Arial"/>
          <w:sz w:val="24"/>
          <w:szCs w:val="24"/>
          <w:u w:val="none"/>
        </w:rPr>
      </w:pPr>
      <w:r>
        <w:rPr>
          <w:rFonts w:ascii="Arial" w:hAnsi="Arial" w:cs="Arial"/>
          <w:sz w:val="24"/>
          <w:szCs w:val="24"/>
          <w:u w:val="none"/>
        </w:rPr>
        <w:t>Arts</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1" w:name="_Toc16240338"/>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4D554D">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812014" w:rsidRDefault="00683A50" w:rsidP="004D554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4D554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2" w:name="_Toc16240339"/>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p>
    <w:p w14:paraId="4DA521E8" w14:textId="77777777" w:rsidR="00D05D60"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312A828" w14:textId="6AD7DC6A" w:rsidR="002D0038"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Leave of Absence</w:t>
      </w:r>
      <w:r w:rsidR="00562866" w:rsidRPr="008D3333">
        <w:rPr>
          <w:rFonts w:ascii="Arial" w:hAnsi="Arial" w:cs="Arial"/>
        </w:rPr>
        <w:tab/>
      </w:r>
      <w:r w:rsidR="00562866" w:rsidRPr="008D3333">
        <w:rPr>
          <w:rFonts w:ascii="Arial" w:hAnsi="Arial" w:cs="Arial"/>
        </w:rPr>
        <w:tab/>
      </w:r>
      <w:r w:rsidR="00FB59F6">
        <w:rPr>
          <w:rFonts w:ascii="Arial" w:hAnsi="Arial" w:cs="Arial"/>
        </w:rPr>
        <w:t xml:space="preserve">Councillor K Smyth </w:t>
      </w:r>
      <w:r w:rsidR="00FB59F6">
        <w:rPr>
          <w:rFonts w:ascii="Arial" w:hAnsi="Arial" w:cs="Arial"/>
        </w:rPr>
        <w:tab/>
        <w:t>Coastal Districts Ward</w:t>
      </w:r>
    </w:p>
    <w:p w14:paraId="0DC9EF6F"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8D3333">
        <w:rPr>
          <w:rFonts w:ascii="Arial" w:hAnsi="Arial" w:cs="Arial"/>
          <w:b/>
          <w:sz w:val="22"/>
        </w:rPr>
        <w:t>(Previously Approved)</w:t>
      </w:r>
    </w:p>
    <w:p w14:paraId="16F33431"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0B25FE7E" w14:textId="7C06A628" w:rsidR="00180419" w:rsidRPr="00C6108C"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Apologies</w:t>
      </w:r>
      <w:r w:rsidRPr="008D3333">
        <w:rPr>
          <w:rFonts w:ascii="Arial" w:hAnsi="Arial" w:cs="Arial"/>
        </w:rPr>
        <w:tab/>
      </w:r>
      <w:r w:rsidRPr="008D3333">
        <w:rPr>
          <w:rFonts w:ascii="Arial" w:hAnsi="Arial" w:cs="Arial"/>
        </w:rPr>
        <w:tab/>
      </w:r>
      <w:r w:rsidR="00041117" w:rsidRPr="008D3333">
        <w:rPr>
          <w:rFonts w:ascii="Arial" w:hAnsi="Arial" w:cs="Arial"/>
        </w:rPr>
        <w:tab/>
      </w:r>
      <w:r w:rsidR="00041117" w:rsidRPr="008D3333">
        <w:rPr>
          <w:rFonts w:ascii="Arial" w:hAnsi="Arial" w:cs="Arial"/>
        </w:rPr>
        <w:tab/>
      </w:r>
      <w:r w:rsidR="00173754">
        <w:rPr>
          <w:rFonts w:ascii="Arial" w:hAnsi="Arial" w:cs="Arial"/>
        </w:rPr>
        <w:t>N</w:t>
      </w:r>
      <w:r w:rsidR="006E718E">
        <w:rPr>
          <w:rFonts w:ascii="Arial" w:hAnsi="Arial" w:cs="Arial"/>
        </w:rPr>
        <w:t>il</w:t>
      </w:r>
      <w:r w:rsidR="00173754">
        <w:rPr>
          <w:rFonts w:ascii="Arial" w:hAnsi="Arial" w:cs="Arial"/>
        </w:rPr>
        <w:t xml:space="preserve">. </w:t>
      </w:r>
      <w:r w:rsidR="00F751F8">
        <w:rPr>
          <w:rFonts w:ascii="Arial" w:hAnsi="Arial" w:cs="Arial"/>
        </w:rPr>
        <w:t xml:space="preserve"> </w:t>
      </w:r>
    </w:p>
    <w:p w14:paraId="377F8DFD" w14:textId="77777777" w:rsidR="00AD41D5" w:rsidRDefault="00AD41D5"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8840050" w14:textId="77777777" w:rsidR="0092096D" w:rsidRDefault="0092096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77777777"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08EDF94" w14:textId="77777777" w:rsidR="00D42959" w:rsidRPr="00372048"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0423E691" w14:textId="77777777" w:rsidR="00DB4A28" w:rsidRDefault="00DB4A28" w:rsidP="004D554D">
      <w:pPr>
        <w:pStyle w:val="BodyText2"/>
        <w:rPr>
          <w:rFonts w:ascii="Arial" w:hAnsi="Arial" w:cs="Arial"/>
          <w:i w:val="0"/>
          <w:sz w:val="22"/>
          <w:szCs w:val="24"/>
        </w:rPr>
      </w:pPr>
    </w:p>
    <w:p w14:paraId="70510C2F" w14:textId="77777777" w:rsidR="00D05D60" w:rsidRPr="00DB4A28"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77777777"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16240340"/>
      <w:r w:rsidRPr="00DB4A28">
        <w:rPr>
          <w:rFonts w:ascii="Arial" w:hAnsi="Arial" w:cs="Arial"/>
          <w:caps w:val="0"/>
          <w:sz w:val="24"/>
          <w:szCs w:val="24"/>
          <w:u w:val="none"/>
        </w:rPr>
        <w:t>Public Question Time</w:t>
      </w:r>
      <w:bookmarkEnd w:id="3"/>
    </w:p>
    <w:p w14:paraId="6441E546" w14:textId="77777777" w:rsidR="00683A50" w:rsidRPr="00180419" w:rsidRDefault="00683A50" w:rsidP="004D554D">
      <w:pPr>
        <w:tabs>
          <w:tab w:val="left" w:pos="720"/>
          <w:tab w:val="left" w:pos="1440"/>
          <w:tab w:val="left" w:pos="2410"/>
          <w:tab w:val="left" w:pos="2977"/>
          <w:tab w:val="right" w:pos="8505"/>
        </w:tabs>
        <w:jc w:val="both"/>
        <w:rPr>
          <w:rFonts w:ascii="Arial" w:hAnsi="Arial" w:cs="Arial"/>
          <w:szCs w:val="24"/>
        </w:rPr>
      </w:pPr>
    </w:p>
    <w:p w14:paraId="4F05A963" w14:textId="77777777" w:rsidR="00AB4BB3" w:rsidRPr="00AB4BB3"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 afterwards.</w:t>
      </w:r>
    </w:p>
    <w:p w14:paraId="27401794" w14:textId="77777777" w:rsidR="00AB4BB3" w:rsidRPr="00AB4BB3" w:rsidRDefault="00AB4BB3"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b/>
      </w:r>
    </w:p>
    <w:p w14:paraId="60D54FB9" w14:textId="77777777" w:rsidR="00683A50"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Questions must relate to a matter contained within the agenda of this meeting.</w:t>
      </w:r>
    </w:p>
    <w:p w14:paraId="72604691" w14:textId="77777777" w:rsidR="00AB4BB3" w:rsidRDefault="00AB4BB3" w:rsidP="004D554D">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16240341"/>
      <w:r>
        <w:rPr>
          <w:rFonts w:ascii="Arial" w:hAnsi="Arial" w:cs="Arial"/>
          <w:caps w:val="0"/>
          <w:sz w:val="24"/>
          <w:szCs w:val="24"/>
          <w:u w:val="none"/>
        </w:rPr>
        <w:lastRenderedPageBreak/>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414B7FD7" w14:textId="77777777" w:rsidR="00562866" w:rsidRDefault="00812014"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08742C8E" w14:textId="77777777" w:rsidR="00812014" w:rsidRDefault="00812014"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BDE0811" w14:textId="77777777" w:rsidR="00683A50" w:rsidRPr="00180419" w:rsidRDefault="00683A50" w:rsidP="004D554D">
      <w:pPr>
        <w:tabs>
          <w:tab w:val="left" w:pos="720"/>
          <w:tab w:val="left" w:pos="1440"/>
          <w:tab w:val="left" w:pos="2410"/>
          <w:tab w:val="left" w:pos="2977"/>
          <w:tab w:val="right" w:pos="8335"/>
          <w:tab w:val="right" w:pos="8505"/>
        </w:tabs>
        <w:ind w:left="720"/>
        <w:jc w:val="both"/>
        <w:rPr>
          <w:rFonts w:ascii="Arial" w:hAnsi="Arial" w:cs="Arial"/>
          <w:szCs w:val="24"/>
        </w:rPr>
      </w:pPr>
    </w:p>
    <w:p w14:paraId="3FE87521" w14:textId="77777777"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16240342"/>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29658CD0" w14:textId="77777777" w:rsidR="00D05D60" w:rsidRPr="00AB20E9" w:rsidRDefault="00D05D60" w:rsidP="004D554D">
      <w:pPr>
        <w:pStyle w:val="BodyTextIndent"/>
        <w:tabs>
          <w:tab w:val="clear" w:pos="720"/>
        </w:tabs>
        <w:ind w:left="0"/>
        <w:rPr>
          <w:rFonts w:ascii="Arial" w:hAnsi="Arial" w:cs="Arial"/>
          <w:szCs w:val="24"/>
        </w:rPr>
      </w:pPr>
      <w:r w:rsidRPr="00AB20E9">
        <w:rPr>
          <w:rFonts w:ascii="Arial" w:hAnsi="Arial" w:cs="Arial"/>
          <w:szCs w:val="24"/>
        </w:rPr>
        <w:t>The Presiding Member to remind Councillors</w:t>
      </w:r>
      <w:r w:rsidR="00562866" w:rsidRPr="00AB20E9">
        <w:rPr>
          <w:rFonts w:ascii="Arial" w:hAnsi="Arial" w:cs="Arial"/>
          <w:szCs w:val="24"/>
        </w:rPr>
        <w:t xml:space="preserve"> and </w:t>
      </w:r>
      <w:r w:rsidRPr="00AB20E9">
        <w:rPr>
          <w:rFonts w:ascii="Arial" w:hAnsi="Arial" w:cs="Arial"/>
          <w:szCs w:val="24"/>
        </w:rPr>
        <w:t xml:space="preserve">Staff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37D7D56A" w14:textId="77777777" w:rsidR="00D05D60" w:rsidRPr="00AB20E9" w:rsidRDefault="00D05D60" w:rsidP="004D554D">
      <w:pPr>
        <w:pStyle w:val="BodyTextIndent"/>
        <w:tabs>
          <w:tab w:val="clear" w:pos="720"/>
        </w:tabs>
        <w:ind w:left="0"/>
        <w:rPr>
          <w:rFonts w:ascii="Arial" w:hAnsi="Arial" w:cs="Arial"/>
          <w:szCs w:val="24"/>
        </w:rPr>
      </w:pPr>
    </w:p>
    <w:p w14:paraId="6E2312C8" w14:textId="77777777" w:rsidR="00AE4443" w:rsidRPr="00AB20E9" w:rsidRDefault="00AE4443" w:rsidP="004D554D">
      <w:pPr>
        <w:pStyle w:val="BodyTextIndent"/>
        <w:tabs>
          <w:tab w:val="clear" w:pos="720"/>
        </w:tabs>
        <w:ind w:left="0"/>
        <w:rPr>
          <w:rFonts w:ascii="Arial" w:hAnsi="Arial" w:cs="Arial"/>
          <w:szCs w:val="24"/>
        </w:rPr>
      </w:pPr>
      <w:r w:rsidRPr="00AB20E9">
        <w:rPr>
          <w:rFonts w:ascii="Arial" w:hAnsi="Arial" w:cs="Arial"/>
          <w:szCs w:val="24"/>
        </w:rPr>
        <w:t>A declaration under this section requires that the nature of the interest must be disclosed.  Consequently</w:t>
      </w:r>
      <w:r w:rsidR="00030A4F" w:rsidRPr="00AB20E9">
        <w:rPr>
          <w:rFonts w:ascii="Arial" w:hAnsi="Arial" w:cs="Arial"/>
          <w:szCs w:val="24"/>
        </w:rPr>
        <w:t xml:space="preserve">, </w:t>
      </w:r>
      <w:r w:rsidRPr="00AB20E9">
        <w:rPr>
          <w:rFonts w:ascii="Arial" w:hAnsi="Arial" w:cs="Arial"/>
          <w:szCs w:val="24"/>
        </w:rPr>
        <w:t>a member who has made a declaration must not preside, participate in, or be present during any discussion or decision</w:t>
      </w:r>
      <w:r w:rsidR="00051C1A" w:rsidRPr="00AB20E9">
        <w:rPr>
          <w:rFonts w:ascii="Arial" w:hAnsi="Arial" w:cs="Arial"/>
          <w:szCs w:val="24"/>
        </w:rPr>
        <w:t>-</w:t>
      </w:r>
      <w:r w:rsidRPr="00AB20E9">
        <w:rPr>
          <w:rFonts w:ascii="Arial" w:hAnsi="Arial" w:cs="Arial"/>
          <w:szCs w:val="24"/>
        </w:rPr>
        <w:t>making procedure relating to the matter the subject of the declaration.</w:t>
      </w:r>
    </w:p>
    <w:p w14:paraId="5294633D" w14:textId="77777777" w:rsidR="00AE4443" w:rsidRPr="00AB20E9" w:rsidRDefault="00AE4443" w:rsidP="004D554D">
      <w:pPr>
        <w:pStyle w:val="BodyTextIndent"/>
        <w:tabs>
          <w:tab w:val="clear" w:pos="720"/>
        </w:tabs>
        <w:ind w:left="0"/>
        <w:rPr>
          <w:rFonts w:ascii="Arial" w:hAnsi="Arial" w:cs="Arial"/>
          <w:szCs w:val="24"/>
        </w:rPr>
      </w:pPr>
    </w:p>
    <w:p w14:paraId="21AFFA3F" w14:textId="77777777" w:rsidR="00AE4443" w:rsidRPr="00372048" w:rsidRDefault="00AE4443" w:rsidP="004D554D">
      <w:pPr>
        <w:pStyle w:val="BodyTextIndent"/>
        <w:tabs>
          <w:tab w:val="clear" w:pos="720"/>
        </w:tabs>
        <w:ind w:left="0"/>
        <w:rPr>
          <w:rFonts w:ascii="Arial" w:hAnsi="Arial" w:cs="Arial"/>
          <w:szCs w:val="24"/>
        </w:rPr>
      </w:pPr>
      <w:r w:rsidRPr="00AB20E9">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r w:rsidRPr="00372048">
        <w:rPr>
          <w:rFonts w:ascii="Arial" w:hAnsi="Arial" w:cs="Arial"/>
          <w:szCs w:val="24"/>
        </w:rPr>
        <w:t>.</w:t>
      </w:r>
    </w:p>
    <w:p w14:paraId="7720099E" w14:textId="77777777" w:rsidR="00EF2371" w:rsidRDefault="00EF2371" w:rsidP="004D554D">
      <w:pPr>
        <w:jc w:val="both"/>
        <w:rPr>
          <w:kern w:val="28"/>
        </w:rPr>
      </w:pPr>
    </w:p>
    <w:p w14:paraId="231DDE39" w14:textId="77777777" w:rsidR="00F16A85" w:rsidRDefault="00F16A85"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6" w:name="_Toc16240343"/>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4D554D">
      <w:pPr>
        <w:pStyle w:val="BodyTextIndent"/>
        <w:ind w:left="0"/>
        <w:rPr>
          <w:rFonts w:ascii="Arial" w:hAnsi="Arial" w:cs="Arial"/>
          <w:szCs w:val="24"/>
        </w:rPr>
      </w:pPr>
    </w:p>
    <w:p w14:paraId="056A7B5A" w14:textId="77777777" w:rsidR="00D05D60" w:rsidRDefault="00D05D60" w:rsidP="004D554D">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10AD042" w14:textId="77777777" w:rsidR="00562866" w:rsidRPr="00562866" w:rsidRDefault="00562866" w:rsidP="004D554D">
      <w:pPr>
        <w:pStyle w:val="BodyTextIndent"/>
        <w:tabs>
          <w:tab w:val="clear" w:pos="720"/>
        </w:tabs>
        <w:ind w:left="0"/>
        <w:rPr>
          <w:rFonts w:ascii="Arial" w:hAnsi="Arial" w:cs="Arial"/>
          <w:szCs w:val="24"/>
        </w:rPr>
      </w:pPr>
    </w:p>
    <w:p w14:paraId="76E46664"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3338F22E" w14:textId="77777777" w:rsidR="00D05D60" w:rsidRPr="00105713" w:rsidRDefault="00D05D60" w:rsidP="004D554D">
      <w:pPr>
        <w:pStyle w:val="BodyTextIndent"/>
        <w:tabs>
          <w:tab w:val="clear" w:pos="720"/>
        </w:tabs>
        <w:ind w:left="0"/>
        <w:rPr>
          <w:rFonts w:ascii="Arial" w:hAnsi="Arial" w:cs="Arial"/>
          <w:szCs w:val="24"/>
        </w:rPr>
      </w:pPr>
    </w:p>
    <w:p w14:paraId="2AAF9F43"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The following pro forma declaration is provided to assist in making the disclosure.</w:t>
      </w:r>
    </w:p>
    <w:p w14:paraId="2E7D8AEF" w14:textId="77777777" w:rsidR="00D05D60" w:rsidRPr="00105713" w:rsidRDefault="00D05D60" w:rsidP="004D554D">
      <w:pPr>
        <w:pStyle w:val="BodyTextIndent"/>
        <w:tabs>
          <w:tab w:val="clear" w:pos="720"/>
        </w:tabs>
        <w:ind w:left="0"/>
        <w:rPr>
          <w:rFonts w:ascii="Arial" w:hAnsi="Arial" w:cs="Arial"/>
          <w:szCs w:val="24"/>
        </w:rPr>
      </w:pPr>
    </w:p>
    <w:p w14:paraId="2147B224"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“With regard to …… the matter in item x</w:t>
      </w:r>
      <w:proofErr w:type="gramStart"/>
      <w:r w:rsidRPr="00105713">
        <w:rPr>
          <w:rFonts w:ascii="Arial" w:hAnsi="Arial" w:cs="Arial"/>
          <w:szCs w:val="24"/>
        </w:rPr>
        <w:t>…..</w:t>
      </w:r>
      <w:proofErr w:type="gramEnd"/>
      <w:r w:rsidRPr="00105713">
        <w:rPr>
          <w:rFonts w:ascii="Arial" w:hAnsi="Arial" w:cs="Arial"/>
          <w:szCs w:val="24"/>
        </w:rPr>
        <w:t xml:space="preserve">  I disclose that I have an association with the applicant (or person seeking a decision).  </w:t>
      </w:r>
      <w:proofErr w:type="gramStart"/>
      <w:r w:rsidRPr="00105713">
        <w:rPr>
          <w:rFonts w:ascii="Arial" w:hAnsi="Arial" w:cs="Arial"/>
          <w:szCs w:val="24"/>
        </w:rPr>
        <w:t>As a consequence</w:t>
      </w:r>
      <w:proofErr w:type="gramEnd"/>
      <w:r w:rsidRPr="00105713">
        <w:rPr>
          <w:rFonts w:ascii="Arial" w:hAnsi="Arial" w:cs="Arial"/>
          <w:szCs w:val="24"/>
        </w:rPr>
        <w:t>, there may be a perception that my impartiality on the matter may be affected.  I declare that I will consider this matter on its merits and vote accordingly.”</w:t>
      </w:r>
    </w:p>
    <w:p w14:paraId="5689D536" w14:textId="77777777" w:rsidR="00D05D60" w:rsidRPr="00105713" w:rsidRDefault="00D05D60" w:rsidP="004D554D">
      <w:pPr>
        <w:pStyle w:val="BodyTextIndent"/>
        <w:tabs>
          <w:tab w:val="clear" w:pos="720"/>
        </w:tabs>
        <w:ind w:left="0"/>
        <w:rPr>
          <w:rFonts w:ascii="Arial" w:hAnsi="Arial" w:cs="Arial"/>
          <w:szCs w:val="24"/>
        </w:rPr>
      </w:pPr>
    </w:p>
    <w:p w14:paraId="00C5530F"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The member</w:t>
      </w:r>
      <w:r w:rsidR="00562866" w:rsidRPr="00105713">
        <w:rPr>
          <w:rFonts w:ascii="Arial" w:hAnsi="Arial" w:cs="Arial"/>
          <w:szCs w:val="24"/>
        </w:rPr>
        <w:t xml:space="preserve"> or </w:t>
      </w:r>
      <w:r w:rsidRPr="00105713">
        <w:rPr>
          <w:rFonts w:ascii="Arial" w:hAnsi="Arial" w:cs="Arial"/>
          <w:szCs w:val="24"/>
        </w:rPr>
        <w:t>employee is encouraged to disclose the nature of the association.</w:t>
      </w:r>
    </w:p>
    <w:p w14:paraId="2D102325" w14:textId="77777777" w:rsidR="00D05D60" w:rsidRPr="00105713" w:rsidRDefault="00D05D6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F20FADD" w14:textId="77777777" w:rsidR="004F7740" w:rsidRPr="00562866" w:rsidRDefault="004F774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16240344"/>
      <w:r w:rsidRPr="00180419">
        <w:rPr>
          <w:rFonts w:ascii="Arial" w:hAnsi="Arial" w:cs="Arial"/>
          <w:caps w:val="0"/>
          <w:sz w:val="24"/>
          <w:szCs w:val="24"/>
          <w:u w:val="none"/>
        </w:rPr>
        <w:lastRenderedPageBreak/>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7"/>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0A50917" w14:textId="445A50D4" w:rsidR="00D05D60" w:rsidRDefault="009368F4"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r w:rsidR="00AD41D5">
        <w:rPr>
          <w:rFonts w:ascii="Arial" w:hAnsi="Arial" w:cs="Arial"/>
          <w:szCs w:val="24"/>
        </w:rPr>
        <w:t>.</w:t>
      </w:r>
    </w:p>
    <w:p w14:paraId="565A6E6D" w14:textId="09030F0C"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564EC3E" w14:textId="77777777" w:rsidR="002F5B2D" w:rsidRPr="00180419" w:rsidRDefault="002F5B2D"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8" w:name="_Toc16240345"/>
      <w:r w:rsidRPr="00180419">
        <w:rPr>
          <w:rFonts w:ascii="Arial" w:hAnsi="Arial" w:cs="Arial"/>
          <w:caps w:val="0"/>
          <w:sz w:val="24"/>
          <w:szCs w:val="24"/>
          <w:u w:val="none"/>
        </w:rPr>
        <w:t>Confirmation of Minutes</w:t>
      </w:r>
      <w:bookmarkEnd w:id="8"/>
    </w:p>
    <w:p w14:paraId="6ED09553" w14:textId="77777777" w:rsidR="00D57426" w:rsidRDefault="00D57426" w:rsidP="004D554D">
      <w:pPr>
        <w:jc w:val="both"/>
        <w:rPr>
          <w:rFonts w:ascii="Arial" w:hAnsi="Arial" w:cs="Arial"/>
          <w:b/>
          <w:kern w:val="28"/>
          <w:szCs w:val="24"/>
        </w:rPr>
      </w:pPr>
    </w:p>
    <w:p w14:paraId="52FD8FB5" w14:textId="5E7DBA82"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9" w:name="_Toc16240346"/>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4F17B1">
        <w:rPr>
          <w:rFonts w:ascii="Arial" w:hAnsi="Arial" w:cs="Arial"/>
          <w:sz w:val="24"/>
          <w:szCs w:val="24"/>
          <w:u w:val="none"/>
        </w:rPr>
        <w:t>22</w:t>
      </w:r>
      <w:r w:rsidR="00352E63">
        <w:rPr>
          <w:rFonts w:ascii="Arial" w:hAnsi="Arial" w:cs="Arial"/>
          <w:sz w:val="24"/>
          <w:szCs w:val="24"/>
          <w:u w:val="none"/>
        </w:rPr>
        <w:t xml:space="preserve"> Ju</w:t>
      </w:r>
      <w:r w:rsidR="004F17B1">
        <w:rPr>
          <w:rFonts w:ascii="Arial" w:hAnsi="Arial" w:cs="Arial"/>
          <w:sz w:val="24"/>
          <w:szCs w:val="24"/>
          <w:u w:val="none"/>
        </w:rPr>
        <w:t>ly</w:t>
      </w:r>
      <w:r w:rsidR="0022470F">
        <w:rPr>
          <w:rFonts w:ascii="Arial" w:hAnsi="Arial" w:cs="Arial"/>
          <w:sz w:val="24"/>
          <w:szCs w:val="24"/>
          <w:u w:val="none"/>
        </w:rPr>
        <w:t xml:space="preserve"> 2019</w:t>
      </w:r>
      <w:bookmarkEnd w:id="9"/>
    </w:p>
    <w:p w14:paraId="647EE4A6" w14:textId="77777777" w:rsidR="00477C38" w:rsidRPr="008D3333"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577D5797" w:rsidR="00D05D60" w:rsidRPr="00562866"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8D3333">
        <w:rPr>
          <w:rFonts w:ascii="Arial" w:hAnsi="Arial" w:cs="Arial"/>
          <w:szCs w:val="24"/>
        </w:rPr>
        <w:t>T</w:t>
      </w:r>
      <w:r w:rsidR="00D05D60" w:rsidRPr="008D3333">
        <w:rPr>
          <w:rFonts w:ascii="Arial" w:hAnsi="Arial" w:cs="Arial"/>
          <w:szCs w:val="24"/>
        </w:rPr>
        <w:t xml:space="preserve">he </w:t>
      </w:r>
      <w:r w:rsidR="00D57426" w:rsidRPr="008D3333">
        <w:rPr>
          <w:rFonts w:ascii="Arial" w:hAnsi="Arial" w:cs="Arial"/>
          <w:szCs w:val="24"/>
        </w:rPr>
        <w:t>M</w:t>
      </w:r>
      <w:r w:rsidR="00D05D60" w:rsidRPr="008D3333">
        <w:rPr>
          <w:rFonts w:ascii="Arial" w:hAnsi="Arial" w:cs="Arial"/>
          <w:szCs w:val="24"/>
        </w:rPr>
        <w:t xml:space="preserve">inutes of the </w:t>
      </w:r>
      <w:r w:rsidR="004F7740" w:rsidRPr="008D3333">
        <w:rPr>
          <w:rFonts w:ascii="Arial" w:hAnsi="Arial" w:cs="Arial"/>
          <w:szCs w:val="24"/>
        </w:rPr>
        <w:t>Arts</w:t>
      </w:r>
      <w:r w:rsidR="00812014" w:rsidRPr="008D3333">
        <w:rPr>
          <w:rFonts w:ascii="Arial" w:hAnsi="Arial" w:cs="Arial"/>
          <w:szCs w:val="24"/>
        </w:rPr>
        <w:t xml:space="preserve"> </w:t>
      </w:r>
      <w:r w:rsidR="0048631A" w:rsidRPr="003447C2">
        <w:rPr>
          <w:rFonts w:ascii="Arial" w:hAnsi="Arial" w:cs="Arial"/>
          <w:szCs w:val="24"/>
        </w:rPr>
        <w:t>Committee</w:t>
      </w:r>
      <w:r w:rsidR="00862090" w:rsidRPr="003447C2">
        <w:rPr>
          <w:rFonts w:ascii="Arial" w:hAnsi="Arial" w:cs="Arial"/>
          <w:szCs w:val="24"/>
        </w:rPr>
        <w:t xml:space="preserve"> </w:t>
      </w:r>
      <w:r w:rsidR="004F17B1">
        <w:rPr>
          <w:rFonts w:ascii="Arial" w:hAnsi="Arial" w:cs="Arial"/>
          <w:szCs w:val="24"/>
        </w:rPr>
        <w:t>22 July</w:t>
      </w:r>
      <w:r w:rsidR="0022470F">
        <w:rPr>
          <w:rFonts w:ascii="Arial" w:hAnsi="Arial" w:cs="Arial"/>
          <w:szCs w:val="24"/>
        </w:rPr>
        <w:t xml:space="preserve"> 2019</w:t>
      </w:r>
      <w:r w:rsidR="003447C2" w:rsidRPr="003447C2">
        <w:rPr>
          <w:rFonts w:ascii="Arial" w:hAnsi="Arial" w:cs="Arial"/>
          <w:szCs w:val="24"/>
        </w:rPr>
        <w:t xml:space="preserve"> </w:t>
      </w:r>
      <w:r w:rsidR="00D05D60" w:rsidRPr="003447C2">
        <w:rPr>
          <w:rFonts w:ascii="Arial" w:hAnsi="Arial" w:cs="Arial"/>
          <w:szCs w:val="24"/>
        </w:rPr>
        <w:t>are</w:t>
      </w:r>
      <w:r w:rsidR="00D05D60" w:rsidRPr="008D3333">
        <w:rPr>
          <w:rFonts w:ascii="Arial" w:hAnsi="Arial" w:cs="Arial"/>
          <w:szCs w:val="24"/>
        </w:rPr>
        <w:t xml:space="preserve"> </w:t>
      </w:r>
      <w:r w:rsidRPr="008D3333">
        <w:rPr>
          <w:rFonts w:ascii="Arial" w:hAnsi="Arial" w:cs="Arial"/>
          <w:szCs w:val="24"/>
        </w:rPr>
        <w:t xml:space="preserve">to be </w:t>
      </w:r>
      <w:r w:rsidR="001819F4" w:rsidRPr="008D3333">
        <w:rPr>
          <w:rFonts w:ascii="Arial" w:hAnsi="Arial" w:cs="Arial"/>
          <w:szCs w:val="24"/>
        </w:rPr>
        <w:t>accepted as a true and correct record of that meeting.</w:t>
      </w:r>
    </w:p>
    <w:p w14:paraId="4668AFCF" w14:textId="25754994"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F948B7C" w14:textId="77777777" w:rsidR="00F406B2" w:rsidRDefault="00F406B2"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18690770"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10" w:name="_Toc16240347"/>
      <w:r>
        <w:rPr>
          <w:rFonts w:ascii="Arial" w:hAnsi="Arial" w:cs="Arial"/>
          <w:caps w:val="0"/>
          <w:sz w:val="24"/>
          <w:szCs w:val="24"/>
          <w:u w:val="none"/>
        </w:rPr>
        <w:t>Items for Discussion</w:t>
      </w:r>
      <w:bookmarkEnd w:id="10"/>
    </w:p>
    <w:p w14:paraId="2012E063" w14:textId="77777777" w:rsidR="00B95A37" w:rsidRPr="00B95A37" w:rsidRDefault="00B95A37" w:rsidP="00B95A37"/>
    <w:p w14:paraId="36BABAC9" w14:textId="2256FCE8" w:rsidR="004F17B1" w:rsidRDefault="00B44421" w:rsidP="00173754">
      <w:pPr>
        <w:pStyle w:val="Heading1"/>
        <w:tabs>
          <w:tab w:val="clear" w:pos="720"/>
          <w:tab w:val="clear" w:pos="2410"/>
          <w:tab w:val="left" w:pos="0"/>
        </w:tabs>
        <w:spacing w:before="0" w:after="0"/>
        <w:ind w:left="-851"/>
        <w:rPr>
          <w:rFonts w:ascii="Arial" w:hAnsi="Arial" w:cs="Arial"/>
          <w:caps w:val="0"/>
          <w:sz w:val="24"/>
          <w:szCs w:val="24"/>
          <w:u w:val="none"/>
        </w:rPr>
      </w:pPr>
      <w:bookmarkStart w:id="11" w:name="_Toc13733073"/>
      <w:bookmarkStart w:id="12" w:name="_Toc16240348"/>
      <w:r>
        <w:rPr>
          <w:rFonts w:ascii="Arial" w:hAnsi="Arial" w:cs="Arial"/>
          <w:caps w:val="0"/>
          <w:sz w:val="24"/>
          <w:szCs w:val="24"/>
          <w:u w:val="none"/>
        </w:rPr>
        <w:t>7.</w:t>
      </w:r>
      <w:bookmarkEnd w:id="11"/>
      <w:r w:rsidR="00B95A37">
        <w:rPr>
          <w:rFonts w:ascii="Arial" w:hAnsi="Arial" w:cs="Arial"/>
          <w:caps w:val="0"/>
          <w:sz w:val="24"/>
          <w:szCs w:val="24"/>
          <w:u w:val="none"/>
        </w:rPr>
        <w:t>1</w:t>
      </w:r>
      <w:r w:rsidR="004F17B1">
        <w:rPr>
          <w:rFonts w:ascii="Arial" w:hAnsi="Arial" w:cs="Arial"/>
          <w:caps w:val="0"/>
          <w:sz w:val="24"/>
          <w:szCs w:val="24"/>
          <w:u w:val="none"/>
        </w:rPr>
        <w:tab/>
      </w:r>
      <w:r w:rsidR="004F17B1" w:rsidRPr="002F5B2D">
        <w:rPr>
          <w:rFonts w:ascii="Arial" w:hAnsi="Arial" w:cs="Arial"/>
          <w:caps w:val="0"/>
          <w:sz w:val="24"/>
          <w:szCs w:val="24"/>
          <w:u w:val="none"/>
        </w:rPr>
        <w:t>Arts Committee Budget 2019/2020</w:t>
      </w:r>
      <w:bookmarkEnd w:id="12"/>
    </w:p>
    <w:p w14:paraId="7E3124B9" w14:textId="77777777" w:rsidR="00173754" w:rsidRPr="00173754" w:rsidRDefault="00173754" w:rsidP="00173754">
      <w:pPr>
        <w:rPr>
          <w:rFonts w:eastAsiaTheme="minorHAnsi"/>
        </w:rPr>
      </w:pPr>
    </w:p>
    <w:tbl>
      <w:tblPr>
        <w:tblStyle w:val="TableGrid3"/>
        <w:tblW w:w="0" w:type="auto"/>
        <w:tblInd w:w="-5" w:type="dxa"/>
        <w:tblLook w:val="04A0" w:firstRow="1" w:lastRow="0" w:firstColumn="1" w:lastColumn="0" w:noHBand="0" w:noVBand="1"/>
      </w:tblPr>
      <w:tblGrid>
        <w:gridCol w:w="2291"/>
        <w:gridCol w:w="6017"/>
      </w:tblGrid>
      <w:tr w:rsidR="004F17B1" w:rsidRPr="004F17B1" w14:paraId="60FB0458" w14:textId="77777777" w:rsidTr="002F5B2D">
        <w:tc>
          <w:tcPr>
            <w:tcW w:w="2291" w:type="dxa"/>
          </w:tcPr>
          <w:p w14:paraId="349C71AF" w14:textId="77777777" w:rsidR="004F17B1" w:rsidRPr="004F17B1" w:rsidRDefault="004F17B1" w:rsidP="004F17B1">
            <w:pPr>
              <w:rPr>
                <w:rFonts w:ascii="Arial" w:hAnsi="Arial" w:cs="Arial"/>
                <w:b/>
                <w:szCs w:val="24"/>
              </w:rPr>
            </w:pPr>
            <w:r w:rsidRPr="004F17B1">
              <w:rPr>
                <w:rFonts w:ascii="Arial" w:hAnsi="Arial" w:cs="Arial"/>
                <w:b/>
                <w:szCs w:val="24"/>
              </w:rPr>
              <w:t>Arts Committee</w:t>
            </w:r>
          </w:p>
        </w:tc>
        <w:tc>
          <w:tcPr>
            <w:tcW w:w="6017" w:type="dxa"/>
          </w:tcPr>
          <w:p w14:paraId="70C2170B" w14:textId="77777777" w:rsidR="004F17B1" w:rsidRPr="004F17B1" w:rsidRDefault="004F17B1" w:rsidP="004F17B1">
            <w:pPr>
              <w:rPr>
                <w:rFonts w:ascii="Arial" w:hAnsi="Arial" w:cs="Arial"/>
                <w:szCs w:val="24"/>
              </w:rPr>
            </w:pPr>
            <w:r w:rsidRPr="004F17B1">
              <w:rPr>
                <w:rFonts w:ascii="Arial" w:hAnsi="Arial" w:cs="Arial"/>
                <w:szCs w:val="24"/>
              </w:rPr>
              <w:t>19 August 2019</w:t>
            </w:r>
          </w:p>
        </w:tc>
      </w:tr>
      <w:tr w:rsidR="004F17B1" w:rsidRPr="004F17B1" w14:paraId="529C5FB2" w14:textId="77777777" w:rsidTr="002F5B2D">
        <w:tc>
          <w:tcPr>
            <w:tcW w:w="2291" w:type="dxa"/>
          </w:tcPr>
          <w:p w14:paraId="6C4B7408" w14:textId="77777777" w:rsidR="004F17B1" w:rsidRPr="004F17B1" w:rsidRDefault="004F17B1" w:rsidP="004F17B1">
            <w:pPr>
              <w:rPr>
                <w:rFonts w:ascii="Arial" w:hAnsi="Arial" w:cs="Arial"/>
                <w:b/>
                <w:szCs w:val="24"/>
              </w:rPr>
            </w:pPr>
            <w:r w:rsidRPr="004F17B1">
              <w:rPr>
                <w:rFonts w:ascii="Arial" w:hAnsi="Arial" w:cs="Arial"/>
                <w:b/>
                <w:szCs w:val="24"/>
              </w:rPr>
              <w:t>Applicant</w:t>
            </w:r>
          </w:p>
        </w:tc>
        <w:tc>
          <w:tcPr>
            <w:tcW w:w="6017" w:type="dxa"/>
          </w:tcPr>
          <w:p w14:paraId="25AF56A9" w14:textId="77777777" w:rsidR="004F17B1" w:rsidRPr="004F17B1" w:rsidRDefault="004F17B1" w:rsidP="004F17B1">
            <w:pPr>
              <w:rPr>
                <w:rFonts w:ascii="Arial" w:hAnsi="Arial" w:cs="Arial"/>
                <w:szCs w:val="24"/>
              </w:rPr>
            </w:pPr>
            <w:r w:rsidRPr="004F17B1">
              <w:rPr>
                <w:rFonts w:ascii="Arial" w:hAnsi="Arial" w:cs="Arial"/>
                <w:szCs w:val="24"/>
              </w:rPr>
              <w:t>City of Nedlands</w:t>
            </w:r>
          </w:p>
        </w:tc>
      </w:tr>
      <w:tr w:rsidR="004F17B1" w:rsidRPr="004F17B1" w14:paraId="5D8DF48B" w14:textId="77777777" w:rsidTr="002F5B2D">
        <w:tc>
          <w:tcPr>
            <w:tcW w:w="2291" w:type="dxa"/>
          </w:tcPr>
          <w:p w14:paraId="54100262" w14:textId="3A52F1F6" w:rsidR="004F17B1" w:rsidRPr="004F17B1" w:rsidRDefault="00173754" w:rsidP="004F17B1">
            <w:pPr>
              <w:rPr>
                <w:rFonts w:ascii="Arial" w:hAnsi="Arial" w:cs="Arial"/>
                <w:b/>
                <w:szCs w:val="24"/>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6017" w:type="dxa"/>
          </w:tcPr>
          <w:p w14:paraId="053857D3" w14:textId="6635EF84" w:rsidR="004F17B1" w:rsidRPr="004F17B1" w:rsidRDefault="00173754" w:rsidP="004F17B1">
            <w:pPr>
              <w:rPr>
                <w:rFonts w:ascii="Arial" w:hAnsi="Arial" w:cs="Arial"/>
                <w:szCs w:val="24"/>
              </w:rPr>
            </w:pPr>
            <w:r>
              <w:rPr>
                <w:rFonts w:ascii="Arial" w:hAnsi="Arial" w:cs="Arial"/>
                <w:szCs w:val="24"/>
              </w:rPr>
              <w:t>Nil.</w:t>
            </w:r>
          </w:p>
        </w:tc>
      </w:tr>
      <w:tr w:rsidR="004F17B1" w:rsidRPr="004F17B1" w14:paraId="4FEAA951" w14:textId="77777777" w:rsidTr="002F5B2D">
        <w:tc>
          <w:tcPr>
            <w:tcW w:w="2291" w:type="dxa"/>
          </w:tcPr>
          <w:p w14:paraId="29EB6FDC" w14:textId="77777777" w:rsidR="004F17B1" w:rsidRPr="004F17B1" w:rsidRDefault="004F17B1" w:rsidP="004F17B1">
            <w:pPr>
              <w:rPr>
                <w:rFonts w:ascii="Arial" w:hAnsi="Arial" w:cs="Arial"/>
                <w:b/>
                <w:szCs w:val="24"/>
              </w:rPr>
            </w:pPr>
            <w:r w:rsidRPr="004F17B1">
              <w:rPr>
                <w:rFonts w:ascii="Arial" w:hAnsi="Arial" w:cs="Arial"/>
                <w:b/>
                <w:szCs w:val="24"/>
              </w:rPr>
              <w:t>A/Director</w:t>
            </w:r>
          </w:p>
        </w:tc>
        <w:tc>
          <w:tcPr>
            <w:tcW w:w="6017" w:type="dxa"/>
          </w:tcPr>
          <w:p w14:paraId="482F0BF6" w14:textId="5E7BB1AC" w:rsidR="004F17B1" w:rsidRPr="004F17B1" w:rsidRDefault="00F26536" w:rsidP="004F17B1">
            <w:pPr>
              <w:rPr>
                <w:rFonts w:ascii="Arial" w:hAnsi="Arial" w:cs="Arial"/>
                <w:szCs w:val="24"/>
              </w:rPr>
            </w:pPr>
            <w:r w:rsidRPr="004F17B1">
              <w:rPr>
                <w:rFonts w:ascii="Arial" w:hAnsi="Arial" w:cs="Arial"/>
                <w:szCs w:val="24"/>
              </w:rPr>
              <w:t>Pat Pan</w:t>
            </w:r>
            <w:r>
              <w:rPr>
                <w:rFonts w:ascii="Arial" w:hAnsi="Arial" w:cs="Arial"/>
                <w:szCs w:val="24"/>
              </w:rPr>
              <w:t>ay</w:t>
            </w:r>
            <w:r w:rsidRPr="004F17B1">
              <w:rPr>
                <w:rFonts w:ascii="Arial" w:hAnsi="Arial" w:cs="Arial"/>
                <w:szCs w:val="24"/>
              </w:rPr>
              <w:t>otou</w:t>
            </w:r>
            <w:r w:rsidR="002F5B2D">
              <w:rPr>
                <w:rFonts w:ascii="Arial" w:hAnsi="Arial" w:cs="Arial"/>
                <w:szCs w:val="24"/>
              </w:rPr>
              <w:t xml:space="preserve"> – Acting Director Corporate &amp; Strategy</w:t>
            </w:r>
          </w:p>
        </w:tc>
      </w:tr>
      <w:tr w:rsidR="004F17B1" w:rsidRPr="004F17B1" w14:paraId="36854FD6" w14:textId="77777777" w:rsidTr="002F5B2D">
        <w:tc>
          <w:tcPr>
            <w:tcW w:w="2291" w:type="dxa"/>
          </w:tcPr>
          <w:p w14:paraId="786E772B" w14:textId="77777777" w:rsidR="004F17B1" w:rsidRPr="004F17B1" w:rsidRDefault="004F17B1" w:rsidP="004F17B1">
            <w:pPr>
              <w:rPr>
                <w:rFonts w:ascii="Arial" w:hAnsi="Arial" w:cs="Arial"/>
                <w:b/>
                <w:szCs w:val="24"/>
              </w:rPr>
            </w:pPr>
            <w:r w:rsidRPr="004F17B1">
              <w:rPr>
                <w:rFonts w:ascii="Arial" w:hAnsi="Arial" w:cs="Arial"/>
                <w:b/>
                <w:szCs w:val="24"/>
              </w:rPr>
              <w:t>Attachments</w:t>
            </w:r>
          </w:p>
        </w:tc>
        <w:tc>
          <w:tcPr>
            <w:tcW w:w="6017" w:type="dxa"/>
          </w:tcPr>
          <w:p w14:paraId="40DE984B" w14:textId="3A0A79A6" w:rsidR="004F17B1" w:rsidRPr="004F17B1" w:rsidRDefault="00173754" w:rsidP="004F17B1">
            <w:pPr>
              <w:rPr>
                <w:rFonts w:ascii="Arial" w:hAnsi="Arial" w:cs="Arial"/>
                <w:szCs w:val="32"/>
                <w:lang w:val="en-US"/>
              </w:rPr>
            </w:pPr>
            <w:r>
              <w:rPr>
                <w:rFonts w:ascii="Arial" w:hAnsi="Arial" w:cs="Arial"/>
                <w:szCs w:val="32"/>
                <w:lang w:val="en-US"/>
              </w:rPr>
              <w:t>Nil.</w:t>
            </w:r>
          </w:p>
        </w:tc>
      </w:tr>
    </w:tbl>
    <w:p w14:paraId="33548F5F" w14:textId="77777777" w:rsidR="004F17B1" w:rsidRPr="004F17B1" w:rsidRDefault="004F17B1" w:rsidP="004F17B1">
      <w:pPr>
        <w:jc w:val="both"/>
        <w:rPr>
          <w:rFonts w:ascii="Arial" w:eastAsiaTheme="minorHAnsi" w:hAnsi="Arial" w:cs="Arial"/>
          <w:b/>
          <w:szCs w:val="32"/>
          <w:lang w:val="en-US"/>
        </w:rPr>
      </w:pPr>
    </w:p>
    <w:p w14:paraId="4E0D060E"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Executive Summary</w:t>
      </w:r>
    </w:p>
    <w:p w14:paraId="64AE190E" w14:textId="77777777" w:rsidR="004F17B1" w:rsidRPr="004F17B1" w:rsidRDefault="004F17B1" w:rsidP="004F17B1">
      <w:pPr>
        <w:jc w:val="both"/>
        <w:rPr>
          <w:rFonts w:ascii="Arial" w:eastAsiaTheme="minorHAnsi" w:hAnsi="Arial" w:cs="Arial"/>
          <w:b/>
          <w:szCs w:val="32"/>
          <w:lang w:val="en-US"/>
        </w:rPr>
      </w:pPr>
    </w:p>
    <w:p w14:paraId="0604235A" w14:textId="2E270EBA"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This report </w:t>
      </w:r>
      <w:proofErr w:type="spellStart"/>
      <w:r w:rsidRPr="004F17B1">
        <w:rPr>
          <w:rFonts w:ascii="Arial" w:eastAsiaTheme="minorHAnsi" w:hAnsi="Arial" w:cs="Arial"/>
          <w:szCs w:val="32"/>
          <w:lang w:val="en-US"/>
        </w:rPr>
        <w:t>summari</w:t>
      </w:r>
      <w:r w:rsidR="00164370">
        <w:rPr>
          <w:rFonts w:ascii="Arial" w:eastAsiaTheme="minorHAnsi" w:hAnsi="Arial" w:cs="Arial"/>
          <w:szCs w:val="32"/>
          <w:lang w:val="en-US"/>
        </w:rPr>
        <w:t>s</w:t>
      </w:r>
      <w:r w:rsidRPr="004F17B1">
        <w:rPr>
          <w:rFonts w:ascii="Arial" w:eastAsiaTheme="minorHAnsi" w:hAnsi="Arial" w:cs="Arial"/>
          <w:szCs w:val="32"/>
          <w:lang w:val="en-US"/>
        </w:rPr>
        <w:t>es</w:t>
      </w:r>
      <w:proofErr w:type="spellEnd"/>
      <w:r w:rsidRPr="004F17B1">
        <w:rPr>
          <w:rFonts w:ascii="Arial" w:eastAsiaTheme="minorHAnsi" w:hAnsi="Arial" w:cs="Arial"/>
          <w:szCs w:val="32"/>
          <w:lang w:val="en-US"/>
        </w:rPr>
        <w:t xml:space="preserve"> the budget available for expenditure on public art in the 2019/20 financial year.  Information on the available budget will help the Arts Committee plan its program for the current financial year.</w:t>
      </w:r>
    </w:p>
    <w:p w14:paraId="3C5722F0" w14:textId="00A5707E" w:rsidR="004F17B1" w:rsidRDefault="004F17B1" w:rsidP="004F17B1">
      <w:pPr>
        <w:jc w:val="both"/>
        <w:rPr>
          <w:rFonts w:ascii="Arial" w:eastAsiaTheme="minorHAnsi" w:hAnsi="Arial" w:cs="Arial"/>
          <w:b/>
          <w:szCs w:val="32"/>
          <w:lang w:val="en-US"/>
        </w:rPr>
      </w:pPr>
    </w:p>
    <w:p w14:paraId="65D94DCA" w14:textId="77777777" w:rsidR="001D5083" w:rsidRPr="004F17B1" w:rsidRDefault="001D5083" w:rsidP="004F17B1">
      <w:pPr>
        <w:jc w:val="both"/>
        <w:rPr>
          <w:rFonts w:ascii="Arial" w:eastAsiaTheme="minorHAnsi" w:hAnsi="Arial" w:cs="Arial"/>
          <w:b/>
          <w:szCs w:val="32"/>
          <w:lang w:val="en-US"/>
        </w:rPr>
      </w:pPr>
    </w:p>
    <w:p w14:paraId="75E43570" w14:textId="4A5BFC62"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Recommendation to Committee</w:t>
      </w:r>
    </w:p>
    <w:p w14:paraId="4EE30B3D" w14:textId="77777777" w:rsidR="004F17B1" w:rsidRPr="004F17B1" w:rsidRDefault="004F17B1" w:rsidP="004F17B1">
      <w:pPr>
        <w:jc w:val="both"/>
        <w:rPr>
          <w:rFonts w:ascii="Arial" w:eastAsiaTheme="minorHAnsi" w:hAnsi="Arial" w:cs="Arial"/>
          <w:b/>
          <w:szCs w:val="32"/>
          <w:lang w:val="en-US"/>
        </w:rPr>
      </w:pPr>
    </w:p>
    <w:p w14:paraId="7732FF3E" w14:textId="50758076" w:rsidR="004F17B1" w:rsidRPr="004F17B1" w:rsidRDefault="004F17B1" w:rsidP="004F17B1">
      <w:pPr>
        <w:jc w:val="both"/>
        <w:rPr>
          <w:rFonts w:ascii="Arial" w:eastAsiaTheme="minorHAnsi" w:hAnsi="Arial" w:cs="Arial"/>
          <w:b/>
          <w:color w:val="000000" w:themeColor="text1"/>
          <w:szCs w:val="32"/>
          <w:lang w:val="en-US"/>
        </w:rPr>
      </w:pPr>
      <w:r w:rsidRPr="004F17B1">
        <w:rPr>
          <w:rFonts w:ascii="Arial" w:eastAsiaTheme="minorHAnsi" w:hAnsi="Arial" w:cs="Arial"/>
          <w:b/>
          <w:color w:val="000000" w:themeColor="text1"/>
          <w:szCs w:val="32"/>
          <w:lang w:val="en-US"/>
        </w:rPr>
        <w:t>That the Arts Committee receives this information on the budget allocation for public art in the 2019/20 financial year.</w:t>
      </w:r>
    </w:p>
    <w:p w14:paraId="7A76F6CA" w14:textId="77777777" w:rsidR="004F17B1" w:rsidRPr="004F17B1" w:rsidRDefault="004F17B1" w:rsidP="004F17B1">
      <w:pPr>
        <w:jc w:val="both"/>
        <w:rPr>
          <w:rFonts w:ascii="Arial" w:eastAsiaTheme="minorHAnsi" w:hAnsi="Arial" w:cs="Arial"/>
          <w:szCs w:val="32"/>
          <w:lang w:val="en-US"/>
        </w:rPr>
      </w:pPr>
    </w:p>
    <w:p w14:paraId="40E69A98" w14:textId="77777777" w:rsidR="004F17B1" w:rsidRPr="004F17B1" w:rsidRDefault="004F17B1" w:rsidP="004F17B1">
      <w:pPr>
        <w:jc w:val="both"/>
        <w:rPr>
          <w:rFonts w:ascii="Arial" w:eastAsiaTheme="minorHAnsi" w:hAnsi="Arial" w:cs="Arial"/>
          <w:b/>
          <w:szCs w:val="32"/>
          <w:lang w:val="en-US"/>
        </w:rPr>
      </w:pPr>
    </w:p>
    <w:p w14:paraId="69C592C1"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Discussion/Overview</w:t>
      </w:r>
    </w:p>
    <w:p w14:paraId="5B9BF8A3" w14:textId="77777777" w:rsidR="004F17B1" w:rsidRPr="004F17B1" w:rsidRDefault="004F17B1" w:rsidP="004F17B1">
      <w:pPr>
        <w:jc w:val="both"/>
        <w:rPr>
          <w:rFonts w:ascii="Arial" w:eastAsiaTheme="minorHAnsi" w:hAnsi="Arial" w:cs="Arial"/>
          <w:szCs w:val="32"/>
          <w:lang w:val="en-US"/>
        </w:rPr>
      </w:pPr>
    </w:p>
    <w:p w14:paraId="099E6F18" w14:textId="77777777"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In June 2019, Council approved the City’s budget for the 2019/20 financial year.  In this budget, $50,000 was approved for expenditure on public artworks.  This amount is for expenditure on commissioning, purchasing and installing public artworks.  It is not for maintenance of public artworks, which is budgeted for separately.</w:t>
      </w:r>
    </w:p>
    <w:p w14:paraId="2FA90978" w14:textId="31B5AEFA" w:rsid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lastRenderedPageBreak/>
        <w:t>In 2019/20, it is expected that the Arts Committee’s program of works will include:</w:t>
      </w:r>
    </w:p>
    <w:p w14:paraId="22068DA1" w14:textId="77777777" w:rsidR="002F5B2D" w:rsidRPr="004F17B1" w:rsidRDefault="002F5B2D" w:rsidP="004F17B1">
      <w:pPr>
        <w:jc w:val="both"/>
        <w:rPr>
          <w:rFonts w:ascii="Arial" w:eastAsiaTheme="minorHAnsi" w:hAnsi="Arial" w:cs="Arial"/>
          <w:szCs w:val="32"/>
          <w:lang w:val="en-US"/>
        </w:rPr>
      </w:pPr>
    </w:p>
    <w:p w14:paraId="02DD1245" w14:textId="77777777" w:rsidR="004F17B1" w:rsidRPr="004F17B1" w:rsidRDefault="004F17B1" w:rsidP="002F5B2D">
      <w:pPr>
        <w:numPr>
          <w:ilvl w:val="0"/>
          <w:numId w:val="9"/>
        </w:numPr>
        <w:spacing w:after="200" w:line="276" w:lineRule="auto"/>
        <w:ind w:left="567" w:hanging="567"/>
        <w:contextualSpacing/>
        <w:jc w:val="both"/>
        <w:rPr>
          <w:rFonts w:ascii="Arial" w:eastAsiaTheme="minorHAnsi" w:hAnsi="Arial" w:cs="Arial"/>
          <w:szCs w:val="32"/>
          <w:lang w:val="en-US"/>
        </w:rPr>
      </w:pPr>
      <w:r w:rsidRPr="004F17B1">
        <w:rPr>
          <w:rFonts w:ascii="Arial" w:eastAsiaTheme="minorHAnsi" w:hAnsi="Arial" w:cs="Arial"/>
          <w:szCs w:val="32"/>
          <w:lang w:val="en-US"/>
        </w:rPr>
        <w:t xml:space="preserve">A launch of </w:t>
      </w:r>
      <w:r w:rsidRPr="004F17B1">
        <w:rPr>
          <w:rFonts w:ascii="Arial" w:eastAsiaTheme="minorHAnsi" w:hAnsi="Arial" w:cs="Arial"/>
          <w:i/>
          <w:szCs w:val="32"/>
          <w:lang w:val="en-US"/>
        </w:rPr>
        <w:t xml:space="preserve">Inspired by Rosie </w:t>
      </w:r>
      <w:r w:rsidRPr="004F17B1">
        <w:rPr>
          <w:rFonts w:ascii="Arial" w:eastAsiaTheme="minorHAnsi" w:hAnsi="Arial" w:cs="Arial"/>
          <w:szCs w:val="32"/>
          <w:lang w:val="en-US"/>
        </w:rPr>
        <w:t>at Tresillian;</w:t>
      </w:r>
    </w:p>
    <w:p w14:paraId="76129417" w14:textId="77777777" w:rsidR="004F17B1" w:rsidRPr="004F17B1" w:rsidRDefault="004F17B1" w:rsidP="002F5B2D">
      <w:pPr>
        <w:numPr>
          <w:ilvl w:val="0"/>
          <w:numId w:val="9"/>
        </w:numPr>
        <w:spacing w:after="200" w:line="276" w:lineRule="auto"/>
        <w:ind w:left="567" w:hanging="567"/>
        <w:contextualSpacing/>
        <w:jc w:val="both"/>
        <w:rPr>
          <w:rFonts w:ascii="Arial" w:eastAsiaTheme="minorHAnsi" w:hAnsi="Arial" w:cs="Arial"/>
          <w:szCs w:val="32"/>
          <w:lang w:val="en-US"/>
        </w:rPr>
      </w:pPr>
      <w:r w:rsidRPr="004F17B1">
        <w:rPr>
          <w:rFonts w:ascii="Arial" w:eastAsiaTheme="minorHAnsi" w:hAnsi="Arial" w:cs="Arial"/>
          <w:szCs w:val="32"/>
          <w:lang w:val="en-US"/>
        </w:rPr>
        <w:t>Finalizing the artwork for Annie Dorrington Park; and</w:t>
      </w:r>
    </w:p>
    <w:p w14:paraId="41C82AF2" w14:textId="77777777" w:rsidR="004F17B1" w:rsidRPr="004F17B1" w:rsidRDefault="004F17B1" w:rsidP="002F5B2D">
      <w:pPr>
        <w:numPr>
          <w:ilvl w:val="0"/>
          <w:numId w:val="9"/>
        </w:numPr>
        <w:spacing w:after="200" w:line="276" w:lineRule="auto"/>
        <w:ind w:left="567" w:hanging="567"/>
        <w:contextualSpacing/>
        <w:jc w:val="both"/>
        <w:rPr>
          <w:rFonts w:ascii="Arial" w:eastAsiaTheme="minorHAnsi" w:hAnsi="Arial" w:cs="Arial"/>
          <w:szCs w:val="32"/>
          <w:lang w:val="en-US"/>
        </w:rPr>
      </w:pPr>
      <w:r w:rsidRPr="004F17B1">
        <w:rPr>
          <w:rFonts w:ascii="Arial" w:eastAsiaTheme="minorHAnsi" w:hAnsi="Arial" w:cs="Arial"/>
          <w:szCs w:val="32"/>
          <w:lang w:val="en-US"/>
        </w:rPr>
        <w:t>Undertaking a new public artwork, yet to be determined.</w:t>
      </w:r>
    </w:p>
    <w:p w14:paraId="372468BF" w14:textId="77777777" w:rsidR="004F17B1" w:rsidRPr="004F17B1" w:rsidRDefault="004F17B1" w:rsidP="004F17B1">
      <w:pPr>
        <w:jc w:val="both"/>
        <w:rPr>
          <w:rFonts w:ascii="Arial" w:eastAsiaTheme="minorHAnsi" w:hAnsi="Arial" w:cs="Arial"/>
          <w:szCs w:val="32"/>
          <w:lang w:val="en-US"/>
        </w:rPr>
      </w:pPr>
    </w:p>
    <w:p w14:paraId="0AD33145" w14:textId="2B6CC991" w:rsidR="004F17B1" w:rsidRPr="00164370" w:rsidRDefault="004F17B1" w:rsidP="004F17B1">
      <w:pPr>
        <w:jc w:val="both"/>
        <w:rPr>
          <w:rFonts w:ascii="Arial" w:eastAsiaTheme="minorHAnsi" w:hAnsi="Arial" w:cs="Arial"/>
          <w:b/>
          <w:szCs w:val="32"/>
          <w:lang w:val="en-US"/>
        </w:rPr>
      </w:pPr>
      <w:r w:rsidRPr="00164370">
        <w:rPr>
          <w:rFonts w:ascii="Arial" w:eastAsiaTheme="minorHAnsi" w:hAnsi="Arial" w:cs="Arial"/>
          <w:b/>
          <w:szCs w:val="32"/>
          <w:lang w:val="en-US"/>
        </w:rPr>
        <w:t>Inspired by Rosie</w:t>
      </w:r>
    </w:p>
    <w:p w14:paraId="077D8AE8" w14:textId="77777777" w:rsidR="00164370" w:rsidRPr="004F17B1" w:rsidRDefault="00164370" w:rsidP="004F17B1">
      <w:pPr>
        <w:jc w:val="both"/>
        <w:rPr>
          <w:rFonts w:ascii="Arial" w:eastAsiaTheme="minorHAnsi" w:hAnsi="Arial" w:cs="Arial"/>
          <w:i/>
          <w:szCs w:val="32"/>
          <w:lang w:val="en-US"/>
        </w:rPr>
      </w:pPr>
    </w:p>
    <w:p w14:paraId="6315DB49" w14:textId="1BBFE13C"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Further information will be provided under a later agenda item on the launch of </w:t>
      </w:r>
      <w:r w:rsidRPr="004F17B1">
        <w:rPr>
          <w:rFonts w:ascii="Arial" w:eastAsiaTheme="minorHAnsi" w:hAnsi="Arial" w:cs="Arial"/>
          <w:i/>
          <w:szCs w:val="32"/>
          <w:lang w:val="en-US"/>
        </w:rPr>
        <w:t xml:space="preserve">Inspired by Rosie.  </w:t>
      </w:r>
      <w:r w:rsidRPr="004F17B1">
        <w:rPr>
          <w:rFonts w:ascii="Arial" w:eastAsiaTheme="minorHAnsi" w:hAnsi="Arial" w:cs="Arial"/>
          <w:szCs w:val="32"/>
          <w:lang w:val="en-US"/>
        </w:rPr>
        <w:t xml:space="preserve">However, for the purpose of this agenda item, it should be noted that all costs related to the installation of </w:t>
      </w:r>
      <w:r w:rsidRPr="004F17B1">
        <w:rPr>
          <w:rFonts w:ascii="Arial" w:eastAsiaTheme="minorHAnsi" w:hAnsi="Arial" w:cs="Arial"/>
          <w:i/>
          <w:szCs w:val="32"/>
          <w:lang w:val="en-US"/>
        </w:rPr>
        <w:t xml:space="preserve">Inspired by Rosie </w:t>
      </w:r>
      <w:r w:rsidRPr="004F17B1">
        <w:rPr>
          <w:rFonts w:ascii="Arial" w:eastAsiaTheme="minorHAnsi" w:hAnsi="Arial" w:cs="Arial"/>
          <w:szCs w:val="32"/>
          <w:lang w:val="en-US"/>
        </w:rPr>
        <w:t xml:space="preserve">have already been met.  </w:t>
      </w:r>
      <w:r w:rsidR="00164370">
        <w:rPr>
          <w:rFonts w:ascii="Arial" w:eastAsiaTheme="minorHAnsi" w:hAnsi="Arial" w:cs="Arial"/>
          <w:szCs w:val="32"/>
          <w:lang w:val="en-US"/>
        </w:rPr>
        <w:t>No</w:t>
      </w:r>
      <w:r w:rsidRPr="004F17B1">
        <w:rPr>
          <w:rFonts w:ascii="Arial" w:eastAsiaTheme="minorHAnsi" w:hAnsi="Arial" w:cs="Arial"/>
          <w:szCs w:val="32"/>
          <w:lang w:val="en-US"/>
        </w:rPr>
        <w:t xml:space="preserve"> allowance needs to be made for costs associated with </w:t>
      </w:r>
      <w:r w:rsidRPr="004F17B1">
        <w:rPr>
          <w:rFonts w:ascii="Arial" w:eastAsiaTheme="minorHAnsi" w:hAnsi="Arial" w:cs="Arial"/>
          <w:i/>
          <w:szCs w:val="32"/>
          <w:lang w:val="en-US"/>
        </w:rPr>
        <w:t xml:space="preserve">Inspired by Rosie </w:t>
      </w:r>
      <w:r w:rsidRPr="004F17B1">
        <w:rPr>
          <w:rFonts w:ascii="Arial" w:eastAsiaTheme="minorHAnsi" w:hAnsi="Arial" w:cs="Arial"/>
          <w:szCs w:val="32"/>
          <w:lang w:val="en-US"/>
        </w:rPr>
        <w:t xml:space="preserve">from the 2019/20 public art budget. </w:t>
      </w:r>
    </w:p>
    <w:p w14:paraId="588A7AB3" w14:textId="77777777" w:rsidR="004F17B1" w:rsidRPr="004F17B1" w:rsidRDefault="004F17B1" w:rsidP="004F17B1">
      <w:pPr>
        <w:jc w:val="both"/>
        <w:rPr>
          <w:rFonts w:ascii="Arial" w:eastAsiaTheme="minorHAnsi" w:hAnsi="Arial" w:cs="Arial"/>
          <w:szCs w:val="32"/>
          <w:lang w:val="en-US"/>
        </w:rPr>
      </w:pPr>
    </w:p>
    <w:p w14:paraId="5392168B" w14:textId="7646A7D7" w:rsidR="004F17B1" w:rsidRDefault="004F17B1" w:rsidP="004F17B1">
      <w:pPr>
        <w:jc w:val="both"/>
        <w:rPr>
          <w:rFonts w:ascii="Arial" w:eastAsiaTheme="minorHAnsi" w:hAnsi="Arial" w:cs="Arial"/>
          <w:b/>
          <w:szCs w:val="32"/>
          <w:lang w:val="en-US"/>
        </w:rPr>
      </w:pPr>
      <w:r w:rsidRPr="00164370">
        <w:rPr>
          <w:rFonts w:ascii="Arial" w:eastAsiaTheme="minorHAnsi" w:hAnsi="Arial" w:cs="Arial"/>
          <w:b/>
          <w:szCs w:val="32"/>
          <w:lang w:val="en-US"/>
        </w:rPr>
        <w:t>Annie Dorrington Park</w:t>
      </w:r>
    </w:p>
    <w:p w14:paraId="0FA1E0D7" w14:textId="77777777" w:rsidR="00164370" w:rsidRPr="00164370" w:rsidRDefault="00164370" w:rsidP="004F17B1">
      <w:pPr>
        <w:jc w:val="both"/>
        <w:rPr>
          <w:rFonts w:ascii="Arial" w:eastAsiaTheme="minorHAnsi" w:hAnsi="Arial" w:cs="Arial"/>
          <w:b/>
          <w:szCs w:val="32"/>
          <w:lang w:val="en-US"/>
        </w:rPr>
      </w:pPr>
    </w:p>
    <w:p w14:paraId="2677B375" w14:textId="14DD9041"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Commissioning the artwork for Annie Dorrington Park has already been provided for from the 2018/19 financial year budget.  However, installation costs are yet to be paid and will therefore need to be met from the 2019/20 financial year public art budget.  At this stage, installation costs for the Annie Dorrington Park artwork are estimated at $9,000 - $15,000, for concrete footings, electrical cabling and concrete mowing strips. Therefore, in the summary below, a maximum of $15,000 has been allowed </w:t>
      </w:r>
      <w:r w:rsidR="00164370">
        <w:rPr>
          <w:rFonts w:ascii="Arial" w:eastAsiaTheme="minorHAnsi" w:hAnsi="Arial" w:cs="Arial"/>
          <w:szCs w:val="32"/>
          <w:lang w:val="en-US"/>
        </w:rPr>
        <w:t>for the</w:t>
      </w:r>
      <w:r w:rsidRPr="004F17B1">
        <w:rPr>
          <w:rFonts w:ascii="Arial" w:eastAsiaTheme="minorHAnsi" w:hAnsi="Arial" w:cs="Arial"/>
          <w:szCs w:val="32"/>
          <w:lang w:val="en-US"/>
        </w:rPr>
        <w:t xml:space="preserve"> installation of this artwork.</w:t>
      </w:r>
    </w:p>
    <w:p w14:paraId="592C44A0" w14:textId="77777777" w:rsidR="004F17B1" w:rsidRPr="004F17B1" w:rsidRDefault="004F17B1" w:rsidP="004F17B1">
      <w:pPr>
        <w:jc w:val="both"/>
        <w:rPr>
          <w:rFonts w:ascii="Arial" w:eastAsiaTheme="minorHAnsi" w:hAnsi="Arial" w:cs="Arial"/>
          <w:szCs w:val="32"/>
          <w:lang w:val="en-US"/>
        </w:rPr>
      </w:pPr>
    </w:p>
    <w:p w14:paraId="1251A603" w14:textId="12F3D313" w:rsidR="004F17B1" w:rsidRDefault="004F17B1" w:rsidP="004F17B1">
      <w:pPr>
        <w:jc w:val="both"/>
        <w:rPr>
          <w:rFonts w:ascii="Arial" w:eastAsiaTheme="minorHAnsi" w:hAnsi="Arial" w:cs="Arial"/>
          <w:b/>
          <w:szCs w:val="32"/>
          <w:lang w:val="en-US"/>
        </w:rPr>
      </w:pPr>
      <w:r w:rsidRPr="00164370">
        <w:rPr>
          <w:rFonts w:ascii="Arial" w:eastAsiaTheme="minorHAnsi" w:hAnsi="Arial" w:cs="Arial"/>
          <w:b/>
          <w:szCs w:val="32"/>
          <w:lang w:val="en-US"/>
        </w:rPr>
        <w:t>Next Major Public Artwork</w:t>
      </w:r>
    </w:p>
    <w:p w14:paraId="2EF541FE" w14:textId="77777777" w:rsidR="00164370" w:rsidRPr="00164370" w:rsidRDefault="00164370" w:rsidP="004F17B1">
      <w:pPr>
        <w:jc w:val="both"/>
        <w:rPr>
          <w:rFonts w:ascii="Arial" w:eastAsiaTheme="minorHAnsi" w:hAnsi="Arial" w:cs="Arial"/>
          <w:b/>
          <w:szCs w:val="32"/>
          <w:lang w:val="en-US"/>
        </w:rPr>
      </w:pPr>
    </w:p>
    <w:p w14:paraId="615A8C8A" w14:textId="77777777"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The Arts Committee will consider a recommendation for their next major public artwork at a later agenda item in this meeting.  However, for the purpose of this agenda item on the public art budget, it is </w:t>
      </w:r>
      <w:proofErr w:type="gramStart"/>
      <w:r w:rsidRPr="004F17B1">
        <w:rPr>
          <w:rFonts w:ascii="Arial" w:eastAsiaTheme="minorHAnsi" w:hAnsi="Arial" w:cs="Arial"/>
          <w:szCs w:val="32"/>
          <w:lang w:val="en-US"/>
        </w:rPr>
        <w:t>sufficient</w:t>
      </w:r>
      <w:proofErr w:type="gramEnd"/>
      <w:r w:rsidRPr="004F17B1">
        <w:rPr>
          <w:rFonts w:ascii="Arial" w:eastAsiaTheme="minorHAnsi" w:hAnsi="Arial" w:cs="Arial"/>
          <w:szCs w:val="32"/>
          <w:lang w:val="en-US"/>
        </w:rPr>
        <w:t xml:space="preserve"> to say that the next public artwork, yet to be decided on, has been allowed for in the budget information below.</w:t>
      </w:r>
    </w:p>
    <w:p w14:paraId="69CE86F6" w14:textId="77777777" w:rsidR="004F17B1" w:rsidRPr="004F17B1" w:rsidRDefault="004F17B1" w:rsidP="004F17B1">
      <w:pPr>
        <w:jc w:val="both"/>
        <w:rPr>
          <w:rFonts w:ascii="Arial" w:eastAsiaTheme="minorHAnsi" w:hAnsi="Arial" w:cs="Arial"/>
          <w:szCs w:val="32"/>
          <w:lang w:val="en-US"/>
        </w:rPr>
      </w:pPr>
    </w:p>
    <w:p w14:paraId="331C7CBC" w14:textId="77777777" w:rsidR="004F17B1" w:rsidRPr="002F5B2D" w:rsidRDefault="004F17B1" w:rsidP="004F17B1">
      <w:pPr>
        <w:jc w:val="center"/>
        <w:rPr>
          <w:rFonts w:ascii="Arial" w:eastAsiaTheme="minorHAnsi" w:hAnsi="Arial" w:cs="Arial"/>
          <w:b/>
          <w:iCs/>
          <w:sz w:val="22"/>
          <w:szCs w:val="22"/>
          <w:lang w:val="en-US"/>
        </w:rPr>
      </w:pPr>
      <w:r w:rsidRPr="002F5B2D">
        <w:rPr>
          <w:rFonts w:ascii="Arial" w:eastAsiaTheme="minorHAnsi" w:hAnsi="Arial" w:cs="Arial"/>
          <w:b/>
          <w:iCs/>
          <w:sz w:val="22"/>
          <w:szCs w:val="22"/>
          <w:lang w:val="en-US"/>
        </w:rPr>
        <w:t>Table 1:  Summary of Public Art Budget 2019/20</w:t>
      </w:r>
    </w:p>
    <w:tbl>
      <w:tblPr>
        <w:tblStyle w:val="TableGrid3"/>
        <w:tblW w:w="0" w:type="auto"/>
        <w:tblLook w:val="04A0" w:firstRow="1" w:lastRow="0" w:firstColumn="1" w:lastColumn="0" w:noHBand="0" w:noVBand="1"/>
      </w:tblPr>
      <w:tblGrid>
        <w:gridCol w:w="6083"/>
        <w:gridCol w:w="2220"/>
      </w:tblGrid>
      <w:tr w:rsidR="004F17B1" w:rsidRPr="004F17B1" w14:paraId="21A36BD6" w14:textId="77777777" w:rsidTr="002F5B2D">
        <w:tc>
          <w:tcPr>
            <w:tcW w:w="6083" w:type="dxa"/>
          </w:tcPr>
          <w:p w14:paraId="3BC10628" w14:textId="77777777" w:rsidR="004F17B1" w:rsidRPr="004F17B1" w:rsidRDefault="004F17B1" w:rsidP="004F17B1">
            <w:pPr>
              <w:rPr>
                <w:rFonts w:ascii="Arial" w:hAnsi="Arial" w:cs="Arial"/>
                <w:szCs w:val="24"/>
                <w:lang w:val="en-US"/>
              </w:rPr>
            </w:pPr>
            <w:r w:rsidRPr="004F17B1">
              <w:rPr>
                <w:rFonts w:ascii="Arial" w:hAnsi="Arial" w:cs="Arial"/>
                <w:szCs w:val="24"/>
                <w:lang w:val="en-US"/>
              </w:rPr>
              <w:t>Public Art Budget Approved by Council</w:t>
            </w:r>
          </w:p>
        </w:tc>
        <w:tc>
          <w:tcPr>
            <w:tcW w:w="2220" w:type="dxa"/>
          </w:tcPr>
          <w:p w14:paraId="7715FD4D" w14:textId="77777777" w:rsidR="004F17B1" w:rsidRPr="004F17B1" w:rsidRDefault="004F17B1" w:rsidP="004F17B1">
            <w:pPr>
              <w:rPr>
                <w:rFonts w:ascii="Arial" w:hAnsi="Arial" w:cs="Arial"/>
                <w:szCs w:val="24"/>
                <w:lang w:val="en-US"/>
              </w:rPr>
            </w:pPr>
            <w:r w:rsidRPr="004F17B1">
              <w:rPr>
                <w:rFonts w:ascii="Arial" w:hAnsi="Arial" w:cs="Arial"/>
                <w:szCs w:val="24"/>
                <w:lang w:val="en-US"/>
              </w:rPr>
              <w:t>$50,000</w:t>
            </w:r>
          </w:p>
        </w:tc>
      </w:tr>
      <w:tr w:rsidR="004F17B1" w:rsidRPr="004F17B1" w14:paraId="6580597F" w14:textId="77777777" w:rsidTr="002F5B2D">
        <w:tc>
          <w:tcPr>
            <w:tcW w:w="6083" w:type="dxa"/>
          </w:tcPr>
          <w:p w14:paraId="156CA3C5" w14:textId="77777777" w:rsidR="004F17B1" w:rsidRPr="004F17B1" w:rsidRDefault="004F17B1" w:rsidP="004F17B1">
            <w:pPr>
              <w:rPr>
                <w:rFonts w:ascii="Arial" w:hAnsi="Arial" w:cs="Arial"/>
                <w:szCs w:val="24"/>
                <w:lang w:val="en-US"/>
              </w:rPr>
            </w:pPr>
            <w:r w:rsidRPr="004F17B1">
              <w:rPr>
                <w:rFonts w:ascii="Arial" w:hAnsi="Arial" w:cs="Arial"/>
                <w:szCs w:val="24"/>
                <w:lang w:val="en-US"/>
              </w:rPr>
              <w:t>Less funds for installation of Annie Dorrington Park work</w:t>
            </w:r>
          </w:p>
        </w:tc>
        <w:tc>
          <w:tcPr>
            <w:tcW w:w="2220" w:type="dxa"/>
          </w:tcPr>
          <w:p w14:paraId="03D38ACC" w14:textId="77777777" w:rsidR="004F17B1" w:rsidRPr="004F17B1" w:rsidRDefault="004F17B1" w:rsidP="004F17B1">
            <w:pPr>
              <w:rPr>
                <w:rFonts w:ascii="Arial" w:hAnsi="Arial" w:cs="Arial"/>
                <w:szCs w:val="24"/>
                <w:lang w:val="en-US"/>
              </w:rPr>
            </w:pPr>
            <w:r w:rsidRPr="004F17B1">
              <w:rPr>
                <w:rFonts w:ascii="Arial" w:hAnsi="Arial" w:cs="Arial"/>
                <w:szCs w:val="24"/>
                <w:lang w:val="en-US"/>
              </w:rPr>
              <w:t>-$15,000 (max.)</w:t>
            </w:r>
          </w:p>
        </w:tc>
      </w:tr>
      <w:tr w:rsidR="004F17B1" w:rsidRPr="004F17B1" w14:paraId="1F338B69" w14:textId="77777777" w:rsidTr="002F5B2D">
        <w:tc>
          <w:tcPr>
            <w:tcW w:w="6083" w:type="dxa"/>
          </w:tcPr>
          <w:p w14:paraId="07F64F7B" w14:textId="77777777" w:rsidR="004F17B1" w:rsidRPr="004F17B1" w:rsidRDefault="004F17B1" w:rsidP="004F17B1">
            <w:pPr>
              <w:rPr>
                <w:rFonts w:ascii="Arial" w:hAnsi="Arial" w:cs="Arial"/>
                <w:szCs w:val="24"/>
                <w:lang w:val="en-US"/>
              </w:rPr>
            </w:pPr>
            <w:r w:rsidRPr="004F17B1">
              <w:rPr>
                <w:rFonts w:ascii="Arial" w:hAnsi="Arial" w:cs="Arial"/>
                <w:szCs w:val="24"/>
                <w:lang w:val="en-US"/>
              </w:rPr>
              <w:t>Remaining funds available for next public artwork</w:t>
            </w:r>
          </w:p>
        </w:tc>
        <w:tc>
          <w:tcPr>
            <w:tcW w:w="2220" w:type="dxa"/>
          </w:tcPr>
          <w:p w14:paraId="0F53DC35" w14:textId="77777777" w:rsidR="004F17B1" w:rsidRPr="004F17B1" w:rsidRDefault="004F17B1" w:rsidP="004F17B1">
            <w:pPr>
              <w:rPr>
                <w:rFonts w:ascii="Arial" w:hAnsi="Arial" w:cs="Arial"/>
                <w:szCs w:val="24"/>
                <w:lang w:val="en-US"/>
              </w:rPr>
            </w:pPr>
            <w:r w:rsidRPr="004F17B1">
              <w:rPr>
                <w:rFonts w:ascii="Arial" w:hAnsi="Arial" w:cs="Arial"/>
                <w:szCs w:val="24"/>
                <w:lang w:val="en-US"/>
              </w:rPr>
              <w:t>$35,000</w:t>
            </w:r>
          </w:p>
        </w:tc>
      </w:tr>
    </w:tbl>
    <w:p w14:paraId="7428E075" w14:textId="77777777" w:rsidR="004F17B1" w:rsidRPr="004F17B1" w:rsidRDefault="004F17B1" w:rsidP="004F17B1">
      <w:pPr>
        <w:jc w:val="both"/>
        <w:rPr>
          <w:rFonts w:ascii="Arial" w:eastAsiaTheme="minorHAnsi" w:hAnsi="Arial" w:cs="Arial"/>
          <w:szCs w:val="32"/>
          <w:lang w:val="en-US"/>
        </w:rPr>
      </w:pPr>
    </w:p>
    <w:p w14:paraId="5F37E8DB"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Budget/Financial Implications</w:t>
      </w:r>
    </w:p>
    <w:p w14:paraId="7EECF93D" w14:textId="77777777" w:rsidR="004F17B1" w:rsidRPr="004F17B1" w:rsidRDefault="004F17B1" w:rsidP="004F17B1">
      <w:pPr>
        <w:jc w:val="both"/>
        <w:rPr>
          <w:rFonts w:ascii="Arial" w:eastAsiaTheme="minorHAnsi" w:hAnsi="Arial" w:cs="Arial"/>
          <w:b/>
          <w:sz w:val="28"/>
          <w:szCs w:val="32"/>
          <w:lang w:val="en-US"/>
        </w:rPr>
      </w:pPr>
    </w:p>
    <w:p w14:paraId="642297A3" w14:textId="77777777" w:rsidR="004F17B1" w:rsidRPr="004F17B1" w:rsidRDefault="004F17B1" w:rsidP="004F17B1">
      <w:pPr>
        <w:jc w:val="both"/>
        <w:rPr>
          <w:rFonts w:ascii="Arial" w:eastAsiaTheme="minorHAnsi" w:hAnsi="Arial" w:cs="Arial"/>
          <w:szCs w:val="24"/>
          <w:lang w:val="en-US"/>
        </w:rPr>
      </w:pPr>
      <w:r w:rsidRPr="004F17B1">
        <w:rPr>
          <w:rFonts w:ascii="Arial" w:eastAsiaTheme="minorHAnsi" w:hAnsi="Arial" w:cs="Arial"/>
          <w:szCs w:val="24"/>
          <w:lang w:val="en-US"/>
        </w:rPr>
        <w:t xml:space="preserve">If the Arts Committee’s expenditure follows the outline provided in the table above, it will be within the budget allocation approved by Council.  However, once the next proposed public artwork has been decided and costed, the Arts Committee may wish to request Council to consider approval of further funds. </w:t>
      </w:r>
    </w:p>
    <w:p w14:paraId="1E20396F" w14:textId="77777777" w:rsidR="004F17B1" w:rsidRPr="004F17B1" w:rsidRDefault="004F17B1" w:rsidP="004F17B1">
      <w:pPr>
        <w:jc w:val="both"/>
        <w:rPr>
          <w:rFonts w:ascii="Arial" w:eastAsiaTheme="minorHAnsi" w:hAnsi="Arial" w:cs="Arial"/>
          <w:szCs w:val="24"/>
          <w:lang w:val="en-US"/>
        </w:rPr>
      </w:pPr>
    </w:p>
    <w:p w14:paraId="55481C68" w14:textId="5F5354EB" w:rsidR="004F17B1" w:rsidRPr="004F17B1" w:rsidRDefault="004F17B1" w:rsidP="004F17B1">
      <w:pPr>
        <w:jc w:val="both"/>
        <w:rPr>
          <w:rFonts w:ascii="Arial" w:eastAsiaTheme="minorHAnsi" w:hAnsi="Arial" w:cs="Arial"/>
          <w:szCs w:val="24"/>
          <w:lang w:val="en-US"/>
        </w:rPr>
      </w:pPr>
      <w:r w:rsidRPr="004F17B1">
        <w:rPr>
          <w:rFonts w:ascii="Arial" w:eastAsiaTheme="minorHAnsi" w:hAnsi="Arial" w:cs="Arial"/>
          <w:szCs w:val="24"/>
          <w:lang w:val="en-US"/>
        </w:rPr>
        <w:t xml:space="preserve">It is recommended that the Arts Committee receives this budget information as </w:t>
      </w:r>
      <w:r w:rsidR="00164370">
        <w:rPr>
          <w:rFonts w:ascii="Arial" w:eastAsiaTheme="minorHAnsi" w:hAnsi="Arial" w:cs="Arial"/>
          <w:szCs w:val="24"/>
          <w:lang w:val="en-US"/>
        </w:rPr>
        <w:t>c</w:t>
      </w:r>
      <w:r w:rsidRPr="004F17B1">
        <w:rPr>
          <w:rFonts w:ascii="Arial" w:eastAsiaTheme="minorHAnsi" w:hAnsi="Arial" w:cs="Arial"/>
          <w:szCs w:val="24"/>
          <w:lang w:val="en-US"/>
        </w:rPr>
        <w:t>ontext for the program it wishes to undertake in the current financial year.</w:t>
      </w:r>
    </w:p>
    <w:p w14:paraId="3AE768B7" w14:textId="0C432BC5" w:rsidR="004F17B1" w:rsidRDefault="004F17B1" w:rsidP="004F17B1"/>
    <w:p w14:paraId="5A6217B5" w14:textId="54CECB98" w:rsidR="004F17B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13" w:name="_Toc16240349"/>
      <w:r>
        <w:rPr>
          <w:rFonts w:ascii="Arial" w:hAnsi="Arial" w:cs="Arial"/>
          <w:caps w:val="0"/>
          <w:sz w:val="24"/>
          <w:szCs w:val="24"/>
          <w:u w:val="none"/>
        </w:rPr>
        <w:lastRenderedPageBreak/>
        <w:t>7.2</w:t>
      </w:r>
      <w:r>
        <w:rPr>
          <w:rFonts w:ascii="Arial" w:hAnsi="Arial" w:cs="Arial"/>
          <w:caps w:val="0"/>
          <w:sz w:val="24"/>
          <w:szCs w:val="24"/>
          <w:u w:val="none"/>
        </w:rPr>
        <w:tab/>
      </w:r>
      <w:r w:rsidRPr="002F5B2D">
        <w:rPr>
          <w:rFonts w:ascii="Arial" w:hAnsi="Arial" w:cs="Arial"/>
          <w:caps w:val="0"/>
          <w:sz w:val="24"/>
          <w:szCs w:val="24"/>
          <w:u w:val="none"/>
        </w:rPr>
        <w:t>Annie Dorrington Park Artwork Update</w:t>
      </w:r>
      <w:bookmarkEnd w:id="13"/>
    </w:p>
    <w:p w14:paraId="1AF94570" w14:textId="77777777" w:rsidR="004F17B1" w:rsidRPr="004F17B1" w:rsidRDefault="004F17B1" w:rsidP="004F17B1">
      <w:pPr>
        <w:jc w:val="both"/>
        <w:rPr>
          <w:rFonts w:ascii="Arial" w:eastAsiaTheme="minorHAnsi" w:hAnsi="Arial" w:cs="Arial"/>
          <w:szCs w:val="24"/>
        </w:rPr>
      </w:pPr>
    </w:p>
    <w:tbl>
      <w:tblPr>
        <w:tblStyle w:val="TableGrid4"/>
        <w:tblW w:w="0" w:type="auto"/>
        <w:tblInd w:w="-5" w:type="dxa"/>
        <w:tblLook w:val="04A0" w:firstRow="1" w:lastRow="0" w:firstColumn="1" w:lastColumn="0" w:noHBand="0" w:noVBand="1"/>
      </w:tblPr>
      <w:tblGrid>
        <w:gridCol w:w="2288"/>
        <w:gridCol w:w="6020"/>
      </w:tblGrid>
      <w:tr w:rsidR="004F17B1" w:rsidRPr="004F17B1" w14:paraId="4C444D8B" w14:textId="77777777" w:rsidTr="002F5B2D">
        <w:tc>
          <w:tcPr>
            <w:tcW w:w="2288" w:type="dxa"/>
          </w:tcPr>
          <w:p w14:paraId="67E997A7" w14:textId="77777777" w:rsidR="004F17B1" w:rsidRPr="004F17B1" w:rsidRDefault="004F17B1" w:rsidP="004F17B1">
            <w:pPr>
              <w:rPr>
                <w:rFonts w:ascii="Arial" w:hAnsi="Arial" w:cs="Arial"/>
                <w:b/>
                <w:szCs w:val="24"/>
              </w:rPr>
            </w:pPr>
            <w:r w:rsidRPr="004F17B1">
              <w:rPr>
                <w:rFonts w:ascii="Arial" w:hAnsi="Arial" w:cs="Arial"/>
                <w:b/>
                <w:szCs w:val="24"/>
              </w:rPr>
              <w:t>Arts Committee</w:t>
            </w:r>
          </w:p>
        </w:tc>
        <w:tc>
          <w:tcPr>
            <w:tcW w:w="6020" w:type="dxa"/>
          </w:tcPr>
          <w:p w14:paraId="076BC3D4" w14:textId="77777777" w:rsidR="004F17B1" w:rsidRPr="004F17B1" w:rsidRDefault="004F17B1" w:rsidP="004F17B1">
            <w:pPr>
              <w:rPr>
                <w:rFonts w:ascii="Arial" w:hAnsi="Arial" w:cs="Arial"/>
                <w:szCs w:val="24"/>
              </w:rPr>
            </w:pPr>
            <w:r w:rsidRPr="004F17B1">
              <w:rPr>
                <w:rFonts w:ascii="Arial" w:hAnsi="Arial" w:cs="Arial"/>
                <w:szCs w:val="24"/>
              </w:rPr>
              <w:t>19 August 2019</w:t>
            </w:r>
          </w:p>
        </w:tc>
      </w:tr>
      <w:tr w:rsidR="004F17B1" w:rsidRPr="004F17B1" w14:paraId="56BBF7BC" w14:textId="77777777" w:rsidTr="002F5B2D">
        <w:tc>
          <w:tcPr>
            <w:tcW w:w="2288" w:type="dxa"/>
          </w:tcPr>
          <w:p w14:paraId="3281E6D8" w14:textId="77777777" w:rsidR="004F17B1" w:rsidRPr="004F17B1" w:rsidRDefault="004F17B1" w:rsidP="004F17B1">
            <w:pPr>
              <w:rPr>
                <w:rFonts w:ascii="Arial" w:hAnsi="Arial" w:cs="Arial"/>
                <w:b/>
                <w:szCs w:val="24"/>
              </w:rPr>
            </w:pPr>
            <w:r w:rsidRPr="004F17B1">
              <w:rPr>
                <w:rFonts w:ascii="Arial" w:hAnsi="Arial" w:cs="Arial"/>
                <w:b/>
                <w:szCs w:val="24"/>
              </w:rPr>
              <w:t>Applicant</w:t>
            </w:r>
          </w:p>
        </w:tc>
        <w:tc>
          <w:tcPr>
            <w:tcW w:w="6020" w:type="dxa"/>
          </w:tcPr>
          <w:p w14:paraId="3C81B2FA" w14:textId="77777777" w:rsidR="004F17B1" w:rsidRPr="004F17B1" w:rsidRDefault="004F17B1" w:rsidP="004F17B1">
            <w:pPr>
              <w:rPr>
                <w:rFonts w:ascii="Arial" w:hAnsi="Arial" w:cs="Arial"/>
                <w:szCs w:val="24"/>
              </w:rPr>
            </w:pPr>
            <w:r w:rsidRPr="004F17B1">
              <w:rPr>
                <w:rFonts w:ascii="Arial" w:hAnsi="Arial" w:cs="Arial"/>
                <w:szCs w:val="24"/>
              </w:rPr>
              <w:t>City of Nedlands</w:t>
            </w:r>
          </w:p>
        </w:tc>
      </w:tr>
      <w:tr w:rsidR="004F17B1" w:rsidRPr="004F17B1" w14:paraId="6857F0FE" w14:textId="77777777" w:rsidTr="002F5B2D">
        <w:tc>
          <w:tcPr>
            <w:tcW w:w="2288" w:type="dxa"/>
          </w:tcPr>
          <w:p w14:paraId="041BDC1D" w14:textId="4D1959FF" w:rsidR="004F17B1" w:rsidRPr="004F17B1" w:rsidRDefault="00173754" w:rsidP="004F17B1">
            <w:pPr>
              <w:rPr>
                <w:rFonts w:ascii="Arial" w:hAnsi="Arial" w:cs="Arial"/>
                <w:b/>
                <w:szCs w:val="24"/>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6020" w:type="dxa"/>
          </w:tcPr>
          <w:p w14:paraId="3BD7FED4" w14:textId="41E7024C" w:rsidR="004F17B1" w:rsidRPr="004F17B1" w:rsidRDefault="00173754" w:rsidP="004F17B1">
            <w:pPr>
              <w:rPr>
                <w:rFonts w:ascii="Arial" w:hAnsi="Arial" w:cs="Arial"/>
                <w:szCs w:val="24"/>
              </w:rPr>
            </w:pPr>
            <w:r>
              <w:rPr>
                <w:rFonts w:ascii="Arial" w:hAnsi="Arial" w:cs="Arial"/>
                <w:szCs w:val="24"/>
              </w:rPr>
              <w:t>Nil.</w:t>
            </w:r>
          </w:p>
        </w:tc>
      </w:tr>
      <w:tr w:rsidR="009D3FF6" w:rsidRPr="004F17B1" w14:paraId="057B8CBB" w14:textId="77777777" w:rsidTr="002F5B2D">
        <w:tc>
          <w:tcPr>
            <w:tcW w:w="2288" w:type="dxa"/>
          </w:tcPr>
          <w:p w14:paraId="10C52248" w14:textId="77777777" w:rsidR="009D3FF6" w:rsidRPr="004F17B1" w:rsidRDefault="009D3FF6" w:rsidP="009D3FF6">
            <w:pPr>
              <w:rPr>
                <w:rFonts w:ascii="Arial" w:hAnsi="Arial" w:cs="Arial"/>
                <w:b/>
                <w:szCs w:val="24"/>
              </w:rPr>
            </w:pPr>
            <w:r w:rsidRPr="004F17B1">
              <w:rPr>
                <w:rFonts w:ascii="Arial" w:hAnsi="Arial" w:cs="Arial"/>
                <w:b/>
                <w:szCs w:val="24"/>
              </w:rPr>
              <w:t>A/Director</w:t>
            </w:r>
          </w:p>
        </w:tc>
        <w:tc>
          <w:tcPr>
            <w:tcW w:w="6020" w:type="dxa"/>
          </w:tcPr>
          <w:p w14:paraId="75C0EE1C" w14:textId="70A1BC41" w:rsidR="009D3FF6" w:rsidRPr="004F17B1" w:rsidRDefault="009D3FF6" w:rsidP="009D3FF6">
            <w:pPr>
              <w:rPr>
                <w:rFonts w:ascii="Arial" w:hAnsi="Arial" w:cs="Arial"/>
                <w:szCs w:val="24"/>
              </w:rPr>
            </w:pPr>
            <w:r w:rsidRPr="004F17B1">
              <w:rPr>
                <w:rFonts w:ascii="Arial" w:hAnsi="Arial" w:cs="Arial"/>
                <w:szCs w:val="24"/>
              </w:rPr>
              <w:t>Pat Pan</w:t>
            </w:r>
            <w:r>
              <w:rPr>
                <w:rFonts w:ascii="Arial" w:hAnsi="Arial" w:cs="Arial"/>
                <w:szCs w:val="24"/>
              </w:rPr>
              <w:t>ay</w:t>
            </w:r>
            <w:r w:rsidRPr="004F17B1">
              <w:rPr>
                <w:rFonts w:ascii="Arial" w:hAnsi="Arial" w:cs="Arial"/>
                <w:szCs w:val="24"/>
              </w:rPr>
              <w:t>otou</w:t>
            </w:r>
            <w:r>
              <w:rPr>
                <w:rFonts w:ascii="Arial" w:hAnsi="Arial" w:cs="Arial"/>
                <w:szCs w:val="24"/>
              </w:rPr>
              <w:t xml:space="preserve"> – Acting Director Corporate &amp; Strategy</w:t>
            </w:r>
          </w:p>
        </w:tc>
      </w:tr>
      <w:tr w:rsidR="009D3FF6" w:rsidRPr="004F17B1" w14:paraId="0FCF5623" w14:textId="77777777" w:rsidTr="002F5B2D">
        <w:tc>
          <w:tcPr>
            <w:tcW w:w="2288" w:type="dxa"/>
          </w:tcPr>
          <w:p w14:paraId="6FD28C6A" w14:textId="77777777" w:rsidR="009D3FF6" w:rsidRPr="004F17B1" w:rsidRDefault="009D3FF6" w:rsidP="009D3FF6">
            <w:pPr>
              <w:rPr>
                <w:rFonts w:ascii="Arial" w:hAnsi="Arial" w:cs="Arial"/>
                <w:b/>
                <w:szCs w:val="24"/>
              </w:rPr>
            </w:pPr>
            <w:r w:rsidRPr="004F17B1">
              <w:rPr>
                <w:rFonts w:ascii="Arial" w:hAnsi="Arial" w:cs="Arial"/>
                <w:b/>
                <w:szCs w:val="24"/>
              </w:rPr>
              <w:t>Attachments</w:t>
            </w:r>
          </w:p>
        </w:tc>
        <w:tc>
          <w:tcPr>
            <w:tcW w:w="6020" w:type="dxa"/>
          </w:tcPr>
          <w:p w14:paraId="6FCFBE95" w14:textId="3CF6554E" w:rsidR="009D3FF6" w:rsidRPr="004F17B1" w:rsidRDefault="009D3FF6" w:rsidP="00CE3DE1">
            <w:pPr>
              <w:rPr>
                <w:rFonts w:ascii="Arial" w:hAnsi="Arial" w:cs="Arial"/>
                <w:szCs w:val="32"/>
                <w:lang w:val="en-US"/>
              </w:rPr>
            </w:pPr>
            <w:r>
              <w:rPr>
                <w:rFonts w:ascii="Arial" w:hAnsi="Arial" w:cs="Arial"/>
                <w:szCs w:val="32"/>
                <w:lang w:val="en-US"/>
              </w:rPr>
              <w:t>1.</w:t>
            </w:r>
            <w:r w:rsidRPr="004F17B1">
              <w:rPr>
                <w:rFonts w:ascii="Arial" w:hAnsi="Arial" w:cs="Arial"/>
                <w:szCs w:val="32"/>
                <w:lang w:val="en-US"/>
              </w:rPr>
              <w:t xml:space="preserve"> Options for Installation of Artworks in Annie Dorrington Park.</w:t>
            </w:r>
          </w:p>
        </w:tc>
      </w:tr>
    </w:tbl>
    <w:p w14:paraId="202847DF" w14:textId="77777777" w:rsidR="004F17B1" w:rsidRPr="004F17B1" w:rsidRDefault="004F17B1" w:rsidP="004F17B1">
      <w:pPr>
        <w:jc w:val="both"/>
        <w:rPr>
          <w:rFonts w:ascii="Arial" w:eastAsiaTheme="minorHAnsi" w:hAnsi="Arial" w:cs="Arial"/>
          <w:b/>
          <w:szCs w:val="32"/>
          <w:lang w:val="en-US"/>
        </w:rPr>
      </w:pPr>
    </w:p>
    <w:p w14:paraId="497045CC"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Executive Summary</w:t>
      </w:r>
    </w:p>
    <w:p w14:paraId="733274A1" w14:textId="77777777" w:rsidR="004F17B1" w:rsidRPr="004F17B1" w:rsidRDefault="004F17B1" w:rsidP="004F17B1">
      <w:pPr>
        <w:jc w:val="both"/>
        <w:rPr>
          <w:rFonts w:ascii="Arial" w:eastAsiaTheme="minorHAnsi" w:hAnsi="Arial" w:cs="Arial"/>
          <w:b/>
          <w:szCs w:val="32"/>
          <w:lang w:val="en-US"/>
        </w:rPr>
      </w:pPr>
    </w:p>
    <w:p w14:paraId="71B1364D" w14:textId="683348E5"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At its meeting on 22 July 2019, the Arts Committee requested detailed drawings of the installation of the Annie Dorrington Park artworks, including elevation</w:t>
      </w:r>
      <w:r w:rsidR="00613DAA">
        <w:rPr>
          <w:rFonts w:ascii="Arial" w:eastAsiaTheme="minorHAnsi" w:hAnsi="Arial" w:cs="Arial"/>
          <w:szCs w:val="32"/>
          <w:lang w:val="en-US"/>
        </w:rPr>
        <w:t>.</w:t>
      </w:r>
      <w:r w:rsidR="007E40F6">
        <w:rPr>
          <w:rFonts w:ascii="Arial" w:eastAsiaTheme="minorHAnsi" w:hAnsi="Arial" w:cs="Arial"/>
          <w:szCs w:val="32"/>
          <w:lang w:val="en-US"/>
        </w:rPr>
        <w:t xml:space="preserve"> </w:t>
      </w:r>
      <w:r w:rsidRPr="004F17B1">
        <w:rPr>
          <w:rFonts w:ascii="Arial" w:eastAsiaTheme="minorHAnsi" w:hAnsi="Arial" w:cs="Arial"/>
          <w:szCs w:val="32"/>
          <w:lang w:val="en-US"/>
        </w:rPr>
        <w:t xml:space="preserve">This </w:t>
      </w:r>
      <w:r w:rsidR="00AF45DD">
        <w:rPr>
          <w:rFonts w:ascii="Arial" w:eastAsiaTheme="minorHAnsi" w:hAnsi="Arial" w:cs="Arial"/>
          <w:szCs w:val="32"/>
          <w:lang w:val="en-US"/>
        </w:rPr>
        <w:t>information is now provided in this report</w:t>
      </w:r>
      <w:r w:rsidRPr="004F17B1">
        <w:rPr>
          <w:rFonts w:ascii="Arial" w:eastAsiaTheme="minorHAnsi" w:hAnsi="Arial" w:cs="Arial"/>
          <w:szCs w:val="32"/>
          <w:lang w:val="en-US"/>
        </w:rPr>
        <w:t xml:space="preserve">. </w:t>
      </w:r>
    </w:p>
    <w:p w14:paraId="367D24E1" w14:textId="35BDD229" w:rsidR="004F17B1" w:rsidRDefault="004F17B1" w:rsidP="004F17B1">
      <w:pPr>
        <w:jc w:val="both"/>
        <w:rPr>
          <w:rFonts w:ascii="Arial" w:eastAsiaTheme="minorHAnsi" w:hAnsi="Arial" w:cs="Arial"/>
          <w:szCs w:val="32"/>
          <w:lang w:val="en-US"/>
        </w:rPr>
      </w:pPr>
    </w:p>
    <w:p w14:paraId="4E344F1A" w14:textId="77777777" w:rsidR="007E40F6" w:rsidRPr="004F17B1" w:rsidRDefault="007E40F6" w:rsidP="004F17B1">
      <w:pPr>
        <w:jc w:val="both"/>
        <w:rPr>
          <w:rFonts w:ascii="Arial" w:eastAsiaTheme="minorHAnsi" w:hAnsi="Arial" w:cs="Arial"/>
          <w:szCs w:val="32"/>
          <w:lang w:val="en-US"/>
        </w:rPr>
      </w:pPr>
    </w:p>
    <w:p w14:paraId="79FC9DC8"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Recommendation to Committee</w:t>
      </w:r>
    </w:p>
    <w:p w14:paraId="6B3DFDE3" w14:textId="77777777" w:rsidR="004F17B1" w:rsidRPr="004F17B1" w:rsidRDefault="004F17B1" w:rsidP="004F17B1">
      <w:pPr>
        <w:jc w:val="both"/>
        <w:rPr>
          <w:rFonts w:ascii="Arial" w:eastAsiaTheme="minorHAnsi" w:hAnsi="Arial" w:cs="Arial"/>
          <w:b/>
          <w:szCs w:val="32"/>
          <w:lang w:val="en-US"/>
        </w:rPr>
      </w:pPr>
    </w:p>
    <w:p w14:paraId="3008F11F" w14:textId="0952BEC5" w:rsidR="00D5310B" w:rsidRDefault="004F17B1" w:rsidP="008C0B29">
      <w:pPr>
        <w:jc w:val="both"/>
        <w:rPr>
          <w:rFonts w:ascii="Arial" w:eastAsiaTheme="minorHAnsi" w:hAnsi="Arial" w:cs="Arial"/>
          <w:b/>
          <w:szCs w:val="32"/>
          <w:lang w:val="en-US"/>
        </w:rPr>
      </w:pPr>
      <w:r w:rsidRPr="004F17B1">
        <w:rPr>
          <w:rFonts w:ascii="Arial" w:eastAsiaTheme="minorHAnsi" w:hAnsi="Arial" w:cs="Arial"/>
          <w:b/>
          <w:szCs w:val="32"/>
          <w:lang w:val="en-US"/>
        </w:rPr>
        <w:t>The Arts Committee</w:t>
      </w:r>
      <w:r w:rsidR="00D5310B">
        <w:rPr>
          <w:rFonts w:ascii="Arial" w:eastAsiaTheme="minorHAnsi" w:hAnsi="Arial" w:cs="Arial"/>
          <w:b/>
          <w:szCs w:val="32"/>
          <w:lang w:val="en-US"/>
        </w:rPr>
        <w:t>:</w:t>
      </w:r>
    </w:p>
    <w:p w14:paraId="293DD2DC" w14:textId="77777777" w:rsidR="00D5310B" w:rsidRDefault="00D5310B" w:rsidP="008C0B29">
      <w:pPr>
        <w:jc w:val="both"/>
        <w:rPr>
          <w:rFonts w:ascii="Arial" w:eastAsiaTheme="minorHAnsi" w:hAnsi="Arial" w:cs="Arial"/>
          <w:b/>
          <w:szCs w:val="32"/>
          <w:lang w:val="en-US"/>
        </w:rPr>
      </w:pPr>
    </w:p>
    <w:p w14:paraId="65EE3DCD" w14:textId="39ACCDF9" w:rsidR="004F17B1" w:rsidRPr="00EB43C5" w:rsidRDefault="008C0B29" w:rsidP="00C1710C">
      <w:pPr>
        <w:pStyle w:val="ListParagraph"/>
        <w:numPr>
          <w:ilvl w:val="0"/>
          <w:numId w:val="17"/>
        </w:numPr>
        <w:ind w:left="567" w:hanging="567"/>
        <w:jc w:val="both"/>
        <w:rPr>
          <w:rFonts w:ascii="Arial" w:eastAsiaTheme="minorHAnsi" w:hAnsi="Arial" w:cs="Arial"/>
          <w:b/>
          <w:szCs w:val="32"/>
          <w:lang w:val="en-US"/>
        </w:rPr>
      </w:pPr>
      <w:r w:rsidRPr="00EB43C5">
        <w:rPr>
          <w:rFonts w:ascii="Arial" w:eastAsiaTheme="minorHAnsi" w:hAnsi="Arial" w:cs="Arial"/>
          <w:b/>
          <w:szCs w:val="32"/>
          <w:lang w:val="en-US"/>
        </w:rPr>
        <w:t>a</w:t>
      </w:r>
      <w:r w:rsidR="004F17B1" w:rsidRPr="00EB43C5">
        <w:rPr>
          <w:rFonts w:ascii="Arial" w:eastAsiaTheme="minorHAnsi" w:hAnsi="Arial" w:cs="Arial"/>
          <w:b/>
          <w:szCs w:val="32"/>
          <w:lang w:val="en-US"/>
        </w:rPr>
        <w:t xml:space="preserve">grees with the installation of the artworks for Annie Dorrington Park as </w:t>
      </w:r>
      <w:r w:rsidR="00912652" w:rsidRPr="00EB43C5">
        <w:rPr>
          <w:rFonts w:ascii="Arial" w:eastAsiaTheme="minorHAnsi" w:hAnsi="Arial" w:cs="Arial"/>
          <w:b/>
          <w:szCs w:val="32"/>
          <w:lang w:val="en-US"/>
        </w:rPr>
        <w:t>per</w:t>
      </w:r>
      <w:r w:rsidR="004F17B1" w:rsidRPr="00EB43C5">
        <w:rPr>
          <w:rFonts w:ascii="Arial" w:eastAsiaTheme="minorHAnsi" w:hAnsi="Arial" w:cs="Arial"/>
          <w:b/>
          <w:szCs w:val="32"/>
          <w:lang w:val="en-US"/>
        </w:rPr>
        <w:t xml:space="preserve"> </w:t>
      </w:r>
      <w:r w:rsidR="006D5093" w:rsidRPr="00EB43C5">
        <w:rPr>
          <w:rFonts w:ascii="Arial" w:eastAsiaTheme="minorHAnsi" w:hAnsi="Arial" w:cs="Arial"/>
          <w:b/>
          <w:szCs w:val="32"/>
          <w:lang w:val="en-US"/>
        </w:rPr>
        <w:t>a</w:t>
      </w:r>
      <w:r w:rsidR="004F17B1" w:rsidRPr="00EB43C5">
        <w:rPr>
          <w:rFonts w:ascii="Arial" w:eastAsiaTheme="minorHAnsi" w:hAnsi="Arial" w:cs="Arial"/>
          <w:b/>
          <w:szCs w:val="32"/>
          <w:lang w:val="en-US"/>
        </w:rPr>
        <w:t>ttachment 1 selecting either</w:t>
      </w:r>
      <w:r w:rsidR="00C1710C" w:rsidRPr="00EB43C5">
        <w:rPr>
          <w:rFonts w:ascii="Arial" w:eastAsiaTheme="minorHAnsi" w:hAnsi="Arial" w:cs="Arial"/>
          <w:b/>
          <w:szCs w:val="32"/>
          <w:lang w:val="en-US"/>
        </w:rPr>
        <w:t>:</w:t>
      </w:r>
    </w:p>
    <w:p w14:paraId="7FC5CB0B" w14:textId="77777777" w:rsidR="004F17B1" w:rsidRPr="00EB43C5" w:rsidRDefault="004F17B1" w:rsidP="004F17B1">
      <w:pPr>
        <w:ind w:left="720"/>
        <w:contextualSpacing/>
        <w:jc w:val="both"/>
        <w:rPr>
          <w:rFonts w:ascii="Arial" w:eastAsiaTheme="minorHAnsi" w:hAnsi="Arial" w:cs="Arial"/>
          <w:b/>
          <w:szCs w:val="32"/>
          <w:lang w:val="en-US"/>
        </w:rPr>
      </w:pPr>
    </w:p>
    <w:p w14:paraId="620B6293" w14:textId="243C5CB8" w:rsidR="004F17B1" w:rsidRPr="00EB43C5" w:rsidRDefault="00DB0A63" w:rsidP="00C1710C">
      <w:pPr>
        <w:spacing w:line="276" w:lineRule="auto"/>
        <w:ind w:left="567"/>
        <w:jc w:val="both"/>
        <w:rPr>
          <w:rFonts w:ascii="Arial" w:eastAsiaTheme="minorHAnsi" w:hAnsi="Arial" w:cs="Arial"/>
          <w:b/>
          <w:szCs w:val="32"/>
          <w:lang w:val="en-US"/>
        </w:rPr>
      </w:pPr>
      <w:r w:rsidRPr="00EB43C5">
        <w:rPr>
          <w:rFonts w:ascii="Arial" w:eastAsiaTheme="minorHAnsi" w:hAnsi="Arial" w:cs="Arial"/>
          <w:b/>
          <w:szCs w:val="32"/>
          <w:lang w:val="en-US"/>
        </w:rPr>
        <w:t xml:space="preserve">Option 1 - </w:t>
      </w:r>
      <w:r w:rsidR="004F17B1" w:rsidRPr="00EB43C5">
        <w:rPr>
          <w:rFonts w:ascii="Arial" w:eastAsiaTheme="minorHAnsi" w:hAnsi="Arial" w:cs="Arial"/>
          <w:b/>
          <w:szCs w:val="32"/>
          <w:lang w:val="en-US"/>
        </w:rPr>
        <w:t>Installation on the larger base</w:t>
      </w:r>
    </w:p>
    <w:p w14:paraId="7D55CEA6" w14:textId="77777777" w:rsidR="00265C98" w:rsidRPr="00EB43C5" w:rsidRDefault="00265C98" w:rsidP="00265C98">
      <w:pPr>
        <w:ind w:left="567" w:hanging="567"/>
        <w:contextualSpacing/>
        <w:jc w:val="both"/>
        <w:rPr>
          <w:rFonts w:ascii="Arial" w:eastAsiaTheme="minorHAnsi" w:hAnsi="Arial" w:cs="Arial"/>
          <w:b/>
          <w:szCs w:val="32"/>
          <w:u w:val="single"/>
          <w:lang w:val="en-US"/>
        </w:rPr>
      </w:pPr>
    </w:p>
    <w:p w14:paraId="26EA2EBF" w14:textId="09F45461" w:rsidR="004F17B1" w:rsidRPr="00EB43C5" w:rsidRDefault="004F17B1" w:rsidP="00C1710C">
      <w:pPr>
        <w:ind w:left="567"/>
        <w:contextualSpacing/>
        <w:jc w:val="both"/>
        <w:rPr>
          <w:rFonts w:ascii="Arial" w:eastAsiaTheme="minorHAnsi" w:hAnsi="Arial" w:cs="Arial"/>
          <w:b/>
          <w:szCs w:val="32"/>
          <w:u w:val="single"/>
          <w:lang w:val="en-US"/>
        </w:rPr>
      </w:pPr>
      <w:r w:rsidRPr="00EB43C5">
        <w:rPr>
          <w:rFonts w:ascii="Arial" w:eastAsiaTheme="minorHAnsi" w:hAnsi="Arial" w:cs="Arial"/>
          <w:b/>
          <w:szCs w:val="32"/>
          <w:u w:val="single"/>
          <w:lang w:val="en-US"/>
        </w:rPr>
        <w:t>OR</w:t>
      </w:r>
    </w:p>
    <w:p w14:paraId="01101681" w14:textId="77777777" w:rsidR="004F17B1" w:rsidRPr="00EB43C5" w:rsidRDefault="004F17B1" w:rsidP="00265C98">
      <w:pPr>
        <w:ind w:left="567" w:hanging="567"/>
        <w:contextualSpacing/>
        <w:jc w:val="both"/>
        <w:rPr>
          <w:rFonts w:ascii="Arial" w:eastAsiaTheme="minorHAnsi" w:hAnsi="Arial" w:cs="Arial"/>
          <w:b/>
          <w:szCs w:val="32"/>
          <w:u w:val="single"/>
          <w:lang w:val="en-US"/>
        </w:rPr>
      </w:pPr>
    </w:p>
    <w:p w14:paraId="43174E4F" w14:textId="4DEFD3F7" w:rsidR="00D5310B" w:rsidRPr="00EB43C5" w:rsidRDefault="00DB0A63" w:rsidP="00C1710C">
      <w:pPr>
        <w:spacing w:line="276" w:lineRule="auto"/>
        <w:ind w:left="567"/>
        <w:jc w:val="both"/>
        <w:rPr>
          <w:rFonts w:ascii="Arial" w:eastAsiaTheme="minorHAnsi" w:hAnsi="Arial" w:cs="Arial"/>
          <w:b/>
          <w:szCs w:val="32"/>
          <w:lang w:val="en-US"/>
        </w:rPr>
      </w:pPr>
      <w:r w:rsidRPr="00EB43C5">
        <w:rPr>
          <w:rFonts w:ascii="Arial" w:eastAsiaTheme="minorHAnsi" w:hAnsi="Arial" w:cs="Arial"/>
          <w:b/>
          <w:szCs w:val="32"/>
          <w:lang w:val="en-US"/>
        </w:rPr>
        <w:t xml:space="preserve">Option 2 - </w:t>
      </w:r>
      <w:r w:rsidR="004F17B1" w:rsidRPr="00EB43C5">
        <w:rPr>
          <w:rFonts w:ascii="Arial" w:eastAsiaTheme="minorHAnsi" w:hAnsi="Arial" w:cs="Arial"/>
          <w:b/>
          <w:szCs w:val="32"/>
          <w:lang w:val="en-US"/>
        </w:rPr>
        <w:t>Installation on the smaller base</w:t>
      </w:r>
      <w:r w:rsidR="00D5310B" w:rsidRPr="00EB43C5">
        <w:rPr>
          <w:rFonts w:ascii="Arial" w:eastAsiaTheme="minorHAnsi" w:hAnsi="Arial" w:cs="Arial"/>
          <w:b/>
          <w:szCs w:val="32"/>
          <w:lang w:val="en-US"/>
        </w:rPr>
        <w:t>; and</w:t>
      </w:r>
    </w:p>
    <w:p w14:paraId="04A38852" w14:textId="77777777" w:rsidR="00C1710C" w:rsidRPr="00EB43C5" w:rsidRDefault="00C1710C" w:rsidP="00C1710C">
      <w:pPr>
        <w:spacing w:line="276" w:lineRule="auto"/>
        <w:ind w:left="567"/>
        <w:jc w:val="both"/>
        <w:rPr>
          <w:rFonts w:ascii="Arial" w:eastAsiaTheme="minorHAnsi" w:hAnsi="Arial" w:cs="Arial"/>
          <w:b/>
          <w:szCs w:val="32"/>
          <w:lang w:val="en-US"/>
        </w:rPr>
      </w:pPr>
    </w:p>
    <w:p w14:paraId="613C006B" w14:textId="2B43E674" w:rsidR="004F17B1" w:rsidRPr="00EB43C5" w:rsidRDefault="00D5310B" w:rsidP="00383B40">
      <w:pPr>
        <w:pStyle w:val="ListParagraph"/>
        <w:numPr>
          <w:ilvl w:val="0"/>
          <w:numId w:val="17"/>
        </w:numPr>
        <w:ind w:left="567" w:hanging="567"/>
        <w:jc w:val="both"/>
        <w:rPr>
          <w:rFonts w:ascii="Arial" w:eastAsiaTheme="minorHAnsi" w:hAnsi="Arial" w:cs="Arial"/>
          <w:b/>
          <w:szCs w:val="32"/>
          <w:lang w:val="en-US"/>
        </w:rPr>
      </w:pPr>
      <w:r w:rsidRPr="00EB43C5">
        <w:rPr>
          <w:rFonts w:ascii="Arial" w:eastAsiaTheme="minorHAnsi" w:hAnsi="Arial" w:cs="Arial"/>
          <w:b/>
          <w:szCs w:val="32"/>
          <w:lang w:val="en-US"/>
        </w:rPr>
        <w:t xml:space="preserve">requests Council </w:t>
      </w:r>
      <w:proofErr w:type="spellStart"/>
      <w:r w:rsidRPr="00EB43C5">
        <w:rPr>
          <w:rFonts w:ascii="Arial" w:eastAsiaTheme="minorHAnsi" w:hAnsi="Arial" w:cs="Arial"/>
          <w:b/>
          <w:szCs w:val="32"/>
          <w:lang w:val="en-US"/>
        </w:rPr>
        <w:t>authorise</w:t>
      </w:r>
      <w:proofErr w:type="spellEnd"/>
      <w:r w:rsidRPr="00EB43C5">
        <w:rPr>
          <w:rFonts w:ascii="Arial" w:eastAsiaTheme="minorHAnsi" w:hAnsi="Arial" w:cs="Arial"/>
          <w:b/>
          <w:szCs w:val="32"/>
          <w:lang w:val="en-US"/>
        </w:rPr>
        <w:t xml:space="preserve"> expenditure of up to $15,000 for the</w:t>
      </w:r>
      <w:r w:rsidR="00383B40" w:rsidRPr="00EB43C5">
        <w:rPr>
          <w:rFonts w:ascii="Arial" w:eastAsiaTheme="minorHAnsi" w:hAnsi="Arial" w:cs="Arial"/>
          <w:b/>
          <w:szCs w:val="32"/>
          <w:lang w:val="en-US"/>
        </w:rPr>
        <w:t xml:space="preserve"> </w:t>
      </w:r>
      <w:r w:rsidRPr="00EB43C5">
        <w:rPr>
          <w:rFonts w:ascii="Arial" w:eastAsiaTheme="minorHAnsi" w:hAnsi="Arial" w:cs="Arial"/>
          <w:b/>
          <w:szCs w:val="32"/>
          <w:lang w:val="en-US"/>
        </w:rPr>
        <w:t>installation of the Annie Dorrington Park artworks.</w:t>
      </w:r>
    </w:p>
    <w:p w14:paraId="6DC2F37B" w14:textId="03CDEC2F" w:rsidR="007C1357" w:rsidRPr="004F17B1" w:rsidRDefault="007C1357" w:rsidP="004F17B1">
      <w:pPr>
        <w:jc w:val="both"/>
        <w:rPr>
          <w:rFonts w:ascii="Arial" w:eastAsiaTheme="minorHAnsi" w:hAnsi="Arial" w:cs="Arial"/>
          <w:b/>
          <w:szCs w:val="32"/>
          <w:lang w:val="en-US"/>
        </w:rPr>
      </w:pPr>
    </w:p>
    <w:p w14:paraId="64D22048" w14:textId="77777777" w:rsidR="004F17B1" w:rsidRPr="004F17B1" w:rsidRDefault="004F17B1" w:rsidP="004F17B1">
      <w:pPr>
        <w:jc w:val="both"/>
        <w:rPr>
          <w:rFonts w:ascii="Arial" w:eastAsiaTheme="minorHAnsi" w:hAnsi="Arial" w:cs="Arial"/>
          <w:b/>
          <w:szCs w:val="32"/>
          <w:lang w:val="en-US"/>
        </w:rPr>
      </w:pPr>
    </w:p>
    <w:p w14:paraId="6C2D5F7E"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Discussion/Overview</w:t>
      </w:r>
    </w:p>
    <w:p w14:paraId="23B54FD9" w14:textId="77777777" w:rsidR="004F17B1" w:rsidRPr="004F17B1" w:rsidRDefault="004F17B1" w:rsidP="004F17B1">
      <w:pPr>
        <w:jc w:val="both"/>
        <w:rPr>
          <w:rFonts w:ascii="Arial" w:eastAsiaTheme="minorHAnsi" w:hAnsi="Arial" w:cs="Arial"/>
          <w:szCs w:val="32"/>
          <w:lang w:val="en-US"/>
        </w:rPr>
      </w:pPr>
    </w:p>
    <w:p w14:paraId="7DC50109" w14:textId="6FBCB4A4"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In response </w:t>
      </w:r>
      <w:r w:rsidR="00164370">
        <w:rPr>
          <w:rFonts w:ascii="Arial" w:eastAsiaTheme="minorHAnsi" w:hAnsi="Arial" w:cs="Arial"/>
          <w:szCs w:val="32"/>
          <w:lang w:val="en-US"/>
        </w:rPr>
        <w:t xml:space="preserve">to </w:t>
      </w:r>
      <w:r w:rsidRPr="004F17B1">
        <w:rPr>
          <w:rFonts w:ascii="Arial" w:eastAsiaTheme="minorHAnsi" w:hAnsi="Arial" w:cs="Arial"/>
          <w:szCs w:val="32"/>
          <w:lang w:val="en-US"/>
        </w:rPr>
        <w:t xml:space="preserve">the Committee’s request for more detailed information on the proposed method of installation of the artworks on Annie Dorrington Park, Administration has now provided images of that proposed installation, </w:t>
      </w:r>
      <w:r w:rsidR="00DB0A63">
        <w:rPr>
          <w:rFonts w:ascii="Arial" w:eastAsiaTheme="minorHAnsi" w:hAnsi="Arial" w:cs="Arial"/>
          <w:szCs w:val="32"/>
          <w:lang w:val="en-US"/>
        </w:rPr>
        <w:t>as per a</w:t>
      </w:r>
      <w:r w:rsidRPr="004F17B1">
        <w:rPr>
          <w:rFonts w:ascii="Arial" w:eastAsiaTheme="minorHAnsi" w:hAnsi="Arial" w:cs="Arial"/>
          <w:szCs w:val="32"/>
          <w:lang w:val="en-US"/>
        </w:rPr>
        <w:t>ttachment 1</w:t>
      </w:r>
      <w:r w:rsidR="00DB0A63">
        <w:rPr>
          <w:rFonts w:ascii="Arial" w:eastAsiaTheme="minorHAnsi" w:hAnsi="Arial" w:cs="Arial"/>
          <w:szCs w:val="32"/>
          <w:lang w:val="en-US"/>
        </w:rPr>
        <w:t>.</w:t>
      </w:r>
    </w:p>
    <w:p w14:paraId="09C5A1DF" w14:textId="77777777" w:rsidR="004F17B1" w:rsidRPr="004F17B1" w:rsidRDefault="004F17B1" w:rsidP="004F17B1">
      <w:pPr>
        <w:jc w:val="both"/>
        <w:rPr>
          <w:rFonts w:ascii="Arial" w:eastAsiaTheme="minorHAnsi" w:hAnsi="Arial" w:cs="Arial"/>
          <w:szCs w:val="32"/>
          <w:lang w:val="en-US"/>
        </w:rPr>
      </w:pPr>
    </w:p>
    <w:p w14:paraId="7DDF9531" w14:textId="72022A7F" w:rsid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Essentially, two options are provided for Committee consideration, being either:</w:t>
      </w:r>
    </w:p>
    <w:p w14:paraId="582531C3" w14:textId="77777777" w:rsidR="008C1A0F" w:rsidRPr="004F17B1" w:rsidRDefault="008C1A0F" w:rsidP="004F17B1">
      <w:pPr>
        <w:jc w:val="both"/>
        <w:rPr>
          <w:rFonts w:ascii="Arial" w:eastAsiaTheme="minorHAnsi" w:hAnsi="Arial" w:cs="Arial"/>
          <w:szCs w:val="32"/>
          <w:lang w:val="en-US"/>
        </w:rPr>
      </w:pPr>
    </w:p>
    <w:p w14:paraId="056B66F3" w14:textId="26ADFEAB" w:rsidR="004F17B1" w:rsidRPr="004F17B1" w:rsidRDefault="00FC04E0" w:rsidP="008C1A0F">
      <w:pPr>
        <w:numPr>
          <w:ilvl w:val="0"/>
          <w:numId w:val="11"/>
        </w:numPr>
        <w:spacing w:after="200" w:line="276" w:lineRule="auto"/>
        <w:ind w:left="567" w:hanging="567"/>
        <w:contextualSpacing/>
        <w:jc w:val="both"/>
        <w:rPr>
          <w:rFonts w:ascii="Arial" w:eastAsiaTheme="minorHAnsi" w:hAnsi="Arial" w:cs="Arial"/>
          <w:szCs w:val="32"/>
          <w:lang w:val="en-US"/>
        </w:rPr>
      </w:pPr>
      <w:r>
        <w:rPr>
          <w:rFonts w:ascii="Arial" w:eastAsiaTheme="minorHAnsi" w:hAnsi="Arial" w:cs="Arial"/>
          <w:szCs w:val="32"/>
          <w:lang w:val="en-US"/>
        </w:rPr>
        <w:t xml:space="preserve">option 1 - </w:t>
      </w:r>
      <w:r w:rsidR="004F17B1" w:rsidRPr="004F17B1">
        <w:rPr>
          <w:rFonts w:ascii="Arial" w:eastAsiaTheme="minorHAnsi" w:hAnsi="Arial" w:cs="Arial"/>
          <w:szCs w:val="32"/>
          <w:lang w:val="en-US"/>
        </w:rPr>
        <w:t>the artworks being sited on a larger base or</w:t>
      </w:r>
    </w:p>
    <w:p w14:paraId="04592C5B" w14:textId="5A0FAEB3" w:rsidR="004F17B1" w:rsidRPr="004F17B1" w:rsidRDefault="00FC04E0" w:rsidP="008C1A0F">
      <w:pPr>
        <w:numPr>
          <w:ilvl w:val="0"/>
          <w:numId w:val="11"/>
        </w:numPr>
        <w:spacing w:after="200" w:line="276" w:lineRule="auto"/>
        <w:ind w:left="567" w:hanging="567"/>
        <w:contextualSpacing/>
        <w:jc w:val="both"/>
        <w:rPr>
          <w:rFonts w:ascii="Arial" w:eastAsiaTheme="minorHAnsi" w:hAnsi="Arial" w:cs="Arial"/>
          <w:szCs w:val="32"/>
          <w:lang w:val="en-US"/>
        </w:rPr>
      </w:pPr>
      <w:r>
        <w:rPr>
          <w:rFonts w:ascii="Arial" w:eastAsiaTheme="minorHAnsi" w:hAnsi="Arial" w:cs="Arial"/>
          <w:szCs w:val="32"/>
          <w:lang w:val="en-US"/>
        </w:rPr>
        <w:t xml:space="preserve">option 2 - </w:t>
      </w:r>
      <w:r w:rsidR="004F17B1" w:rsidRPr="004F17B1">
        <w:rPr>
          <w:rFonts w:ascii="Arial" w:eastAsiaTheme="minorHAnsi" w:hAnsi="Arial" w:cs="Arial"/>
          <w:szCs w:val="32"/>
          <w:lang w:val="en-US"/>
        </w:rPr>
        <w:t>the artworks being sited on a smaller base.</w:t>
      </w:r>
    </w:p>
    <w:p w14:paraId="7157B388" w14:textId="6CF45F05" w:rsidR="004F17B1" w:rsidRDefault="004F17B1" w:rsidP="004F17B1">
      <w:pPr>
        <w:jc w:val="both"/>
        <w:rPr>
          <w:rFonts w:ascii="Arial" w:hAnsi="Arial" w:cs="Arial"/>
          <w:szCs w:val="24"/>
          <w:lang w:val="en-GB"/>
        </w:rPr>
      </w:pPr>
      <w:r w:rsidRPr="004F17B1">
        <w:rPr>
          <w:rFonts w:ascii="Arial" w:hAnsi="Arial" w:cs="Arial"/>
          <w:szCs w:val="24"/>
          <w:lang w:val="en-GB"/>
        </w:rPr>
        <w:lastRenderedPageBreak/>
        <w:t>The Technical Services Division has provided rendered drawings of the artwork in situ, at the two locations within the park.  The drawings show the artworks with either:</w:t>
      </w:r>
    </w:p>
    <w:p w14:paraId="502103BE" w14:textId="77777777" w:rsidR="008C1A0F" w:rsidRPr="004F17B1" w:rsidRDefault="008C1A0F" w:rsidP="004F17B1">
      <w:pPr>
        <w:jc w:val="both"/>
        <w:rPr>
          <w:rFonts w:ascii="Arial" w:hAnsi="Arial" w:cs="Arial"/>
          <w:szCs w:val="24"/>
          <w:lang w:val="en-GB"/>
        </w:rPr>
      </w:pPr>
    </w:p>
    <w:p w14:paraId="4C8F6011" w14:textId="77777777" w:rsidR="004F17B1" w:rsidRPr="004F17B1" w:rsidRDefault="004F17B1" w:rsidP="008C1A0F">
      <w:pPr>
        <w:numPr>
          <w:ilvl w:val="0"/>
          <w:numId w:val="12"/>
        </w:numPr>
        <w:spacing w:after="200" w:line="276" w:lineRule="auto"/>
        <w:ind w:left="567" w:hanging="567"/>
        <w:contextualSpacing/>
        <w:jc w:val="both"/>
        <w:rPr>
          <w:rFonts w:ascii="Arial" w:eastAsiaTheme="minorHAnsi" w:hAnsi="Arial" w:cs="Arial"/>
          <w:szCs w:val="32"/>
          <w:lang w:val="en-US"/>
        </w:rPr>
      </w:pPr>
      <w:r w:rsidRPr="004F17B1">
        <w:rPr>
          <w:rFonts w:ascii="Arial" w:hAnsi="Arial" w:cs="Arial"/>
          <w:szCs w:val="24"/>
          <w:lang w:val="en-GB"/>
        </w:rPr>
        <w:t xml:space="preserve">a large concrete block-out around the base of the artworks or </w:t>
      </w:r>
    </w:p>
    <w:p w14:paraId="3365492A" w14:textId="77777777" w:rsidR="004F17B1" w:rsidRPr="004F17B1" w:rsidRDefault="004F17B1" w:rsidP="008C1A0F">
      <w:pPr>
        <w:numPr>
          <w:ilvl w:val="0"/>
          <w:numId w:val="12"/>
        </w:numPr>
        <w:spacing w:after="200" w:line="276" w:lineRule="auto"/>
        <w:ind w:left="567" w:hanging="567"/>
        <w:contextualSpacing/>
        <w:jc w:val="both"/>
        <w:rPr>
          <w:rFonts w:ascii="Arial" w:eastAsiaTheme="minorHAnsi" w:hAnsi="Arial" w:cs="Arial"/>
          <w:szCs w:val="32"/>
          <w:lang w:val="en-US"/>
        </w:rPr>
      </w:pPr>
      <w:r w:rsidRPr="004F17B1">
        <w:rPr>
          <w:rFonts w:ascii="Arial" w:hAnsi="Arial" w:cs="Arial"/>
          <w:szCs w:val="24"/>
          <w:lang w:val="en-GB"/>
        </w:rPr>
        <w:t>a smaller 130 mm mowing strip.</w:t>
      </w:r>
    </w:p>
    <w:p w14:paraId="4FB493B1" w14:textId="77777777" w:rsidR="004F17B1" w:rsidRPr="004F17B1" w:rsidRDefault="004F17B1" w:rsidP="004F17B1">
      <w:pPr>
        <w:jc w:val="both"/>
        <w:rPr>
          <w:rFonts w:ascii="Arial" w:eastAsiaTheme="minorHAnsi" w:hAnsi="Arial" w:cs="Arial"/>
          <w:szCs w:val="32"/>
          <w:lang w:val="en-US"/>
        </w:rPr>
      </w:pPr>
    </w:p>
    <w:p w14:paraId="5D92D96C" w14:textId="77777777" w:rsidR="004F17B1" w:rsidRPr="004F17B1" w:rsidRDefault="004F17B1" w:rsidP="004F17B1">
      <w:pPr>
        <w:jc w:val="both"/>
        <w:rPr>
          <w:rFonts w:ascii="Arial" w:hAnsi="Arial" w:cs="Arial"/>
          <w:szCs w:val="24"/>
          <w:lang w:val="en-GB"/>
        </w:rPr>
      </w:pPr>
      <w:r w:rsidRPr="004F17B1">
        <w:rPr>
          <w:rFonts w:ascii="Arial" w:hAnsi="Arial" w:cs="Arial"/>
          <w:szCs w:val="24"/>
          <w:lang w:val="en-GB"/>
        </w:rPr>
        <w:t>Both elevation-style images and plan-view images are provided, showing contours of the park.  It is proposed that the concrete is coloured with an iron oxide pigment so that any bore water staining won’t be visible; and so that the concrete base will be clearly defined as separate from the silver aluminium artwork.</w:t>
      </w:r>
    </w:p>
    <w:p w14:paraId="65ABE231" w14:textId="77777777" w:rsidR="004F17B1" w:rsidRPr="004F17B1" w:rsidRDefault="004F17B1" w:rsidP="004F17B1">
      <w:pPr>
        <w:jc w:val="both"/>
        <w:rPr>
          <w:rFonts w:ascii="Arial" w:eastAsiaTheme="minorHAnsi" w:hAnsi="Arial" w:cs="Arial"/>
          <w:szCs w:val="32"/>
          <w:lang w:val="en-US"/>
        </w:rPr>
      </w:pPr>
    </w:p>
    <w:p w14:paraId="0E116977"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Budget/Financial Implications</w:t>
      </w:r>
    </w:p>
    <w:p w14:paraId="4D07B0C7" w14:textId="77777777" w:rsidR="004F17B1" w:rsidRPr="004F17B1" w:rsidRDefault="004F17B1" w:rsidP="004F17B1">
      <w:pPr>
        <w:jc w:val="both"/>
        <w:rPr>
          <w:rFonts w:ascii="Arial" w:eastAsiaTheme="minorHAnsi" w:hAnsi="Arial" w:cs="Arial"/>
          <w:b/>
          <w:szCs w:val="32"/>
          <w:lang w:val="en-US"/>
        </w:rPr>
      </w:pPr>
    </w:p>
    <w:p w14:paraId="3B15A520" w14:textId="77777777"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The cost of installation of the artworks is estimated at between $9,000 - $15,000.  This will be funded from the current financial year’s approved public art budget.</w:t>
      </w:r>
    </w:p>
    <w:p w14:paraId="486C8681" w14:textId="77777777" w:rsidR="004F17B1" w:rsidRPr="004F17B1" w:rsidRDefault="004F17B1" w:rsidP="004F17B1">
      <w:pPr>
        <w:jc w:val="both"/>
        <w:rPr>
          <w:rFonts w:ascii="Arial" w:eastAsiaTheme="minorHAnsi" w:hAnsi="Arial" w:cs="Arial"/>
          <w:szCs w:val="32"/>
          <w:lang w:val="en-US"/>
        </w:rPr>
      </w:pPr>
    </w:p>
    <w:p w14:paraId="0670E074" w14:textId="77777777" w:rsidR="004F17B1" w:rsidRPr="004F17B1" w:rsidRDefault="004F17B1" w:rsidP="004F17B1">
      <w:pPr>
        <w:jc w:val="both"/>
        <w:rPr>
          <w:rFonts w:ascii="Arial" w:eastAsiaTheme="minorHAnsi" w:hAnsi="Arial" w:cs="Arial"/>
          <w:b/>
          <w:sz w:val="28"/>
          <w:szCs w:val="28"/>
          <w:lang w:val="en-US"/>
        </w:rPr>
      </w:pPr>
      <w:r w:rsidRPr="004F17B1">
        <w:rPr>
          <w:rFonts w:ascii="Arial" w:eastAsiaTheme="minorHAnsi" w:hAnsi="Arial" w:cs="Arial"/>
          <w:b/>
          <w:sz w:val="28"/>
          <w:szCs w:val="28"/>
          <w:lang w:val="en-US"/>
        </w:rPr>
        <w:t>Summary</w:t>
      </w:r>
    </w:p>
    <w:p w14:paraId="335F7099" w14:textId="4CF5ABFB"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It is recommended that the Arts Committee select one of the two options for installation, </w:t>
      </w:r>
      <w:r w:rsidR="001A03B0">
        <w:rPr>
          <w:rFonts w:ascii="Arial" w:eastAsiaTheme="minorHAnsi" w:hAnsi="Arial" w:cs="Arial"/>
          <w:szCs w:val="32"/>
          <w:lang w:val="en-US"/>
        </w:rPr>
        <w:t>as per attachment 1.</w:t>
      </w:r>
    </w:p>
    <w:p w14:paraId="159F14D1" w14:textId="77777777" w:rsidR="00A77314" w:rsidRPr="004F17B1" w:rsidRDefault="00A77314" w:rsidP="004F17B1"/>
    <w:p w14:paraId="6A62C5A9" w14:textId="77777777" w:rsidR="008C1A0F" w:rsidRDefault="008C1A0F">
      <w:pPr>
        <w:rPr>
          <w:rFonts w:ascii="Arial" w:hAnsi="Arial" w:cs="Arial"/>
          <w:b/>
          <w:kern w:val="28"/>
          <w:szCs w:val="24"/>
        </w:rPr>
      </w:pPr>
      <w:bookmarkStart w:id="14" w:name="_Toc16240350"/>
      <w:r>
        <w:rPr>
          <w:rFonts w:ascii="Arial" w:hAnsi="Arial" w:cs="Arial"/>
          <w:caps/>
          <w:szCs w:val="24"/>
        </w:rPr>
        <w:br w:type="page"/>
      </w:r>
    </w:p>
    <w:p w14:paraId="09B60D58" w14:textId="731AE8D2" w:rsidR="004F17B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r>
        <w:rPr>
          <w:rFonts w:ascii="Arial" w:hAnsi="Arial" w:cs="Arial"/>
          <w:caps w:val="0"/>
          <w:sz w:val="24"/>
          <w:szCs w:val="24"/>
          <w:u w:val="none"/>
        </w:rPr>
        <w:lastRenderedPageBreak/>
        <w:t>7.3</w:t>
      </w:r>
      <w:r w:rsidRPr="008C1A0F">
        <w:rPr>
          <w:rFonts w:ascii="Arial" w:hAnsi="Arial" w:cs="Arial"/>
          <w:caps w:val="0"/>
          <w:sz w:val="22"/>
          <w:szCs w:val="22"/>
          <w:u w:val="none"/>
        </w:rPr>
        <w:tab/>
      </w:r>
      <w:r w:rsidRPr="008C1A0F">
        <w:rPr>
          <w:rFonts w:ascii="Arial" w:hAnsi="Arial" w:cs="Arial"/>
          <w:caps w:val="0"/>
          <w:sz w:val="24"/>
          <w:szCs w:val="24"/>
          <w:u w:val="none"/>
        </w:rPr>
        <w:t>Photography Project Update</w:t>
      </w:r>
      <w:bookmarkEnd w:id="14"/>
      <w:r w:rsidRPr="008C1A0F">
        <w:rPr>
          <w:rFonts w:ascii="Arial" w:hAnsi="Arial" w:cs="Arial"/>
          <w:caps w:val="0"/>
          <w:sz w:val="22"/>
          <w:szCs w:val="22"/>
          <w:u w:val="none"/>
        </w:rPr>
        <w:t xml:space="preserve"> </w:t>
      </w:r>
    </w:p>
    <w:p w14:paraId="71335376" w14:textId="77777777" w:rsidR="004F17B1" w:rsidRPr="004F17B1" w:rsidRDefault="004F17B1" w:rsidP="004F17B1">
      <w:pPr>
        <w:jc w:val="both"/>
        <w:rPr>
          <w:rFonts w:ascii="Arial" w:eastAsiaTheme="minorHAnsi" w:hAnsi="Arial" w:cs="Arial"/>
          <w:szCs w:val="24"/>
        </w:rPr>
      </w:pPr>
    </w:p>
    <w:tbl>
      <w:tblPr>
        <w:tblStyle w:val="TableGrid5"/>
        <w:tblW w:w="0" w:type="auto"/>
        <w:tblInd w:w="-5" w:type="dxa"/>
        <w:tblLook w:val="04A0" w:firstRow="1" w:lastRow="0" w:firstColumn="1" w:lastColumn="0" w:noHBand="0" w:noVBand="1"/>
      </w:tblPr>
      <w:tblGrid>
        <w:gridCol w:w="2286"/>
        <w:gridCol w:w="6022"/>
      </w:tblGrid>
      <w:tr w:rsidR="004F17B1" w:rsidRPr="004F17B1" w14:paraId="4D08DEB4" w14:textId="77777777" w:rsidTr="00265C98">
        <w:tc>
          <w:tcPr>
            <w:tcW w:w="2286" w:type="dxa"/>
          </w:tcPr>
          <w:p w14:paraId="5915C609" w14:textId="77777777" w:rsidR="004F17B1" w:rsidRPr="004F17B1" w:rsidRDefault="004F17B1" w:rsidP="004F17B1">
            <w:pPr>
              <w:rPr>
                <w:rFonts w:ascii="Arial" w:hAnsi="Arial" w:cs="Arial"/>
                <w:b/>
                <w:szCs w:val="24"/>
              </w:rPr>
            </w:pPr>
            <w:r w:rsidRPr="004F17B1">
              <w:rPr>
                <w:rFonts w:ascii="Arial" w:hAnsi="Arial" w:cs="Arial"/>
                <w:b/>
                <w:szCs w:val="24"/>
              </w:rPr>
              <w:t>Arts Committee</w:t>
            </w:r>
          </w:p>
        </w:tc>
        <w:tc>
          <w:tcPr>
            <w:tcW w:w="6022" w:type="dxa"/>
          </w:tcPr>
          <w:p w14:paraId="335B34E4" w14:textId="77777777" w:rsidR="004F17B1" w:rsidRPr="004F17B1" w:rsidRDefault="004F17B1" w:rsidP="004F17B1">
            <w:pPr>
              <w:rPr>
                <w:rFonts w:ascii="Arial" w:hAnsi="Arial" w:cs="Arial"/>
                <w:szCs w:val="24"/>
              </w:rPr>
            </w:pPr>
            <w:r w:rsidRPr="004F17B1">
              <w:rPr>
                <w:rFonts w:ascii="Arial" w:hAnsi="Arial" w:cs="Arial"/>
                <w:szCs w:val="24"/>
              </w:rPr>
              <w:t>19 August 2019</w:t>
            </w:r>
          </w:p>
        </w:tc>
      </w:tr>
      <w:tr w:rsidR="004F17B1" w:rsidRPr="004F17B1" w14:paraId="21CBDC67" w14:textId="77777777" w:rsidTr="00265C98">
        <w:tc>
          <w:tcPr>
            <w:tcW w:w="2286" w:type="dxa"/>
          </w:tcPr>
          <w:p w14:paraId="1B872B3B" w14:textId="77777777" w:rsidR="004F17B1" w:rsidRPr="004F17B1" w:rsidRDefault="004F17B1" w:rsidP="004F17B1">
            <w:pPr>
              <w:rPr>
                <w:rFonts w:ascii="Arial" w:hAnsi="Arial" w:cs="Arial"/>
                <w:b/>
                <w:szCs w:val="24"/>
              </w:rPr>
            </w:pPr>
            <w:r w:rsidRPr="004F17B1">
              <w:rPr>
                <w:rFonts w:ascii="Arial" w:hAnsi="Arial" w:cs="Arial"/>
                <w:b/>
                <w:szCs w:val="24"/>
              </w:rPr>
              <w:t>Applicant</w:t>
            </w:r>
          </w:p>
        </w:tc>
        <w:tc>
          <w:tcPr>
            <w:tcW w:w="6022" w:type="dxa"/>
          </w:tcPr>
          <w:p w14:paraId="2B922CC2" w14:textId="429185A7" w:rsidR="004F17B1" w:rsidRPr="004F17B1" w:rsidRDefault="004F17B1" w:rsidP="004F17B1">
            <w:pPr>
              <w:rPr>
                <w:rFonts w:ascii="Arial" w:hAnsi="Arial" w:cs="Arial"/>
                <w:szCs w:val="24"/>
              </w:rPr>
            </w:pPr>
            <w:r w:rsidRPr="004F17B1">
              <w:rPr>
                <w:rFonts w:ascii="Arial" w:hAnsi="Arial" w:cs="Arial"/>
                <w:szCs w:val="24"/>
              </w:rPr>
              <w:t xml:space="preserve">City of Nedlands </w:t>
            </w:r>
          </w:p>
        </w:tc>
      </w:tr>
      <w:tr w:rsidR="004F17B1" w:rsidRPr="004F17B1" w14:paraId="07053CF2" w14:textId="77777777" w:rsidTr="00265C98">
        <w:tc>
          <w:tcPr>
            <w:tcW w:w="2286" w:type="dxa"/>
          </w:tcPr>
          <w:p w14:paraId="24D331AA" w14:textId="7866A4FE" w:rsidR="004F17B1" w:rsidRPr="004F17B1" w:rsidRDefault="00173754" w:rsidP="004F17B1">
            <w:pPr>
              <w:rPr>
                <w:rFonts w:ascii="Arial" w:hAnsi="Arial" w:cs="Arial"/>
                <w:b/>
                <w:szCs w:val="24"/>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6022" w:type="dxa"/>
          </w:tcPr>
          <w:p w14:paraId="5524FCDB" w14:textId="31990225" w:rsidR="004F17B1" w:rsidRPr="004F17B1" w:rsidRDefault="00173754" w:rsidP="004F17B1">
            <w:pPr>
              <w:rPr>
                <w:rFonts w:ascii="Arial" w:hAnsi="Arial" w:cs="Arial"/>
                <w:szCs w:val="24"/>
              </w:rPr>
            </w:pPr>
            <w:r>
              <w:rPr>
                <w:rFonts w:ascii="Arial" w:hAnsi="Arial" w:cs="Arial"/>
                <w:szCs w:val="24"/>
              </w:rPr>
              <w:t>Nil.</w:t>
            </w:r>
          </w:p>
        </w:tc>
      </w:tr>
      <w:tr w:rsidR="009D3FF6" w:rsidRPr="004F17B1" w14:paraId="71B02FAB" w14:textId="77777777" w:rsidTr="00265C98">
        <w:tc>
          <w:tcPr>
            <w:tcW w:w="2286" w:type="dxa"/>
          </w:tcPr>
          <w:p w14:paraId="6EFFCC27" w14:textId="77777777" w:rsidR="009D3FF6" w:rsidRPr="004F17B1" w:rsidRDefault="009D3FF6" w:rsidP="009D3FF6">
            <w:pPr>
              <w:rPr>
                <w:rFonts w:ascii="Arial" w:hAnsi="Arial" w:cs="Arial"/>
                <w:b/>
                <w:szCs w:val="24"/>
              </w:rPr>
            </w:pPr>
            <w:r w:rsidRPr="004F17B1">
              <w:rPr>
                <w:rFonts w:ascii="Arial" w:hAnsi="Arial" w:cs="Arial"/>
                <w:b/>
                <w:szCs w:val="24"/>
              </w:rPr>
              <w:t>A/Director</w:t>
            </w:r>
          </w:p>
        </w:tc>
        <w:tc>
          <w:tcPr>
            <w:tcW w:w="6022" w:type="dxa"/>
          </w:tcPr>
          <w:p w14:paraId="6647F5DE" w14:textId="2A32787B" w:rsidR="009D3FF6" w:rsidRPr="004F17B1" w:rsidRDefault="009D3FF6" w:rsidP="009D3FF6">
            <w:pPr>
              <w:rPr>
                <w:rFonts w:ascii="Arial" w:hAnsi="Arial" w:cs="Arial"/>
                <w:szCs w:val="24"/>
              </w:rPr>
            </w:pPr>
            <w:r w:rsidRPr="004F17B1">
              <w:rPr>
                <w:rFonts w:ascii="Arial" w:hAnsi="Arial" w:cs="Arial"/>
                <w:szCs w:val="24"/>
              </w:rPr>
              <w:t>Pat Pan</w:t>
            </w:r>
            <w:r>
              <w:rPr>
                <w:rFonts w:ascii="Arial" w:hAnsi="Arial" w:cs="Arial"/>
                <w:szCs w:val="24"/>
              </w:rPr>
              <w:t>ay</w:t>
            </w:r>
            <w:r w:rsidRPr="004F17B1">
              <w:rPr>
                <w:rFonts w:ascii="Arial" w:hAnsi="Arial" w:cs="Arial"/>
                <w:szCs w:val="24"/>
              </w:rPr>
              <w:t>otou</w:t>
            </w:r>
            <w:r>
              <w:rPr>
                <w:rFonts w:ascii="Arial" w:hAnsi="Arial" w:cs="Arial"/>
                <w:szCs w:val="24"/>
              </w:rPr>
              <w:t xml:space="preserve"> – Acting Director Corporate &amp; Strategy</w:t>
            </w:r>
          </w:p>
        </w:tc>
      </w:tr>
      <w:tr w:rsidR="009D3FF6" w:rsidRPr="004F17B1" w14:paraId="3FA7EC95" w14:textId="77777777" w:rsidTr="00265C98">
        <w:tc>
          <w:tcPr>
            <w:tcW w:w="2286" w:type="dxa"/>
          </w:tcPr>
          <w:p w14:paraId="0F21B427" w14:textId="77777777" w:rsidR="009D3FF6" w:rsidRPr="004F17B1" w:rsidRDefault="009D3FF6" w:rsidP="009D3FF6">
            <w:pPr>
              <w:rPr>
                <w:rFonts w:ascii="Arial" w:hAnsi="Arial" w:cs="Arial"/>
                <w:b/>
                <w:szCs w:val="24"/>
              </w:rPr>
            </w:pPr>
            <w:r w:rsidRPr="004F17B1">
              <w:rPr>
                <w:rFonts w:ascii="Arial" w:hAnsi="Arial" w:cs="Arial"/>
                <w:b/>
                <w:szCs w:val="24"/>
              </w:rPr>
              <w:t>Attachments</w:t>
            </w:r>
          </w:p>
        </w:tc>
        <w:tc>
          <w:tcPr>
            <w:tcW w:w="6022" w:type="dxa"/>
          </w:tcPr>
          <w:p w14:paraId="1B08E78E" w14:textId="10A426E7" w:rsidR="009D3FF6" w:rsidRPr="00614467" w:rsidRDefault="009D3FF6" w:rsidP="00614467">
            <w:pPr>
              <w:pStyle w:val="ListParagraph"/>
              <w:numPr>
                <w:ilvl w:val="0"/>
                <w:numId w:val="16"/>
              </w:numPr>
              <w:ind w:left="298" w:hanging="284"/>
              <w:rPr>
                <w:rFonts w:ascii="Arial" w:hAnsi="Arial" w:cs="Arial"/>
                <w:szCs w:val="32"/>
                <w:lang w:val="en-US"/>
              </w:rPr>
            </w:pPr>
            <w:r w:rsidRPr="00614467">
              <w:rPr>
                <w:rFonts w:ascii="Arial" w:hAnsi="Arial" w:cs="Arial"/>
                <w:szCs w:val="32"/>
                <w:lang w:val="en-US"/>
              </w:rPr>
              <w:t xml:space="preserve"> Public Artwork Photography Folio</w:t>
            </w:r>
          </w:p>
        </w:tc>
      </w:tr>
    </w:tbl>
    <w:p w14:paraId="282BDA3C" w14:textId="77777777" w:rsidR="004F17B1" w:rsidRPr="004F17B1" w:rsidRDefault="004F17B1" w:rsidP="004F17B1">
      <w:pPr>
        <w:jc w:val="both"/>
        <w:rPr>
          <w:rFonts w:ascii="Arial" w:eastAsiaTheme="minorHAnsi" w:hAnsi="Arial" w:cs="Arial"/>
          <w:b/>
          <w:szCs w:val="32"/>
          <w:lang w:val="en-US"/>
        </w:rPr>
      </w:pPr>
    </w:p>
    <w:p w14:paraId="355FFBED"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Executive Summary</w:t>
      </w:r>
    </w:p>
    <w:p w14:paraId="3E507B8E" w14:textId="77777777" w:rsidR="004F17B1" w:rsidRPr="004F17B1" w:rsidRDefault="004F17B1" w:rsidP="004F17B1">
      <w:pPr>
        <w:jc w:val="both"/>
        <w:rPr>
          <w:rFonts w:ascii="Arial" w:eastAsiaTheme="minorHAnsi" w:hAnsi="Arial" w:cs="Arial"/>
          <w:b/>
          <w:szCs w:val="32"/>
          <w:lang w:val="en-US"/>
        </w:rPr>
      </w:pPr>
    </w:p>
    <w:p w14:paraId="30A0C2DD" w14:textId="77777777"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This item provides the Arts Committee with an overview of the professional photographs recently taken of the City’s public art collection.  </w:t>
      </w:r>
    </w:p>
    <w:p w14:paraId="5547C949" w14:textId="22E93E1C" w:rsidR="001D5083" w:rsidRDefault="001D5083" w:rsidP="004F17B1">
      <w:pPr>
        <w:jc w:val="both"/>
        <w:rPr>
          <w:rFonts w:ascii="Arial" w:eastAsiaTheme="minorHAnsi" w:hAnsi="Arial" w:cs="Arial"/>
          <w:szCs w:val="32"/>
          <w:lang w:val="en-US"/>
        </w:rPr>
      </w:pPr>
    </w:p>
    <w:p w14:paraId="69008D4A" w14:textId="77777777" w:rsidR="00265C98" w:rsidRPr="004F17B1" w:rsidRDefault="00265C98" w:rsidP="004F17B1">
      <w:pPr>
        <w:jc w:val="both"/>
        <w:rPr>
          <w:rFonts w:ascii="Arial" w:eastAsiaTheme="minorHAnsi" w:hAnsi="Arial" w:cs="Arial"/>
          <w:szCs w:val="32"/>
          <w:lang w:val="en-US"/>
        </w:rPr>
      </w:pPr>
    </w:p>
    <w:p w14:paraId="6882CD3E"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Recommendation to Arts Committee</w:t>
      </w:r>
    </w:p>
    <w:p w14:paraId="7D08C106" w14:textId="77777777" w:rsidR="004F17B1" w:rsidRPr="004F17B1" w:rsidRDefault="004F17B1" w:rsidP="004F17B1">
      <w:pPr>
        <w:jc w:val="both"/>
        <w:rPr>
          <w:rFonts w:ascii="Arial" w:eastAsiaTheme="minorHAnsi" w:hAnsi="Arial" w:cs="Arial"/>
          <w:b/>
          <w:szCs w:val="32"/>
          <w:lang w:val="en-US"/>
        </w:rPr>
      </w:pPr>
    </w:p>
    <w:p w14:paraId="53E20CE6" w14:textId="619DE470" w:rsidR="004F17B1" w:rsidRPr="004F17B1" w:rsidRDefault="004F17B1" w:rsidP="004F17B1">
      <w:pPr>
        <w:jc w:val="both"/>
        <w:rPr>
          <w:rFonts w:ascii="Arial" w:eastAsiaTheme="minorHAnsi" w:hAnsi="Arial" w:cs="Arial"/>
          <w:b/>
          <w:szCs w:val="32"/>
          <w:lang w:val="en-US"/>
        </w:rPr>
      </w:pPr>
      <w:r w:rsidRPr="004F17B1">
        <w:rPr>
          <w:rFonts w:ascii="Arial" w:eastAsiaTheme="minorHAnsi" w:hAnsi="Arial" w:cs="Arial"/>
          <w:b/>
          <w:szCs w:val="32"/>
          <w:lang w:val="en-US"/>
        </w:rPr>
        <w:t xml:space="preserve">That the Arts Committee receives the folio of photographs of the City’s public art collection, as at Attachment </w:t>
      </w:r>
      <w:r w:rsidR="001412DD">
        <w:rPr>
          <w:rFonts w:ascii="Arial" w:eastAsiaTheme="minorHAnsi" w:hAnsi="Arial" w:cs="Arial"/>
          <w:b/>
          <w:szCs w:val="32"/>
          <w:lang w:val="en-US"/>
        </w:rPr>
        <w:t>1</w:t>
      </w:r>
      <w:r w:rsidRPr="004F17B1">
        <w:rPr>
          <w:rFonts w:ascii="Arial" w:eastAsiaTheme="minorHAnsi" w:hAnsi="Arial" w:cs="Arial"/>
          <w:b/>
          <w:szCs w:val="32"/>
          <w:lang w:val="en-US"/>
        </w:rPr>
        <w:t xml:space="preserve"> – Public Artwork Photography Folio.</w:t>
      </w:r>
    </w:p>
    <w:p w14:paraId="2215A800" w14:textId="7E0E11FF" w:rsidR="004F17B1" w:rsidRDefault="004F17B1" w:rsidP="004F17B1">
      <w:pPr>
        <w:jc w:val="both"/>
        <w:rPr>
          <w:rFonts w:ascii="Arial" w:eastAsiaTheme="minorHAnsi" w:hAnsi="Arial" w:cs="Arial"/>
          <w:szCs w:val="32"/>
          <w:lang w:val="en-US"/>
        </w:rPr>
      </w:pPr>
    </w:p>
    <w:p w14:paraId="33DAD6AD"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Discussion/Overview</w:t>
      </w:r>
    </w:p>
    <w:p w14:paraId="6D6A7A0B" w14:textId="77777777" w:rsidR="004F17B1" w:rsidRPr="004F17B1" w:rsidRDefault="004F17B1" w:rsidP="004F17B1">
      <w:pPr>
        <w:jc w:val="both"/>
        <w:rPr>
          <w:rFonts w:ascii="Arial" w:eastAsiaTheme="minorHAnsi" w:hAnsi="Arial" w:cs="Arial"/>
          <w:b/>
          <w:sz w:val="28"/>
          <w:szCs w:val="32"/>
          <w:lang w:val="en-US"/>
        </w:rPr>
      </w:pPr>
    </w:p>
    <w:p w14:paraId="28D8F7FA" w14:textId="77777777"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The City has an extensive collection of public artworks.  A project initiated by the Arts Committee has been to photograph these public artworks and make the images available to the broader, interested public.</w:t>
      </w:r>
    </w:p>
    <w:p w14:paraId="26ADEE97" w14:textId="77777777" w:rsidR="004F17B1" w:rsidRPr="004F17B1" w:rsidRDefault="004F17B1" w:rsidP="004F17B1">
      <w:pPr>
        <w:jc w:val="both"/>
        <w:rPr>
          <w:rFonts w:ascii="Arial" w:eastAsiaTheme="minorHAnsi" w:hAnsi="Arial" w:cs="Arial"/>
          <w:szCs w:val="32"/>
          <w:lang w:val="en-US"/>
        </w:rPr>
      </w:pPr>
    </w:p>
    <w:p w14:paraId="79A6D63E" w14:textId="31E5D50C"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Photographing of the works is now complete, with the key images provided at Attachment </w:t>
      </w:r>
      <w:r w:rsidR="001412DD">
        <w:rPr>
          <w:rFonts w:ascii="Arial" w:eastAsiaTheme="minorHAnsi" w:hAnsi="Arial" w:cs="Arial"/>
          <w:szCs w:val="32"/>
          <w:lang w:val="en-US"/>
        </w:rPr>
        <w:t>1</w:t>
      </w:r>
      <w:r w:rsidRPr="004F17B1">
        <w:rPr>
          <w:rFonts w:ascii="Arial" w:eastAsiaTheme="minorHAnsi" w:hAnsi="Arial" w:cs="Arial"/>
          <w:szCs w:val="32"/>
          <w:lang w:val="en-US"/>
        </w:rPr>
        <w:t xml:space="preserve"> – Public Artwork Photography Folio.</w:t>
      </w:r>
      <w:r w:rsidR="00D062C5">
        <w:rPr>
          <w:rFonts w:ascii="Arial" w:eastAsiaTheme="minorHAnsi" w:hAnsi="Arial" w:cs="Arial"/>
          <w:szCs w:val="32"/>
          <w:lang w:val="en-US"/>
        </w:rPr>
        <w:t xml:space="preserve"> These images have also been uploaded to the City of Nedlands website. </w:t>
      </w:r>
    </w:p>
    <w:p w14:paraId="1075FBFE" w14:textId="77777777" w:rsidR="004F17B1" w:rsidRPr="004F17B1" w:rsidRDefault="004F17B1" w:rsidP="004F17B1">
      <w:pPr>
        <w:jc w:val="both"/>
        <w:rPr>
          <w:rFonts w:ascii="Arial" w:eastAsiaTheme="minorHAnsi" w:hAnsi="Arial" w:cs="Arial"/>
          <w:szCs w:val="32"/>
          <w:lang w:val="en-US"/>
        </w:rPr>
      </w:pPr>
    </w:p>
    <w:p w14:paraId="1950EF4E" w14:textId="4275987C"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Please note that </w:t>
      </w:r>
      <w:r w:rsidRPr="004F17B1">
        <w:rPr>
          <w:rFonts w:ascii="Arial" w:eastAsiaTheme="minorHAnsi" w:hAnsi="Arial" w:cs="Arial"/>
          <w:i/>
          <w:szCs w:val="32"/>
          <w:lang w:val="en-US"/>
        </w:rPr>
        <w:t xml:space="preserve">Inspired by Rosie, </w:t>
      </w:r>
      <w:r w:rsidRPr="004F17B1">
        <w:rPr>
          <w:rFonts w:ascii="Arial" w:eastAsiaTheme="minorHAnsi" w:hAnsi="Arial" w:cs="Arial"/>
          <w:szCs w:val="32"/>
          <w:lang w:val="en-US"/>
        </w:rPr>
        <w:t xml:space="preserve">the City’s most </w:t>
      </w:r>
      <w:r w:rsidR="00164370" w:rsidRPr="004F17B1">
        <w:rPr>
          <w:rFonts w:ascii="Arial" w:eastAsiaTheme="minorHAnsi" w:hAnsi="Arial" w:cs="Arial"/>
          <w:szCs w:val="32"/>
          <w:lang w:val="en-US"/>
        </w:rPr>
        <w:t>recently acquired</w:t>
      </w:r>
      <w:r w:rsidRPr="004F17B1">
        <w:rPr>
          <w:rFonts w:ascii="Arial" w:eastAsiaTheme="minorHAnsi" w:hAnsi="Arial" w:cs="Arial"/>
          <w:szCs w:val="32"/>
          <w:lang w:val="en-US"/>
        </w:rPr>
        <w:t xml:space="preserve"> public artwork, has not yet been photographed because the landscaping around it is not yet installed.  Further information on the installation of </w:t>
      </w:r>
      <w:r w:rsidRPr="004F17B1">
        <w:rPr>
          <w:rFonts w:ascii="Arial" w:eastAsiaTheme="minorHAnsi" w:hAnsi="Arial" w:cs="Arial"/>
          <w:i/>
          <w:szCs w:val="32"/>
          <w:lang w:val="en-US"/>
        </w:rPr>
        <w:t xml:space="preserve">Inspired by Rosie </w:t>
      </w:r>
      <w:r w:rsidRPr="004F17B1">
        <w:rPr>
          <w:rFonts w:ascii="Arial" w:eastAsiaTheme="minorHAnsi" w:hAnsi="Arial" w:cs="Arial"/>
          <w:szCs w:val="32"/>
          <w:lang w:val="en-US"/>
        </w:rPr>
        <w:t>is provided at a later agenda item of this meeting.</w:t>
      </w:r>
    </w:p>
    <w:p w14:paraId="50F9475F" w14:textId="77777777" w:rsidR="004F17B1" w:rsidRPr="004F17B1" w:rsidRDefault="004F17B1" w:rsidP="004F17B1">
      <w:pPr>
        <w:jc w:val="both"/>
        <w:rPr>
          <w:rFonts w:ascii="Arial" w:eastAsiaTheme="minorHAnsi" w:hAnsi="Arial" w:cs="Arial"/>
          <w:szCs w:val="32"/>
          <w:lang w:val="en-US"/>
        </w:rPr>
      </w:pPr>
    </w:p>
    <w:p w14:paraId="0EF19007"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Budget/Financial Implications</w:t>
      </w:r>
    </w:p>
    <w:p w14:paraId="642F0A79" w14:textId="77777777" w:rsidR="004F17B1" w:rsidRPr="004F17B1" w:rsidRDefault="004F17B1" w:rsidP="004F17B1">
      <w:pPr>
        <w:jc w:val="both"/>
        <w:rPr>
          <w:rFonts w:ascii="Arial" w:eastAsiaTheme="minorHAnsi" w:hAnsi="Arial" w:cs="Arial"/>
          <w:b/>
          <w:szCs w:val="32"/>
          <w:lang w:val="en-US"/>
        </w:rPr>
      </w:pPr>
    </w:p>
    <w:p w14:paraId="7BB1AB0E" w14:textId="74451188" w:rsid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The cost of photographing these artworks</w:t>
      </w:r>
      <w:r w:rsidR="00C55D42">
        <w:rPr>
          <w:rFonts w:ascii="Arial" w:eastAsiaTheme="minorHAnsi" w:hAnsi="Arial" w:cs="Arial"/>
          <w:szCs w:val="32"/>
          <w:lang w:val="en-US"/>
        </w:rPr>
        <w:t xml:space="preserve"> was </w:t>
      </w:r>
      <w:r w:rsidR="00C55D42" w:rsidRPr="00550D59">
        <w:rPr>
          <w:rFonts w:ascii="Arial" w:eastAsiaTheme="minorHAnsi" w:hAnsi="Arial" w:cs="Arial"/>
          <w:szCs w:val="32"/>
          <w:lang w:val="en-US"/>
        </w:rPr>
        <w:t>$</w:t>
      </w:r>
      <w:r w:rsidR="00550D59">
        <w:rPr>
          <w:rFonts w:ascii="Arial" w:eastAsiaTheme="minorHAnsi" w:hAnsi="Arial" w:cs="Arial"/>
          <w:szCs w:val="24"/>
          <w:lang w:val="en-US"/>
        </w:rPr>
        <w:t>2000</w:t>
      </w:r>
      <w:r w:rsidR="00C55D42">
        <w:rPr>
          <w:rFonts w:ascii="Arial" w:eastAsiaTheme="minorHAnsi" w:hAnsi="Arial" w:cs="Arial"/>
          <w:szCs w:val="24"/>
          <w:lang w:val="en-US"/>
        </w:rPr>
        <w:t xml:space="preserve"> and </w:t>
      </w:r>
      <w:r w:rsidRPr="004F17B1">
        <w:rPr>
          <w:rFonts w:ascii="Arial" w:eastAsiaTheme="minorHAnsi" w:hAnsi="Arial" w:cs="Arial"/>
          <w:szCs w:val="32"/>
          <w:lang w:val="en-US"/>
        </w:rPr>
        <w:t xml:space="preserve">has been </w:t>
      </w:r>
      <w:r w:rsidR="00D13F02">
        <w:rPr>
          <w:rFonts w:ascii="Arial" w:eastAsiaTheme="minorHAnsi" w:hAnsi="Arial" w:cs="Arial"/>
          <w:szCs w:val="32"/>
          <w:lang w:val="en-US"/>
        </w:rPr>
        <w:t>funded</w:t>
      </w:r>
      <w:r w:rsidRPr="004F17B1">
        <w:rPr>
          <w:rFonts w:ascii="Arial" w:eastAsiaTheme="minorHAnsi" w:hAnsi="Arial" w:cs="Arial"/>
          <w:szCs w:val="32"/>
          <w:lang w:val="en-US"/>
        </w:rPr>
        <w:t xml:space="preserve"> from the 2018/19 budget.  </w:t>
      </w:r>
      <w:r w:rsidR="00164370" w:rsidRPr="004F17B1">
        <w:rPr>
          <w:rFonts w:ascii="Arial" w:eastAsiaTheme="minorHAnsi" w:hAnsi="Arial" w:cs="Arial"/>
          <w:szCs w:val="32"/>
          <w:lang w:val="en-US"/>
        </w:rPr>
        <w:t>Therefore,</w:t>
      </w:r>
      <w:r w:rsidRPr="004F17B1">
        <w:rPr>
          <w:rFonts w:ascii="Arial" w:eastAsiaTheme="minorHAnsi" w:hAnsi="Arial" w:cs="Arial"/>
          <w:szCs w:val="32"/>
          <w:lang w:val="en-US"/>
        </w:rPr>
        <w:t xml:space="preserve"> there are no implications from this project for the 2019/20 budget.</w:t>
      </w:r>
    </w:p>
    <w:p w14:paraId="3CC198A6" w14:textId="77777777" w:rsidR="00265C98" w:rsidRPr="004F17B1" w:rsidRDefault="00265C98" w:rsidP="004F17B1">
      <w:pPr>
        <w:jc w:val="both"/>
        <w:rPr>
          <w:rFonts w:ascii="Arial" w:eastAsiaTheme="minorHAnsi" w:hAnsi="Arial" w:cs="Arial"/>
          <w:szCs w:val="32"/>
          <w:lang w:val="en-US"/>
        </w:rPr>
      </w:pPr>
    </w:p>
    <w:p w14:paraId="0BAC44C6" w14:textId="77777777" w:rsidR="004F17B1" w:rsidRPr="004F17B1" w:rsidRDefault="004F17B1" w:rsidP="004F17B1">
      <w:pPr>
        <w:jc w:val="both"/>
        <w:rPr>
          <w:rFonts w:ascii="Arial" w:eastAsiaTheme="minorHAnsi" w:hAnsi="Arial" w:cs="Arial"/>
          <w:b/>
          <w:sz w:val="28"/>
          <w:szCs w:val="28"/>
          <w:lang w:val="en-US"/>
        </w:rPr>
      </w:pPr>
      <w:r w:rsidRPr="004F17B1">
        <w:rPr>
          <w:rFonts w:ascii="Arial" w:eastAsiaTheme="minorHAnsi" w:hAnsi="Arial" w:cs="Arial"/>
          <w:b/>
          <w:sz w:val="28"/>
          <w:szCs w:val="28"/>
          <w:lang w:val="en-US"/>
        </w:rPr>
        <w:t>Summary</w:t>
      </w:r>
    </w:p>
    <w:p w14:paraId="6AD70458" w14:textId="77777777" w:rsidR="004F17B1" w:rsidRPr="004F17B1" w:rsidRDefault="004F17B1" w:rsidP="004F17B1">
      <w:pPr>
        <w:jc w:val="both"/>
        <w:rPr>
          <w:rFonts w:ascii="Arial" w:eastAsiaTheme="minorHAnsi" w:hAnsi="Arial" w:cs="Arial"/>
          <w:b/>
          <w:szCs w:val="32"/>
          <w:lang w:val="en-US"/>
        </w:rPr>
      </w:pPr>
    </w:p>
    <w:p w14:paraId="02255C25" w14:textId="5D65A58C" w:rsidR="001D5083" w:rsidRDefault="004F17B1" w:rsidP="00A77314">
      <w:pPr>
        <w:jc w:val="both"/>
        <w:rPr>
          <w:rFonts w:ascii="Arial" w:eastAsiaTheme="minorHAnsi" w:hAnsi="Arial" w:cs="Arial"/>
          <w:szCs w:val="32"/>
          <w:lang w:val="en-US"/>
        </w:rPr>
      </w:pPr>
      <w:r w:rsidRPr="004F17B1">
        <w:rPr>
          <w:rFonts w:ascii="Arial" w:eastAsiaTheme="minorHAnsi" w:hAnsi="Arial" w:cs="Arial"/>
          <w:szCs w:val="32"/>
          <w:lang w:val="en-US"/>
        </w:rPr>
        <w:t>It is recommended that the Arts Committee receives this information on the photography of the City’s public art collection.</w:t>
      </w:r>
    </w:p>
    <w:p w14:paraId="2D69BAE5" w14:textId="7B80E1E0" w:rsidR="004F17B1" w:rsidRDefault="004F17B1" w:rsidP="00173754">
      <w:pPr>
        <w:pStyle w:val="Heading1"/>
        <w:tabs>
          <w:tab w:val="clear" w:pos="720"/>
          <w:tab w:val="clear" w:pos="2410"/>
          <w:tab w:val="left" w:pos="0"/>
        </w:tabs>
        <w:spacing w:before="0" w:after="0"/>
        <w:ind w:left="-851"/>
        <w:rPr>
          <w:rFonts w:ascii="Arial" w:hAnsi="Arial" w:cs="Arial"/>
          <w:caps w:val="0"/>
          <w:sz w:val="24"/>
          <w:szCs w:val="24"/>
          <w:u w:val="none"/>
        </w:rPr>
      </w:pPr>
      <w:bookmarkStart w:id="15" w:name="_Toc16240351"/>
      <w:r>
        <w:rPr>
          <w:rFonts w:ascii="Arial" w:hAnsi="Arial" w:cs="Arial"/>
          <w:caps w:val="0"/>
          <w:sz w:val="24"/>
          <w:szCs w:val="24"/>
          <w:u w:val="none"/>
        </w:rPr>
        <w:lastRenderedPageBreak/>
        <w:t>7.4</w:t>
      </w:r>
      <w:r>
        <w:rPr>
          <w:rFonts w:ascii="Arial" w:hAnsi="Arial" w:cs="Arial"/>
          <w:caps w:val="0"/>
          <w:sz w:val="24"/>
          <w:szCs w:val="24"/>
          <w:u w:val="none"/>
        </w:rPr>
        <w:tab/>
      </w:r>
      <w:r w:rsidRPr="001366E6">
        <w:rPr>
          <w:rFonts w:ascii="Arial" w:hAnsi="Arial" w:cs="Arial"/>
          <w:caps w:val="0"/>
          <w:sz w:val="24"/>
          <w:szCs w:val="24"/>
          <w:u w:val="none"/>
        </w:rPr>
        <w:t>Inspired by Rosie Installation</w:t>
      </w:r>
      <w:bookmarkEnd w:id="15"/>
    </w:p>
    <w:p w14:paraId="68D6873B" w14:textId="77777777" w:rsidR="00173754" w:rsidRPr="00173754" w:rsidRDefault="00173754" w:rsidP="00173754">
      <w:pPr>
        <w:rPr>
          <w:rFonts w:eastAsiaTheme="minorHAnsi"/>
        </w:rPr>
      </w:pPr>
    </w:p>
    <w:tbl>
      <w:tblPr>
        <w:tblStyle w:val="TableGrid6"/>
        <w:tblW w:w="0" w:type="auto"/>
        <w:tblInd w:w="-5" w:type="dxa"/>
        <w:tblLook w:val="04A0" w:firstRow="1" w:lastRow="0" w:firstColumn="1" w:lastColumn="0" w:noHBand="0" w:noVBand="1"/>
      </w:tblPr>
      <w:tblGrid>
        <w:gridCol w:w="2291"/>
        <w:gridCol w:w="6017"/>
      </w:tblGrid>
      <w:tr w:rsidR="004F17B1" w:rsidRPr="004F17B1" w14:paraId="572573FA" w14:textId="77777777" w:rsidTr="00E71BD5">
        <w:tc>
          <w:tcPr>
            <w:tcW w:w="2291" w:type="dxa"/>
          </w:tcPr>
          <w:p w14:paraId="4C33B0D1" w14:textId="77777777" w:rsidR="004F17B1" w:rsidRPr="004F17B1" w:rsidRDefault="004F17B1" w:rsidP="004F17B1">
            <w:pPr>
              <w:rPr>
                <w:rFonts w:ascii="Arial" w:hAnsi="Arial" w:cs="Arial"/>
                <w:b/>
                <w:szCs w:val="24"/>
              </w:rPr>
            </w:pPr>
            <w:r w:rsidRPr="004F17B1">
              <w:rPr>
                <w:rFonts w:ascii="Arial" w:hAnsi="Arial" w:cs="Arial"/>
                <w:b/>
                <w:szCs w:val="24"/>
              </w:rPr>
              <w:t>Arts Committee</w:t>
            </w:r>
          </w:p>
        </w:tc>
        <w:tc>
          <w:tcPr>
            <w:tcW w:w="6017" w:type="dxa"/>
          </w:tcPr>
          <w:p w14:paraId="761322A8" w14:textId="77777777" w:rsidR="004F17B1" w:rsidRPr="004F17B1" w:rsidRDefault="004F17B1" w:rsidP="004F17B1">
            <w:pPr>
              <w:rPr>
                <w:rFonts w:ascii="Arial" w:hAnsi="Arial" w:cs="Arial"/>
                <w:szCs w:val="24"/>
              </w:rPr>
            </w:pPr>
            <w:r w:rsidRPr="004F17B1">
              <w:rPr>
                <w:rFonts w:ascii="Arial" w:hAnsi="Arial" w:cs="Arial"/>
                <w:szCs w:val="24"/>
              </w:rPr>
              <w:t>19 August 2019</w:t>
            </w:r>
          </w:p>
        </w:tc>
      </w:tr>
      <w:tr w:rsidR="004F17B1" w:rsidRPr="004F17B1" w14:paraId="3F819B39" w14:textId="77777777" w:rsidTr="00E71BD5">
        <w:tc>
          <w:tcPr>
            <w:tcW w:w="2291" w:type="dxa"/>
          </w:tcPr>
          <w:p w14:paraId="64014541" w14:textId="77777777" w:rsidR="004F17B1" w:rsidRPr="004F17B1" w:rsidRDefault="004F17B1" w:rsidP="004F17B1">
            <w:pPr>
              <w:rPr>
                <w:rFonts w:ascii="Arial" w:hAnsi="Arial" w:cs="Arial"/>
                <w:b/>
                <w:szCs w:val="24"/>
              </w:rPr>
            </w:pPr>
            <w:r w:rsidRPr="004F17B1">
              <w:rPr>
                <w:rFonts w:ascii="Arial" w:hAnsi="Arial" w:cs="Arial"/>
                <w:b/>
                <w:szCs w:val="24"/>
              </w:rPr>
              <w:t>Applicant</w:t>
            </w:r>
          </w:p>
        </w:tc>
        <w:tc>
          <w:tcPr>
            <w:tcW w:w="6017" w:type="dxa"/>
          </w:tcPr>
          <w:p w14:paraId="1FCABB56" w14:textId="77777777" w:rsidR="004F17B1" w:rsidRPr="004F17B1" w:rsidRDefault="004F17B1" w:rsidP="004F17B1">
            <w:pPr>
              <w:rPr>
                <w:rFonts w:ascii="Arial" w:hAnsi="Arial" w:cs="Arial"/>
                <w:szCs w:val="24"/>
              </w:rPr>
            </w:pPr>
            <w:r w:rsidRPr="004F17B1">
              <w:rPr>
                <w:rFonts w:ascii="Arial" w:hAnsi="Arial" w:cs="Arial"/>
                <w:szCs w:val="24"/>
              </w:rPr>
              <w:t>City of Nedlands</w:t>
            </w:r>
          </w:p>
        </w:tc>
      </w:tr>
      <w:tr w:rsidR="004F17B1" w:rsidRPr="004F17B1" w14:paraId="4D628263" w14:textId="77777777" w:rsidTr="00E71BD5">
        <w:tc>
          <w:tcPr>
            <w:tcW w:w="2291" w:type="dxa"/>
          </w:tcPr>
          <w:p w14:paraId="6A2CB066" w14:textId="7CD44F59" w:rsidR="004F17B1" w:rsidRPr="004F17B1" w:rsidRDefault="006E718E" w:rsidP="004F17B1">
            <w:pPr>
              <w:rPr>
                <w:rFonts w:ascii="Arial" w:hAnsi="Arial" w:cs="Arial"/>
                <w:b/>
                <w:szCs w:val="24"/>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6017" w:type="dxa"/>
          </w:tcPr>
          <w:p w14:paraId="4F7818F6" w14:textId="784A99D5" w:rsidR="004F17B1" w:rsidRPr="004F17B1" w:rsidRDefault="006E718E" w:rsidP="004F17B1">
            <w:pPr>
              <w:rPr>
                <w:rFonts w:ascii="Arial" w:hAnsi="Arial" w:cs="Arial"/>
                <w:szCs w:val="24"/>
              </w:rPr>
            </w:pPr>
            <w:r>
              <w:rPr>
                <w:rFonts w:ascii="Arial" w:hAnsi="Arial" w:cs="Arial"/>
                <w:szCs w:val="24"/>
              </w:rPr>
              <w:t>Nil.</w:t>
            </w:r>
          </w:p>
        </w:tc>
      </w:tr>
      <w:tr w:rsidR="00E71BD5" w:rsidRPr="004F17B1" w14:paraId="30FA038B" w14:textId="77777777" w:rsidTr="00E71BD5">
        <w:tc>
          <w:tcPr>
            <w:tcW w:w="2291" w:type="dxa"/>
          </w:tcPr>
          <w:p w14:paraId="5730F4D1" w14:textId="77777777" w:rsidR="00E71BD5" w:rsidRPr="004F17B1" w:rsidRDefault="00E71BD5" w:rsidP="00E71BD5">
            <w:pPr>
              <w:rPr>
                <w:rFonts w:ascii="Arial" w:hAnsi="Arial" w:cs="Arial"/>
                <w:b/>
                <w:szCs w:val="24"/>
              </w:rPr>
            </w:pPr>
            <w:r w:rsidRPr="004F17B1">
              <w:rPr>
                <w:rFonts w:ascii="Arial" w:hAnsi="Arial" w:cs="Arial"/>
                <w:b/>
                <w:szCs w:val="24"/>
              </w:rPr>
              <w:t>A/Director</w:t>
            </w:r>
          </w:p>
        </w:tc>
        <w:tc>
          <w:tcPr>
            <w:tcW w:w="6017" w:type="dxa"/>
          </w:tcPr>
          <w:p w14:paraId="0C2CE280" w14:textId="0DD9CE0F" w:rsidR="00E71BD5" w:rsidRPr="004F17B1" w:rsidRDefault="00E71BD5" w:rsidP="00E71BD5">
            <w:pPr>
              <w:rPr>
                <w:rFonts w:ascii="Arial" w:hAnsi="Arial" w:cs="Arial"/>
                <w:szCs w:val="24"/>
              </w:rPr>
            </w:pPr>
            <w:r w:rsidRPr="004F17B1">
              <w:rPr>
                <w:rFonts w:ascii="Arial" w:hAnsi="Arial" w:cs="Arial"/>
                <w:szCs w:val="24"/>
              </w:rPr>
              <w:t>Pat Pan</w:t>
            </w:r>
            <w:r>
              <w:rPr>
                <w:rFonts w:ascii="Arial" w:hAnsi="Arial" w:cs="Arial"/>
                <w:szCs w:val="24"/>
              </w:rPr>
              <w:t>ay</w:t>
            </w:r>
            <w:r w:rsidRPr="004F17B1">
              <w:rPr>
                <w:rFonts w:ascii="Arial" w:hAnsi="Arial" w:cs="Arial"/>
                <w:szCs w:val="24"/>
              </w:rPr>
              <w:t>otou</w:t>
            </w:r>
            <w:r>
              <w:rPr>
                <w:rFonts w:ascii="Arial" w:hAnsi="Arial" w:cs="Arial"/>
                <w:szCs w:val="24"/>
              </w:rPr>
              <w:t xml:space="preserve"> – Acting Director Corporate &amp; Strategy</w:t>
            </w:r>
          </w:p>
        </w:tc>
      </w:tr>
      <w:tr w:rsidR="00E71BD5" w:rsidRPr="004F17B1" w14:paraId="4C141BF7" w14:textId="77777777" w:rsidTr="00E71BD5">
        <w:tc>
          <w:tcPr>
            <w:tcW w:w="2291" w:type="dxa"/>
          </w:tcPr>
          <w:p w14:paraId="0266CA6F" w14:textId="77777777" w:rsidR="00E71BD5" w:rsidRPr="004F17B1" w:rsidRDefault="00E71BD5" w:rsidP="00E71BD5">
            <w:pPr>
              <w:rPr>
                <w:rFonts w:ascii="Arial" w:hAnsi="Arial" w:cs="Arial"/>
                <w:b/>
                <w:szCs w:val="24"/>
              </w:rPr>
            </w:pPr>
            <w:r w:rsidRPr="004F17B1">
              <w:rPr>
                <w:rFonts w:ascii="Arial" w:hAnsi="Arial" w:cs="Arial"/>
                <w:b/>
                <w:szCs w:val="24"/>
              </w:rPr>
              <w:t>Attachments</w:t>
            </w:r>
          </w:p>
        </w:tc>
        <w:tc>
          <w:tcPr>
            <w:tcW w:w="6017" w:type="dxa"/>
          </w:tcPr>
          <w:p w14:paraId="3C70BD1F" w14:textId="77777777" w:rsidR="00E71BD5" w:rsidRPr="004F17B1" w:rsidRDefault="00E71BD5" w:rsidP="00E71BD5">
            <w:pPr>
              <w:rPr>
                <w:rFonts w:ascii="Arial" w:hAnsi="Arial" w:cs="Arial"/>
                <w:szCs w:val="32"/>
                <w:lang w:val="en-US"/>
              </w:rPr>
            </w:pPr>
            <w:r w:rsidRPr="004F17B1">
              <w:rPr>
                <w:rFonts w:ascii="Arial" w:hAnsi="Arial" w:cs="Arial"/>
                <w:szCs w:val="32"/>
                <w:lang w:val="en-US"/>
              </w:rPr>
              <w:t>Nil</w:t>
            </w:r>
          </w:p>
        </w:tc>
      </w:tr>
    </w:tbl>
    <w:p w14:paraId="41DF6BDB" w14:textId="7AA5465D" w:rsidR="001D5083" w:rsidRDefault="001D5083" w:rsidP="004F17B1">
      <w:pPr>
        <w:jc w:val="both"/>
        <w:rPr>
          <w:rFonts w:ascii="Arial" w:eastAsiaTheme="minorHAnsi" w:hAnsi="Arial" w:cs="Arial"/>
          <w:b/>
          <w:szCs w:val="32"/>
          <w:lang w:val="en-US"/>
        </w:rPr>
      </w:pPr>
    </w:p>
    <w:p w14:paraId="1B8CB14D"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Executive Summary</w:t>
      </w:r>
    </w:p>
    <w:p w14:paraId="7F7A8FB1" w14:textId="77777777" w:rsidR="004F17B1" w:rsidRPr="004F17B1" w:rsidRDefault="004F17B1" w:rsidP="004F17B1">
      <w:pPr>
        <w:jc w:val="both"/>
        <w:rPr>
          <w:rFonts w:ascii="Arial" w:eastAsiaTheme="minorHAnsi" w:hAnsi="Arial" w:cs="Arial"/>
          <w:b/>
          <w:szCs w:val="32"/>
          <w:lang w:val="en-US"/>
        </w:rPr>
      </w:pPr>
    </w:p>
    <w:p w14:paraId="1BE76666" w14:textId="77777777" w:rsidR="004F17B1" w:rsidRPr="004F17B1" w:rsidRDefault="004F17B1" w:rsidP="004F17B1">
      <w:pPr>
        <w:jc w:val="both"/>
        <w:rPr>
          <w:rFonts w:ascii="Arial" w:eastAsiaTheme="minorHAnsi" w:hAnsi="Arial" w:cs="Arial"/>
          <w:i/>
          <w:szCs w:val="32"/>
          <w:lang w:val="en-US"/>
        </w:rPr>
      </w:pPr>
      <w:r w:rsidRPr="004F17B1">
        <w:rPr>
          <w:rFonts w:ascii="Arial" w:eastAsiaTheme="minorHAnsi" w:hAnsi="Arial" w:cs="Arial"/>
          <w:szCs w:val="32"/>
          <w:lang w:val="en-US"/>
        </w:rPr>
        <w:t xml:space="preserve">This item is to update the Committee on the installation of the artwork titled </w:t>
      </w:r>
      <w:r w:rsidRPr="004F17B1">
        <w:rPr>
          <w:rFonts w:ascii="Arial" w:eastAsiaTheme="minorHAnsi" w:hAnsi="Arial" w:cs="Arial"/>
          <w:i/>
          <w:szCs w:val="32"/>
          <w:lang w:val="en-US"/>
        </w:rPr>
        <w:t>Inspired by Rosie.</w:t>
      </w:r>
    </w:p>
    <w:p w14:paraId="17501C84" w14:textId="77777777" w:rsidR="004F17B1" w:rsidRPr="004F17B1" w:rsidRDefault="004F17B1" w:rsidP="004F17B1">
      <w:pPr>
        <w:jc w:val="both"/>
        <w:rPr>
          <w:rFonts w:ascii="Arial" w:eastAsiaTheme="minorHAnsi" w:hAnsi="Arial" w:cs="Arial"/>
          <w:b/>
          <w:szCs w:val="32"/>
          <w:lang w:val="en-US"/>
        </w:rPr>
      </w:pPr>
    </w:p>
    <w:p w14:paraId="7762B609" w14:textId="77777777" w:rsidR="004F17B1" w:rsidRPr="004F17B1" w:rsidRDefault="004F17B1" w:rsidP="004F17B1">
      <w:pPr>
        <w:jc w:val="both"/>
        <w:rPr>
          <w:rFonts w:ascii="Arial" w:eastAsiaTheme="minorHAnsi" w:hAnsi="Arial" w:cs="Arial"/>
          <w:b/>
          <w:szCs w:val="32"/>
          <w:lang w:val="en-US"/>
        </w:rPr>
      </w:pPr>
    </w:p>
    <w:p w14:paraId="20EE7F6B"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Recommendation to the Arts Committee</w:t>
      </w:r>
    </w:p>
    <w:p w14:paraId="789AE0FE" w14:textId="77777777" w:rsidR="004F17B1" w:rsidRPr="004F17B1" w:rsidRDefault="004F17B1" w:rsidP="004F17B1">
      <w:pPr>
        <w:jc w:val="both"/>
        <w:rPr>
          <w:rFonts w:ascii="Arial" w:eastAsiaTheme="minorHAnsi" w:hAnsi="Arial" w:cs="Arial"/>
          <w:b/>
          <w:szCs w:val="32"/>
          <w:lang w:val="en-US"/>
        </w:rPr>
      </w:pPr>
    </w:p>
    <w:p w14:paraId="68B66828" w14:textId="77777777" w:rsidR="004F17B1" w:rsidRPr="004F17B1" w:rsidRDefault="004F17B1" w:rsidP="004F17B1">
      <w:pPr>
        <w:jc w:val="both"/>
        <w:rPr>
          <w:rFonts w:ascii="Arial" w:eastAsiaTheme="minorHAnsi" w:hAnsi="Arial" w:cs="Arial"/>
          <w:b/>
          <w:szCs w:val="32"/>
          <w:lang w:val="en-US"/>
        </w:rPr>
      </w:pPr>
      <w:r w:rsidRPr="004F17B1">
        <w:rPr>
          <w:rFonts w:ascii="Arial" w:eastAsiaTheme="minorHAnsi" w:hAnsi="Arial" w:cs="Arial"/>
          <w:b/>
          <w:szCs w:val="32"/>
          <w:lang w:val="en-US"/>
        </w:rPr>
        <w:t>That the Arts Committee receives this information on the installation of the artwork titled Inspired by Rosie.</w:t>
      </w:r>
    </w:p>
    <w:p w14:paraId="38C6B859" w14:textId="77777777" w:rsidR="004F17B1" w:rsidRPr="004F17B1" w:rsidRDefault="004F17B1" w:rsidP="004F17B1">
      <w:pPr>
        <w:jc w:val="both"/>
        <w:rPr>
          <w:rFonts w:ascii="Arial" w:eastAsiaTheme="minorHAnsi" w:hAnsi="Arial" w:cs="Arial"/>
          <w:szCs w:val="32"/>
          <w:lang w:val="en-US"/>
        </w:rPr>
      </w:pPr>
    </w:p>
    <w:p w14:paraId="6813F779" w14:textId="77777777" w:rsidR="004F17B1" w:rsidRPr="004F17B1" w:rsidRDefault="004F17B1" w:rsidP="004F17B1">
      <w:pPr>
        <w:jc w:val="both"/>
        <w:rPr>
          <w:rFonts w:ascii="Arial" w:eastAsiaTheme="minorHAnsi" w:hAnsi="Arial" w:cs="Arial"/>
          <w:b/>
          <w:szCs w:val="32"/>
          <w:lang w:val="en-US"/>
        </w:rPr>
      </w:pPr>
    </w:p>
    <w:p w14:paraId="6109D657"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Discussion/Overview</w:t>
      </w:r>
    </w:p>
    <w:p w14:paraId="5170AB56" w14:textId="77777777" w:rsidR="004F17B1" w:rsidRPr="004F17B1" w:rsidRDefault="004F17B1" w:rsidP="004F17B1">
      <w:pPr>
        <w:jc w:val="both"/>
        <w:rPr>
          <w:rFonts w:ascii="Arial" w:eastAsiaTheme="minorHAnsi" w:hAnsi="Arial" w:cs="Arial"/>
          <w:szCs w:val="32"/>
          <w:lang w:val="en-US"/>
        </w:rPr>
      </w:pPr>
    </w:p>
    <w:p w14:paraId="6A69D303" w14:textId="77777777"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In 2018, the City purchased the artwork titled </w:t>
      </w:r>
      <w:r w:rsidRPr="004F17B1">
        <w:rPr>
          <w:rFonts w:ascii="Arial" w:eastAsiaTheme="minorHAnsi" w:hAnsi="Arial" w:cs="Arial"/>
          <w:i/>
          <w:szCs w:val="32"/>
          <w:lang w:val="en-US"/>
        </w:rPr>
        <w:t xml:space="preserve">Inspired by Rosie, </w:t>
      </w:r>
      <w:r w:rsidRPr="004F17B1">
        <w:rPr>
          <w:rFonts w:ascii="Arial" w:eastAsiaTheme="minorHAnsi" w:hAnsi="Arial" w:cs="Arial"/>
          <w:szCs w:val="32"/>
          <w:lang w:val="en-US"/>
        </w:rPr>
        <w:t xml:space="preserve">to be installed at Tresillian Arts Centre.  The installation is now complete and landscaping around the installed artwork is now underway.  The hard landscaping is complete, with planting to be undertaken </w:t>
      </w:r>
      <w:proofErr w:type="gramStart"/>
      <w:r w:rsidRPr="004F17B1">
        <w:rPr>
          <w:rFonts w:ascii="Arial" w:eastAsiaTheme="minorHAnsi" w:hAnsi="Arial" w:cs="Arial"/>
          <w:szCs w:val="32"/>
          <w:lang w:val="en-US"/>
        </w:rPr>
        <w:t>in the near future</w:t>
      </w:r>
      <w:proofErr w:type="gramEnd"/>
      <w:r w:rsidRPr="004F17B1">
        <w:rPr>
          <w:rFonts w:ascii="Arial" w:eastAsiaTheme="minorHAnsi" w:hAnsi="Arial" w:cs="Arial"/>
          <w:szCs w:val="32"/>
          <w:lang w:val="en-US"/>
        </w:rPr>
        <w:t xml:space="preserve">.  </w:t>
      </w:r>
    </w:p>
    <w:p w14:paraId="78D112F2" w14:textId="77777777" w:rsidR="004F17B1" w:rsidRPr="004F17B1" w:rsidRDefault="004F17B1" w:rsidP="004F17B1">
      <w:pPr>
        <w:jc w:val="both"/>
        <w:rPr>
          <w:rFonts w:ascii="Arial" w:eastAsiaTheme="minorHAnsi" w:hAnsi="Arial" w:cs="Arial"/>
          <w:szCs w:val="32"/>
          <w:lang w:val="en-US"/>
        </w:rPr>
      </w:pPr>
    </w:p>
    <w:p w14:paraId="07D0CD98" w14:textId="77777777"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It is expected that Committee members will be pleased with the standard of both the installation and the landscaping project surrounding the artwork, as both have been undertaken to a high standard with sensitive aesthetic values.  </w:t>
      </w:r>
    </w:p>
    <w:p w14:paraId="706C0779" w14:textId="77777777" w:rsidR="004F17B1" w:rsidRPr="004F17B1" w:rsidRDefault="004F17B1" w:rsidP="004F17B1">
      <w:pPr>
        <w:jc w:val="both"/>
        <w:rPr>
          <w:rFonts w:ascii="Arial" w:eastAsiaTheme="minorHAnsi" w:hAnsi="Arial" w:cs="Arial"/>
          <w:szCs w:val="32"/>
          <w:lang w:val="en-US"/>
        </w:rPr>
      </w:pPr>
    </w:p>
    <w:p w14:paraId="51EC80EA" w14:textId="4A3A6B0C" w:rsidR="004F17B1" w:rsidRPr="00D062C5" w:rsidRDefault="004F17B1" w:rsidP="004F17B1">
      <w:pPr>
        <w:jc w:val="both"/>
        <w:rPr>
          <w:rFonts w:ascii="Arial" w:hAnsi="Arial" w:cs="Arial"/>
          <w:szCs w:val="24"/>
        </w:rPr>
      </w:pPr>
      <w:r w:rsidRPr="00D062C5">
        <w:rPr>
          <w:rFonts w:ascii="Arial" w:eastAsiaTheme="minorHAnsi" w:hAnsi="Arial" w:cs="Arial"/>
          <w:szCs w:val="32"/>
          <w:lang w:val="en-US"/>
        </w:rPr>
        <w:t>Arts Committee members will have opportunity to see the work in situ at the launch</w:t>
      </w:r>
      <w:r w:rsidR="00D062C5" w:rsidRPr="00D062C5">
        <w:rPr>
          <w:rFonts w:ascii="Arial" w:hAnsi="Arial" w:cs="Arial"/>
          <w:szCs w:val="24"/>
        </w:rPr>
        <w:t xml:space="preserve"> of Inspired by Rosie, scheduled for 30 August</w:t>
      </w:r>
      <w:r w:rsidR="00F26536">
        <w:rPr>
          <w:rFonts w:ascii="Arial" w:hAnsi="Arial" w:cs="Arial"/>
          <w:szCs w:val="24"/>
        </w:rPr>
        <w:t xml:space="preserve">, </w:t>
      </w:r>
      <w:r w:rsidR="00D062C5" w:rsidRPr="00D062C5">
        <w:rPr>
          <w:rFonts w:ascii="Arial" w:hAnsi="Arial" w:cs="Arial"/>
          <w:szCs w:val="24"/>
        </w:rPr>
        <w:t>4.30pm -</w:t>
      </w:r>
      <w:r w:rsidR="00F26536">
        <w:rPr>
          <w:rFonts w:ascii="Arial" w:hAnsi="Arial" w:cs="Arial"/>
          <w:szCs w:val="24"/>
        </w:rPr>
        <w:t xml:space="preserve"> </w:t>
      </w:r>
      <w:r w:rsidR="00D062C5" w:rsidRPr="00D062C5">
        <w:rPr>
          <w:rFonts w:ascii="Arial" w:hAnsi="Arial" w:cs="Arial"/>
          <w:szCs w:val="24"/>
        </w:rPr>
        <w:t>5.30pm at Tresillian Arts Centre, where the Mayor will officiate.  All Arts Committee members and the Executive team have been sent an invitation to attend.</w:t>
      </w:r>
    </w:p>
    <w:p w14:paraId="791A836C" w14:textId="77777777" w:rsidR="004F17B1" w:rsidRPr="004F17B1" w:rsidRDefault="004F17B1" w:rsidP="004F17B1">
      <w:pPr>
        <w:jc w:val="both"/>
        <w:rPr>
          <w:rFonts w:ascii="Arial" w:eastAsiaTheme="minorHAnsi" w:hAnsi="Arial" w:cs="Arial"/>
          <w:szCs w:val="32"/>
          <w:lang w:val="en-US"/>
        </w:rPr>
      </w:pPr>
    </w:p>
    <w:p w14:paraId="0930AE17"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Budget/Financial Implications</w:t>
      </w:r>
    </w:p>
    <w:p w14:paraId="2B93528B" w14:textId="77777777" w:rsidR="004F17B1" w:rsidRPr="004F17B1" w:rsidRDefault="004F17B1" w:rsidP="004F17B1">
      <w:pPr>
        <w:jc w:val="both"/>
        <w:rPr>
          <w:rFonts w:ascii="Arial" w:eastAsiaTheme="minorHAnsi" w:hAnsi="Arial" w:cs="Arial"/>
          <w:b/>
          <w:szCs w:val="32"/>
          <w:lang w:val="en-US"/>
        </w:rPr>
      </w:pPr>
    </w:p>
    <w:p w14:paraId="4DD25C16" w14:textId="12F8C130"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The cost of installing </w:t>
      </w:r>
      <w:r w:rsidRPr="004F17B1">
        <w:rPr>
          <w:rFonts w:ascii="Arial" w:eastAsiaTheme="minorHAnsi" w:hAnsi="Arial" w:cs="Arial"/>
          <w:i/>
          <w:szCs w:val="32"/>
          <w:lang w:val="en-US"/>
        </w:rPr>
        <w:t xml:space="preserve">Inspired by Rosie </w:t>
      </w:r>
      <w:r w:rsidRPr="004F17B1">
        <w:rPr>
          <w:rFonts w:ascii="Arial" w:eastAsiaTheme="minorHAnsi" w:hAnsi="Arial" w:cs="Arial"/>
          <w:szCs w:val="32"/>
          <w:lang w:val="en-US"/>
        </w:rPr>
        <w:t xml:space="preserve">has been incorporated into the landscaping budget for the site at Tresillian.  </w:t>
      </w:r>
      <w:r w:rsidR="006E718E" w:rsidRPr="004F17B1">
        <w:rPr>
          <w:rFonts w:ascii="Arial" w:eastAsiaTheme="minorHAnsi" w:hAnsi="Arial" w:cs="Arial"/>
          <w:szCs w:val="32"/>
          <w:lang w:val="en-US"/>
        </w:rPr>
        <w:t>Therefore,</w:t>
      </w:r>
      <w:r w:rsidRPr="004F17B1">
        <w:rPr>
          <w:rFonts w:ascii="Arial" w:eastAsiaTheme="minorHAnsi" w:hAnsi="Arial" w:cs="Arial"/>
          <w:szCs w:val="32"/>
          <w:lang w:val="en-US"/>
        </w:rPr>
        <w:t xml:space="preserve"> there are no implications from this project for the public art budget.</w:t>
      </w:r>
    </w:p>
    <w:p w14:paraId="0F53D176" w14:textId="65D0602E" w:rsidR="001D5083" w:rsidRDefault="001D5083" w:rsidP="004F17B1"/>
    <w:p w14:paraId="0606C032" w14:textId="4C07FED4" w:rsidR="00E71BD5" w:rsidRDefault="00E71BD5" w:rsidP="004F17B1"/>
    <w:p w14:paraId="69C7DB7D" w14:textId="77777777" w:rsidR="00E71BD5" w:rsidRPr="004F17B1" w:rsidRDefault="00E71BD5" w:rsidP="004F17B1"/>
    <w:p w14:paraId="34A54377" w14:textId="3BB3CE56" w:rsidR="004F17B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16" w:name="_Toc16240352"/>
      <w:r>
        <w:rPr>
          <w:rFonts w:ascii="Arial" w:hAnsi="Arial" w:cs="Arial"/>
          <w:caps w:val="0"/>
          <w:sz w:val="24"/>
          <w:szCs w:val="24"/>
          <w:u w:val="none"/>
        </w:rPr>
        <w:lastRenderedPageBreak/>
        <w:t>7.5</w:t>
      </w:r>
      <w:r>
        <w:rPr>
          <w:rFonts w:ascii="Arial" w:hAnsi="Arial" w:cs="Arial"/>
          <w:caps w:val="0"/>
          <w:sz w:val="24"/>
          <w:szCs w:val="24"/>
          <w:u w:val="none"/>
        </w:rPr>
        <w:tab/>
      </w:r>
      <w:r w:rsidRPr="00E71BD5">
        <w:rPr>
          <w:rFonts w:ascii="Arial" w:hAnsi="Arial" w:cs="Arial"/>
          <w:caps w:val="0"/>
          <w:sz w:val="24"/>
          <w:szCs w:val="24"/>
          <w:u w:val="none"/>
        </w:rPr>
        <w:t>Military Arts Project</w:t>
      </w:r>
      <w:bookmarkEnd w:id="16"/>
    </w:p>
    <w:p w14:paraId="34E3BA2E" w14:textId="77777777" w:rsidR="004F17B1" w:rsidRPr="004F17B1" w:rsidRDefault="004F17B1" w:rsidP="004F17B1">
      <w:pPr>
        <w:jc w:val="both"/>
        <w:rPr>
          <w:rFonts w:ascii="Arial" w:eastAsiaTheme="minorHAnsi" w:hAnsi="Arial" w:cs="Arial"/>
          <w:szCs w:val="24"/>
        </w:rPr>
      </w:pPr>
    </w:p>
    <w:tbl>
      <w:tblPr>
        <w:tblStyle w:val="TableGrid7"/>
        <w:tblW w:w="0" w:type="auto"/>
        <w:tblInd w:w="-5" w:type="dxa"/>
        <w:tblLook w:val="04A0" w:firstRow="1" w:lastRow="0" w:firstColumn="1" w:lastColumn="0" w:noHBand="0" w:noVBand="1"/>
      </w:tblPr>
      <w:tblGrid>
        <w:gridCol w:w="2289"/>
        <w:gridCol w:w="6019"/>
      </w:tblGrid>
      <w:tr w:rsidR="004F17B1" w:rsidRPr="004F17B1" w14:paraId="5BE5C9D0" w14:textId="77777777" w:rsidTr="00E71BD5">
        <w:tc>
          <w:tcPr>
            <w:tcW w:w="2289" w:type="dxa"/>
          </w:tcPr>
          <w:p w14:paraId="1F6A5114" w14:textId="77777777" w:rsidR="004F17B1" w:rsidRPr="004F17B1" w:rsidRDefault="004F17B1" w:rsidP="004F17B1">
            <w:pPr>
              <w:rPr>
                <w:rFonts w:ascii="Arial" w:hAnsi="Arial" w:cs="Arial"/>
                <w:b/>
                <w:szCs w:val="24"/>
              </w:rPr>
            </w:pPr>
            <w:r w:rsidRPr="004F17B1">
              <w:rPr>
                <w:rFonts w:ascii="Arial" w:hAnsi="Arial" w:cs="Arial"/>
                <w:b/>
                <w:szCs w:val="24"/>
              </w:rPr>
              <w:t>Arts Committee</w:t>
            </w:r>
          </w:p>
        </w:tc>
        <w:tc>
          <w:tcPr>
            <w:tcW w:w="6019" w:type="dxa"/>
          </w:tcPr>
          <w:p w14:paraId="4CB521FD" w14:textId="77777777" w:rsidR="004F17B1" w:rsidRPr="004F17B1" w:rsidRDefault="004F17B1" w:rsidP="004F17B1">
            <w:pPr>
              <w:rPr>
                <w:rFonts w:ascii="Arial" w:hAnsi="Arial" w:cs="Arial"/>
                <w:szCs w:val="24"/>
              </w:rPr>
            </w:pPr>
            <w:r w:rsidRPr="004F17B1">
              <w:rPr>
                <w:rFonts w:ascii="Arial" w:hAnsi="Arial" w:cs="Arial"/>
                <w:szCs w:val="24"/>
              </w:rPr>
              <w:t>19 August 2019</w:t>
            </w:r>
          </w:p>
        </w:tc>
      </w:tr>
      <w:tr w:rsidR="004F17B1" w:rsidRPr="004F17B1" w14:paraId="226DADB0" w14:textId="77777777" w:rsidTr="00E71BD5">
        <w:tc>
          <w:tcPr>
            <w:tcW w:w="2289" w:type="dxa"/>
          </w:tcPr>
          <w:p w14:paraId="3179B719" w14:textId="77777777" w:rsidR="004F17B1" w:rsidRPr="004F17B1" w:rsidRDefault="004F17B1" w:rsidP="004F17B1">
            <w:pPr>
              <w:rPr>
                <w:rFonts w:ascii="Arial" w:hAnsi="Arial" w:cs="Arial"/>
                <w:b/>
                <w:szCs w:val="24"/>
              </w:rPr>
            </w:pPr>
            <w:r w:rsidRPr="004F17B1">
              <w:rPr>
                <w:rFonts w:ascii="Arial" w:hAnsi="Arial" w:cs="Arial"/>
                <w:b/>
                <w:szCs w:val="24"/>
              </w:rPr>
              <w:t>Applicant</w:t>
            </w:r>
          </w:p>
        </w:tc>
        <w:tc>
          <w:tcPr>
            <w:tcW w:w="6019" w:type="dxa"/>
          </w:tcPr>
          <w:p w14:paraId="25720670" w14:textId="77777777" w:rsidR="004F17B1" w:rsidRPr="004F17B1" w:rsidRDefault="004F17B1" w:rsidP="004F17B1">
            <w:pPr>
              <w:rPr>
                <w:rFonts w:ascii="Arial" w:hAnsi="Arial" w:cs="Arial"/>
                <w:szCs w:val="24"/>
              </w:rPr>
            </w:pPr>
            <w:r w:rsidRPr="004F17B1">
              <w:rPr>
                <w:rFonts w:ascii="Arial" w:hAnsi="Arial" w:cs="Arial"/>
                <w:szCs w:val="24"/>
              </w:rPr>
              <w:t>City of Nedlands</w:t>
            </w:r>
          </w:p>
        </w:tc>
      </w:tr>
      <w:tr w:rsidR="004F17B1" w:rsidRPr="004F17B1" w14:paraId="02E317F4" w14:textId="77777777" w:rsidTr="00E71BD5">
        <w:tc>
          <w:tcPr>
            <w:tcW w:w="2289" w:type="dxa"/>
          </w:tcPr>
          <w:p w14:paraId="64ACF8D9" w14:textId="78C63131" w:rsidR="004F17B1" w:rsidRPr="004F17B1" w:rsidRDefault="006E718E" w:rsidP="004F17B1">
            <w:pPr>
              <w:rPr>
                <w:rFonts w:ascii="Arial" w:hAnsi="Arial" w:cs="Arial"/>
                <w:b/>
                <w:szCs w:val="24"/>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6019" w:type="dxa"/>
          </w:tcPr>
          <w:p w14:paraId="5AD39AB6" w14:textId="2AFE6EAB" w:rsidR="004F17B1" w:rsidRPr="004F17B1" w:rsidRDefault="006E718E" w:rsidP="004F17B1">
            <w:pPr>
              <w:rPr>
                <w:rFonts w:ascii="Arial" w:hAnsi="Arial" w:cs="Arial"/>
                <w:szCs w:val="24"/>
              </w:rPr>
            </w:pPr>
            <w:r>
              <w:rPr>
                <w:rFonts w:ascii="Arial" w:hAnsi="Arial" w:cs="Arial"/>
                <w:szCs w:val="24"/>
              </w:rPr>
              <w:t>Nil.</w:t>
            </w:r>
          </w:p>
        </w:tc>
      </w:tr>
      <w:tr w:rsidR="003C6BED" w:rsidRPr="004F17B1" w14:paraId="1B6C249D" w14:textId="77777777" w:rsidTr="00E71BD5">
        <w:tc>
          <w:tcPr>
            <w:tcW w:w="2289" w:type="dxa"/>
          </w:tcPr>
          <w:p w14:paraId="5D1AAB54" w14:textId="77777777" w:rsidR="003C6BED" w:rsidRPr="004F17B1" w:rsidRDefault="003C6BED" w:rsidP="003C6BED">
            <w:pPr>
              <w:rPr>
                <w:rFonts w:ascii="Arial" w:hAnsi="Arial" w:cs="Arial"/>
                <w:b/>
                <w:szCs w:val="24"/>
              </w:rPr>
            </w:pPr>
            <w:r w:rsidRPr="004F17B1">
              <w:rPr>
                <w:rFonts w:ascii="Arial" w:hAnsi="Arial" w:cs="Arial"/>
                <w:b/>
                <w:szCs w:val="24"/>
              </w:rPr>
              <w:t>A/Director</w:t>
            </w:r>
          </w:p>
        </w:tc>
        <w:tc>
          <w:tcPr>
            <w:tcW w:w="6019" w:type="dxa"/>
          </w:tcPr>
          <w:p w14:paraId="632B9E7E" w14:textId="2A4F979B" w:rsidR="003C6BED" w:rsidRPr="004F17B1" w:rsidRDefault="003C6BED" w:rsidP="003C6BED">
            <w:pPr>
              <w:rPr>
                <w:rFonts w:ascii="Arial" w:hAnsi="Arial" w:cs="Arial"/>
                <w:szCs w:val="24"/>
              </w:rPr>
            </w:pPr>
            <w:r w:rsidRPr="004F17B1">
              <w:rPr>
                <w:rFonts w:ascii="Arial" w:hAnsi="Arial" w:cs="Arial"/>
                <w:szCs w:val="24"/>
              </w:rPr>
              <w:t>Pat Pan</w:t>
            </w:r>
            <w:r>
              <w:rPr>
                <w:rFonts w:ascii="Arial" w:hAnsi="Arial" w:cs="Arial"/>
                <w:szCs w:val="24"/>
              </w:rPr>
              <w:t>ay</w:t>
            </w:r>
            <w:r w:rsidRPr="004F17B1">
              <w:rPr>
                <w:rFonts w:ascii="Arial" w:hAnsi="Arial" w:cs="Arial"/>
                <w:szCs w:val="24"/>
              </w:rPr>
              <w:t>otou</w:t>
            </w:r>
            <w:r>
              <w:rPr>
                <w:rFonts w:ascii="Arial" w:hAnsi="Arial" w:cs="Arial"/>
                <w:szCs w:val="24"/>
              </w:rPr>
              <w:t xml:space="preserve"> – Acting Director Corporate &amp; Strategy</w:t>
            </w:r>
          </w:p>
        </w:tc>
      </w:tr>
      <w:tr w:rsidR="003C6BED" w:rsidRPr="004F17B1" w14:paraId="6DE013C6" w14:textId="77777777" w:rsidTr="00E71BD5">
        <w:tc>
          <w:tcPr>
            <w:tcW w:w="2289" w:type="dxa"/>
          </w:tcPr>
          <w:p w14:paraId="1EC55089" w14:textId="77777777" w:rsidR="003C6BED" w:rsidRPr="004F17B1" w:rsidRDefault="003C6BED" w:rsidP="003C6BED">
            <w:pPr>
              <w:rPr>
                <w:rFonts w:ascii="Arial" w:hAnsi="Arial" w:cs="Arial"/>
                <w:b/>
                <w:szCs w:val="24"/>
              </w:rPr>
            </w:pPr>
            <w:r w:rsidRPr="004F17B1">
              <w:rPr>
                <w:rFonts w:ascii="Arial" w:hAnsi="Arial" w:cs="Arial"/>
                <w:b/>
                <w:szCs w:val="24"/>
              </w:rPr>
              <w:t>Attachments</w:t>
            </w:r>
          </w:p>
        </w:tc>
        <w:tc>
          <w:tcPr>
            <w:tcW w:w="6019" w:type="dxa"/>
          </w:tcPr>
          <w:p w14:paraId="12AF65C6" w14:textId="73AC8850" w:rsidR="003C6BED" w:rsidRPr="004F17B1" w:rsidRDefault="00FB6F7D" w:rsidP="003C6BED">
            <w:pPr>
              <w:rPr>
                <w:rFonts w:ascii="Arial" w:hAnsi="Arial" w:cs="Arial"/>
                <w:szCs w:val="32"/>
                <w:lang w:val="en-US"/>
              </w:rPr>
            </w:pPr>
            <w:r>
              <w:rPr>
                <w:rFonts w:ascii="Arial" w:hAnsi="Arial" w:cs="Arial"/>
                <w:szCs w:val="32"/>
                <w:lang w:val="en-US"/>
              </w:rPr>
              <w:t>1</w:t>
            </w:r>
            <w:r w:rsidR="003C6BED">
              <w:rPr>
                <w:rFonts w:ascii="Arial" w:hAnsi="Arial" w:cs="Arial"/>
                <w:szCs w:val="32"/>
                <w:lang w:val="en-US"/>
              </w:rPr>
              <w:t xml:space="preserve">. Letter to Department of </w:t>
            </w:r>
            <w:proofErr w:type="spellStart"/>
            <w:r w:rsidR="003C6BED">
              <w:rPr>
                <w:rFonts w:ascii="Arial" w:hAnsi="Arial" w:cs="Arial"/>
                <w:szCs w:val="32"/>
                <w:lang w:val="en-US"/>
              </w:rPr>
              <w:t>Defence</w:t>
            </w:r>
            <w:proofErr w:type="spellEnd"/>
          </w:p>
        </w:tc>
      </w:tr>
    </w:tbl>
    <w:p w14:paraId="36A63958" w14:textId="7C049A61" w:rsidR="00164370" w:rsidRDefault="00164370" w:rsidP="004F17B1">
      <w:pPr>
        <w:jc w:val="both"/>
        <w:rPr>
          <w:rFonts w:ascii="Arial" w:eastAsiaTheme="minorHAnsi" w:hAnsi="Arial" w:cs="Arial"/>
          <w:b/>
          <w:szCs w:val="32"/>
          <w:lang w:val="en-US"/>
        </w:rPr>
      </w:pPr>
    </w:p>
    <w:p w14:paraId="0283C6A1"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Executive Summary</w:t>
      </w:r>
    </w:p>
    <w:p w14:paraId="1467D11A" w14:textId="77777777" w:rsidR="004F17B1" w:rsidRPr="004F17B1" w:rsidRDefault="004F17B1" w:rsidP="004F17B1">
      <w:pPr>
        <w:jc w:val="both"/>
        <w:rPr>
          <w:rFonts w:ascii="Arial" w:eastAsiaTheme="minorHAnsi" w:hAnsi="Arial" w:cs="Arial"/>
          <w:b/>
          <w:szCs w:val="32"/>
          <w:lang w:val="en-US"/>
        </w:rPr>
      </w:pPr>
    </w:p>
    <w:p w14:paraId="6DCD9847" w14:textId="2828554E" w:rsidR="004F17B1" w:rsidRPr="004F17B1" w:rsidRDefault="004F17B1" w:rsidP="004F17B1">
      <w:pPr>
        <w:jc w:val="both"/>
        <w:rPr>
          <w:rFonts w:ascii="Arial" w:eastAsiaTheme="minorHAnsi" w:hAnsi="Arial" w:cs="Arial"/>
          <w:szCs w:val="32"/>
          <w:lang w:val="en-US"/>
        </w:rPr>
      </w:pPr>
      <w:r w:rsidRPr="004F17B1">
        <w:rPr>
          <w:rFonts w:ascii="Arial" w:eastAsiaTheme="minorHAnsi" w:hAnsi="Arial" w:cs="Arial"/>
          <w:szCs w:val="32"/>
          <w:lang w:val="en-US"/>
        </w:rPr>
        <w:t xml:space="preserve">The purpose of this agenda item is to update the Arts Committee on the progress of the </w:t>
      </w:r>
      <w:r w:rsidR="00164370">
        <w:rPr>
          <w:rFonts w:ascii="Arial" w:eastAsiaTheme="minorHAnsi" w:hAnsi="Arial" w:cs="Arial"/>
          <w:szCs w:val="32"/>
          <w:lang w:val="en-US"/>
        </w:rPr>
        <w:t>M</w:t>
      </w:r>
      <w:r w:rsidRPr="004F17B1">
        <w:rPr>
          <w:rFonts w:ascii="Arial" w:eastAsiaTheme="minorHAnsi" w:hAnsi="Arial" w:cs="Arial"/>
          <w:szCs w:val="32"/>
          <w:lang w:val="en-US"/>
        </w:rPr>
        <w:t xml:space="preserve">ilitary </w:t>
      </w:r>
      <w:r w:rsidR="00164370">
        <w:rPr>
          <w:rFonts w:ascii="Arial" w:eastAsiaTheme="minorHAnsi" w:hAnsi="Arial" w:cs="Arial"/>
          <w:szCs w:val="32"/>
          <w:lang w:val="en-US"/>
        </w:rPr>
        <w:t>A</w:t>
      </w:r>
      <w:r w:rsidRPr="004F17B1">
        <w:rPr>
          <w:rFonts w:ascii="Arial" w:eastAsiaTheme="minorHAnsi" w:hAnsi="Arial" w:cs="Arial"/>
          <w:szCs w:val="32"/>
          <w:lang w:val="en-US"/>
        </w:rPr>
        <w:t xml:space="preserve">rts </w:t>
      </w:r>
      <w:r w:rsidR="00164370">
        <w:rPr>
          <w:rFonts w:ascii="Arial" w:eastAsiaTheme="minorHAnsi" w:hAnsi="Arial" w:cs="Arial"/>
          <w:szCs w:val="32"/>
          <w:lang w:val="en-US"/>
        </w:rPr>
        <w:t>P</w:t>
      </w:r>
      <w:r w:rsidRPr="004F17B1">
        <w:rPr>
          <w:rFonts w:ascii="Arial" w:eastAsiaTheme="minorHAnsi" w:hAnsi="Arial" w:cs="Arial"/>
          <w:szCs w:val="32"/>
          <w:lang w:val="en-US"/>
        </w:rPr>
        <w:t>roject and to seek a decision on whether the Committee wishes to pursue this as its next major public art project.</w:t>
      </w:r>
    </w:p>
    <w:p w14:paraId="0357D7BA" w14:textId="2B238359" w:rsidR="004F17B1" w:rsidRDefault="004F17B1" w:rsidP="004F17B1">
      <w:pPr>
        <w:jc w:val="both"/>
        <w:rPr>
          <w:rFonts w:ascii="Arial" w:eastAsiaTheme="minorHAnsi" w:hAnsi="Arial" w:cs="Arial"/>
          <w:b/>
          <w:szCs w:val="32"/>
          <w:lang w:val="en-US"/>
        </w:rPr>
      </w:pPr>
    </w:p>
    <w:p w14:paraId="0C72A7EE" w14:textId="77777777" w:rsidR="00E71BD5" w:rsidRPr="004F17B1" w:rsidRDefault="00E71BD5" w:rsidP="004F17B1">
      <w:pPr>
        <w:jc w:val="both"/>
        <w:rPr>
          <w:rFonts w:ascii="Arial" w:eastAsiaTheme="minorHAnsi" w:hAnsi="Arial" w:cs="Arial"/>
          <w:b/>
          <w:szCs w:val="32"/>
          <w:lang w:val="en-US"/>
        </w:rPr>
      </w:pPr>
    </w:p>
    <w:p w14:paraId="5BFBBED4"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Recommendation to Arts Committee</w:t>
      </w:r>
    </w:p>
    <w:p w14:paraId="63D4B70F" w14:textId="77777777" w:rsidR="004F17B1" w:rsidRPr="004F17B1" w:rsidRDefault="004F17B1" w:rsidP="004F17B1">
      <w:pPr>
        <w:jc w:val="both"/>
        <w:rPr>
          <w:rFonts w:ascii="Arial" w:eastAsiaTheme="minorHAnsi" w:hAnsi="Arial" w:cs="Arial"/>
          <w:b/>
          <w:szCs w:val="32"/>
          <w:lang w:val="en-US"/>
        </w:rPr>
      </w:pPr>
    </w:p>
    <w:p w14:paraId="727FB7CD" w14:textId="77777777" w:rsidR="004F17B1" w:rsidRPr="004F17B1" w:rsidRDefault="004F17B1" w:rsidP="004F17B1">
      <w:pPr>
        <w:jc w:val="both"/>
        <w:rPr>
          <w:rFonts w:ascii="Arial" w:eastAsiaTheme="minorHAnsi" w:hAnsi="Arial" w:cs="Arial"/>
          <w:b/>
          <w:szCs w:val="32"/>
          <w:lang w:val="en-US"/>
        </w:rPr>
      </w:pPr>
      <w:r w:rsidRPr="004F17B1">
        <w:rPr>
          <w:rFonts w:ascii="Arial" w:eastAsiaTheme="minorHAnsi" w:hAnsi="Arial" w:cs="Arial"/>
          <w:b/>
          <w:szCs w:val="32"/>
          <w:lang w:val="en-US"/>
        </w:rPr>
        <w:t>That the Arts Committee:</w:t>
      </w:r>
    </w:p>
    <w:p w14:paraId="28BB2F42" w14:textId="77777777" w:rsidR="004F17B1" w:rsidRPr="004F17B1" w:rsidRDefault="004F17B1" w:rsidP="004F17B1">
      <w:pPr>
        <w:jc w:val="both"/>
        <w:rPr>
          <w:rFonts w:ascii="Arial" w:eastAsiaTheme="minorHAnsi" w:hAnsi="Arial" w:cs="Arial"/>
          <w:b/>
          <w:szCs w:val="32"/>
          <w:lang w:val="en-US"/>
        </w:rPr>
      </w:pPr>
    </w:p>
    <w:p w14:paraId="3010AD27" w14:textId="76A67B87" w:rsidR="004F17B1" w:rsidRPr="004F17B1" w:rsidRDefault="004F17B1" w:rsidP="001366E6">
      <w:pPr>
        <w:numPr>
          <w:ilvl w:val="0"/>
          <w:numId w:val="14"/>
        </w:numPr>
        <w:spacing w:after="200" w:line="276" w:lineRule="auto"/>
        <w:ind w:left="567" w:hanging="567"/>
        <w:contextualSpacing/>
        <w:jc w:val="both"/>
        <w:rPr>
          <w:rFonts w:ascii="Arial" w:eastAsiaTheme="minorHAnsi" w:hAnsi="Arial" w:cs="Arial"/>
          <w:b/>
          <w:szCs w:val="32"/>
          <w:lang w:val="en-US"/>
        </w:rPr>
      </w:pPr>
      <w:r w:rsidRPr="004F17B1">
        <w:rPr>
          <w:rFonts w:ascii="Arial" w:eastAsiaTheme="minorHAnsi" w:hAnsi="Arial" w:cs="Arial"/>
          <w:b/>
          <w:szCs w:val="32"/>
          <w:lang w:val="en-US"/>
        </w:rPr>
        <w:t>Receives this information on the Military Arts Project; and</w:t>
      </w:r>
    </w:p>
    <w:p w14:paraId="0ACF7129" w14:textId="77777777" w:rsidR="004F17B1" w:rsidRPr="004F17B1" w:rsidRDefault="004F17B1" w:rsidP="004F17B1">
      <w:pPr>
        <w:ind w:left="720"/>
        <w:contextualSpacing/>
        <w:jc w:val="both"/>
        <w:rPr>
          <w:rFonts w:ascii="Arial" w:eastAsiaTheme="minorHAnsi" w:hAnsi="Arial" w:cs="Arial"/>
          <w:b/>
          <w:szCs w:val="32"/>
          <w:lang w:val="en-US"/>
        </w:rPr>
      </w:pPr>
    </w:p>
    <w:p w14:paraId="5334EA04" w14:textId="1D81CE01" w:rsidR="004F17B1" w:rsidRPr="004F17B1" w:rsidRDefault="004F17B1" w:rsidP="001366E6">
      <w:pPr>
        <w:numPr>
          <w:ilvl w:val="0"/>
          <w:numId w:val="14"/>
        </w:numPr>
        <w:spacing w:after="200" w:line="276" w:lineRule="auto"/>
        <w:ind w:left="567" w:hanging="567"/>
        <w:contextualSpacing/>
        <w:jc w:val="both"/>
        <w:rPr>
          <w:rFonts w:ascii="Arial" w:eastAsiaTheme="minorHAnsi" w:hAnsi="Arial" w:cs="Arial"/>
          <w:b/>
          <w:szCs w:val="32"/>
          <w:lang w:val="en-US"/>
        </w:rPr>
      </w:pPr>
      <w:r w:rsidRPr="004F17B1">
        <w:rPr>
          <w:rFonts w:ascii="Arial" w:eastAsiaTheme="minorHAnsi" w:hAnsi="Arial" w:cs="Arial"/>
          <w:b/>
          <w:szCs w:val="32"/>
          <w:lang w:val="en-US"/>
        </w:rPr>
        <w:t xml:space="preserve">Requests the CEO continue to explore the potential of this project as Council’s next major public art project, reporting back to the Arts </w:t>
      </w:r>
      <w:r w:rsidR="00D062C5">
        <w:rPr>
          <w:rFonts w:ascii="Arial" w:eastAsiaTheme="minorHAnsi" w:hAnsi="Arial" w:cs="Arial"/>
          <w:b/>
          <w:szCs w:val="32"/>
          <w:lang w:val="en-US"/>
        </w:rPr>
        <w:t>Committee.</w:t>
      </w:r>
    </w:p>
    <w:p w14:paraId="3002772B" w14:textId="77777777" w:rsidR="004F17B1" w:rsidRPr="004F17B1" w:rsidRDefault="004F17B1" w:rsidP="004F17B1">
      <w:pPr>
        <w:jc w:val="both"/>
        <w:rPr>
          <w:rFonts w:ascii="Arial" w:eastAsiaTheme="minorHAnsi" w:hAnsi="Arial" w:cs="Arial"/>
          <w:szCs w:val="32"/>
          <w:lang w:val="en-US"/>
        </w:rPr>
      </w:pPr>
    </w:p>
    <w:p w14:paraId="69A26CAF" w14:textId="77777777" w:rsidR="004F17B1" w:rsidRPr="004F17B1" w:rsidRDefault="004F17B1" w:rsidP="004F17B1">
      <w:pPr>
        <w:jc w:val="both"/>
        <w:rPr>
          <w:rFonts w:ascii="Arial" w:eastAsiaTheme="minorHAnsi" w:hAnsi="Arial" w:cs="Arial"/>
          <w:i/>
          <w:szCs w:val="32"/>
          <w:lang w:val="en-US"/>
        </w:rPr>
      </w:pPr>
    </w:p>
    <w:p w14:paraId="17305B08" w14:textId="77777777" w:rsidR="004F17B1" w:rsidRP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Discussion/Overview</w:t>
      </w:r>
    </w:p>
    <w:p w14:paraId="3520F323" w14:textId="77777777" w:rsidR="004F17B1" w:rsidRPr="004F17B1" w:rsidRDefault="004F17B1" w:rsidP="004F17B1">
      <w:pPr>
        <w:jc w:val="both"/>
        <w:rPr>
          <w:rFonts w:ascii="Arial" w:eastAsiaTheme="minorHAnsi" w:hAnsi="Arial" w:cs="Arial"/>
          <w:b/>
          <w:sz w:val="28"/>
          <w:szCs w:val="32"/>
          <w:lang w:val="en-US"/>
        </w:rPr>
      </w:pPr>
    </w:p>
    <w:p w14:paraId="4C1C4627" w14:textId="786B4E09" w:rsidR="004F17B1" w:rsidRPr="004F17B1" w:rsidRDefault="004F17B1" w:rsidP="004F17B1">
      <w:pPr>
        <w:jc w:val="both"/>
        <w:rPr>
          <w:rFonts w:ascii="Arial" w:eastAsiaTheme="minorHAnsi" w:hAnsi="Arial" w:cs="Arial"/>
          <w:szCs w:val="24"/>
          <w:lang w:val="en-US"/>
        </w:rPr>
      </w:pPr>
      <w:r w:rsidRPr="004F17B1">
        <w:rPr>
          <w:rFonts w:ascii="Arial" w:eastAsiaTheme="minorHAnsi" w:hAnsi="Arial" w:cs="Arial"/>
          <w:szCs w:val="24"/>
          <w:lang w:val="en-US"/>
        </w:rPr>
        <w:t xml:space="preserve">At a previous meeting, the Arts Committee requested the CEO to write to the Department of </w:t>
      </w:r>
      <w:proofErr w:type="spellStart"/>
      <w:r w:rsidR="006E718E" w:rsidRPr="004F17B1">
        <w:rPr>
          <w:rFonts w:ascii="Arial" w:eastAsiaTheme="minorHAnsi" w:hAnsi="Arial" w:cs="Arial"/>
          <w:szCs w:val="24"/>
          <w:lang w:val="en-US"/>
        </w:rPr>
        <w:t>Defen</w:t>
      </w:r>
      <w:r w:rsidR="00164370">
        <w:rPr>
          <w:rFonts w:ascii="Arial" w:eastAsiaTheme="minorHAnsi" w:hAnsi="Arial" w:cs="Arial"/>
          <w:szCs w:val="24"/>
          <w:lang w:val="en-US"/>
        </w:rPr>
        <w:t>c</w:t>
      </w:r>
      <w:r w:rsidR="006E718E" w:rsidRPr="004F17B1">
        <w:rPr>
          <w:rFonts w:ascii="Arial" w:eastAsiaTheme="minorHAnsi" w:hAnsi="Arial" w:cs="Arial"/>
          <w:szCs w:val="24"/>
          <w:lang w:val="en-US"/>
        </w:rPr>
        <w:t>e</w:t>
      </w:r>
      <w:proofErr w:type="spellEnd"/>
      <w:r w:rsidRPr="004F17B1">
        <w:rPr>
          <w:rFonts w:ascii="Arial" w:eastAsiaTheme="minorHAnsi" w:hAnsi="Arial" w:cs="Arial"/>
          <w:szCs w:val="24"/>
          <w:lang w:val="en-US"/>
        </w:rPr>
        <w:t xml:space="preserve">, expressing the Committee’s interest in undertaking a public art project in collaboration with them.  The CEO has now done so (see Attachment </w:t>
      </w:r>
      <w:r w:rsidR="005441A5">
        <w:rPr>
          <w:rFonts w:ascii="Arial" w:eastAsiaTheme="minorHAnsi" w:hAnsi="Arial" w:cs="Arial"/>
          <w:szCs w:val="24"/>
          <w:lang w:val="en-US"/>
        </w:rPr>
        <w:t>1</w:t>
      </w:r>
      <w:r w:rsidRPr="004F17B1">
        <w:rPr>
          <w:rFonts w:ascii="Arial" w:eastAsiaTheme="minorHAnsi" w:hAnsi="Arial" w:cs="Arial"/>
          <w:szCs w:val="24"/>
          <w:lang w:val="en-US"/>
        </w:rPr>
        <w:t xml:space="preserve"> – Letter to</w:t>
      </w:r>
      <w:r w:rsidR="00164370">
        <w:rPr>
          <w:rFonts w:ascii="Arial" w:eastAsiaTheme="minorHAnsi" w:hAnsi="Arial" w:cs="Arial"/>
          <w:szCs w:val="24"/>
          <w:lang w:val="en-US"/>
        </w:rPr>
        <w:t xml:space="preserve"> Department of</w:t>
      </w:r>
      <w:r w:rsidRPr="004F17B1">
        <w:rPr>
          <w:rFonts w:ascii="Arial" w:eastAsiaTheme="minorHAnsi" w:hAnsi="Arial" w:cs="Arial"/>
          <w:szCs w:val="24"/>
          <w:lang w:val="en-US"/>
        </w:rPr>
        <w:t xml:space="preserve"> </w:t>
      </w:r>
      <w:proofErr w:type="spellStart"/>
      <w:r w:rsidR="006E718E" w:rsidRPr="004F17B1">
        <w:rPr>
          <w:rFonts w:ascii="Arial" w:eastAsiaTheme="minorHAnsi" w:hAnsi="Arial" w:cs="Arial"/>
          <w:szCs w:val="24"/>
          <w:lang w:val="en-US"/>
        </w:rPr>
        <w:t>Defen</w:t>
      </w:r>
      <w:r w:rsidR="00164370">
        <w:rPr>
          <w:rFonts w:ascii="Arial" w:eastAsiaTheme="minorHAnsi" w:hAnsi="Arial" w:cs="Arial"/>
          <w:szCs w:val="24"/>
          <w:lang w:val="en-US"/>
        </w:rPr>
        <w:t>c</w:t>
      </w:r>
      <w:r w:rsidR="006E718E" w:rsidRPr="004F17B1">
        <w:rPr>
          <w:rFonts w:ascii="Arial" w:eastAsiaTheme="minorHAnsi" w:hAnsi="Arial" w:cs="Arial"/>
          <w:szCs w:val="24"/>
          <w:lang w:val="en-US"/>
        </w:rPr>
        <w:t>e</w:t>
      </w:r>
      <w:proofErr w:type="spellEnd"/>
      <w:r w:rsidRPr="004F17B1">
        <w:rPr>
          <w:rFonts w:ascii="Arial" w:eastAsiaTheme="minorHAnsi" w:hAnsi="Arial" w:cs="Arial"/>
          <w:szCs w:val="24"/>
          <w:lang w:val="en-US"/>
        </w:rPr>
        <w:t>).</w:t>
      </w:r>
    </w:p>
    <w:p w14:paraId="73BC2819" w14:textId="77777777" w:rsidR="004F17B1" w:rsidRPr="004F17B1" w:rsidRDefault="004F17B1" w:rsidP="004F17B1">
      <w:pPr>
        <w:jc w:val="both"/>
        <w:rPr>
          <w:rFonts w:ascii="Arial" w:eastAsiaTheme="minorHAnsi" w:hAnsi="Arial" w:cs="Arial"/>
          <w:szCs w:val="24"/>
          <w:lang w:val="en-US"/>
        </w:rPr>
      </w:pPr>
    </w:p>
    <w:p w14:paraId="2AEA38C2" w14:textId="0F20D0AF" w:rsidR="00010AA3" w:rsidRDefault="0082462E" w:rsidP="0082462E">
      <w:pPr>
        <w:jc w:val="both"/>
        <w:rPr>
          <w:rFonts w:ascii="Arial" w:hAnsi="Arial" w:cs="Arial"/>
          <w:sz w:val="22"/>
          <w:lang w:val="en-US"/>
        </w:rPr>
      </w:pPr>
      <w:r>
        <w:rPr>
          <w:rFonts w:ascii="Arial" w:hAnsi="Arial" w:cs="Arial"/>
          <w:lang w:val="en-US"/>
        </w:rPr>
        <w:t xml:space="preserve">The City received a response from the </w:t>
      </w:r>
      <w:proofErr w:type="spellStart"/>
      <w:r>
        <w:rPr>
          <w:rFonts w:ascii="Arial" w:hAnsi="Arial" w:cs="Arial"/>
          <w:lang w:val="en-US"/>
        </w:rPr>
        <w:t>Defence</w:t>
      </w:r>
      <w:proofErr w:type="spellEnd"/>
      <w:r>
        <w:rPr>
          <w:rFonts w:ascii="Arial" w:hAnsi="Arial" w:cs="Arial"/>
          <w:lang w:val="en-US"/>
        </w:rPr>
        <w:t xml:space="preserve"> Department, indicating that they </w:t>
      </w:r>
      <w:r w:rsidR="00A73C46">
        <w:rPr>
          <w:rFonts w:ascii="Arial" w:hAnsi="Arial" w:cs="Arial"/>
          <w:lang w:val="en-US"/>
        </w:rPr>
        <w:t>were</w:t>
      </w:r>
      <w:r>
        <w:rPr>
          <w:rFonts w:ascii="Arial" w:hAnsi="Arial" w:cs="Arial"/>
          <w:lang w:val="en-US"/>
        </w:rPr>
        <w:t xml:space="preserve"> interested in meeting </w:t>
      </w:r>
      <w:r w:rsidR="00A73C46">
        <w:rPr>
          <w:rFonts w:ascii="Arial" w:hAnsi="Arial" w:cs="Arial"/>
          <w:lang w:val="en-US"/>
        </w:rPr>
        <w:t>with the City</w:t>
      </w:r>
      <w:r w:rsidR="00D96981">
        <w:rPr>
          <w:rFonts w:ascii="Arial" w:hAnsi="Arial" w:cs="Arial"/>
          <w:lang w:val="en-US"/>
        </w:rPr>
        <w:t>. City staff</w:t>
      </w:r>
      <w:r w:rsidR="004F17B1" w:rsidRPr="004F17B1">
        <w:rPr>
          <w:rFonts w:ascii="Arial" w:eastAsiaTheme="minorHAnsi" w:hAnsi="Arial" w:cs="Arial"/>
          <w:szCs w:val="24"/>
          <w:lang w:val="en-US"/>
        </w:rPr>
        <w:t xml:space="preserve"> </w:t>
      </w:r>
      <w:r>
        <w:rPr>
          <w:rFonts w:ascii="Arial" w:eastAsiaTheme="minorHAnsi" w:hAnsi="Arial" w:cs="Arial"/>
          <w:szCs w:val="24"/>
          <w:lang w:val="en-US"/>
        </w:rPr>
        <w:t xml:space="preserve">met with </w:t>
      </w:r>
      <w:r w:rsidR="00010AA3">
        <w:rPr>
          <w:rFonts w:ascii="Arial" w:hAnsi="Arial" w:cs="Arial"/>
          <w:lang w:val="en-US"/>
        </w:rPr>
        <w:t xml:space="preserve">key personnel at Campbell Barracks on 7 August.  The </w:t>
      </w:r>
      <w:proofErr w:type="spellStart"/>
      <w:r w:rsidR="00010AA3">
        <w:rPr>
          <w:rFonts w:ascii="Arial" w:hAnsi="Arial" w:cs="Arial"/>
          <w:lang w:val="en-US"/>
        </w:rPr>
        <w:t>Defence</w:t>
      </w:r>
      <w:proofErr w:type="spellEnd"/>
      <w:r w:rsidR="00010AA3">
        <w:rPr>
          <w:rFonts w:ascii="Arial" w:hAnsi="Arial" w:cs="Arial"/>
          <w:lang w:val="en-US"/>
        </w:rPr>
        <w:t xml:space="preserve"> officers identified 3 internal sites at Campbell Barracks which would benefit from a Public Art Mural. Security and access for an internal project will need to be considered.  An external site, </w:t>
      </w:r>
      <w:proofErr w:type="spellStart"/>
      <w:r w:rsidR="00010AA3">
        <w:rPr>
          <w:rFonts w:ascii="Arial" w:hAnsi="Arial" w:cs="Arial"/>
          <w:lang w:val="en-US"/>
        </w:rPr>
        <w:t>Birrigon</w:t>
      </w:r>
      <w:proofErr w:type="spellEnd"/>
      <w:r w:rsidR="00010AA3">
        <w:rPr>
          <w:rFonts w:ascii="Arial" w:hAnsi="Arial" w:cs="Arial"/>
          <w:lang w:val="en-US"/>
        </w:rPr>
        <w:t xml:space="preserve"> Loop – Campbell Barracks Pedestrian Underpass, was also discussed for a Public Mural artwork. This site has no security or access restrictions and will benefit the </w:t>
      </w:r>
      <w:proofErr w:type="spellStart"/>
      <w:r w:rsidR="00010AA3">
        <w:rPr>
          <w:rFonts w:ascii="Arial" w:hAnsi="Arial" w:cs="Arial"/>
          <w:lang w:val="en-US"/>
        </w:rPr>
        <w:t>Defence</w:t>
      </w:r>
      <w:proofErr w:type="spellEnd"/>
      <w:r w:rsidR="00010AA3">
        <w:rPr>
          <w:rFonts w:ascii="Arial" w:hAnsi="Arial" w:cs="Arial"/>
          <w:lang w:val="en-US"/>
        </w:rPr>
        <w:t xml:space="preserve"> community as well as the broader City of Nedlands community.  The Committee may wish to consider this project as its potential next major public art project.  </w:t>
      </w:r>
    </w:p>
    <w:p w14:paraId="095DD4CA" w14:textId="77777777" w:rsidR="004F17B1" w:rsidRPr="004F17B1" w:rsidRDefault="004F17B1" w:rsidP="004F17B1">
      <w:pPr>
        <w:jc w:val="both"/>
        <w:rPr>
          <w:rFonts w:ascii="Arial" w:eastAsiaTheme="minorHAnsi" w:hAnsi="Arial" w:cs="Arial"/>
          <w:szCs w:val="24"/>
          <w:lang w:val="en-US"/>
        </w:rPr>
      </w:pPr>
    </w:p>
    <w:p w14:paraId="6FB90147" w14:textId="1407E8DE" w:rsidR="004F17B1" w:rsidRPr="004F17B1" w:rsidRDefault="00164370" w:rsidP="004F17B1">
      <w:pPr>
        <w:jc w:val="both"/>
        <w:rPr>
          <w:rFonts w:ascii="Arial" w:eastAsiaTheme="minorHAnsi" w:hAnsi="Arial" w:cs="Arial"/>
          <w:szCs w:val="24"/>
          <w:lang w:val="en-US"/>
        </w:rPr>
      </w:pPr>
      <w:r>
        <w:rPr>
          <w:rFonts w:ascii="Arial" w:eastAsiaTheme="minorHAnsi" w:hAnsi="Arial" w:cs="Arial"/>
          <w:szCs w:val="24"/>
          <w:lang w:val="en-US"/>
        </w:rPr>
        <w:lastRenderedPageBreak/>
        <w:t xml:space="preserve">It </w:t>
      </w:r>
      <w:r w:rsidR="004F17B1" w:rsidRPr="004F17B1">
        <w:rPr>
          <w:rFonts w:ascii="Arial" w:eastAsiaTheme="minorHAnsi" w:hAnsi="Arial" w:cs="Arial"/>
          <w:szCs w:val="24"/>
          <w:lang w:val="en-US"/>
        </w:rPr>
        <w:t xml:space="preserve">is recommended that the Arts Committee expresses its interest in Administration continuing to explore this project with a view to its potential to be Council’s next major public art project.  </w:t>
      </w:r>
    </w:p>
    <w:p w14:paraId="2772EDF7" w14:textId="77777777" w:rsidR="004F17B1" w:rsidRPr="004F17B1" w:rsidRDefault="004F17B1" w:rsidP="004F17B1">
      <w:pPr>
        <w:jc w:val="both"/>
        <w:rPr>
          <w:rFonts w:ascii="Arial" w:eastAsiaTheme="minorHAnsi" w:hAnsi="Arial" w:cs="Arial"/>
          <w:szCs w:val="32"/>
          <w:lang w:val="en-US"/>
        </w:rPr>
      </w:pPr>
    </w:p>
    <w:p w14:paraId="064367BC" w14:textId="45D0B61B" w:rsidR="004F17B1" w:rsidRDefault="004F17B1" w:rsidP="004F17B1">
      <w:pPr>
        <w:jc w:val="both"/>
        <w:rPr>
          <w:rFonts w:ascii="Arial" w:eastAsiaTheme="minorHAnsi" w:hAnsi="Arial" w:cs="Arial"/>
          <w:b/>
          <w:sz w:val="28"/>
          <w:szCs w:val="32"/>
          <w:lang w:val="en-US"/>
        </w:rPr>
      </w:pPr>
      <w:r w:rsidRPr="004F17B1">
        <w:rPr>
          <w:rFonts w:ascii="Arial" w:eastAsiaTheme="minorHAnsi" w:hAnsi="Arial" w:cs="Arial"/>
          <w:b/>
          <w:sz w:val="28"/>
          <w:szCs w:val="32"/>
          <w:lang w:val="en-US"/>
        </w:rPr>
        <w:t>Budget/Financial Implications</w:t>
      </w:r>
    </w:p>
    <w:p w14:paraId="72E70BD0" w14:textId="77777777" w:rsidR="001366E6" w:rsidRPr="004F17B1" w:rsidRDefault="001366E6" w:rsidP="004F17B1">
      <w:pPr>
        <w:jc w:val="both"/>
        <w:rPr>
          <w:rFonts w:ascii="Arial" w:eastAsiaTheme="minorHAnsi" w:hAnsi="Arial" w:cs="Arial"/>
          <w:b/>
          <w:sz w:val="28"/>
          <w:szCs w:val="32"/>
          <w:lang w:val="en-US"/>
        </w:rPr>
      </w:pPr>
    </w:p>
    <w:p w14:paraId="62EF4EF7" w14:textId="77777777" w:rsidR="004F17B1" w:rsidRPr="004F17B1" w:rsidRDefault="004F17B1" w:rsidP="004F17B1">
      <w:pPr>
        <w:jc w:val="both"/>
        <w:rPr>
          <w:rFonts w:ascii="Arial" w:eastAsiaTheme="minorHAnsi" w:hAnsi="Arial" w:cs="Arial"/>
          <w:szCs w:val="24"/>
          <w:lang w:val="en-US"/>
        </w:rPr>
      </w:pPr>
      <w:r w:rsidRPr="004F17B1">
        <w:rPr>
          <w:rFonts w:ascii="Arial" w:eastAsiaTheme="minorHAnsi" w:hAnsi="Arial" w:cs="Arial"/>
          <w:szCs w:val="24"/>
          <w:lang w:val="en-US"/>
        </w:rPr>
        <w:t>There are no budget implications of this decision.  Budget implications would only result from a decision to undertake any project that might result from this initial investigation of possible options.</w:t>
      </w:r>
    </w:p>
    <w:p w14:paraId="11B5585D" w14:textId="77777777" w:rsidR="004F17B1" w:rsidRPr="004F17B1" w:rsidRDefault="004F17B1" w:rsidP="004F17B1">
      <w:pPr>
        <w:jc w:val="both"/>
        <w:rPr>
          <w:rFonts w:ascii="Arial" w:eastAsiaTheme="minorHAnsi" w:hAnsi="Arial" w:cs="Arial"/>
          <w:b/>
          <w:szCs w:val="32"/>
          <w:lang w:val="en-US"/>
        </w:rPr>
      </w:pPr>
    </w:p>
    <w:p w14:paraId="2DC4A713" w14:textId="37028185" w:rsidR="0082462E" w:rsidRDefault="0082462E" w:rsidP="004F17B1"/>
    <w:p w14:paraId="762F8F33" w14:textId="77777777" w:rsidR="00A77314" w:rsidRPr="004F17B1" w:rsidRDefault="00A77314" w:rsidP="004F17B1"/>
    <w:p w14:paraId="5D5D6979" w14:textId="77777777" w:rsidR="001366E6" w:rsidRDefault="001366E6">
      <w:pPr>
        <w:rPr>
          <w:rFonts w:ascii="Arial" w:hAnsi="Arial" w:cs="Arial"/>
          <w:b/>
          <w:kern w:val="28"/>
          <w:szCs w:val="24"/>
        </w:rPr>
      </w:pPr>
      <w:bookmarkStart w:id="17" w:name="_Toc16240353"/>
      <w:r>
        <w:rPr>
          <w:rFonts w:ascii="Arial" w:hAnsi="Arial" w:cs="Arial"/>
          <w:caps/>
          <w:szCs w:val="24"/>
        </w:rPr>
        <w:br w:type="page"/>
      </w:r>
    </w:p>
    <w:p w14:paraId="78652858" w14:textId="47E78F99"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r>
        <w:rPr>
          <w:rFonts w:ascii="Arial" w:hAnsi="Arial" w:cs="Arial"/>
          <w:caps w:val="0"/>
          <w:sz w:val="24"/>
          <w:szCs w:val="24"/>
          <w:u w:val="none"/>
        </w:rPr>
        <w:lastRenderedPageBreak/>
        <w:t>8.</w:t>
      </w:r>
      <w:r>
        <w:rPr>
          <w:rFonts w:ascii="Arial" w:hAnsi="Arial" w:cs="Arial"/>
          <w:caps w:val="0"/>
          <w:sz w:val="24"/>
          <w:szCs w:val="24"/>
          <w:u w:val="none"/>
        </w:rPr>
        <w:tab/>
      </w:r>
      <w:bookmarkEnd w:id="17"/>
      <w:r w:rsidR="001366E6">
        <w:rPr>
          <w:rFonts w:ascii="Arial" w:hAnsi="Arial" w:cs="Arial"/>
          <w:caps w:val="0"/>
          <w:sz w:val="24"/>
          <w:szCs w:val="22"/>
          <w:u w:val="none"/>
        </w:rPr>
        <w:t>Date of Next Meeting</w:t>
      </w:r>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1A0C73B7" w:rsidR="003F05D4" w:rsidRPr="00EF2371" w:rsidRDefault="003F05D4" w:rsidP="00CD3743">
      <w:pPr>
        <w:pStyle w:val="CouncilHeading"/>
      </w:pPr>
      <w:r w:rsidRPr="006E718E">
        <w:t>The next meeting of the Arts Committee will be held on Monday</w:t>
      </w:r>
      <w:r w:rsidR="008A4AC8" w:rsidRPr="006E718E">
        <w:t xml:space="preserve"> </w:t>
      </w:r>
      <w:r w:rsidR="002728F2" w:rsidRPr="006E718E">
        <w:t>18</w:t>
      </w:r>
      <w:r w:rsidR="00372981" w:rsidRPr="006E718E">
        <w:t xml:space="preserve"> </w:t>
      </w:r>
      <w:r w:rsidR="006E718E" w:rsidRPr="006E718E">
        <w:t>November</w:t>
      </w:r>
      <w:r w:rsidR="00372981" w:rsidRPr="006E718E">
        <w:t xml:space="preserve"> </w:t>
      </w:r>
      <w:r w:rsidR="000B3F1B" w:rsidRPr="006E718E">
        <w:t xml:space="preserve">2019 </w:t>
      </w:r>
      <w:r w:rsidR="002728F2" w:rsidRPr="006E718E">
        <w:t xml:space="preserve">at </w:t>
      </w:r>
      <w:r w:rsidRPr="006E718E">
        <w:t>5.30 pm</w:t>
      </w:r>
      <w:r w:rsidR="000B3F1B" w:rsidRPr="006E718E">
        <w:t>.</w:t>
      </w:r>
      <w:r w:rsidRPr="00EF2371">
        <w:t xml:space="preserve"> </w:t>
      </w:r>
    </w:p>
    <w:p w14:paraId="2CC51A93" w14:textId="77777777" w:rsidR="003F05D4" w:rsidRDefault="003F05D4" w:rsidP="00CD3743">
      <w:pPr>
        <w:pStyle w:val="CouncilHeading"/>
      </w:pPr>
    </w:p>
    <w:p w14:paraId="631DB122" w14:textId="77777777" w:rsidR="00372981" w:rsidRDefault="00372981"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8" w:name="_Toc16240354"/>
      <w:r w:rsidRPr="00180419">
        <w:rPr>
          <w:rFonts w:ascii="Arial" w:hAnsi="Arial" w:cs="Arial"/>
          <w:caps w:val="0"/>
          <w:sz w:val="24"/>
          <w:szCs w:val="24"/>
          <w:u w:val="none"/>
        </w:rPr>
        <w:t>Declaration of Closure</w:t>
      </w:r>
      <w:bookmarkEnd w:id="18"/>
    </w:p>
    <w:p w14:paraId="2E4627A7" w14:textId="77777777" w:rsidR="00873BAE" w:rsidRDefault="00873BAE" w:rsidP="00CD3743">
      <w:pPr>
        <w:jc w:val="both"/>
        <w:rPr>
          <w:rFonts w:ascii="Arial" w:hAnsi="Arial" w:cs="Arial"/>
          <w:szCs w:val="24"/>
        </w:rPr>
      </w:pPr>
    </w:p>
    <w:p w14:paraId="22FD82D1" w14:textId="4C95EA31" w:rsidR="003F05D4" w:rsidRPr="00180419" w:rsidRDefault="003F05D4" w:rsidP="00CD3743">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6E52C53A" w14:textId="77777777" w:rsidR="003F05D4" w:rsidRPr="00B40087" w:rsidRDefault="003F05D4" w:rsidP="00CD3743">
      <w:pPr>
        <w:jc w:val="both"/>
        <w:rPr>
          <w:rFonts w:ascii="Arial" w:hAnsi="Arial" w:cs="Arial"/>
        </w:rPr>
      </w:pPr>
    </w:p>
    <w:p w14:paraId="35B46B67" w14:textId="60CBDFD7" w:rsidR="007A3FC3" w:rsidRPr="00180419" w:rsidRDefault="007A3FC3" w:rsidP="004D554D">
      <w:pPr>
        <w:pStyle w:val="Heading2"/>
        <w:numPr>
          <w:ilvl w:val="0"/>
          <w:numId w:val="0"/>
        </w:numPr>
        <w:spacing w:before="0" w:after="0"/>
        <w:rPr>
          <w:rFonts w:ascii="Arial" w:hAnsi="Arial" w:cs="Arial"/>
          <w:szCs w:val="24"/>
        </w:rPr>
      </w:pP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7D769" w14:textId="77777777" w:rsidR="00BC5ABB" w:rsidRDefault="00BC5ABB" w:rsidP="00D05D60">
      <w:pPr>
        <w:pStyle w:val="TOC3"/>
      </w:pPr>
      <w:r>
        <w:separator/>
      </w:r>
    </w:p>
  </w:endnote>
  <w:endnote w:type="continuationSeparator" w:id="0">
    <w:p w14:paraId="4B54F222" w14:textId="77777777" w:rsidR="00BC5ABB" w:rsidRDefault="00BC5ABB" w:rsidP="00D05D60">
      <w:pPr>
        <w:pStyle w:val="TOC3"/>
      </w:pPr>
      <w:r>
        <w:continuationSeparator/>
      </w:r>
    </w:p>
  </w:endnote>
  <w:endnote w:type="continuationNotice" w:id="1">
    <w:p w14:paraId="0814509E" w14:textId="77777777" w:rsidR="00BC5ABB" w:rsidRDefault="00BC5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613DAA" w:rsidRDefault="00613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613DAA" w:rsidRDefault="00613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613DAA" w:rsidRDefault="00613DAA">
    <w:pPr>
      <w:pStyle w:val="Footer"/>
      <w:jc w:val="right"/>
    </w:pPr>
  </w:p>
  <w:p w14:paraId="70A51DDC" w14:textId="3470D581" w:rsidR="00613DAA" w:rsidRPr="00180419" w:rsidRDefault="00613DAA">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613DAA" w:rsidRPr="00180419" w:rsidRDefault="00613DAA">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613DAA" w:rsidRDefault="00613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613DAA" w:rsidRDefault="00613DA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613DAA" w:rsidRPr="00180419" w:rsidRDefault="00613DA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613DAA" w:rsidRPr="00180419" w:rsidRDefault="00613DA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613DAA" w:rsidRPr="00180419" w:rsidRDefault="00613DA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613DAA" w:rsidRPr="00180419" w:rsidRDefault="00613DA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C886A" w14:textId="77777777" w:rsidR="00BC5ABB" w:rsidRDefault="00BC5ABB" w:rsidP="00D05D60">
      <w:pPr>
        <w:pStyle w:val="TOC3"/>
      </w:pPr>
      <w:r>
        <w:separator/>
      </w:r>
    </w:p>
  </w:footnote>
  <w:footnote w:type="continuationSeparator" w:id="0">
    <w:p w14:paraId="7F8C91DF" w14:textId="77777777" w:rsidR="00BC5ABB" w:rsidRDefault="00BC5ABB" w:rsidP="00D05D60">
      <w:pPr>
        <w:pStyle w:val="TOC3"/>
      </w:pPr>
      <w:r>
        <w:continuationSeparator/>
      </w:r>
    </w:p>
  </w:footnote>
  <w:footnote w:type="continuationNotice" w:id="1">
    <w:p w14:paraId="7C1072C6" w14:textId="77777777" w:rsidR="00BC5ABB" w:rsidRDefault="00BC5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19852159" w:rsidR="00613DAA" w:rsidRPr="00D57426" w:rsidRDefault="00613DAA" w:rsidP="00921214">
    <w:pPr>
      <w:pStyle w:val="Header"/>
      <w:jc w:val="right"/>
      <w:rPr>
        <w:rFonts w:ascii="Arial" w:hAnsi="Arial"/>
        <w:sz w:val="22"/>
      </w:rPr>
    </w:pPr>
  </w:p>
  <w:p w14:paraId="30E9F4D6" w14:textId="77777777" w:rsidR="00613DAA" w:rsidRDefault="0061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4D" w14:textId="7F379B1E" w:rsidR="00613DAA" w:rsidRPr="00281565" w:rsidRDefault="00613DAA" w:rsidP="00281565">
    <w:pPr>
      <w:pStyle w:val="Header"/>
      <w:jc w:val="right"/>
      <w:rPr>
        <w:rFonts w:ascii="Arial" w:hAnsi="Arial" w:cs="Arial"/>
      </w:rPr>
    </w:pPr>
    <w:r w:rsidRPr="00281565">
      <w:rPr>
        <w:rFonts w:ascii="Arial" w:hAnsi="Arial" w:cs="Arial"/>
      </w:rPr>
      <w:t xml:space="preserve">Arts Committee Agenda </w:t>
    </w:r>
    <w:r>
      <w:rPr>
        <w:rFonts w:ascii="Arial" w:hAnsi="Arial" w:cs="Arial"/>
      </w:rPr>
      <w:t>19 August</w:t>
    </w:r>
    <w:r w:rsidRPr="00281565">
      <w:rPr>
        <w:rFonts w:ascii="Arial" w:hAnsi="Arial" w:cs="Arial"/>
      </w:rPr>
      <w:t xml:space="preserve">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036"/>
    <w:multiLevelType w:val="hybridMultilevel"/>
    <w:tmpl w:val="8C923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BC65AF"/>
    <w:multiLevelType w:val="hybridMultilevel"/>
    <w:tmpl w:val="1BCE1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9D70FA"/>
    <w:multiLevelType w:val="hybridMultilevel"/>
    <w:tmpl w:val="4BF42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1328B3"/>
    <w:multiLevelType w:val="hybridMultilevel"/>
    <w:tmpl w:val="2534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3119"/>
    <w:multiLevelType w:val="hybridMultilevel"/>
    <w:tmpl w:val="595EE7EC"/>
    <w:lvl w:ilvl="0" w:tplc="68D8BD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55F6089"/>
    <w:multiLevelType w:val="hybridMultilevel"/>
    <w:tmpl w:val="C324E6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30EE574B"/>
    <w:multiLevelType w:val="hybridMultilevel"/>
    <w:tmpl w:val="2CD2FD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15:restartNumberingAfterBreak="0">
    <w:nsid w:val="36DD0AC1"/>
    <w:multiLevelType w:val="hybridMultilevel"/>
    <w:tmpl w:val="62EC8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E1E5823"/>
    <w:multiLevelType w:val="hybridMultilevel"/>
    <w:tmpl w:val="14F6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15:restartNumberingAfterBreak="0">
    <w:nsid w:val="4CEF4037"/>
    <w:multiLevelType w:val="hybridMultilevel"/>
    <w:tmpl w:val="72DCE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4C1DA3"/>
    <w:multiLevelType w:val="hybridMultilevel"/>
    <w:tmpl w:val="8BF84880"/>
    <w:lvl w:ilvl="0" w:tplc="C89C83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88A6A1C"/>
    <w:multiLevelType w:val="hybridMultilevel"/>
    <w:tmpl w:val="1B96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A17F3C"/>
    <w:multiLevelType w:val="hybridMultilevel"/>
    <w:tmpl w:val="F0487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3E523A"/>
    <w:multiLevelType w:val="hybridMultilevel"/>
    <w:tmpl w:val="90B84F36"/>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7"/>
  </w:num>
  <w:num w:numId="3">
    <w:abstractNumId w:val="16"/>
  </w:num>
  <w:num w:numId="4">
    <w:abstractNumId w:val="9"/>
  </w:num>
  <w:num w:numId="5">
    <w:abstractNumId w:val="15"/>
  </w:num>
  <w:num w:numId="6">
    <w:abstractNumId w:val="8"/>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14"/>
  </w:num>
  <w:num w:numId="12">
    <w:abstractNumId w:val="13"/>
  </w:num>
  <w:num w:numId="13">
    <w:abstractNumId w:val="12"/>
  </w:num>
  <w:num w:numId="14">
    <w:abstractNumId w:val="2"/>
  </w:num>
  <w:num w:numId="15">
    <w:abstractNumId w:val="0"/>
  </w:num>
  <w:num w:numId="16">
    <w:abstractNumId w:val="6"/>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JoZGt/ri7XkyBPI2P6rugErVTPs4L1J2tesi3c7MSESsF6Zj2e1CnLbpxbttlHtvmDt9ID0aMliG0y66xvmjGw==" w:salt="by/zWNR/Uar5UY2BoOYk8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0AA3"/>
    <w:rsid w:val="000116EE"/>
    <w:rsid w:val="00013F59"/>
    <w:rsid w:val="000144E0"/>
    <w:rsid w:val="00015432"/>
    <w:rsid w:val="00016B3C"/>
    <w:rsid w:val="00020EA2"/>
    <w:rsid w:val="00025F36"/>
    <w:rsid w:val="00030A4F"/>
    <w:rsid w:val="000323F9"/>
    <w:rsid w:val="00033650"/>
    <w:rsid w:val="00041117"/>
    <w:rsid w:val="00050D31"/>
    <w:rsid w:val="00051C1A"/>
    <w:rsid w:val="00054475"/>
    <w:rsid w:val="00054967"/>
    <w:rsid w:val="00054D50"/>
    <w:rsid w:val="00054E51"/>
    <w:rsid w:val="0006604D"/>
    <w:rsid w:val="000679AE"/>
    <w:rsid w:val="0007330D"/>
    <w:rsid w:val="00082E0D"/>
    <w:rsid w:val="00085B7F"/>
    <w:rsid w:val="000976CF"/>
    <w:rsid w:val="000B3F1B"/>
    <w:rsid w:val="000C5843"/>
    <w:rsid w:val="000D6DCB"/>
    <w:rsid w:val="000E0501"/>
    <w:rsid w:val="000E0C27"/>
    <w:rsid w:val="000E7D5A"/>
    <w:rsid w:val="000F08E2"/>
    <w:rsid w:val="000F0AEC"/>
    <w:rsid w:val="000F2336"/>
    <w:rsid w:val="000F47CC"/>
    <w:rsid w:val="00102878"/>
    <w:rsid w:val="00105713"/>
    <w:rsid w:val="00106A5F"/>
    <w:rsid w:val="00111CA6"/>
    <w:rsid w:val="001126B8"/>
    <w:rsid w:val="00113BB5"/>
    <w:rsid w:val="00115FAC"/>
    <w:rsid w:val="00120E81"/>
    <w:rsid w:val="00122905"/>
    <w:rsid w:val="00124B02"/>
    <w:rsid w:val="00130989"/>
    <w:rsid w:val="00136119"/>
    <w:rsid w:val="001366E6"/>
    <w:rsid w:val="001412DD"/>
    <w:rsid w:val="0014435C"/>
    <w:rsid w:val="00151E80"/>
    <w:rsid w:val="001540E6"/>
    <w:rsid w:val="00154D5C"/>
    <w:rsid w:val="0015711E"/>
    <w:rsid w:val="00163A83"/>
    <w:rsid w:val="00164370"/>
    <w:rsid w:val="00173754"/>
    <w:rsid w:val="00180419"/>
    <w:rsid w:val="001819F4"/>
    <w:rsid w:val="001940AC"/>
    <w:rsid w:val="001943B8"/>
    <w:rsid w:val="001A03B0"/>
    <w:rsid w:val="001A24B8"/>
    <w:rsid w:val="001A3615"/>
    <w:rsid w:val="001A5490"/>
    <w:rsid w:val="001B0C54"/>
    <w:rsid w:val="001B0D42"/>
    <w:rsid w:val="001C7EC2"/>
    <w:rsid w:val="001D1749"/>
    <w:rsid w:val="001D2D52"/>
    <w:rsid w:val="001D3108"/>
    <w:rsid w:val="001D5083"/>
    <w:rsid w:val="001E270E"/>
    <w:rsid w:val="001F318C"/>
    <w:rsid w:val="0020081B"/>
    <w:rsid w:val="00213216"/>
    <w:rsid w:val="00217348"/>
    <w:rsid w:val="00220478"/>
    <w:rsid w:val="00223ED0"/>
    <w:rsid w:val="0022470F"/>
    <w:rsid w:val="0022573D"/>
    <w:rsid w:val="00226A79"/>
    <w:rsid w:val="00226BB2"/>
    <w:rsid w:val="00231684"/>
    <w:rsid w:val="0023480C"/>
    <w:rsid w:val="002349B5"/>
    <w:rsid w:val="00241885"/>
    <w:rsid w:val="0024703A"/>
    <w:rsid w:val="0025673A"/>
    <w:rsid w:val="00257F09"/>
    <w:rsid w:val="002627E2"/>
    <w:rsid w:val="00262A9D"/>
    <w:rsid w:val="00263B2A"/>
    <w:rsid w:val="00265C98"/>
    <w:rsid w:val="00266C8B"/>
    <w:rsid w:val="00266C96"/>
    <w:rsid w:val="002706F9"/>
    <w:rsid w:val="002728F2"/>
    <w:rsid w:val="00272A75"/>
    <w:rsid w:val="002742AF"/>
    <w:rsid w:val="002774D6"/>
    <w:rsid w:val="00281565"/>
    <w:rsid w:val="00282550"/>
    <w:rsid w:val="002856CF"/>
    <w:rsid w:val="0029134F"/>
    <w:rsid w:val="002A2140"/>
    <w:rsid w:val="002C012A"/>
    <w:rsid w:val="002C2E36"/>
    <w:rsid w:val="002D0038"/>
    <w:rsid w:val="002D2F91"/>
    <w:rsid w:val="002D7BBD"/>
    <w:rsid w:val="002E1CE6"/>
    <w:rsid w:val="002E2E44"/>
    <w:rsid w:val="002F5B2D"/>
    <w:rsid w:val="00316D49"/>
    <w:rsid w:val="003311C9"/>
    <w:rsid w:val="003358A6"/>
    <w:rsid w:val="003406A1"/>
    <w:rsid w:val="00341045"/>
    <w:rsid w:val="00343FCB"/>
    <w:rsid w:val="003447C2"/>
    <w:rsid w:val="00346711"/>
    <w:rsid w:val="00351669"/>
    <w:rsid w:val="00351F12"/>
    <w:rsid w:val="00352E63"/>
    <w:rsid w:val="003553CF"/>
    <w:rsid w:val="00355604"/>
    <w:rsid w:val="00357386"/>
    <w:rsid w:val="003633F9"/>
    <w:rsid w:val="00371DC7"/>
    <w:rsid w:val="00372048"/>
    <w:rsid w:val="00372981"/>
    <w:rsid w:val="0037469D"/>
    <w:rsid w:val="00377D35"/>
    <w:rsid w:val="00383B40"/>
    <w:rsid w:val="00385E73"/>
    <w:rsid w:val="003A6918"/>
    <w:rsid w:val="003C46D3"/>
    <w:rsid w:val="003C48E9"/>
    <w:rsid w:val="003C6BED"/>
    <w:rsid w:val="003D1F21"/>
    <w:rsid w:val="003D6D2B"/>
    <w:rsid w:val="003F05D4"/>
    <w:rsid w:val="003F3913"/>
    <w:rsid w:val="00402A24"/>
    <w:rsid w:val="00402C32"/>
    <w:rsid w:val="00412EE8"/>
    <w:rsid w:val="00414CEC"/>
    <w:rsid w:val="00415E4A"/>
    <w:rsid w:val="004245AD"/>
    <w:rsid w:val="00427105"/>
    <w:rsid w:val="00431EB0"/>
    <w:rsid w:val="004328E9"/>
    <w:rsid w:val="004376C0"/>
    <w:rsid w:val="0044631B"/>
    <w:rsid w:val="0044714C"/>
    <w:rsid w:val="004527E4"/>
    <w:rsid w:val="00453943"/>
    <w:rsid w:val="004658B7"/>
    <w:rsid w:val="0046593B"/>
    <w:rsid w:val="00465A04"/>
    <w:rsid w:val="004663A6"/>
    <w:rsid w:val="00472210"/>
    <w:rsid w:val="00477C38"/>
    <w:rsid w:val="0048631A"/>
    <w:rsid w:val="00493AE4"/>
    <w:rsid w:val="004947EC"/>
    <w:rsid w:val="00495070"/>
    <w:rsid w:val="004A2A63"/>
    <w:rsid w:val="004A635C"/>
    <w:rsid w:val="004A7DDA"/>
    <w:rsid w:val="004B582C"/>
    <w:rsid w:val="004C1C01"/>
    <w:rsid w:val="004C4863"/>
    <w:rsid w:val="004C5F20"/>
    <w:rsid w:val="004C697F"/>
    <w:rsid w:val="004D0693"/>
    <w:rsid w:val="004D4709"/>
    <w:rsid w:val="004D554D"/>
    <w:rsid w:val="004E00FD"/>
    <w:rsid w:val="004E5D18"/>
    <w:rsid w:val="004F17B1"/>
    <w:rsid w:val="004F6B4B"/>
    <w:rsid w:val="004F7740"/>
    <w:rsid w:val="00504A13"/>
    <w:rsid w:val="00516423"/>
    <w:rsid w:val="00516A8D"/>
    <w:rsid w:val="00520819"/>
    <w:rsid w:val="005276AD"/>
    <w:rsid w:val="0053053C"/>
    <w:rsid w:val="00535EBE"/>
    <w:rsid w:val="005441A5"/>
    <w:rsid w:val="00546BC9"/>
    <w:rsid w:val="00550A22"/>
    <w:rsid w:val="00550D59"/>
    <w:rsid w:val="00551112"/>
    <w:rsid w:val="0055284A"/>
    <w:rsid w:val="00553652"/>
    <w:rsid w:val="00562866"/>
    <w:rsid w:val="005704D0"/>
    <w:rsid w:val="00571D59"/>
    <w:rsid w:val="00574984"/>
    <w:rsid w:val="00575FB3"/>
    <w:rsid w:val="00580BFF"/>
    <w:rsid w:val="0058576F"/>
    <w:rsid w:val="00586375"/>
    <w:rsid w:val="005904C7"/>
    <w:rsid w:val="0059087E"/>
    <w:rsid w:val="00594820"/>
    <w:rsid w:val="005A074F"/>
    <w:rsid w:val="005A12BA"/>
    <w:rsid w:val="005A286F"/>
    <w:rsid w:val="005A3425"/>
    <w:rsid w:val="005A5A5D"/>
    <w:rsid w:val="005B6BE0"/>
    <w:rsid w:val="005D4C0B"/>
    <w:rsid w:val="005F2316"/>
    <w:rsid w:val="00610377"/>
    <w:rsid w:val="00610CDB"/>
    <w:rsid w:val="00612F4E"/>
    <w:rsid w:val="00613DAA"/>
    <w:rsid w:val="00614467"/>
    <w:rsid w:val="006176FF"/>
    <w:rsid w:val="006254C3"/>
    <w:rsid w:val="00627167"/>
    <w:rsid w:val="006339EA"/>
    <w:rsid w:val="0063530E"/>
    <w:rsid w:val="00636E1B"/>
    <w:rsid w:val="0064228C"/>
    <w:rsid w:val="00643B38"/>
    <w:rsid w:val="006454B3"/>
    <w:rsid w:val="00657ECF"/>
    <w:rsid w:val="00667017"/>
    <w:rsid w:val="00683A50"/>
    <w:rsid w:val="006861BF"/>
    <w:rsid w:val="0069434F"/>
    <w:rsid w:val="00694C2E"/>
    <w:rsid w:val="0069679E"/>
    <w:rsid w:val="006A30A4"/>
    <w:rsid w:val="006A5D9D"/>
    <w:rsid w:val="006B5FBB"/>
    <w:rsid w:val="006B766A"/>
    <w:rsid w:val="006D5093"/>
    <w:rsid w:val="006E718E"/>
    <w:rsid w:val="006F123F"/>
    <w:rsid w:val="006F2052"/>
    <w:rsid w:val="006F29CF"/>
    <w:rsid w:val="006F58B7"/>
    <w:rsid w:val="00703D68"/>
    <w:rsid w:val="0070410F"/>
    <w:rsid w:val="0070572C"/>
    <w:rsid w:val="0071406B"/>
    <w:rsid w:val="00725F36"/>
    <w:rsid w:val="0073259D"/>
    <w:rsid w:val="00733EAA"/>
    <w:rsid w:val="007405FB"/>
    <w:rsid w:val="00740F97"/>
    <w:rsid w:val="007432BD"/>
    <w:rsid w:val="007501E3"/>
    <w:rsid w:val="00751290"/>
    <w:rsid w:val="00754534"/>
    <w:rsid w:val="00765E9D"/>
    <w:rsid w:val="00767881"/>
    <w:rsid w:val="00771DE5"/>
    <w:rsid w:val="007741BF"/>
    <w:rsid w:val="00790C18"/>
    <w:rsid w:val="0079136B"/>
    <w:rsid w:val="00791EE6"/>
    <w:rsid w:val="007A3FC3"/>
    <w:rsid w:val="007B29CA"/>
    <w:rsid w:val="007B2AD2"/>
    <w:rsid w:val="007B5562"/>
    <w:rsid w:val="007C1357"/>
    <w:rsid w:val="007D162E"/>
    <w:rsid w:val="007E40F6"/>
    <w:rsid w:val="00801C12"/>
    <w:rsid w:val="00806BD9"/>
    <w:rsid w:val="008076AA"/>
    <w:rsid w:val="00812014"/>
    <w:rsid w:val="00812F9F"/>
    <w:rsid w:val="00813CF0"/>
    <w:rsid w:val="00817D01"/>
    <w:rsid w:val="0082462E"/>
    <w:rsid w:val="00825589"/>
    <w:rsid w:val="008313F0"/>
    <w:rsid w:val="008326C6"/>
    <w:rsid w:val="00832975"/>
    <w:rsid w:val="00836D32"/>
    <w:rsid w:val="00844EF0"/>
    <w:rsid w:val="00850CD6"/>
    <w:rsid w:val="00851F8E"/>
    <w:rsid w:val="00854366"/>
    <w:rsid w:val="00862090"/>
    <w:rsid w:val="0086268C"/>
    <w:rsid w:val="0087158F"/>
    <w:rsid w:val="00873BAE"/>
    <w:rsid w:val="00873CFD"/>
    <w:rsid w:val="008766D4"/>
    <w:rsid w:val="00884978"/>
    <w:rsid w:val="00885DCF"/>
    <w:rsid w:val="00892043"/>
    <w:rsid w:val="008A4AC8"/>
    <w:rsid w:val="008B217D"/>
    <w:rsid w:val="008B32B1"/>
    <w:rsid w:val="008B4ECC"/>
    <w:rsid w:val="008B6786"/>
    <w:rsid w:val="008B79EB"/>
    <w:rsid w:val="008C0B29"/>
    <w:rsid w:val="008C1A0F"/>
    <w:rsid w:val="008C48F4"/>
    <w:rsid w:val="008C711B"/>
    <w:rsid w:val="008C7B9A"/>
    <w:rsid w:val="008D0B09"/>
    <w:rsid w:val="008D3333"/>
    <w:rsid w:val="008D5B76"/>
    <w:rsid w:val="008D6E23"/>
    <w:rsid w:val="008E5A62"/>
    <w:rsid w:val="008E6C82"/>
    <w:rsid w:val="00907B6D"/>
    <w:rsid w:val="009110F8"/>
    <w:rsid w:val="00912652"/>
    <w:rsid w:val="0092096D"/>
    <w:rsid w:val="00921214"/>
    <w:rsid w:val="00925CE3"/>
    <w:rsid w:val="00926E88"/>
    <w:rsid w:val="00927A88"/>
    <w:rsid w:val="009368F4"/>
    <w:rsid w:val="0093760B"/>
    <w:rsid w:val="009404C1"/>
    <w:rsid w:val="00945D44"/>
    <w:rsid w:val="0095033D"/>
    <w:rsid w:val="009507BB"/>
    <w:rsid w:val="009530E0"/>
    <w:rsid w:val="00963C34"/>
    <w:rsid w:val="009643AF"/>
    <w:rsid w:val="00977FCC"/>
    <w:rsid w:val="00980917"/>
    <w:rsid w:val="0098117F"/>
    <w:rsid w:val="0098368E"/>
    <w:rsid w:val="00986D6C"/>
    <w:rsid w:val="00991595"/>
    <w:rsid w:val="009A261E"/>
    <w:rsid w:val="009A3C46"/>
    <w:rsid w:val="009A62C1"/>
    <w:rsid w:val="009B1ACF"/>
    <w:rsid w:val="009B29C3"/>
    <w:rsid w:val="009B7249"/>
    <w:rsid w:val="009C7530"/>
    <w:rsid w:val="009D3FF6"/>
    <w:rsid w:val="009D53AC"/>
    <w:rsid w:val="009D594D"/>
    <w:rsid w:val="009D5CD4"/>
    <w:rsid w:val="009E3BEB"/>
    <w:rsid w:val="009F05B8"/>
    <w:rsid w:val="00A1055E"/>
    <w:rsid w:val="00A22B7D"/>
    <w:rsid w:val="00A30F65"/>
    <w:rsid w:val="00A311E9"/>
    <w:rsid w:val="00A3384C"/>
    <w:rsid w:val="00A35212"/>
    <w:rsid w:val="00A431F4"/>
    <w:rsid w:val="00A53261"/>
    <w:rsid w:val="00A53BD3"/>
    <w:rsid w:val="00A63A8D"/>
    <w:rsid w:val="00A664D7"/>
    <w:rsid w:val="00A73C46"/>
    <w:rsid w:val="00A73C5C"/>
    <w:rsid w:val="00A77314"/>
    <w:rsid w:val="00A821FB"/>
    <w:rsid w:val="00A82B30"/>
    <w:rsid w:val="00A928EC"/>
    <w:rsid w:val="00A929FB"/>
    <w:rsid w:val="00AA240B"/>
    <w:rsid w:val="00AB1769"/>
    <w:rsid w:val="00AB1B9E"/>
    <w:rsid w:val="00AB20E9"/>
    <w:rsid w:val="00AB2724"/>
    <w:rsid w:val="00AB4BB3"/>
    <w:rsid w:val="00AB58EF"/>
    <w:rsid w:val="00AB6AE6"/>
    <w:rsid w:val="00AD1A48"/>
    <w:rsid w:val="00AD41D5"/>
    <w:rsid w:val="00AE4443"/>
    <w:rsid w:val="00AE59BD"/>
    <w:rsid w:val="00AE61F1"/>
    <w:rsid w:val="00AF021F"/>
    <w:rsid w:val="00AF45DD"/>
    <w:rsid w:val="00B01E1C"/>
    <w:rsid w:val="00B02581"/>
    <w:rsid w:val="00B07DFF"/>
    <w:rsid w:val="00B1257B"/>
    <w:rsid w:val="00B20718"/>
    <w:rsid w:val="00B22D85"/>
    <w:rsid w:val="00B25DCC"/>
    <w:rsid w:val="00B30868"/>
    <w:rsid w:val="00B40087"/>
    <w:rsid w:val="00B40617"/>
    <w:rsid w:val="00B4065C"/>
    <w:rsid w:val="00B44421"/>
    <w:rsid w:val="00B46860"/>
    <w:rsid w:val="00B56F65"/>
    <w:rsid w:val="00B6071C"/>
    <w:rsid w:val="00B60CB0"/>
    <w:rsid w:val="00B612FA"/>
    <w:rsid w:val="00B65CE2"/>
    <w:rsid w:val="00B71305"/>
    <w:rsid w:val="00B71D2A"/>
    <w:rsid w:val="00B9033D"/>
    <w:rsid w:val="00B91084"/>
    <w:rsid w:val="00B95A37"/>
    <w:rsid w:val="00BB0791"/>
    <w:rsid w:val="00BB1F3A"/>
    <w:rsid w:val="00BB4638"/>
    <w:rsid w:val="00BB620B"/>
    <w:rsid w:val="00BC1CB8"/>
    <w:rsid w:val="00BC3940"/>
    <w:rsid w:val="00BC5ABB"/>
    <w:rsid w:val="00BD3148"/>
    <w:rsid w:val="00BD4D54"/>
    <w:rsid w:val="00BE167E"/>
    <w:rsid w:val="00BE757E"/>
    <w:rsid w:val="00C03185"/>
    <w:rsid w:val="00C06047"/>
    <w:rsid w:val="00C0717F"/>
    <w:rsid w:val="00C147C6"/>
    <w:rsid w:val="00C1710C"/>
    <w:rsid w:val="00C20FF3"/>
    <w:rsid w:val="00C22294"/>
    <w:rsid w:val="00C22FDF"/>
    <w:rsid w:val="00C3019D"/>
    <w:rsid w:val="00C302FD"/>
    <w:rsid w:val="00C34826"/>
    <w:rsid w:val="00C53127"/>
    <w:rsid w:val="00C55D42"/>
    <w:rsid w:val="00C56AB3"/>
    <w:rsid w:val="00C6315F"/>
    <w:rsid w:val="00C63EE3"/>
    <w:rsid w:val="00C6474C"/>
    <w:rsid w:val="00C66095"/>
    <w:rsid w:val="00C66BB9"/>
    <w:rsid w:val="00C66F43"/>
    <w:rsid w:val="00C730AA"/>
    <w:rsid w:val="00C7367D"/>
    <w:rsid w:val="00C752B0"/>
    <w:rsid w:val="00C80466"/>
    <w:rsid w:val="00C914A5"/>
    <w:rsid w:val="00C96EB8"/>
    <w:rsid w:val="00CA33E2"/>
    <w:rsid w:val="00CB6547"/>
    <w:rsid w:val="00CC23C7"/>
    <w:rsid w:val="00CD04E3"/>
    <w:rsid w:val="00CD3743"/>
    <w:rsid w:val="00CE23AE"/>
    <w:rsid w:val="00CE2E59"/>
    <w:rsid w:val="00CE3DE1"/>
    <w:rsid w:val="00CE4F49"/>
    <w:rsid w:val="00CE6589"/>
    <w:rsid w:val="00CE76CD"/>
    <w:rsid w:val="00CE7DDC"/>
    <w:rsid w:val="00CF2F8A"/>
    <w:rsid w:val="00CF3221"/>
    <w:rsid w:val="00CF5136"/>
    <w:rsid w:val="00D05442"/>
    <w:rsid w:val="00D05D60"/>
    <w:rsid w:val="00D062C5"/>
    <w:rsid w:val="00D11109"/>
    <w:rsid w:val="00D13F02"/>
    <w:rsid w:val="00D20F77"/>
    <w:rsid w:val="00D221E7"/>
    <w:rsid w:val="00D24010"/>
    <w:rsid w:val="00D267A2"/>
    <w:rsid w:val="00D42959"/>
    <w:rsid w:val="00D5310B"/>
    <w:rsid w:val="00D57426"/>
    <w:rsid w:val="00D60A7D"/>
    <w:rsid w:val="00D61463"/>
    <w:rsid w:val="00D64004"/>
    <w:rsid w:val="00D70390"/>
    <w:rsid w:val="00D7120B"/>
    <w:rsid w:val="00D76E26"/>
    <w:rsid w:val="00D93A22"/>
    <w:rsid w:val="00D96981"/>
    <w:rsid w:val="00DB0A63"/>
    <w:rsid w:val="00DB26DD"/>
    <w:rsid w:val="00DB4A28"/>
    <w:rsid w:val="00DC7AFC"/>
    <w:rsid w:val="00DC7FFD"/>
    <w:rsid w:val="00DD24AE"/>
    <w:rsid w:val="00DD3600"/>
    <w:rsid w:val="00DE489D"/>
    <w:rsid w:val="00DF1B7C"/>
    <w:rsid w:val="00E00EB9"/>
    <w:rsid w:val="00E014BE"/>
    <w:rsid w:val="00E06086"/>
    <w:rsid w:val="00E07A70"/>
    <w:rsid w:val="00E14C08"/>
    <w:rsid w:val="00E260C9"/>
    <w:rsid w:val="00E26AB0"/>
    <w:rsid w:val="00E37D05"/>
    <w:rsid w:val="00E43E89"/>
    <w:rsid w:val="00E45FBF"/>
    <w:rsid w:val="00E46E24"/>
    <w:rsid w:val="00E47D2F"/>
    <w:rsid w:val="00E529AA"/>
    <w:rsid w:val="00E557DE"/>
    <w:rsid w:val="00E62672"/>
    <w:rsid w:val="00E64B17"/>
    <w:rsid w:val="00E64D01"/>
    <w:rsid w:val="00E67105"/>
    <w:rsid w:val="00E71BD5"/>
    <w:rsid w:val="00E736A1"/>
    <w:rsid w:val="00E745C8"/>
    <w:rsid w:val="00E77B8E"/>
    <w:rsid w:val="00E904E9"/>
    <w:rsid w:val="00E90DA7"/>
    <w:rsid w:val="00E9360C"/>
    <w:rsid w:val="00E96715"/>
    <w:rsid w:val="00EA0C94"/>
    <w:rsid w:val="00EA13CC"/>
    <w:rsid w:val="00EB43C5"/>
    <w:rsid w:val="00EB6441"/>
    <w:rsid w:val="00EC14A9"/>
    <w:rsid w:val="00EC3ABF"/>
    <w:rsid w:val="00ED553E"/>
    <w:rsid w:val="00EE010D"/>
    <w:rsid w:val="00EE5FB9"/>
    <w:rsid w:val="00EF2371"/>
    <w:rsid w:val="00EF2942"/>
    <w:rsid w:val="00EF4536"/>
    <w:rsid w:val="00F013B3"/>
    <w:rsid w:val="00F041EE"/>
    <w:rsid w:val="00F100D8"/>
    <w:rsid w:val="00F1094B"/>
    <w:rsid w:val="00F11664"/>
    <w:rsid w:val="00F1630B"/>
    <w:rsid w:val="00F16A85"/>
    <w:rsid w:val="00F23D9A"/>
    <w:rsid w:val="00F26536"/>
    <w:rsid w:val="00F26829"/>
    <w:rsid w:val="00F30229"/>
    <w:rsid w:val="00F31C6E"/>
    <w:rsid w:val="00F37667"/>
    <w:rsid w:val="00F406B2"/>
    <w:rsid w:val="00F41FDE"/>
    <w:rsid w:val="00F438CB"/>
    <w:rsid w:val="00F47226"/>
    <w:rsid w:val="00F547FF"/>
    <w:rsid w:val="00F5492C"/>
    <w:rsid w:val="00F56F9D"/>
    <w:rsid w:val="00F751F8"/>
    <w:rsid w:val="00F81A62"/>
    <w:rsid w:val="00F820A2"/>
    <w:rsid w:val="00F844FE"/>
    <w:rsid w:val="00F874B7"/>
    <w:rsid w:val="00F90ED0"/>
    <w:rsid w:val="00FB59F6"/>
    <w:rsid w:val="00FB6F7D"/>
    <w:rsid w:val="00FC04E0"/>
    <w:rsid w:val="00FC1545"/>
    <w:rsid w:val="00FC512B"/>
    <w:rsid w:val="00FC6A40"/>
    <w:rsid w:val="00FC6FAC"/>
    <w:rsid w:val="00FD7BE2"/>
    <w:rsid w:val="00FE0565"/>
    <w:rsid w:val="00FE4C70"/>
    <w:rsid w:val="00FE5471"/>
    <w:rsid w:val="00FE750C"/>
    <w:rsid w:val="00FF0B98"/>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4D35A.38AFF500"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ORGN-317801165-5325</_dlc_DocId>
    <_dlc_DocIdUrl xmlns="02b462e0-950b-4d18-8f56-efe6ec8fd98e">
      <Url>https://nedlands365.sharepoint.com/sites/organisation/council/_layouts/15/DocIdRedir.aspx?ID=ORGN-317801165-5325</Url>
      <Description>ORGN-317801165-5325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ECCE-0D42-40A3-9388-22349B4CB946}">
  <ds:schemaRefs>
    <ds:schemaRef ds:uri="http://purl.org/dc/dcmitype/"/>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82dc8473-40ba-4f11-b935-f34260e482de"/>
    <ds:schemaRef ds:uri="http://schemas.microsoft.com/office/2006/documentManagement/types"/>
    <ds:schemaRef ds:uri="a4569545-3f5c-4d76-b5ef-e21c01e673e6"/>
    <ds:schemaRef ds:uri="7dce4f99-cff1-4fd8-801c-290f26aab7b1"/>
    <ds:schemaRef ds:uri="http://schemas.microsoft.com/sharepoint/v3"/>
    <ds:schemaRef ds:uri="b3dba301-5620-44c7-a8fe-21bd50c42e00"/>
    <ds:schemaRef ds:uri="02b462e0-950b-4d18-8f56-efe6ec8fd98e"/>
    <ds:schemaRef ds:uri="http://schemas.microsoft.com/office/2006/metadata/properties"/>
  </ds:schemaRefs>
</ds:datastoreItem>
</file>

<file path=customXml/itemProps2.xml><?xml version="1.0" encoding="utf-8"?>
<ds:datastoreItem xmlns:ds="http://schemas.openxmlformats.org/officeDocument/2006/customXml" ds:itemID="{C5833A5A-BA92-40D1-B418-E6F7F89D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4.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5.xml><?xml version="1.0" encoding="utf-8"?>
<ds:datastoreItem xmlns:ds="http://schemas.openxmlformats.org/officeDocument/2006/customXml" ds:itemID="{9DDFC32C-3D1C-436F-B9A1-8FBB3AB4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682A965F</Template>
  <TotalTime>677</TotalTime>
  <Pages>13</Pages>
  <Words>2661</Words>
  <Characters>18384</Characters>
  <Application>Microsoft Office Word</Application>
  <DocSecurity>8</DocSecurity>
  <Lines>153</Lines>
  <Paragraphs>42</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71</cp:revision>
  <cp:lastPrinted>2019-08-08T03:41:00Z</cp:lastPrinted>
  <dcterms:created xsi:type="dcterms:W3CDTF">2019-07-11T09:41:00Z</dcterms:created>
  <dcterms:modified xsi:type="dcterms:W3CDTF">2019-08-14T04:37:00Z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bbf56397-e4f2-4732-8b4c-215e784bf3f0</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ies>
</file>