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A782C8" w14:textId="77777777" w:rsidR="002D7BBD" w:rsidRPr="00B06B41" w:rsidRDefault="00524E66" w:rsidP="00562866">
      <w:pPr>
        <w:rPr>
          <w:rFonts w:ascii="Gill Sans MT" w:hAnsi="Gill Sans MT" w:cs="Arial"/>
          <w:b/>
          <w:i/>
          <w:iCs/>
          <w:color w:val="003876"/>
          <w:sz w:val="96"/>
          <w:szCs w:val="160"/>
          <w:lang w:val="en-GB" w:eastAsia="en-GB"/>
        </w:rPr>
      </w:pPr>
      <w:bookmarkStart w:id="0" w:name="_GoBack"/>
      <w:bookmarkEnd w:id="0"/>
      <w:r>
        <w:rPr>
          <w:rFonts w:ascii="Gill Sans MT" w:hAnsi="Gill Sans MT" w:cs="Arial"/>
          <w:b/>
          <w:i/>
          <w:noProof/>
          <w:color w:val="003876"/>
          <w:sz w:val="96"/>
          <w:szCs w:val="160"/>
          <w:lang w:eastAsia="en-AU"/>
        </w:rPr>
        <w:drawing>
          <wp:inline distT="0" distB="0" distL="0" distR="0" wp14:anchorId="5AC0AF01" wp14:editId="46EA9557">
            <wp:extent cx="5153025" cy="1905000"/>
            <wp:effectExtent l="0" t="0" r="9525" b="0"/>
            <wp:docPr id="1"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orizont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53025" cy="1905000"/>
                    </a:xfrm>
                    <a:prstGeom prst="rect">
                      <a:avLst/>
                    </a:prstGeom>
                    <a:noFill/>
                    <a:ln>
                      <a:noFill/>
                    </a:ln>
                  </pic:spPr>
                </pic:pic>
              </a:graphicData>
            </a:graphic>
          </wp:inline>
        </w:drawing>
      </w:r>
    </w:p>
    <w:p w14:paraId="5B5FC4AF" w14:textId="6B76782B" w:rsidR="003614D2" w:rsidRDefault="003614D2" w:rsidP="00562866">
      <w:pPr>
        <w:rPr>
          <w:rFonts w:ascii="Gill Sans MT" w:hAnsi="Gill Sans MT" w:cs="Arial"/>
          <w:b/>
          <w:i/>
          <w:iCs/>
          <w:color w:val="003876"/>
          <w:sz w:val="72"/>
          <w:szCs w:val="160"/>
          <w:lang w:val="en-GB" w:eastAsia="en-GB"/>
        </w:rPr>
      </w:pPr>
    </w:p>
    <w:p w14:paraId="5DC6F2E8" w14:textId="77777777" w:rsidR="00363D42" w:rsidRDefault="00363D42" w:rsidP="00562866">
      <w:pPr>
        <w:rPr>
          <w:rFonts w:ascii="Gill Sans MT" w:hAnsi="Gill Sans MT" w:cs="Arial"/>
          <w:b/>
          <w:i/>
          <w:iCs/>
          <w:color w:val="003876"/>
          <w:sz w:val="72"/>
          <w:szCs w:val="160"/>
          <w:lang w:val="en-GB" w:eastAsia="en-GB"/>
        </w:rPr>
      </w:pPr>
    </w:p>
    <w:p w14:paraId="1850F5F2" w14:textId="50656B01" w:rsidR="00180419" w:rsidRDefault="00EA444C" w:rsidP="00562866">
      <w:pPr>
        <w:rPr>
          <w:rFonts w:ascii="Gill Sans MT" w:hAnsi="Gill Sans MT" w:cs="Arial"/>
          <w:b/>
          <w:i/>
          <w:iCs/>
          <w:color w:val="003876"/>
          <w:sz w:val="72"/>
          <w:szCs w:val="160"/>
          <w:lang w:val="en-GB" w:eastAsia="en-GB"/>
        </w:rPr>
      </w:pPr>
      <w:r>
        <w:rPr>
          <w:rFonts w:ascii="Gill Sans MT" w:hAnsi="Gill Sans MT" w:cs="Arial"/>
          <w:b/>
          <w:i/>
          <w:iCs/>
          <w:color w:val="003876"/>
          <w:sz w:val="72"/>
          <w:szCs w:val="160"/>
          <w:lang w:val="en-GB" w:eastAsia="en-GB"/>
        </w:rPr>
        <w:t>Minutes</w:t>
      </w:r>
    </w:p>
    <w:p w14:paraId="4FF04A76" w14:textId="77777777" w:rsidR="00363D42" w:rsidRPr="00180419" w:rsidRDefault="00363D42" w:rsidP="00562866">
      <w:pPr>
        <w:rPr>
          <w:rFonts w:ascii="Gill Sans MT" w:hAnsi="Gill Sans MT" w:cs="Arial"/>
          <w:b/>
          <w:i/>
          <w:iCs/>
          <w:color w:val="003876"/>
          <w:sz w:val="72"/>
          <w:szCs w:val="160"/>
          <w:lang w:val="en-GB" w:eastAsia="en-GB"/>
        </w:rPr>
      </w:pPr>
    </w:p>
    <w:p w14:paraId="74F7FCBC" w14:textId="77777777" w:rsidR="00180419" w:rsidRPr="002D7BBD"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28"/>
          <w:szCs w:val="160"/>
          <w:lang w:val="en-GB" w:eastAsia="en-GB"/>
        </w:rPr>
      </w:pPr>
    </w:p>
    <w:p w14:paraId="68A79E7F" w14:textId="77777777" w:rsidR="00180419" w:rsidRPr="00180419" w:rsidRDefault="00B06B41"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r>
        <w:rPr>
          <w:rFonts w:ascii="Gill Sans MT" w:hAnsi="Gill Sans MT" w:cs="Arial"/>
          <w:b/>
          <w:i/>
          <w:iCs/>
          <w:color w:val="003876"/>
          <w:sz w:val="56"/>
          <w:szCs w:val="160"/>
          <w:lang w:val="en-GB" w:eastAsia="en-GB"/>
        </w:rPr>
        <w:t>Audit &amp; Risk</w:t>
      </w:r>
      <w:r w:rsidR="00180419" w:rsidRPr="00180419">
        <w:rPr>
          <w:rFonts w:ascii="Gill Sans MT" w:hAnsi="Gill Sans MT" w:cs="Arial"/>
          <w:b/>
          <w:i/>
          <w:iCs/>
          <w:color w:val="003876"/>
          <w:sz w:val="56"/>
          <w:szCs w:val="160"/>
          <w:lang w:val="en-GB" w:eastAsia="en-GB"/>
        </w:rPr>
        <w:t xml:space="preserve"> Committee Meeting</w:t>
      </w:r>
    </w:p>
    <w:p w14:paraId="0178650D" w14:textId="77777777" w:rsidR="00180419" w:rsidRPr="00180419"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p>
    <w:p w14:paraId="02C96151" w14:textId="0C8132D5" w:rsidR="00180419" w:rsidRPr="00180419" w:rsidRDefault="00046A45"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r>
        <w:rPr>
          <w:rFonts w:ascii="Gill Sans MT" w:hAnsi="Gill Sans MT" w:cs="Arial"/>
          <w:b/>
          <w:i/>
          <w:iCs/>
          <w:color w:val="003876"/>
          <w:sz w:val="56"/>
          <w:szCs w:val="160"/>
          <w:lang w:val="en-GB" w:eastAsia="en-GB"/>
        </w:rPr>
        <w:t>10 February 2020</w:t>
      </w:r>
    </w:p>
    <w:p w14:paraId="02A71FBF"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1914C0ED" w14:textId="4E1F1956" w:rsidR="00501608" w:rsidRDefault="00501608" w:rsidP="00812014">
      <w:pPr>
        <w:tabs>
          <w:tab w:val="left" w:pos="720"/>
          <w:tab w:val="left" w:pos="1440"/>
          <w:tab w:val="left" w:pos="2410"/>
          <w:tab w:val="left" w:pos="2977"/>
          <w:tab w:val="right" w:pos="8335"/>
          <w:tab w:val="right" w:pos="8505"/>
        </w:tabs>
        <w:jc w:val="both"/>
        <w:rPr>
          <w:rFonts w:ascii="Arial" w:hAnsi="Arial" w:cs="Arial"/>
          <w:b/>
          <w:sz w:val="22"/>
        </w:rPr>
      </w:pPr>
    </w:p>
    <w:p w14:paraId="1A1BE9E9" w14:textId="3BE9582D" w:rsidR="005A0E9A" w:rsidRDefault="005A0E9A" w:rsidP="00812014">
      <w:pPr>
        <w:tabs>
          <w:tab w:val="left" w:pos="720"/>
          <w:tab w:val="left" w:pos="1440"/>
          <w:tab w:val="left" w:pos="2410"/>
          <w:tab w:val="left" w:pos="2977"/>
          <w:tab w:val="right" w:pos="8335"/>
          <w:tab w:val="right" w:pos="8505"/>
        </w:tabs>
        <w:jc w:val="both"/>
        <w:rPr>
          <w:rFonts w:ascii="Arial" w:hAnsi="Arial" w:cs="Arial"/>
          <w:b/>
          <w:sz w:val="22"/>
        </w:rPr>
      </w:pPr>
    </w:p>
    <w:p w14:paraId="01E88999" w14:textId="50F35E7D" w:rsidR="005A0E9A" w:rsidRDefault="005A0E9A" w:rsidP="00812014">
      <w:pPr>
        <w:tabs>
          <w:tab w:val="left" w:pos="720"/>
          <w:tab w:val="left" w:pos="1440"/>
          <w:tab w:val="left" w:pos="2410"/>
          <w:tab w:val="left" w:pos="2977"/>
          <w:tab w:val="right" w:pos="8335"/>
          <w:tab w:val="right" w:pos="8505"/>
        </w:tabs>
        <w:jc w:val="both"/>
        <w:rPr>
          <w:rFonts w:ascii="Arial" w:hAnsi="Arial" w:cs="Arial"/>
          <w:b/>
          <w:sz w:val="22"/>
        </w:rPr>
      </w:pPr>
    </w:p>
    <w:p w14:paraId="237CCC30" w14:textId="05B211B3" w:rsidR="005A0E9A" w:rsidRDefault="005A0E9A" w:rsidP="00812014">
      <w:pPr>
        <w:tabs>
          <w:tab w:val="left" w:pos="720"/>
          <w:tab w:val="left" w:pos="1440"/>
          <w:tab w:val="left" w:pos="2410"/>
          <w:tab w:val="left" w:pos="2977"/>
          <w:tab w:val="right" w:pos="8335"/>
          <w:tab w:val="right" w:pos="8505"/>
        </w:tabs>
        <w:jc w:val="both"/>
        <w:rPr>
          <w:rFonts w:ascii="Arial" w:hAnsi="Arial" w:cs="Arial"/>
          <w:b/>
          <w:sz w:val="22"/>
        </w:rPr>
      </w:pPr>
    </w:p>
    <w:p w14:paraId="1B5DC5B7" w14:textId="7776AE1B" w:rsidR="005A0E9A" w:rsidRDefault="005A0E9A" w:rsidP="00812014">
      <w:pPr>
        <w:tabs>
          <w:tab w:val="left" w:pos="720"/>
          <w:tab w:val="left" w:pos="1440"/>
          <w:tab w:val="left" w:pos="2410"/>
          <w:tab w:val="left" w:pos="2977"/>
          <w:tab w:val="right" w:pos="8335"/>
          <w:tab w:val="right" w:pos="8505"/>
        </w:tabs>
        <w:jc w:val="both"/>
        <w:rPr>
          <w:rFonts w:ascii="Arial" w:hAnsi="Arial" w:cs="Arial"/>
          <w:b/>
          <w:sz w:val="22"/>
        </w:rPr>
      </w:pPr>
    </w:p>
    <w:p w14:paraId="1F023D98" w14:textId="3401A665" w:rsidR="005A0E9A" w:rsidRDefault="005A0E9A" w:rsidP="00812014">
      <w:pPr>
        <w:tabs>
          <w:tab w:val="left" w:pos="720"/>
          <w:tab w:val="left" w:pos="1440"/>
          <w:tab w:val="left" w:pos="2410"/>
          <w:tab w:val="left" w:pos="2977"/>
          <w:tab w:val="right" w:pos="8335"/>
          <w:tab w:val="right" w:pos="8505"/>
        </w:tabs>
        <w:jc w:val="both"/>
        <w:rPr>
          <w:rFonts w:ascii="Arial" w:hAnsi="Arial" w:cs="Arial"/>
          <w:b/>
          <w:sz w:val="22"/>
        </w:rPr>
      </w:pPr>
    </w:p>
    <w:p w14:paraId="3E5930AE" w14:textId="7EAD61B1" w:rsidR="005A0E9A" w:rsidRDefault="005A0E9A" w:rsidP="00812014">
      <w:pPr>
        <w:tabs>
          <w:tab w:val="left" w:pos="720"/>
          <w:tab w:val="left" w:pos="1440"/>
          <w:tab w:val="left" w:pos="2410"/>
          <w:tab w:val="left" w:pos="2977"/>
          <w:tab w:val="right" w:pos="8335"/>
          <w:tab w:val="right" w:pos="8505"/>
        </w:tabs>
        <w:jc w:val="both"/>
        <w:rPr>
          <w:rFonts w:ascii="Arial" w:hAnsi="Arial" w:cs="Arial"/>
          <w:b/>
          <w:sz w:val="22"/>
        </w:rPr>
      </w:pPr>
    </w:p>
    <w:p w14:paraId="5C89C560" w14:textId="2C65DA4E" w:rsidR="005A0E9A" w:rsidRDefault="005A0E9A" w:rsidP="00812014">
      <w:pPr>
        <w:tabs>
          <w:tab w:val="left" w:pos="720"/>
          <w:tab w:val="left" w:pos="1440"/>
          <w:tab w:val="left" w:pos="2410"/>
          <w:tab w:val="left" w:pos="2977"/>
          <w:tab w:val="right" w:pos="8335"/>
          <w:tab w:val="right" w:pos="8505"/>
        </w:tabs>
        <w:jc w:val="both"/>
        <w:rPr>
          <w:rFonts w:ascii="Arial" w:hAnsi="Arial" w:cs="Arial"/>
          <w:b/>
          <w:sz w:val="22"/>
        </w:rPr>
      </w:pPr>
    </w:p>
    <w:p w14:paraId="35539EE7" w14:textId="77777777" w:rsidR="005A0E9A" w:rsidRDefault="005A0E9A" w:rsidP="00812014">
      <w:pPr>
        <w:tabs>
          <w:tab w:val="left" w:pos="720"/>
          <w:tab w:val="left" w:pos="1440"/>
          <w:tab w:val="left" w:pos="2410"/>
          <w:tab w:val="left" w:pos="2977"/>
          <w:tab w:val="right" w:pos="8335"/>
          <w:tab w:val="right" w:pos="8505"/>
        </w:tabs>
        <w:jc w:val="both"/>
        <w:rPr>
          <w:rFonts w:ascii="Arial" w:hAnsi="Arial" w:cs="Arial"/>
          <w:b/>
          <w:sz w:val="22"/>
        </w:rPr>
      </w:pPr>
    </w:p>
    <w:p w14:paraId="5EF2413A" w14:textId="77777777" w:rsidR="005A0E9A" w:rsidRPr="00812014" w:rsidRDefault="005A0E9A" w:rsidP="005A0E9A">
      <w:pPr>
        <w:tabs>
          <w:tab w:val="left" w:pos="720"/>
          <w:tab w:val="left" w:pos="1440"/>
          <w:tab w:val="left" w:pos="2410"/>
          <w:tab w:val="left" w:pos="2977"/>
          <w:tab w:val="right" w:pos="8335"/>
          <w:tab w:val="right" w:pos="8505"/>
        </w:tabs>
        <w:jc w:val="both"/>
        <w:rPr>
          <w:rFonts w:ascii="Arial" w:hAnsi="Arial" w:cs="Arial"/>
          <w:b/>
          <w:sz w:val="22"/>
        </w:rPr>
      </w:pPr>
      <w:r w:rsidRPr="00812014">
        <w:rPr>
          <w:rFonts w:ascii="Arial" w:hAnsi="Arial" w:cs="Arial"/>
          <w:b/>
          <w:sz w:val="22"/>
        </w:rPr>
        <w:t>ATTENTION</w:t>
      </w:r>
    </w:p>
    <w:p w14:paraId="0EBD352D" w14:textId="77777777" w:rsidR="005A0E9A" w:rsidRDefault="005A0E9A" w:rsidP="005A0E9A">
      <w:pPr>
        <w:tabs>
          <w:tab w:val="left" w:pos="720"/>
          <w:tab w:val="left" w:pos="1440"/>
          <w:tab w:val="left" w:pos="2410"/>
          <w:tab w:val="left" w:pos="2977"/>
          <w:tab w:val="right" w:pos="8335"/>
          <w:tab w:val="right" w:pos="8505"/>
        </w:tabs>
        <w:jc w:val="both"/>
        <w:rPr>
          <w:rFonts w:ascii="Arial" w:hAnsi="Arial" w:cs="Arial"/>
          <w:sz w:val="22"/>
        </w:rPr>
      </w:pPr>
    </w:p>
    <w:p w14:paraId="0BADB06E" w14:textId="77777777" w:rsidR="005A0E9A" w:rsidRPr="00E176A4" w:rsidRDefault="005A0E9A" w:rsidP="005A0E9A">
      <w:pPr>
        <w:tabs>
          <w:tab w:val="left" w:pos="720"/>
          <w:tab w:val="left" w:pos="1440"/>
          <w:tab w:val="left" w:pos="2410"/>
          <w:tab w:val="left" w:pos="2977"/>
          <w:tab w:val="right" w:pos="8335"/>
          <w:tab w:val="right" w:pos="8505"/>
        </w:tabs>
        <w:jc w:val="both"/>
        <w:rPr>
          <w:rFonts w:ascii="Arial" w:hAnsi="Arial" w:cs="Arial"/>
          <w:b/>
          <w:sz w:val="22"/>
        </w:rPr>
      </w:pPr>
      <w:r>
        <w:rPr>
          <w:rFonts w:ascii="Arial" w:hAnsi="Arial" w:cs="Arial"/>
          <w:b/>
          <w:sz w:val="22"/>
        </w:rPr>
        <w:t>These Minutes are subject to confirmation</w:t>
      </w:r>
    </w:p>
    <w:p w14:paraId="21561E77" w14:textId="77777777" w:rsidR="005A0E9A" w:rsidRPr="00812014" w:rsidRDefault="005A0E9A" w:rsidP="005A0E9A">
      <w:pPr>
        <w:tabs>
          <w:tab w:val="left" w:pos="720"/>
          <w:tab w:val="left" w:pos="1440"/>
          <w:tab w:val="left" w:pos="2410"/>
          <w:tab w:val="left" w:pos="2977"/>
          <w:tab w:val="right" w:pos="8335"/>
          <w:tab w:val="right" w:pos="8505"/>
        </w:tabs>
        <w:jc w:val="both"/>
        <w:rPr>
          <w:rFonts w:ascii="Arial" w:hAnsi="Arial" w:cs="Arial"/>
          <w:sz w:val="22"/>
        </w:rPr>
      </w:pPr>
    </w:p>
    <w:p w14:paraId="7FDB7F09" w14:textId="77777777" w:rsidR="005A0E9A" w:rsidRPr="006E69F6" w:rsidRDefault="005A0E9A" w:rsidP="005A0E9A">
      <w:pPr>
        <w:tabs>
          <w:tab w:val="left" w:pos="720"/>
          <w:tab w:val="left" w:pos="1440"/>
          <w:tab w:val="left" w:pos="2410"/>
          <w:tab w:val="left" w:pos="2977"/>
          <w:tab w:val="right" w:pos="8335"/>
          <w:tab w:val="right" w:pos="8505"/>
        </w:tabs>
        <w:jc w:val="both"/>
        <w:rPr>
          <w:rFonts w:ascii="Arial" w:hAnsi="Arial" w:cs="Arial"/>
          <w:b/>
          <w:u w:val="single"/>
        </w:rPr>
      </w:pPr>
      <w:r>
        <w:rPr>
          <w:rFonts w:ascii="Arial" w:hAnsi="Arial" w:cs="Arial"/>
          <w:sz w:val="22"/>
        </w:rPr>
        <w:t>This is a committee which has only made recommendations to Council. No action should be taken on any recommendation contained in these Minutes. The council resolution pertaining to an item will be made at the Ordinary Council Meeting next following this meeting.</w:t>
      </w:r>
    </w:p>
    <w:p w14:paraId="21A52CA5" w14:textId="533A1B40" w:rsidR="00180419" w:rsidRDefault="00180419" w:rsidP="00AD68A1">
      <w:pPr>
        <w:tabs>
          <w:tab w:val="left" w:pos="720"/>
          <w:tab w:val="left" w:pos="1440"/>
          <w:tab w:val="left" w:pos="2410"/>
          <w:tab w:val="left" w:pos="2977"/>
          <w:tab w:val="right" w:pos="8335"/>
          <w:tab w:val="right" w:pos="8505"/>
        </w:tabs>
        <w:jc w:val="center"/>
        <w:rPr>
          <w:rFonts w:ascii="Arial" w:hAnsi="Arial" w:cs="Arial"/>
        </w:rPr>
      </w:pPr>
      <w:r w:rsidRPr="004950A5">
        <w:rPr>
          <w:rFonts w:ascii="Arial" w:hAnsi="Arial" w:cs="Arial"/>
          <w:b/>
          <w:u w:val="single"/>
        </w:rPr>
        <w:br w:type="page"/>
      </w:r>
      <w:r>
        <w:rPr>
          <w:rFonts w:ascii="Arial" w:hAnsi="Arial" w:cs="Arial"/>
          <w:b/>
        </w:rPr>
        <w:lastRenderedPageBreak/>
        <w:t>Table o</w:t>
      </w:r>
      <w:r w:rsidRPr="004950A5">
        <w:rPr>
          <w:rFonts w:ascii="Arial" w:hAnsi="Arial" w:cs="Arial"/>
          <w:b/>
        </w:rPr>
        <w:t>f Contents</w:t>
      </w:r>
    </w:p>
    <w:sdt>
      <w:sdtPr>
        <w:rPr>
          <w:rFonts w:ascii="Times New Roman" w:eastAsia="Times New Roman" w:hAnsi="Times New Roman" w:cs="Times New Roman"/>
          <w:color w:val="auto"/>
          <w:sz w:val="24"/>
          <w:szCs w:val="20"/>
          <w:lang w:val="en-AU"/>
        </w:rPr>
        <w:id w:val="587357285"/>
        <w:docPartObj>
          <w:docPartGallery w:val="Table of Contents"/>
          <w:docPartUnique/>
        </w:docPartObj>
      </w:sdtPr>
      <w:sdtEndPr>
        <w:rPr>
          <w:b/>
          <w:bCs/>
          <w:noProof/>
        </w:rPr>
      </w:sdtEndPr>
      <w:sdtContent>
        <w:p w14:paraId="58AE7B06" w14:textId="77777777" w:rsidR="00AB761D" w:rsidRDefault="00AB761D">
          <w:pPr>
            <w:pStyle w:val="TOCHeading"/>
          </w:pPr>
        </w:p>
        <w:p w14:paraId="1C9F7E90" w14:textId="559F0FA7" w:rsidR="00CF74CF" w:rsidRPr="00CF74CF" w:rsidRDefault="00AB761D" w:rsidP="00CF74CF">
          <w:pPr>
            <w:pStyle w:val="TOC1"/>
            <w:ind w:right="46"/>
            <w:rPr>
              <w:rFonts w:ascii="Arial" w:eastAsiaTheme="minorEastAsia" w:hAnsi="Arial" w:cs="Arial"/>
              <w:noProof/>
              <w:szCs w:val="24"/>
              <w:lang w:eastAsia="en-AU"/>
            </w:rPr>
          </w:pPr>
          <w:r w:rsidRPr="00501608">
            <w:rPr>
              <w:rFonts w:ascii="Arial" w:hAnsi="Arial" w:cs="Arial"/>
              <w:szCs w:val="24"/>
            </w:rPr>
            <w:fldChar w:fldCharType="begin"/>
          </w:r>
          <w:r w:rsidRPr="00501608">
            <w:rPr>
              <w:rFonts w:ascii="Arial" w:hAnsi="Arial" w:cs="Arial"/>
              <w:szCs w:val="24"/>
            </w:rPr>
            <w:instrText xml:space="preserve"> TOC \o "1-3" \h \z \u </w:instrText>
          </w:r>
          <w:r w:rsidRPr="00501608">
            <w:rPr>
              <w:rFonts w:ascii="Arial" w:hAnsi="Arial" w:cs="Arial"/>
              <w:szCs w:val="24"/>
            </w:rPr>
            <w:fldChar w:fldCharType="separate"/>
          </w:r>
          <w:hyperlink w:anchor="_Toc32304082" w:history="1">
            <w:r w:rsidR="00CF74CF" w:rsidRPr="00CF74CF">
              <w:rPr>
                <w:rStyle w:val="Hyperlink"/>
                <w:rFonts w:ascii="Arial" w:hAnsi="Arial" w:cs="Arial"/>
                <w:noProof/>
                <w:szCs w:val="24"/>
              </w:rPr>
              <w:t>Declaration of Opening</w:t>
            </w:r>
            <w:r w:rsidR="00CF74CF" w:rsidRPr="00CF74CF">
              <w:rPr>
                <w:rFonts w:ascii="Arial" w:hAnsi="Arial" w:cs="Arial"/>
                <w:noProof/>
                <w:webHidden/>
                <w:szCs w:val="24"/>
              </w:rPr>
              <w:tab/>
            </w:r>
            <w:r w:rsidR="00CF74CF" w:rsidRPr="00CF74CF">
              <w:rPr>
                <w:rFonts w:ascii="Arial" w:hAnsi="Arial" w:cs="Arial"/>
                <w:noProof/>
                <w:webHidden/>
                <w:szCs w:val="24"/>
              </w:rPr>
              <w:fldChar w:fldCharType="begin"/>
            </w:r>
            <w:r w:rsidR="00CF74CF" w:rsidRPr="00CF74CF">
              <w:rPr>
                <w:rFonts w:ascii="Arial" w:hAnsi="Arial" w:cs="Arial"/>
                <w:noProof/>
                <w:webHidden/>
                <w:szCs w:val="24"/>
              </w:rPr>
              <w:instrText xml:space="preserve"> PAGEREF _Toc32304082 \h </w:instrText>
            </w:r>
            <w:r w:rsidR="00CF74CF" w:rsidRPr="00CF74CF">
              <w:rPr>
                <w:rFonts w:ascii="Arial" w:hAnsi="Arial" w:cs="Arial"/>
                <w:noProof/>
                <w:webHidden/>
                <w:szCs w:val="24"/>
              </w:rPr>
            </w:r>
            <w:r w:rsidR="00CF74CF" w:rsidRPr="00CF74CF">
              <w:rPr>
                <w:rFonts w:ascii="Arial" w:hAnsi="Arial" w:cs="Arial"/>
                <w:noProof/>
                <w:webHidden/>
                <w:szCs w:val="24"/>
              </w:rPr>
              <w:fldChar w:fldCharType="separate"/>
            </w:r>
            <w:r w:rsidR="00744AFB">
              <w:rPr>
                <w:rFonts w:ascii="Arial" w:hAnsi="Arial" w:cs="Arial"/>
                <w:noProof/>
                <w:webHidden/>
                <w:szCs w:val="24"/>
              </w:rPr>
              <w:t>3</w:t>
            </w:r>
            <w:r w:rsidR="00CF74CF" w:rsidRPr="00CF74CF">
              <w:rPr>
                <w:rFonts w:ascii="Arial" w:hAnsi="Arial" w:cs="Arial"/>
                <w:noProof/>
                <w:webHidden/>
                <w:szCs w:val="24"/>
              </w:rPr>
              <w:fldChar w:fldCharType="end"/>
            </w:r>
          </w:hyperlink>
        </w:p>
        <w:p w14:paraId="2DC71A61" w14:textId="73824C95" w:rsidR="00CF74CF" w:rsidRPr="00CF74CF" w:rsidRDefault="00E44946" w:rsidP="00CF74CF">
          <w:pPr>
            <w:pStyle w:val="TOC1"/>
            <w:ind w:right="46"/>
            <w:rPr>
              <w:rFonts w:ascii="Arial" w:eastAsiaTheme="minorEastAsia" w:hAnsi="Arial" w:cs="Arial"/>
              <w:noProof/>
              <w:szCs w:val="24"/>
              <w:lang w:eastAsia="en-AU"/>
            </w:rPr>
          </w:pPr>
          <w:hyperlink w:anchor="_Toc32304083" w:history="1">
            <w:r w:rsidR="00CF74CF" w:rsidRPr="00CF74CF">
              <w:rPr>
                <w:rStyle w:val="Hyperlink"/>
                <w:rFonts w:ascii="Arial" w:hAnsi="Arial" w:cs="Arial"/>
                <w:noProof/>
                <w:szCs w:val="24"/>
              </w:rPr>
              <w:t>Present and Apologies and Leave of Absence (Previously Approved)</w:t>
            </w:r>
            <w:r w:rsidR="00CF74CF" w:rsidRPr="00CF74CF">
              <w:rPr>
                <w:rFonts w:ascii="Arial" w:hAnsi="Arial" w:cs="Arial"/>
                <w:noProof/>
                <w:webHidden/>
                <w:szCs w:val="24"/>
              </w:rPr>
              <w:tab/>
            </w:r>
            <w:r w:rsidR="00CF74CF" w:rsidRPr="00CF74CF">
              <w:rPr>
                <w:rFonts w:ascii="Arial" w:hAnsi="Arial" w:cs="Arial"/>
                <w:noProof/>
                <w:webHidden/>
                <w:szCs w:val="24"/>
              </w:rPr>
              <w:fldChar w:fldCharType="begin"/>
            </w:r>
            <w:r w:rsidR="00CF74CF" w:rsidRPr="00CF74CF">
              <w:rPr>
                <w:rFonts w:ascii="Arial" w:hAnsi="Arial" w:cs="Arial"/>
                <w:noProof/>
                <w:webHidden/>
                <w:szCs w:val="24"/>
              </w:rPr>
              <w:instrText xml:space="preserve"> PAGEREF _Toc32304083 \h </w:instrText>
            </w:r>
            <w:r w:rsidR="00CF74CF" w:rsidRPr="00CF74CF">
              <w:rPr>
                <w:rFonts w:ascii="Arial" w:hAnsi="Arial" w:cs="Arial"/>
                <w:noProof/>
                <w:webHidden/>
                <w:szCs w:val="24"/>
              </w:rPr>
            </w:r>
            <w:r w:rsidR="00CF74CF" w:rsidRPr="00CF74CF">
              <w:rPr>
                <w:rFonts w:ascii="Arial" w:hAnsi="Arial" w:cs="Arial"/>
                <w:noProof/>
                <w:webHidden/>
                <w:szCs w:val="24"/>
              </w:rPr>
              <w:fldChar w:fldCharType="separate"/>
            </w:r>
            <w:r w:rsidR="00744AFB">
              <w:rPr>
                <w:rFonts w:ascii="Arial" w:hAnsi="Arial" w:cs="Arial"/>
                <w:noProof/>
                <w:webHidden/>
                <w:szCs w:val="24"/>
              </w:rPr>
              <w:t>3</w:t>
            </w:r>
            <w:r w:rsidR="00CF74CF" w:rsidRPr="00CF74CF">
              <w:rPr>
                <w:rFonts w:ascii="Arial" w:hAnsi="Arial" w:cs="Arial"/>
                <w:noProof/>
                <w:webHidden/>
                <w:szCs w:val="24"/>
              </w:rPr>
              <w:fldChar w:fldCharType="end"/>
            </w:r>
          </w:hyperlink>
        </w:p>
        <w:p w14:paraId="4A4BBA54" w14:textId="48F9AADB" w:rsidR="00CF74CF" w:rsidRPr="00CF74CF" w:rsidRDefault="00E44946" w:rsidP="00CF74CF">
          <w:pPr>
            <w:pStyle w:val="TOC1"/>
            <w:ind w:right="46"/>
            <w:rPr>
              <w:rFonts w:ascii="Arial" w:eastAsiaTheme="minorEastAsia" w:hAnsi="Arial" w:cs="Arial"/>
              <w:noProof/>
              <w:szCs w:val="24"/>
              <w:lang w:eastAsia="en-AU"/>
            </w:rPr>
          </w:pPr>
          <w:hyperlink w:anchor="_Toc32304084" w:history="1">
            <w:r w:rsidR="00CF74CF" w:rsidRPr="00CF74CF">
              <w:rPr>
                <w:rStyle w:val="Hyperlink"/>
                <w:rFonts w:ascii="Arial" w:hAnsi="Arial" w:cs="Arial"/>
                <w:noProof/>
                <w:szCs w:val="24"/>
              </w:rPr>
              <w:t>1.</w:t>
            </w:r>
            <w:r w:rsidR="00CF74CF" w:rsidRPr="00CF74CF">
              <w:rPr>
                <w:rFonts w:ascii="Arial" w:eastAsiaTheme="minorEastAsia" w:hAnsi="Arial" w:cs="Arial"/>
                <w:noProof/>
                <w:szCs w:val="24"/>
                <w:lang w:eastAsia="en-AU"/>
              </w:rPr>
              <w:tab/>
            </w:r>
            <w:r w:rsidR="00CF74CF" w:rsidRPr="00CF74CF">
              <w:rPr>
                <w:rStyle w:val="Hyperlink"/>
                <w:rFonts w:ascii="Arial" w:hAnsi="Arial" w:cs="Arial"/>
                <w:noProof/>
                <w:szCs w:val="24"/>
              </w:rPr>
              <w:t>Public Question Time</w:t>
            </w:r>
            <w:r w:rsidR="00CF74CF" w:rsidRPr="00CF74CF">
              <w:rPr>
                <w:rFonts w:ascii="Arial" w:hAnsi="Arial" w:cs="Arial"/>
                <w:noProof/>
                <w:webHidden/>
                <w:szCs w:val="24"/>
              </w:rPr>
              <w:tab/>
            </w:r>
            <w:r w:rsidR="00CF74CF" w:rsidRPr="00CF74CF">
              <w:rPr>
                <w:rFonts w:ascii="Arial" w:hAnsi="Arial" w:cs="Arial"/>
                <w:noProof/>
                <w:webHidden/>
                <w:szCs w:val="24"/>
              </w:rPr>
              <w:fldChar w:fldCharType="begin"/>
            </w:r>
            <w:r w:rsidR="00CF74CF" w:rsidRPr="00CF74CF">
              <w:rPr>
                <w:rFonts w:ascii="Arial" w:hAnsi="Arial" w:cs="Arial"/>
                <w:noProof/>
                <w:webHidden/>
                <w:szCs w:val="24"/>
              </w:rPr>
              <w:instrText xml:space="preserve"> PAGEREF _Toc32304084 \h </w:instrText>
            </w:r>
            <w:r w:rsidR="00CF74CF" w:rsidRPr="00CF74CF">
              <w:rPr>
                <w:rFonts w:ascii="Arial" w:hAnsi="Arial" w:cs="Arial"/>
                <w:noProof/>
                <w:webHidden/>
                <w:szCs w:val="24"/>
              </w:rPr>
            </w:r>
            <w:r w:rsidR="00CF74CF" w:rsidRPr="00CF74CF">
              <w:rPr>
                <w:rFonts w:ascii="Arial" w:hAnsi="Arial" w:cs="Arial"/>
                <w:noProof/>
                <w:webHidden/>
                <w:szCs w:val="24"/>
              </w:rPr>
              <w:fldChar w:fldCharType="separate"/>
            </w:r>
            <w:r w:rsidR="00744AFB">
              <w:rPr>
                <w:rFonts w:ascii="Arial" w:hAnsi="Arial" w:cs="Arial"/>
                <w:noProof/>
                <w:webHidden/>
                <w:szCs w:val="24"/>
              </w:rPr>
              <w:t>4</w:t>
            </w:r>
            <w:r w:rsidR="00CF74CF" w:rsidRPr="00CF74CF">
              <w:rPr>
                <w:rFonts w:ascii="Arial" w:hAnsi="Arial" w:cs="Arial"/>
                <w:noProof/>
                <w:webHidden/>
                <w:szCs w:val="24"/>
              </w:rPr>
              <w:fldChar w:fldCharType="end"/>
            </w:r>
          </w:hyperlink>
        </w:p>
        <w:p w14:paraId="5638001B" w14:textId="361699CE" w:rsidR="00CF74CF" w:rsidRPr="00CF74CF" w:rsidRDefault="00E44946" w:rsidP="00CF74CF">
          <w:pPr>
            <w:pStyle w:val="TOC1"/>
            <w:ind w:right="46"/>
            <w:rPr>
              <w:rFonts w:ascii="Arial" w:eastAsiaTheme="minorEastAsia" w:hAnsi="Arial" w:cs="Arial"/>
              <w:noProof/>
              <w:szCs w:val="24"/>
              <w:lang w:eastAsia="en-AU"/>
            </w:rPr>
          </w:pPr>
          <w:hyperlink w:anchor="_Toc32304085" w:history="1">
            <w:r w:rsidR="00CF74CF" w:rsidRPr="00CF74CF">
              <w:rPr>
                <w:rStyle w:val="Hyperlink"/>
                <w:rFonts w:ascii="Arial" w:hAnsi="Arial" w:cs="Arial"/>
                <w:noProof/>
                <w:szCs w:val="24"/>
              </w:rPr>
              <w:t>2.</w:t>
            </w:r>
            <w:r w:rsidR="00CF74CF" w:rsidRPr="00CF74CF">
              <w:rPr>
                <w:rFonts w:ascii="Arial" w:eastAsiaTheme="minorEastAsia" w:hAnsi="Arial" w:cs="Arial"/>
                <w:noProof/>
                <w:szCs w:val="24"/>
                <w:lang w:eastAsia="en-AU"/>
              </w:rPr>
              <w:tab/>
            </w:r>
            <w:r w:rsidR="00CF74CF" w:rsidRPr="00CF74CF">
              <w:rPr>
                <w:rStyle w:val="Hyperlink"/>
                <w:rFonts w:ascii="Arial" w:hAnsi="Arial" w:cs="Arial"/>
                <w:noProof/>
                <w:szCs w:val="24"/>
              </w:rPr>
              <w:t>Addresses By Members of the Public (only for items listed on the agenda)</w:t>
            </w:r>
            <w:r w:rsidR="00CF74CF" w:rsidRPr="00CF74CF">
              <w:rPr>
                <w:rFonts w:ascii="Arial" w:hAnsi="Arial" w:cs="Arial"/>
                <w:noProof/>
                <w:webHidden/>
                <w:szCs w:val="24"/>
              </w:rPr>
              <w:tab/>
            </w:r>
            <w:r w:rsidR="00CF74CF" w:rsidRPr="00CF74CF">
              <w:rPr>
                <w:rFonts w:ascii="Arial" w:hAnsi="Arial" w:cs="Arial"/>
                <w:noProof/>
                <w:webHidden/>
                <w:szCs w:val="24"/>
              </w:rPr>
              <w:fldChar w:fldCharType="begin"/>
            </w:r>
            <w:r w:rsidR="00CF74CF" w:rsidRPr="00CF74CF">
              <w:rPr>
                <w:rFonts w:ascii="Arial" w:hAnsi="Arial" w:cs="Arial"/>
                <w:noProof/>
                <w:webHidden/>
                <w:szCs w:val="24"/>
              </w:rPr>
              <w:instrText xml:space="preserve"> PAGEREF _Toc32304085 \h </w:instrText>
            </w:r>
            <w:r w:rsidR="00CF74CF" w:rsidRPr="00CF74CF">
              <w:rPr>
                <w:rFonts w:ascii="Arial" w:hAnsi="Arial" w:cs="Arial"/>
                <w:noProof/>
                <w:webHidden/>
                <w:szCs w:val="24"/>
              </w:rPr>
            </w:r>
            <w:r w:rsidR="00CF74CF" w:rsidRPr="00CF74CF">
              <w:rPr>
                <w:rFonts w:ascii="Arial" w:hAnsi="Arial" w:cs="Arial"/>
                <w:noProof/>
                <w:webHidden/>
                <w:szCs w:val="24"/>
              </w:rPr>
              <w:fldChar w:fldCharType="separate"/>
            </w:r>
            <w:r w:rsidR="00744AFB">
              <w:rPr>
                <w:rFonts w:ascii="Arial" w:hAnsi="Arial" w:cs="Arial"/>
                <w:noProof/>
                <w:webHidden/>
                <w:szCs w:val="24"/>
              </w:rPr>
              <w:t>4</w:t>
            </w:r>
            <w:r w:rsidR="00CF74CF" w:rsidRPr="00CF74CF">
              <w:rPr>
                <w:rFonts w:ascii="Arial" w:hAnsi="Arial" w:cs="Arial"/>
                <w:noProof/>
                <w:webHidden/>
                <w:szCs w:val="24"/>
              </w:rPr>
              <w:fldChar w:fldCharType="end"/>
            </w:r>
          </w:hyperlink>
        </w:p>
        <w:p w14:paraId="3D68F29C" w14:textId="45425510" w:rsidR="00CF74CF" w:rsidRPr="00CF74CF" w:rsidRDefault="00E44946" w:rsidP="00CF74CF">
          <w:pPr>
            <w:pStyle w:val="TOC1"/>
            <w:ind w:right="46"/>
            <w:rPr>
              <w:rFonts w:ascii="Arial" w:eastAsiaTheme="minorEastAsia" w:hAnsi="Arial" w:cs="Arial"/>
              <w:noProof/>
              <w:szCs w:val="24"/>
              <w:lang w:eastAsia="en-AU"/>
            </w:rPr>
          </w:pPr>
          <w:hyperlink w:anchor="_Toc32304086" w:history="1">
            <w:r w:rsidR="00CF74CF" w:rsidRPr="00CF74CF">
              <w:rPr>
                <w:rStyle w:val="Hyperlink"/>
                <w:rFonts w:ascii="Arial" w:hAnsi="Arial" w:cs="Arial"/>
                <w:noProof/>
                <w:szCs w:val="24"/>
              </w:rPr>
              <w:t>3.</w:t>
            </w:r>
            <w:r w:rsidR="00CF74CF" w:rsidRPr="00CF74CF">
              <w:rPr>
                <w:rFonts w:ascii="Arial" w:eastAsiaTheme="minorEastAsia" w:hAnsi="Arial" w:cs="Arial"/>
                <w:noProof/>
                <w:szCs w:val="24"/>
                <w:lang w:eastAsia="en-AU"/>
              </w:rPr>
              <w:tab/>
            </w:r>
            <w:r w:rsidR="00CF74CF" w:rsidRPr="00CF74CF">
              <w:rPr>
                <w:rStyle w:val="Hyperlink"/>
                <w:rFonts w:ascii="Arial" w:hAnsi="Arial" w:cs="Arial"/>
                <w:noProof/>
                <w:szCs w:val="24"/>
              </w:rPr>
              <w:t>Disclosures of Financial Interest</w:t>
            </w:r>
            <w:r w:rsidR="00CF74CF" w:rsidRPr="00CF74CF">
              <w:rPr>
                <w:rFonts w:ascii="Arial" w:hAnsi="Arial" w:cs="Arial"/>
                <w:noProof/>
                <w:webHidden/>
                <w:szCs w:val="24"/>
              </w:rPr>
              <w:tab/>
            </w:r>
            <w:r w:rsidR="00CF74CF" w:rsidRPr="00CF74CF">
              <w:rPr>
                <w:rFonts w:ascii="Arial" w:hAnsi="Arial" w:cs="Arial"/>
                <w:noProof/>
                <w:webHidden/>
                <w:szCs w:val="24"/>
              </w:rPr>
              <w:fldChar w:fldCharType="begin"/>
            </w:r>
            <w:r w:rsidR="00CF74CF" w:rsidRPr="00CF74CF">
              <w:rPr>
                <w:rFonts w:ascii="Arial" w:hAnsi="Arial" w:cs="Arial"/>
                <w:noProof/>
                <w:webHidden/>
                <w:szCs w:val="24"/>
              </w:rPr>
              <w:instrText xml:space="preserve"> PAGEREF _Toc32304086 \h </w:instrText>
            </w:r>
            <w:r w:rsidR="00CF74CF" w:rsidRPr="00CF74CF">
              <w:rPr>
                <w:rFonts w:ascii="Arial" w:hAnsi="Arial" w:cs="Arial"/>
                <w:noProof/>
                <w:webHidden/>
                <w:szCs w:val="24"/>
              </w:rPr>
            </w:r>
            <w:r w:rsidR="00CF74CF" w:rsidRPr="00CF74CF">
              <w:rPr>
                <w:rFonts w:ascii="Arial" w:hAnsi="Arial" w:cs="Arial"/>
                <w:noProof/>
                <w:webHidden/>
                <w:szCs w:val="24"/>
              </w:rPr>
              <w:fldChar w:fldCharType="separate"/>
            </w:r>
            <w:r w:rsidR="00744AFB">
              <w:rPr>
                <w:rFonts w:ascii="Arial" w:hAnsi="Arial" w:cs="Arial"/>
                <w:noProof/>
                <w:webHidden/>
                <w:szCs w:val="24"/>
              </w:rPr>
              <w:t>4</w:t>
            </w:r>
            <w:r w:rsidR="00CF74CF" w:rsidRPr="00CF74CF">
              <w:rPr>
                <w:rFonts w:ascii="Arial" w:hAnsi="Arial" w:cs="Arial"/>
                <w:noProof/>
                <w:webHidden/>
                <w:szCs w:val="24"/>
              </w:rPr>
              <w:fldChar w:fldCharType="end"/>
            </w:r>
          </w:hyperlink>
        </w:p>
        <w:p w14:paraId="7E302C9A" w14:textId="7791DBD4" w:rsidR="00CF74CF" w:rsidRPr="00CF74CF" w:rsidRDefault="00E44946" w:rsidP="00CF74CF">
          <w:pPr>
            <w:pStyle w:val="TOC1"/>
            <w:ind w:right="46"/>
            <w:rPr>
              <w:rFonts w:ascii="Arial" w:eastAsiaTheme="minorEastAsia" w:hAnsi="Arial" w:cs="Arial"/>
              <w:noProof/>
              <w:szCs w:val="24"/>
              <w:lang w:eastAsia="en-AU"/>
            </w:rPr>
          </w:pPr>
          <w:hyperlink w:anchor="_Toc32304087" w:history="1">
            <w:r w:rsidR="00CF74CF" w:rsidRPr="00CF74CF">
              <w:rPr>
                <w:rStyle w:val="Hyperlink"/>
                <w:rFonts w:ascii="Arial" w:hAnsi="Arial" w:cs="Arial"/>
                <w:noProof/>
                <w:szCs w:val="24"/>
              </w:rPr>
              <w:t>4.</w:t>
            </w:r>
            <w:r w:rsidR="00CF74CF" w:rsidRPr="00CF74CF">
              <w:rPr>
                <w:rFonts w:ascii="Arial" w:eastAsiaTheme="minorEastAsia" w:hAnsi="Arial" w:cs="Arial"/>
                <w:noProof/>
                <w:szCs w:val="24"/>
                <w:lang w:eastAsia="en-AU"/>
              </w:rPr>
              <w:tab/>
            </w:r>
            <w:r w:rsidR="00CF74CF" w:rsidRPr="00CF74CF">
              <w:rPr>
                <w:rStyle w:val="Hyperlink"/>
                <w:rFonts w:ascii="Arial" w:hAnsi="Arial" w:cs="Arial"/>
                <w:noProof/>
                <w:szCs w:val="24"/>
              </w:rPr>
              <w:t>Disclosures of Interests Affecting Impartiality</w:t>
            </w:r>
            <w:r w:rsidR="00CF74CF" w:rsidRPr="00CF74CF">
              <w:rPr>
                <w:rFonts w:ascii="Arial" w:hAnsi="Arial" w:cs="Arial"/>
                <w:noProof/>
                <w:webHidden/>
                <w:szCs w:val="24"/>
              </w:rPr>
              <w:tab/>
            </w:r>
            <w:r w:rsidR="00CF74CF" w:rsidRPr="00CF74CF">
              <w:rPr>
                <w:rFonts w:ascii="Arial" w:hAnsi="Arial" w:cs="Arial"/>
                <w:noProof/>
                <w:webHidden/>
                <w:szCs w:val="24"/>
              </w:rPr>
              <w:fldChar w:fldCharType="begin"/>
            </w:r>
            <w:r w:rsidR="00CF74CF" w:rsidRPr="00CF74CF">
              <w:rPr>
                <w:rFonts w:ascii="Arial" w:hAnsi="Arial" w:cs="Arial"/>
                <w:noProof/>
                <w:webHidden/>
                <w:szCs w:val="24"/>
              </w:rPr>
              <w:instrText xml:space="preserve"> PAGEREF _Toc32304087 \h </w:instrText>
            </w:r>
            <w:r w:rsidR="00CF74CF" w:rsidRPr="00CF74CF">
              <w:rPr>
                <w:rFonts w:ascii="Arial" w:hAnsi="Arial" w:cs="Arial"/>
                <w:noProof/>
                <w:webHidden/>
                <w:szCs w:val="24"/>
              </w:rPr>
            </w:r>
            <w:r w:rsidR="00CF74CF" w:rsidRPr="00CF74CF">
              <w:rPr>
                <w:rFonts w:ascii="Arial" w:hAnsi="Arial" w:cs="Arial"/>
                <w:noProof/>
                <w:webHidden/>
                <w:szCs w:val="24"/>
              </w:rPr>
              <w:fldChar w:fldCharType="separate"/>
            </w:r>
            <w:r w:rsidR="00744AFB">
              <w:rPr>
                <w:rFonts w:ascii="Arial" w:hAnsi="Arial" w:cs="Arial"/>
                <w:noProof/>
                <w:webHidden/>
                <w:szCs w:val="24"/>
              </w:rPr>
              <w:t>4</w:t>
            </w:r>
            <w:r w:rsidR="00CF74CF" w:rsidRPr="00CF74CF">
              <w:rPr>
                <w:rFonts w:ascii="Arial" w:hAnsi="Arial" w:cs="Arial"/>
                <w:noProof/>
                <w:webHidden/>
                <w:szCs w:val="24"/>
              </w:rPr>
              <w:fldChar w:fldCharType="end"/>
            </w:r>
          </w:hyperlink>
        </w:p>
        <w:p w14:paraId="192BF94C" w14:textId="1426E18A" w:rsidR="00CF74CF" w:rsidRPr="00CF74CF" w:rsidRDefault="00E44946" w:rsidP="00CF74CF">
          <w:pPr>
            <w:pStyle w:val="TOC1"/>
            <w:ind w:right="46"/>
            <w:rPr>
              <w:rFonts w:ascii="Arial" w:eastAsiaTheme="minorEastAsia" w:hAnsi="Arial" w:cs="Arial"/>
              <w:noProof/>
              <w:szCs w:val="24"/>
              <w:lang w:eastAsia="en-AU"/>
            </w:rPr>
          </w:pPr>
          <w:hyperlink w:anchor="_Toc32304088" w:history="1">
            <w:r w:rsidR="00CF74CF" w:rsidRPr="00CF74CF">
              <w:rPr>
                <w:rStyle w:val="Hyperlink"/>
                <w:rFonts w:ascii="Arial" w:hAnsi="Arial" w:cs="Arial"/>
                <w:noProof/>
                <w:szCs w:val="24"/>
              </w:rPr>
              <w:t>5.</w:t>
            </w:r>
            <w:r w:rsidR="00CF74CF" w:rsidRPr="00CF74CF">
              <w:rPr>
                <w:rFonts w:ascii="Arial" w:eastAsiaTheme="minorEastAsia" w:hAnsi="Arial" w:cs="Arial"/>
                <w:noProof/>
                <w:szCs w:val="24"/>
                <w:lang w:eastAsia="en-AU"/>
              </w:rPr>
              <w:tab/>
            </w:r>
            <w:r w:rsidR="00CF74CF" w:rsidRPr="00CF74CF">
              <w:rPr>
                <w:rStyle w:val="Hyperlink"/>
                <w:rFonts w:ascii="Arial" w:hAnsi="Arial" w:cs="Arial"/>
                <w:noProof/>
                <w:szCs w:val="24"/>
              </w:rPr>
              <w:t>Declarations by Members That They Have Not Given Due Consideration to Papers</w:t>
            </w:r>
            <w:r w:rsidR="00CF74CF" w:rsidRPr="00CF74CF">
              <w:rPr>
                <w:rFonts w:ascii="Arial" w:hAnsi="Arial" w:cs="Arial"/>
                <w:noProof/>
                <w:webHidden/>
                <w:szCs w:val="24"/>
              </w:rPr>
              <w:tab/>
            </w:r>
            <w:r w:rsidR="00CF74CF" w:rsidRPr="00CF74CF">
              <w:rPr>
                <w:rFonts w:ascii="Arial" w:hAnsi="Arial" w:cs="Arial"/>
                <w:noProof/>
                <w:webHidden/>
                <w:szCs w:val="24"/>
              </w:rPr>
              <w:fldChar w:fldCharType="begin"/>
            </w:r>
            <w:r w:rsidR="00CF74CF" w:rsidRPr="00CF74CF">
              <w:rPr>
                <w:rFonts w:ascii="Arial" w:hAnsi="Arial" w:cs="Arial"/>
                <w:noProof/>
                <w:webHidden/>
                <w:szCs w:val="24"/>
              </w:rPr>
              <w:instrText xml:space="preserve"> PAGEREF _Toc32304088 \h </w:instrText>
            </w:r>
            <w:r w:rsidR="00CF74CF" w:rsidRPr="00CF74CF">
              <w:rPr>
                <w:rFonts w:ascii="Arial" w:hAnsi="Arial" w:cs="Arial"/>
                <w:noProof/>
                <w:webHidden/>
                <w:szCs w:val="24"/>
              </w:rPr>
            </w:r>
            <w:r w:rsidR="00CF74CF" w:rsidRPr="00CF74CF">
              <w:rPr>
                <w:rFonts w:ascii="Arial" w:hAnsi="Arial" w:cs="Arial"/>
                <w:noProof/>
                <w:webHidden/>
                <w:szCs w:val="24"/>
              </w:rPr>
              <w:fldChar w:fldCharType="separate"/>
            </w:r>
            <w:r w:rsidR="00744AFB">
              <w:rPr>
                <w:rFonts w:ascii="Arial" w:hAnsi="Arial" w:cs="Arial"/>
                <w:noProof/>
                <w:webHidden/>
                <w:szCs w:val="24"/>
              </w:rPr>
              <w:t>4</w:t>
            </w:r>
            <w:r w:rsidR="00CF74CF" w:rsidRPr="00CF74CF">
              <w:rPr>
                <w:rFonts w:ascii="Arial" w:hAnsi="Arial" w:cs="Arial"/>
                <w:noProof/>
                <w:webHidden/>
                <w:szCs w:val="24"/>
              </w:rPr>
              <w:fldChar w:fldCharType="end"/>
            </w:r>
          </w:hyperlink>
        </w:p>
        <w:p w14:paraId="47079B12" w14:textId="530898EB" w:rsidR="00CF74CF" w:rsidRPr="00CF74CF" w:rsidRDefault="00E44946" w:rsidP="00CF74CF">
          <w:pPr>
            <w:pStyle w:val="TOC1"/>
            <w:ind w:right="46"/>
            <w:rPr>
              <w:rFonts w:ascii="Arial" w:eastAsiaTheme="minorEastAsia" w:hAnsi="Arial" w:cs="Arial"/>
              <w:noProof/>
              <w:szCs w:val="24"/>
              <w:lang w:eastAsia="en-AU"/>
            </w:rPr>
          </w:pPr>
          <w:hyperlink w:anchor="_Toc32304089" w:history="1">
            <w:r w:rsidR="00CF74CF" w:rsidRPr="00CF74CF">
              <w:rPr>
                <w:rStyle w:val="Hyperlink"/>
                <w:rFonts w:ascii="Arial" w:hAnsi="Arial" w:cs="Arial"/>
                <w:noProof/>
                <w:szCs w:val="24"/>
              </w:rPr>
              <w:t>6.</w:t>
            </w:r>
            <w:r w:rsidR="00CF74CF" w:rsidRPr="00CF74CF">
              <w:rPr>
                <w:rFonts w:ascii="Arial" w:eastAsiaTheme="minorEastAsia" w:hAnsi="Arial" w:cs="Arial"/>
                <w:noProof/>
                <w:szCs w:val="24"/>
                <w:lang w:eastAsia="en-AU"/>
              </w:rPr>
              <w:tab/>
            </w:r>
            <w:r w:rsidR="00CF74CF" w:rsidRPr="00CF74CF">
              <w:rPr>
                <w:rStyle w:val="Hyperlink"/>
                <w:rFonts w:ascii="Arial" w:hAnsi="Arial" w:cs="Arial"/>
                <w:noProof/>
                <w:szCs w:val="24"/>
              </w:rPr>
              <w:t>Confirmation of Minutes</w:t>
            </w:r>
            <w:r w:rsidR="00CF74CF" w:rsidRPr="00CF74CF">
              <w:rPr>
                <w:rFonts w:ascii="Arial" w:hAnsi="Arial" w:cs="Arial"/>
                <w:noProof/>
                <w:webHidden/>
                <w:szCs w:val="24"/>
              </w:rPr>
              <w:tab/>
            </w:r>
            <w:r w:rsidR="00CF74CF" w:rsidRPr="00CF74CF">
              <w:rPr>
                <w:rFonts w:ascii="Arial" w:hAnsi="Arial" w:cs="Arial"/>
                <w:noProof/>
                <w:webHidden/>
                <w:szCs w:val="24"/>
              </w:rPr>
              <w:fldChar w:fldCharType="begin"/>
            </w:r>
            <w:r w:rsidR="00CF74CF" w:rsidRPr="00CF74CF">
              <w:rPr>
                <w:rFonts w:ascii="Arial" w:hAnsi="Arial" w:cs="Arial"/>
                <w:noProof/>
                <w:webHidden/>
                <w:szCs w:val="24"/>
              </w:rPr>
              <w:instrText xml:space="preserve"> PAGEREF _Toc32304089 \h </w:instrText>
            </w:r>
            <w:r w:rsidR="00CF74CF" w:rsidRPr="00CF74CF">
              <w:rPr>
                <w:rFonts w:ascii="Arial" w:hAnsi="Arial" w:cs="Arial"/>
                <w:noProof/>
                <w:webHidden/>
                <w:szCs w:val="24"/>
              </w:rPr>
            </w:r>
            <w:r w:rsidR="00CF74CF" w:rsidRPr="00CF74CF">
              <w:rPr>
                <w:rFonts w:ascii="Arial" w:hAnsi="Arial" w:cs="Arial"/>
                <w:noProof/>
                <w:webHidden/>
                <w:szCs w:val="24"/>
              </w:rPr>
              <w:fldChar w:fldCharType="separate"/>
            </w:r>
            <w:r w:rsidR="00744AFB">
              <w:rPr>
                <w:rFonts w:ascii="Arial" w:hAnsi="Arial" w:cs="Arial"/>
                <w:noProof/>
                <w:webHidden/>
                <w:szCs w:val="24"/>
              </w:rPr>
              <w:t>5</w:t>
            </w:r>
            <w:r w:rsidR="00CF74CF" w:rsidRPr="00CF74CF">
              <w:rPr>
                <w:rFonts w:ascii="Arial" w:hAnsi="Arial" w:cs="Arial"/>
                <w:noProof/>
                <w:webHidden/>
                <w:szCs w:val="24"/>
              </w:rPr>
              <w:fldChar w:fldCharType="end"/>
            </w:r>
          </w:hyperlink>
        </w:p>
        <w:p w14:paraId="09D4DFCD" w14:textId="0F5ED5EC" w:rsidR="00CF74CF" w:rsidRPr="00CF74CF" w:rsidRDefault="00E44946" w:rsidP="00CF74CF">
          <w:pPr>
            <w:pStyle w:val="TOC2"/>
            <w:rPr>
              <w:rFonts w:eastAsiaTheme="minorEastAsia"/>
              <w:szCs w:val="24"/>
              <w:lang w:eastAsia="en-AU"/>
            </w:rPr>
          </w:pPr>
          <w:hyperlink w:anchor="_Toc32304090" w:history="1">
            <w:r w:rsidR="00CF74CF" w:rsidRPr="00CF74CF">
              <w:rPr>
                <w:rStyle w:val="Hyperlink"/>
                <w:szCs w:val="24"/>
              </w:rPr>
              <w:t>6.1</w:t>
            </w:r>
            <w:r w:rsidR="00CF74CF" w:rsidRPr="00CF74CF">
              <w:rPr>
                <w:rFonts w:eastAsiaTheme="minorEastAsia"/>
                <w:szCs w:val="24"/>
                <w:lang w:eastAsia="en-AU"/>
              </w:rPr>
              <w:tab/>
            </w:r>
            <w:r w:rsidR="00CF74CF" w:rsidRPr="00CF74CF">
              <w:rPr>
                <w:rStyle w:val="Hyperlink"/>
                <w:szCs w:val="24"/>
              </w:rPr>
              <w:t>Audit &amp; Risk Committee Meeting 14 November 2019</w:t>
            </w:r>
            <w:r w:rsidR="00CF74CF" w:rsidRPr="00CF74CF">
              <w:rPr>
                <w:webHidden/>
                <w:szCs w:val="24"/>
              </w:rPr>
              <w:tab/>
            </w:r>
            <w:r w:rsidR="00CF74CF" w:rsidRPr="00CF74CF">
              <w:rPr>
                <w:webHidden/>
                <w:szCs w:val="24"/>
              </w:rPr>
              <w:fldChar w:fldCharType="begin"/>
            </w:r>
            <w:r w:rsidR="00CF74CF" w:rsidRPr="00CF74CF">
              <w:rPr>
                <w:webHidden/>
                <w:szCs w:val="24"/>
              </w:rPr>
              <w:instrText xml:space="preserve"> PAGEREF _Toc32304090 \h </w:instrText>
            </w:r>
            <w:r w:rsidR="00CF74CF" w:rsidRPr="00CF74CF">
              <w:rPr>
                <w:webHidden/>
                <w:szCs w:val="24"/>
              </w:rPr>
            </w:r>
            <w:r w:rsidR="00CF74CF" w:rsidRPr="00CF74CF">
              <w:rPr>
                <w:webHidden/>
                <w:szCs w:val="24"/>
              </w:rPr>
              <w:fldChar w:fldCharType="separate"/>
            </w:r>
            <w:r w:rsidR="00744AFB">
              <w:rPr>
                <w:webHidden/>
                <w:szCs w:val="24"/>
              </w:rPr>
              <w:t>5</w:t>
            </w:r>
            <w:r w:rsidR="00CF74CF" w:rsidRPr="00CF74CF">
              <w:rPr>
                <w:webHidden/>
                <w:szCs w:val="24"/>
              </w:rPr>
              <w:fldChar w:fldCharType="end"/>
            </w:r>
          </w:hyperlink>
        </w:p>
        <w:p w14:paraId="469A8248" w14:textId="1FA75DB2" w:rsidR="00CF74CF" w:rsidRPr="00CF74CF" w:rsidRDefault="00E44946" w:rsidP="00CF74CF">
          <w:pPr>
            <w:pStyle w:val="TOC1"/>
            <w:ind w:right="46"/>
            <w:rPr>
              <w:rFonts w:ascii="Arial" w:eastAsiaTheme="minorEastAsia" w:hAnsi="Arial" w:cs="Arial"/>
              <w:noProof/>
              <w:szCs w:val="24"/>
              <w:lang w:eastAsia="en-AU"/>
            </w:rPr>
          </w:pPr>
          <w:hyperlink w:anchor="_Toc32304091" w:history="1">
            <w:r w:rsidR="00CF74CF" w:rsidRPr="00CF74CF">
              <w:rPr>
                <w:rStyle w:val="Hyperlink"/>
                <w:rFonts w:ascii="Arial" w:hAnsi="Arial" w:cs="Arial"/>
                <w:noProof/>
                <w:szCs w:val="24"/>
              </w:rPr>
              <w:t>7.</w:t>
            </w:r>
            <w:r w:rsidR="00CF74CF" w:rsidRPr="00CF74CF">
              <w:rPr>
                <w:rFonts w:ascii="Arial" w:eastAsiaTheme="minorEastAsia" w:hAnsi="Arial" w:cs="Arial"/>
                <w:noProof/>
                <w:szCs w:val="24"/>
                <w:lang w:eastAsia="en-AU"/>
              </w:rPr>
              <w:tab/>
            </w:r>
            <w:r w:rsidR="00CF74CF" w:rsidRPr="00CF74CF">
              <w:rPr>
                <w:rStyle w:val="Hyperlink"/>
                <w:rFonts w:ascii="Arial" w:hAnsi="Arial" w:cs="Arial"/>
                <w:noProof/>
                <w:szCs w:val="24"/>
              </w:rPr>
              <w:t>Matters for Which the Meeting May Be Closed</w:t>
            </w:r>
            <w:r w:rsidR="00CF74CF" w:rsidRPr="00CF74CF">
              <w:rPr>
                <w:rFonts w:ascii="Arial" w:hAnsi="Arial" w:cs="Arial"/>
                <w:noProof/>
                <w:webHidden/>
                <w:szCs w:val="24"/>
              </w:rPr>
              <w:tab/>
            </w:r>
            <w:r w:rsidR="00CF74CF" w:rsidRPr="00CF74CF">
              <w:rPr>
                <w:rFonts w:ascii="Arial" w:hAnsi="Arial" w:cs="Arial"/>
                <w:noProof/>
                <w:webHidden/>
                <w:szCs w:val="24"/>
              </w:rPr>
              <w:fldChar w:fldCharType="begin"/>
            </w:r>
            <w:r w:rsidR="00CF74CF" w:rsidRPr="00CF74CF">
              <w:rPr>
                <w:rFonts w:ascii="Arial" w:hAnsi="Arial" w:cs="Arial"/>
                <w:noProof/>
                <w:webHidden/>
                <w:szCs w:val="24"/>
              </w:rPr>
              <w:instrText xml:space="preserve"> PAGEREF _Toc32304091 \h </w:instrText>
            </w:r>
            <w:r w:rsidR="00CF74CF" w:rsidRPr="00CF74CF">
              <w:rPr>
                <w:rFonts w:ascii="Arial" w:hAnsi="Arial" w:cs="Arial"/>
                <w:noProof/>
                <w:webHidden/>
                <w:szCs w:val="24"/>
              </w:rPr>
            </w:r>
            <w:r w:rsidR="00CF74CF" w:rsidRPr="00CF74CF">
              <w:rPr>
                <w:rFonts w:ascii="Arial" w:hAnsi="Arial" w:cs="Arial"/>
                <w:noProof/>
                <w:webHidden/>
                <w:szCs w:val="24"/>
              </w:rPr>
              <w:fldChar w:fldCharType="separate"/>
            </w:r>
            <w:r w:rsidR="00744AFB">
              <w:rPr>
                <w:rFonts w:ascii="Arial" w:hAnsi="Arial" w:cs="Arial"/>
                <w:noProof/>
                <w:webHidden/>
                <w:szCs w:val="24"/>
              </w:rPr>
              <w:t>5</w:t>
            </w:r>
            <w:r w:rsidR="00CF74CF" w:rsidRPr="00CF74CF">
              <w:rPr>
                <w:rFonts w:ascii="Arial" w:hAnsi="Arial" w:cs="Arial"/>
                <w:noProof/>
                <w:webHidden/>
                <w:szCs w:val="24"/>
              </w:rPr>
              <w:fldChar w:fldCharType="end"/>
            </w:r>
          </w:hyperlink>
        </w:p>
        <w:p w14:paraId="3084D096" w14:textId="1DF8F885" w:rsidR="00CF74CF" w:rsidRPr="00CF74CF" w:rsidRDefault="00E44946" w:rsidP="00CF74CF">
          <w:pPr>
            <w:pStyle w:val="TOC1"/>
            <w:ind w:right="46"/>
            <w:rPr>
              <w:rFonts w:ascii="Arial" w:eastAsiaTheme="minorEastAsia" w:hAnsi="Arial" w:cs="Arial"/>
              <w:noProof/>
              <w:szCs w:val="24"/>
              <w:lang w:eastAsia="en-AU"/>
            </w:rPr>
          </w:pPr>
          <w:hyperlink w:anchor="_Toc32304092" w:history="1">
            <w:r w:rsidR="00CF74CF" w:rsidRPr="00CF74CF">
              <w:rPr>
                <w:rStyle w:val="Hyperlink"/>
                <w:rFonts w:ascii="Arial" w:hAnsi="Arial" w:cs="Arial"/>
                <w:noProof/>
                <w:szCs w:val="24"/>
              </w:rPr>
              <w:t>8.</w:t>
            </w:r>
            <w:r w:rsidR="00CF74CF" w:rsidRPr="00CF74CF">
              <w:rPr>
                <w:rFonts w:ascii="Arial" w:eastAsiaTheme="minorEastAsia" w:hAnsi="Arial" w:cs="Arial"/>
                <w:noProof/>
                <w:szCs w:val="24"/>
                <w:lang w:eastAsia="en-AU"/>
              </w:rPr>
              <w:tab/>
            </w:r>
            <w:r w:rsidR="00CF74CF" w:rsidRPr="00CF74CF">
              <w:rPr>
                <w:rStyle w:val="Hyperlink"/>
                <w:rFonts w:ascii="Arial" w:hAnsi="Arial" w:cs="Arial"/>
                <w:noProof/>
                <w:szCs w:val="24"/>
              </w:rPr>
              <w:t>Items for Discussion</w:t>
            </w:r>
            <w:r w:rsidR="00CF74CF" w:rsidRPr="00CF74CF">
              <w:rPr>
                <w:rFonts w:ascii="Arial" w:hAnsi="Arial" w:cs="Arial"/>
                <w:noProof/>
                <w:webHidden/>
                <w:szCs w:val="24"/>
              </w:rPr>
              <w:tab/>
            </w:r>
            <w:r w:rsidR="00CF74CF" w:rsidRPr="00CF74CF">
              <w:rPr>
                <w:rFonts w:ascii="Arial" w:hAnsi="Arial" w:cs="Arial"/>
                <w:noProof/>
                <w:webHidden/>
                <w:szCs w:val="24"/>
              </w:rPr>
              <w:fldChar w:fldCharType="begin"/>
            </w:r>
            <w:r w:rsidR="00CF74CF" w:rsidRPr="00CF74CF">
              <w:rPr>
                <w:rFonts w:ascii="Arial" w:hAnsi="Arial" w:cs="Arial"/>
                <w:noProof/>
                <w:webHidden/>
                <w:szCs w:val="24"/>
              </w:rPr>
              <w:instrText xml:space="preserve"> PAGEREF _Toc32304092 \h </w:instrText>
            </w:r>
            <w:r w:rsidR="00CF74CF" w:rsidRPr="00CF74CF">
              <w:rPr>
                <w:rFonts w:ascii="Arial" w:hAnsi="Arial" w:cs="Arial"/>
                <w:noProof/>
                <w:webHidden/>
                <w:szCs w:val="24"/>
              </w:rPr>
            </w:r>
            <w:r w:rsidR="00CF74CF" w:rsidRPr="00CF74CF">
              <w:rPr>
                <w:rFonts w:ascii="Arial" w:hAnsi="Arial" w:cs="Arial"/>
                <w:noProof/>
                <w:webHidden/>
                <w:szCs w:val="24"/>
              </w:rPr>
              <w:fldChar w:fldCharType="separate"/>
            </w:r>
            <w:r w:rsidR="00744AFB">
              <w:rPr>
                <w:rFonts w:ascii="Arial" w:hAnsi="Arial" w:cs="Arial"/>
                <w:noProof/>
                <w:webHidden/>
                <w:szCs w:val="24"/>
              </w:rPr>
              <w:t>5</w:t>
            </w:r>
            <w:r w:rsidR="00CF74CF" w:rsidRPr="00CF74CF">
              <w:rPr>
                <w:rFonts w:ascii="Arial" w:hAnsi="Arial" w:cs="Arial"/>
                <w:noProof/>
                <w:webHidden/>
                <w:szCs w:val="24"/>
              </w:rPr>
              <w:fldChar w:fldCharType="end"/>
            </w:r>
          </w:hyperlink>
        </w:p>
        <w:p w14:paraId="7242C875" w14:textId="2F3EDE3F" w:rsidR="00CF74CF" w:rsidRPr="00CF74CF" w:rsidRDefault="00E44946" w:rsidP="00CF74CF">
          <w:pPr>
            <w:pStyle w:val="TOC1"/>
            <w:ind w:right="46"/>
            <w:rPr>
              <w:rFonts w:ascii="Arial" w:eastAsiaTheme="minorEastAsia" w:hAnsi="Arial" w:cs="Arial"/>
              <w:noProof/>
              <w:szCs w:val="24"/>
              <w:lang w:eastAsia="en-AU"/>
            </w:rPr>
          </w:pPr>
          <w:hyperlink w:anchor="_Toc32304093" w:history="1">
            <w:r w:rsidR="00CF74CF" w:rsidRPr="00CF74CF">
              <w:rPr>
                <w:rStyle w:val="Hyperlink"/>
                <w:rFonts w:ascii="Arial" w:hAnsi="Arial" w:cs="Arial"/>
                <w:noProof/>
                <w:szCs w:val="24"/>
              </w:rPr>
              <w:t>8.1</w:t>
            </w:r>
            <w:r w:rsidR="00CF74CF" w:rsidRPr="00CF74CF">
              <w:rPr>
                <w:rFonts w:ascii="Arial" w:eastAsiaTheme="minorEastAsia" w:hAnsi="Arial" w:cs="Arial"/>
                <w:noProof/>
                <w:szCs w:val="24"/>
                <w:lang w:eastAsia="en-AU"/>
              </w:rPr>
              <w:tab/>
            </w:r>
            <w:r w:rsidR="00CF74CF" w:rsidRPr="00CF74CF">
              <w:rPr>
                <w:rStyle w:val="Hyperlink"/>
                <w:rFonts w:ascii="Arial" w:hAnsi="Arial" w:cs="Arial"/>
                <w:noProof/>
                <w:szCs w:val="24"/>
              </w:rPr>
              <w:t>Planning and Development Audit</w:t>
            </w:r>
            <w:r w:rsidR="00CF74CF" w:rsidRPr="00CF74CF">
              <w:rPr>
                <w:rFonts w:ascii="Arial" w:hAnsi="Arial" w:cs="Arial"/>
                <w:noProof/>
                <w:webHidden/>
                <w:szCs w:val="24"/>
              </w:rPr>
              <w:tab/>
            </w:r>
            <w:r w:rsidR="00CF74CF" w:rsidRPr="00CF74CF">
              <w:rPr>
                <w:rFonts w:ascii="Arial" w:hAnsi="Arial" w:cs="Arial"/>
                <w:noProof/>
                <w:webHidden/>
                <w:szCs w:val="24"/>
              </w:rPr>
              <w:fldChar w:fldCharType="begin"/>
            </w:r>
            <w:r w:rsidR="00CF74CF" w:rsidRPr="00CF74CF">
              <w:rPr>
                <w:rFonts w:ascii="Arial" w:hAnsi="Arial" w:cs="Arial"/>
                <w:noProof/>
                <w:webHidden/>
                <w:szCs w:val="24"/>
              </w:rPr>
              <w:instrText xml:space="preserve"> PAGEREF _Toc32304093 \h </w:instrText>
            </w:r>
            <w:r w:rsidR="00CF74CF" w:rsidRPr="00CF74CF">
              <w:rPr>
                <w:rFonts w:ascii="Arial" w:hAnsi="Arial" w:cs="Arial"/>
                <w:noProof/>
                <w:webHidden/>
                <w:szCs w:val="24"/>
              </w:rPr>
            </w:r>
            <w:r w:rsidR="00CF74CF" w:rsidRPr="00CF74CF">
              <w:rPr>
                <w:rFonts w:ascii="Arial" w:hAnsi="Arial" w:cs="Arial"/>
                <w:noProof/>
                <w:webHidden/>
                <w:szCs w:val="24"/>
              </w:rPr>
              <w:fldChar w:fldCharType="separate"/>
            </w:r>
            <w:r w:rsidR="00744AFB">
              <w:rPr>
                <w:rFonts w:ascii="Arial" w:hAnsi="Arial" w:cs="Arial"/>
                <w:noProof/>
                <w:webHidden/>
                <w:szCs w:val="24"/>
              </w:rPr>
              <w:t>6</w:t>
            </w:r>
            <w:r w:rsidR="00CF74CF" w:rsidRPr="00CF74CF">
              <w:rPr>
                <w:rFonts w:ascii="Arial" w:hAnsi="Arial" w:cs="Arial"/>
                <w:noProof/>
                <w:webHidden/>
                <w:szCs w:val="24"/>
              </w:rPr>
              <w:fldChar w:fldCharType="end"/>
            </w:r>
          </w:hyperlink>
        </w:p>
        <w:p w14:paraId="071112AA" w14:textId="611913F0" w:rsidR="00CF74CF" w:rsidRPr="00CF74CF" w:rsidRDefault="00E44946" w:rsidP="00CF74CF">
          <w:pPr>
            <w:pStyle w:val="TOC1"/>
            <w:ind w:right="46"/>
            <w:rPr>
              <w:rFonts w:ascii="Arial" w:eastAsiaTheme="minorEastAsia" w:hAnsi="Arial" w:cs="Arial"/>
              <w:noProof/>
              <w:szCs w:val="24"/>
              <w:lang w:eastAsia="en-AU"/>
            </w:rPr>
          </w:pPr>
          <w:hyperlink w:anchor="_Toc32304094" w:history="1">
            <w:r w:rsidR="00CF74CF" w:rsidRPr="00CF74CF">
              <w:rPr>
                <w:rStyle w:val="Hyperlink"/>
                <w:rFonts w:ascii="Arial" w:hAnsi="Arial" w:cs="Arial"/>
                <w:noProof/>
                <w:szCs w:val="24"/>
              </w:rPr>
              <w:t>8.2</w:t>
            </w:r>
            <w:r w:rsidR="00CF74CF" w:rsidRPr="00CF74CF">
              <w:rPr>
                <w:rFonts w:ascii="Arial" w:eastAsiaTheme="minorEastAsia" w:hAnsi="Arial" w:cs="Arial"/>
                <w:noProof/>
                <w:szCs w:val="24"/>
                <w:lang w:eastAsia="en-AU"/>
              </w:rPr>
              <w:tab/>
            </w:r>
            <w:r w:rsidR="00CF74CF" w:rsidRPr="00CF74CF">
              <w:rPr>
                <w:rStyle w:val="Hyperlink"/>
                <w:rFonts w:ascii="Arial" w:hAnsi="Arial" w:cs="Arial"/>
                <w:noProof/>
                <w:szCs w:val="24"/>
              </w:rPr>
              <w:t>Internal Audit Actions Log</w:t>
            </w:r>
            <w:r w:rsidR="00CF74CF" w:rsidRPr="00CF74CF">
              <w:rPr>
                <w:rFonts w:ascii="Arial" w:hAnsi="Arial" w:cs="Arial"/>
                <w:noProof/>
                <w:webHidden/>
                <w:szCs w:val="24"/>
              </w:rPr>
              <w:tab/>
            </w:r>
            <w:r w:rsidR="00CF74CF" w:rsidRPr="00CF74CF">
              <w:rPr>
                <w:rFonts w:ascii="Arial" w:hAnsi="Arial" w:cs="Arial"/>
                <w:noProof/>
                <w:webHidden/>
                <w:szCs w:val="24"/>
              </w:rPr>
              <w:fldChar w:fldCharType="begin"/>
            </w:r>
            <w:r w:rsidR="00CF74CF" w:rsidRPr="00CF74CF">
              <w:rPr>
                <w:rFonts w:ascii="Arial" w:hAnsi="Arial" w:cs="Arial"/>
                <w:noProof/>
                <w:webHidden/>
                <w:szCs w:val="24"/>
              </w:rPr>
              <w:instrText xml:space="preserve"> PAGEREF _Toc32304094 \h </w:instrText>
            </w:r>
            <w:r w:rsidR="00CF74CF" w:rsidRPr="00CF74CF">
              <w:rPr>
                <w:rFonts w:ascii="Arial" w:hAnsi="Arial" w:cs="Arial"/>
                <w:noProof/>
                <w:webHidden/>
                <w:szCs w:val="24"/>
              </w:rPr>
            </w:r>
            <w:r w:rsidR="00CF74CF" w:rsidRPr="00CF74CF">
              <w:rPr>
                <w:rFonts w:ascii="Arial" w:hAnsi="Arial" w:cs="Arial"/>
                <w:noProof/>
                <w:webHidden/>
                <w:szCs w:val="24"/>
              </w:rPr>
              <w:fldChar w:fldCharType="separate"/>
            </w:r>
            <w:r w:rsidR="00744AFB">
              <w:rPr>
                <w:rFonts w:ascii="Arial" w:hAnsi="Arial" w:cs="Arial"/>
                <w:noProof/>
                <w:webHidden/>
                <w:szCs w:val="24"/>
              </w:rPr>
              <w:t>9</w:t>
            </w:r>
            <w:r w:rsidR="00CF74CF" w:rsidRPr="00CF74CF">
              <w:rPr>
                <w:rFonts w:ascii="Arial" w:hAnsi="Arial" w:cs="Arial"/>
                <w:noProof/>
                <w:webHidden/>
                <w:szCs w:val="24"/>
              </w:rPr>
              <w:fldChar w:fldCharType="end"/>
            </w:r>
          </w:hyperlink>
        </w:p>
        <w:p w14:paraId="3505B570" w14:textId="28166FC0" w:rsidR="00CF74CF" w:rsidRPr="00CF74CF" w:rsidRDefault="00E44946" w:rsidP="00CF74CF">
          <w:pPr>
            <w:pStyle w:val="TOC1"/>
            <w:ind w:right="46"/>
            <w:rPr>
              <w:rFonts w:ascii="Arial" w:eastAsiaTheme="minorEastAsia" w:hAnsi="Arial" w:cs="Arial"/>
              <w:noProof/>
              <w:szCs w:val="24"/>
              <w:lang w:eastAsia="en-AU"/>
            </w:rPr>
          </w:pPr>
          <w:hyperlink w:anchor="_Toc32304095" w:history="1">
            <w:r w:rsidR="00CF74CF" w:rsidRPr="00CF74CF">
              <w:rPr>
                <w:rStyle w:val="Hyperlink"/>
                <w:rFonts w:ascii="Arial" w:hAnsi="Arial" w:cs="Arial"/>
                <w:noProof/>
                <w:szCs w:val="24"/>
              </w:rPr>
              <w:t>8.3</w:t>
            </w:r>
            <w:r w:rsidR="00CF74CF" w:rsidRPr="00CF74CF">
              <w:rPr>
                <w:rFonts w:ascii="Arial" w:eastAsiaTheme="minorEastAsia" w:hAnsi="Arial" w:cs="Arial"/>
                <w:noProof/>
                <w:szCs w:val="24"/>
                <w:lang w:eastAsia="en-AU"/>
              </w:rPr>
              <w:tab/>
            </w:r>
            <w:r w:rsidR="00CF74CF" w:rsidRPr="00CF74CF">
              <w:rPr>
                <w:rStyle w:val="Hyperlink"/>
                <w:rFonts w:ascii="Arial" w:hAnsi="Arial" w:cs="Arial"/>
                <w:noProof/>
                <w:szCs w:val="24"/>
              </w:rPr>
              <w:t>Annual Compliance Audit Return</w:t>
            </w:r>
            <w:r w:rsidR="00CF74CF" w:rsidRPr="00CF74CF">
              <w:rPr>
                <w:rFonts w:ascii="Arial" w:hAnsi="Arial" w:cs="Arial"/>
                <w:noProof/>
                <w:webHidden/>
                <w:szCs w:val="24"/>
              </w:rPr>
              <w:tab/>
            </w:r>
            <w:r w:rsidR="00CF74CF" w:rsidRPr="00CF74CF">
              <w:rPr>
                <w:rFonts w:ascii="Arial" w:hAnsi="Arial" w:cs="Arial"/>
                <w:noProof/>
                <w:webHidden/>
                <w:szCs w:val="24"/>
              </w:rPr>
              <w:fldChar w:fldCharType="begin"/>
            </w:r>
            <w:r w:rsidR="00CF74CF" w:rsidRPr="00CF74CF">
              <w:rPr>
                <w:rFonts w:ascii="Arial" w:hAnsi="Arial" w:cs="Arial"/>
                <w:noProof/>
                <w:webHidden/>
                <w:szCs w:val="24"/>
              </w:rPr>
              <w:instrText xml:space="preserve"> PAGEREF _Toc32304095 \h </w:instrText>
            </w:r>
            <w:r w:rsidR="00CF74CF" w:rsidRPr="00CF74CF">
              <w:rPr>
                <w:rFonts w:ascii="Arial" w:hAnsi="Arial" w:cs="Arial"/>
                <w:noProof/>
                <w:webHidden/>
                <w:szCs w:val="24"/>
              </w:rPr>
            </w:r>
            <w:r w:rsidR="00CF74CF" w:rsidRPr="00CF74CF">
              <w:rPr>
                <w:rFonts w:ascii="Arial" w:hAnsi="Arial" w:cs="Arial"/>
                <w:noProof/>
                <w:webHidden/>
                <w:szCs w:val="24"/>
              </w:rPr>
              <w:fldChar w:fldCharType="separate"/>
            </w:r>
            <w:r w:rsidR="00744AFB">
              <w:rPr>
                <w:rFonts w:ascii="Arial" w:hAnsi="Arial" w:cs="Arial"/>
                <w:noProof/>
                <w:webHidden/>
                <w:szCs w:val="24"/>
              </w:rPr>
              <w:t>11</w:t>
            </w:r>
            <w:r w:rsidR="00CF74CF" w:rsidRPr="00CF74CF">
              <w:rPr>
                <w:rFonts w:ascii="Arial" w:hAnsi="Arial" w:cs="Arial"/>
                <w:noProof/>
                <w:webHidden/>
                <w:szCs w:val="24"/>
              </w:rPr>
              <w:fldChar w:fldCharType="end"/>
            </w:r>
          </w:hyperlink>
        </w:p>
        <w:p w14:paraId="370E4D93" w14:textId="7F38F5DF" w:rsidR="00CF74CF" w:rsidRPr="00CF74CF" w:rsidRDefault="00E44946" w:rsidP="00CF74CF">
          <w:pPr>
            <w:pStyle w:val="TOC1"/>
            <w:ind w:right="46"/>
            <w:rPr>
              <w:rFonts w:ascii="Arial" w:eastAsiaTheme="minorEastAsia" w:hAnsi="Arial" w:cs="Arial"/>
              <w:noProof/>
              <w:szCs w:val="24"/>
              <w:lang w:eastAsia="en-AU"/>
            </w:rPr>
          </w:pPr>
          <w:hyperlink w:anchor="_Toc32304096" w:history="1">
            <w:r w:rsidR="00CF74CF" w:rsidRPr="00CF74CF">
              <w:rPr>
                <w:rStyle w:val="Hyperlink"/>
                <w:rFonts w:ascii="Arial" w:hAnsi="Arial" w:cs="Arial"/>
                <w:noProof/>
                <w:szCs w:val="24"/>
              </w:rPr>
              <w:t>8.4</w:t>
            </w:r>
            <w:r w:rsidR="00CF74CF" w:rsidRPr="00CF74CF">
              <w:rPr>
                <w:rFonts w:ascii="Arial" w:eastAsiaTheme="minorEastAsia" w:hAnsi="Arial" w:cs="Arial"/>
                <w:noProof/>
                <w:szCs w:val="24"/>
                <w:lang w:eastAsia="en-AU"/>
              </w:rPr>
              <w:tab/>
            </w:r>
            <w:r w:rsidR="00CF74CF" w:rsidRPr="00CF74CF">
              <w:rPr>
                <w:rStyle w:val="Hyperlink"/>
                <w:rFonts w:ascii="Arial" w:hAnsi="Arial" w:cs="Arial"/>
                <w:noProof/>
                <w:szCs w:val="24"/>
              </w:rPr>
              <w:t>Audit &amp; Risk Committee Dates for 2020</w:t>
            </w:r>
            <w:r w:rsidR="00CF74CF" w:rsidRPr="00CF74CF">
              <w:rPr>
                <w:rFonts w:ascii="Arial" w:hAnsi="Arial" w:cs="Arial"/>
                <w:noProof/>
                <w:webHidden/>
                <w:szCs w:val="24"/>
              </w:rPr>
              <w:tab/>
            </w:r>
            <w:r w:rsidR="00CF74CF" w:rsidRPr="00CF74CF">
              <w:rPr>
                <w:rFonts w:ascii="Arial" w:hAnsi="Arial" w:cs="Arial"/>
                <w:noProof/>
                <w:webHidden/>
                <w:szCs w:val="24"/>
              </w:rPr>
              <w:fldChar w:fldCharType="begin"/>
            </w:r>
            <w:r w:rsidR="00CF74CF" w:rsidRPr="00CF74CF">
              <w:rPr>
                <w:rFonts w:ascii="Arial" w:hAnsi="Arial" w:cs="Arial"/>
                <w:noProof/>
                <w:webHidden/>
                <w:szCs w:val="24"/>
              </w:rPr>
              <w:instrText xml:space="preserve"> PAGEREF _Toc32304096 \h </w:instrText>
            </w:r>
            <w:r w:rsidR="00CF74CF" w:rsidRPr="00CF74CF">
              <w:rPr>
                <w:rFonts w:ascii="Arial" w:hAnsi="Arial" w:cs="Arial"/>
                <w:noProof/>
                <w:webHidden/>
                <w:szCs w:val="24"/>
              </w:rPr>
            </w:r>
            <w:r w:rsidR="00CF74CF" w:rsidRPr="00CF74CF">
              <w:rPr>
                <w:rFonts w:ascii="Arial" w:hAnsi="Arial" w:cs="Arial"/>
                <w:noProof/>
                <w:webHidden/>
                <w:szCs w:val="24"/>
              </w:rPr>
              <w:fldChar w:fldCharType="separate"/>
            </w:r>
            <w:r w:rsidR="00744AFB">
              <w:rPr>
                <w:rFonts w:ascii="Arial" w:hAnsi="Arial" w:cs="Arial"/>
                <w:noProof/>
                <w:webHidden/>
                <w:szCs w:val="24"/>
              </w:rPr>
              <w:t>13</w:t>
            </w:r>
            <w:r w:rsidR="00CF74CF" w:rsidRPr="00CF74CF">
              <w:rPr>
                <w:rFonts w:ascii="Arial" w:hAnsi="Arial" w:cs="Arial"/>
                <w:noProof/>
                <w:webHidden/>
                <w:szCs w:val="24"/>
              </w:rPr>
              <w:fldChar w:fldCharType="end"/>
            </w:r>
          </w:hyperlink>
        </w:p>
        <w:p w14:paraId="3AC2C99C" w14:textId="1AB248A0" w:rsidR="00CF74CF" w:rsidRPr="00CF74CF" w:rsidRDefault="00E44946" w:rsidP="00CF74CF">
          <w:pPr>
            <w:pStyle w:val="TOC1"/>
            <w:ind w:right="46"/>
            <w:rPr>
              <w:rFonts w:ascii="Arial" w:eastAsiaTheme="minorEastAsia" w:hAnsi="Arial" w:cs="Arial"/>
              <w:noProof/>
              <w:szCs w:val="24"/>
              <w:lang w:eastAsia="en-AU"/>
            </w:rPr>
          </w:pPr>
          <w:hyperlink w:anchor="_Toc32304097" w:history="1">
            <w:r w:rsidR="00CF74CF" w:rsidRPr="00CF74CF">
              <w:rPr>
                <w:rStyle w:val="Hyperlink"/>
                <w:rFonts w:ascii="Arial" w:hAnsi="Arial" w:cs="Arial"/>
                <w:noProof/>
                <w:szCs w:val="24"/>
              </w:rPr>
              <w:t>9</w:t>
            </w:r>
            <w:r w:rsidR="00CF74CF" w:rsidRPr="00CF74CF">
              <w:rPr>
                <w:rFonts w:ascii="Arial" w:eastAsiaTheme="minorEastAsia" w:hAnsi="Arial" w:cs="Arial"/>
                <w:noProof/>
                <w:szCs w:val="24"/>
                <w:lang w:eastAsia="en-AU"/>
              </w:rPr>
              <w:tab/>
            </w:r>
            <w:r w:rsidR="00CF74CF" w:rsidRPr="00CF74CF">
              <w:rPr>
                <w:rStyle w:val="Hyperlink"/>
                <w:rFonts w:ascii="Arial" w:hAnsi="Arial" w:cs="Arial"/>
                <w:noProof/>
                <w:szCs w:val="24"/>
              </w:rPr>
              <w:t>Confidential Items</w:t>
            </w:r>
            <w:r w:rsidR="00CF74CF" w:rsidRPr="00CF74CF">
              <w:rPr>
                <w:rFonts w:ascii="Arial" w:hAnsi="Arial" w:cs="Arial"/>
                <w:noProof/>
                <w:webHidden/>
                <w:szCs w:val="24"/>
              </w:rPr>
              <w:tab/>
            </w:r>
            <w:r w:rsidR="00CF74CF" w:rsidRPr="00CF74CF">
              <w:rPr>
                <w:rFonts w:ascii="Arial" w:hAnsi="Arial" w:cs="Arial"/>
                <w:noProof/>
                <w:webHidden/>
                <w:szCs w:val="24"/>
              </w:rPr>
              <w:fldChar w:fldCharType="begin"/>
            </w:r>
            <w:r w:rsidR="00CF74CF" w:rsidRPr="00CF74CF">
              <w:rPr>
                <w:rFonts w:ascii="Arial" w:hAnsi="Arial" w:cs="Arial"/>
                <w:noProof/>
                <w:webHidden/>
                <w:szCs w:val="24"/>
              </w:rPr>
              <w:instrText xml:space="preserve"> PAGEREF _Toc32304097 \h </w:instrText>
            </w:r>
            <w:r w:rsidR="00CF74CF" w:rsidRPr="00CF74CF">
              <w:rPr>
                <w:rFonts w:ascii="Arial" w:hAnsi="Arial" w:cs="Arial"/>
                <w:noProof/>
                <w:webHidden/>
                <w:szCs w:val="24"/>
              </w:rPr>
            </w:r>
            <w:r w:rsidR="00CF74CF" w:rsidRPr="00CF74CF">
              <w:rPr>
                <w:rFonts w:ascii="Arial" w:hAnsi="Arial" w:cs="Arial"/>
                <w:noProof/>
                <w:webHidden/>
                <w:szCs w:val="24"/>
              </w:rPr>
              <w:fldChar w:fldCharType="separate"/>
            </w:r>
            <w:r w:rsidR="00744AFB">
              <w:rPr>
                <w:rFonts w:ascii="Arial" w:hAnsi="Arial" w:cs="Arial"/>
                <w:noProof/>
                <w:webHidden/>
                <w:szCs w:val="24"/>
              </w:rPr>
              <w:t>15</w:t>
            </w:r>
            <w:r w:rsidR="00CF74CF" w:rsidRPr="00CF74CF">
              <w:rPr>
                <w:rFonts w:ascii="Arial" w:hAnsi="Arial" w:cs="Arial"/>
                <w:noProof/>
                <w:webHidden/>
                <w:szCs w:val="24"/>
              </w:rPr>
              <w:fldChar w:fldCharType="end"/>
            </w:r>
          </w:hyperlink>
        </w:p>
        <w:p w14:paraId="5DBD2AE7" w14:textId="39AE3F6F" w:rsidR="00CF74CF" w:rsidRPr="00CF74CF" w:rsidRDefault="00E44946" w:rsidP="00CF74CF">
          <w:pPr>
            <w:pStyle w:val="TOC1"/>
            <w:ind w:right="46"/>
            <w:rPr>
              <w:rFonts w:ascii="Arial" w:eastAsiaTheme="minorEastAsia" w:hAnsi="Arial" w:cs="Arial"/>
              <w:noProof/>
              <w:szCs w:val="24"/>
              <w:lang w:eastAsia="en-AU"/>
            </w:rPr>
          </w:pPr>
          <w:hyperlink w:anchor="_Toc32304098" w:history="1">
            <w:r w:rsidR="00CF74CF" w:rsidRPr="00CF74CF">
              <w:rPr>
                <w:rStyle w:val="Hyperlink"/>
                <w:rFonts w:ascii="Arial" w:hAnsi="Arial" w:cs="Arial"/>
                <w:noProof/>
                <w:szCs w:val="24"/>
              </w:rPr>
              <w:t>10</w:t>
            </w:r>
            <w:r w:rsidR="00CF74CF" w:rsidRPr="00CF74CF">
              <w:rPr>
                <w:rFonts w:ascii="Arial" w:eastAsiaTheme="minorEastAsia" w:hAnsi="Arial" w:cs="Arial"/>
                <w:noProof/>
                <w:szCs w:val="24"/>
                <w:lang w:eastAsia="en-AU"/>
              </w:rPr>
              <w:tab/>
            </w:r>
            <w:r w:rsidR="00CF74CF" w:rsidRPr="00CF74CF">
              <w:rPr>
                <w:rStyle w:val="Hyperlink"/>
                <w:rFonts w:ascii="Arial" w:hAnsi="Arial" w:cs="Arial"/>
                <w:noProof/>
                <w:szCs w:val="24"/>
              </w:rPr>
              <w:t>Date of next meeting</w:t>
            </w:r>
            <w:r w:rsidR="00CF74CF" w:rsidRPr="00CF74CF">
              <w:rPr>
                <w:rFonts w:ascii="Arial" w:hAnsi="Arial" w:cs="Arial"/>
                <w:noProof/>
                <w:webHidden/>
                <w:szCs w:val="24"/>
              </w:rPr>
              <w:tab/>
            </w:r>
            <w:r w:rsidR="00CF74CF" w:rsidRPr="00CF74CF">
              <w:rPr>
                <w:rFonts w:ascii="Arial" w:hAnsi="Arial" w:cs="Arial"/>
                <w:noProof/>
                <w:webHidden/>
                <w:szCs w:val="24"/>
              </w:rPr>
              <w:fldChar w:fldCharType="begin"/>
            </w:r>
            <w:r w:rsidR="00CF74CF" w:rsidRPr="00CF74CF">
              <w:rPr>
                <w:rFonts w:ascii="Arial" w:hAnsi="Arial" w:cs="Arial"/>
                <w:noProof/>
                <w:webHidden/>
                <w:szCs w:val="24"/>
              </w:rPr>
              <w:instrText xml:space="preserve"> PAGEREF _Toc32304098 \h </w:instrText>
            </w:r>
            <w:r w:rsidR="00CF74CF" w:rsidRPr="00CF74CF">
              <w:rPr>
                <w:rFonts w:ascii="Arial" w:hAnsi="Arial" w:cs="Arial"/>
                <w:noProof/>
                <w:webHidden/>
                <w:szCs w:val="24"/>
              </w:rPr>
            </w:r>
            <w:r w:rsidR="00CF74CF" w:rsidRPr="00CF74CF">
              <w:rPr>
                <w:rFonts w:ascii="Arial" w:hAnsi="Arial" w:cs="Arial"/>
                <w:noProof/>
                <w:webHidden/>
                <w:szCs w:val="24"/>
              </w:rPr>
              <w:fldChar w:fldCharType="separate"/>
            </w:r>
            <w:r w:rsidR="00744AFB">
              <w:rPr>
                <w:rFonts w:ascii="Arial" w:hAnsi="Arial" w:cs="Arial"/>
                <w:noProof/>
                <w:webHidden/>
                <w:szCs w:val="24"/>
              </w:rPr>
              <w:t>15</w:t>
            </w:r>
            <w:r w:rsidR="00CF74CF" w:rsidRPr="00CF74CF">
              <w:rPr>
                <w:rFonts w:ascii="Arial" w:hAnsi="Arial" w:cs="Arial"/>
                <w:noProof/>
                <w:webHidden/>
                <w:szCs w:val="24"/>
              </w:rPr>
              <w:fldChar w:fldCharType="end"/>
            </w:r>
          </w:hyperlink>
        </w:p>
        <w:p w14:paraId="3D23D9D4" w14:textId="414AA50C" w:rsidR="00CF74CF" w:rsidRPr="00CF74CF" w:rsidRDefault="00E44946" w:rsidP="00CF74CF">
          <w:pPr>
            <w:pStyle w:val="TOC1"/>
            <w:ind w:right="46"/>
            <w:rPr>
              <w:rFonts w:ascii="Arial" w:eastAsiaTheme="minorEastAsia" w:hAnsi="Arial" w:cs="Arial"/>
              <w:noProof/>
              <w:szCs w:val="24"/>
              <w:lang w:eastAsia="en-AU"/>
            </w:rPr>
          </w:pPr>
          <w:hyperlink w:anchor="_Toc32304099" w:history="1">
            <w:r w:rsidR="00CF74CF" w:rsidRPr="00CF74CF">
              <w:rPr>
                <w:rStyle w:val="Hyperlink"/>
                <w:rFonts w:ascii="Arial" w:hAnsi="Arial" w:cs="Arial"/>
                <w:noProof/>
                <w:szCs w:val="24"/>
              </w:rPr>
              <w:t>Declaration of Closure</w:t>
            </w:r>
            <w:r w:rsidR="00CF74CF" w:rsidRPr="00CF74CF">
              <w:rPr>
                <w:rFonts w:ascii="Arial" w:hAnsi="Arial" w:cs="Arial"/>
                <w:noProof/>
                <w:webHidden/>
                <w:szCs w:val="24"/>
              </w:rPr>
              <w:tab/>
            </w:r>
            <w:r w:rsidR="00CF74CF" w:rsidRPr="00CF74CF">
              <w:rPr>
                <w:rFonts w:ascii="Arial" w:hAnsi="Arial" w:cs="Arial"/>
                <w:noProof/>
                <w:webHidden/>
                <w:szCs w:val="24"/>
              </w:rPr>
              <w:fldChar w:fldCharType="begin"/>
            </w:r>
            <w:r w:rsidR="00CF74CF" w:rsidRPr="00CF74CF">
              <w:rPr>
                <w:rFonts w:ascii="Arial" w:hAnsi="Arial" w:cs="Arial"/>
                <w:noProof/>
                <w:webHidden/>
                <w:szCs w:val="24"/>
              </w:rPr>
              <w:instrText xml:space="preserve"> PAGEREF _Toc32304099 \h </w:instrText>
            </w:r>
            <w:r w:rsidR="00CF74CF" w:rsidRPr="00CF74CF">
              <w:rPr>
                <w:rFonts w:ascii="Arial" w:hAnsi="Arial" w:cs="Arial"/>
                <w:noProof/>
                <w:webHidden/>
                <w:szCs w:val="24"/>
              </w:rPr>
            </w:r>
            <w:r w:rsidR="00CF74CF" w:rsidRPr="00CF74CF">
              <w:rPr>
                <w:rFonts w:ascii="Arial" w:hAnsi="Arial" w:cs="Arial"/>
                <w:noProof/>
                <w:webHidden/>
                <w:szCs w:val="24"/>
              </w:rPr>
              <w:fldChar w:fldCharType="separate"/>
            </w:r>
            <w:r w:rsidR="00744AFB">
              <w:rPr>
                <w:rFonts w:ascii="Arial" w:hAnsi="Arial" w:cs="Arial"/>
                <w:noProof/>
                <w:webHidden/>
                <w:szCs w:val="24"/>
              </w:rPr>
              <w:t>15</w:t>
            </w:r>
            <w:r w:rsidR="00CF74CF" w:rsidRPr="00CF74CF">
              <w:rPr>
                <w:rFonts w:ascii="Arial" w:hAnsi="Arial" w:cs="Arial"/>
                <w:noProof/>
                <w:webHidden/>
                <w:szCs w:val="24"/>
              </w:rPr>
              <w:fldChar w:fldCharType="end"/>
            </w:r>
          </w:hyperlink>
        </w:p>
        <w:p w14:paraId="133803AA" w14:textId="236861CD" w:rsidR="00AB761D" w:rsidRDefault="00AB761D" w:rsidP="00501608">
          <w:pPr>
            <w:tabs>
              <w:tab w:val="right" w:leader="dot" w:pos="8222"/>
            </w:tabs>
          </w:pPr>
          <w:r w:rsidRPr="00501608">
            <w:rPr>
              <w:rFonts w:ascii="Arial" w:hAnsi="Arial" w:cs="Arial"/>
              <w:b/>
              <w:bCs/>
              <w:noProof/>
              <w:szCs w:val="24"/>
            </w:rPr>
            <w:fldChar w:fldCharType="end"/>
          </w:r>
        </w:p>
      </w:sdtContent>
    </w:sdt>
    <w:p w14:paraId="66F15BD5" w14:textId="77777777" w:rsidR="00180419" w:rsidRPr="00180419" w:rsidRDefault="00180419" w:rsidP="00562866">
      <w:pPr>
        <w:tabs>
          <w:tab w:val="left" w:pos="720"/>
          <w:tab w:val="left" w:pos="1440"/>
          <w:tab w:val="left" w:pos="2410"/>
          <w:tab w:val="left" w:pos="2977"/>
          <w:tab w:val="right" w:pos="8335"/>
          <w:tab w:val="right" w:pos="8505"/>
        </w:tabs>
        <w:rPr>
          <w:rFonts w:ascii="Arial" w:hAnsi="Arial" w:cs="Arial"/>
        </w:rPr>
      </w:pPr>
    </w:p>
    <w:p w14:paraId="545CFABB"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0E0BB78C" w14:textId="77777777" w:rsidR="00180419" w:rsidRPr="004950A5" w:rsidRDefault="00180419" w:rsidP="002E7E43">
      <w:pPr>
        <w:pStyle w:val="TOC2"/>
      </w:pPr>
    </w:p>
    <w:p w14:paraId="728D20A4"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2B2A28EB"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0B70843C"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7D848918"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sectPr w:rsidR="00180419" w:rsidRPr="004950A5" w:rsidSect="00447EC3">
          <w:footerReference w:type="even" r:id="rId13"/>
          <w:footerReference w:type="default" r:id="rId14"/>
          <w:footerReference w:type="first" r:id="rId15"/>
          <w:pgSz w:w="11907" w:h="16840" w:code="9"/>
          <w:pgMar w:top="1440" w:right="1984" w:bottom="284" w:left="1797" w:header="709" w:footer="720" w:gutter="0"/>
          <w:cols w:space="720"/>
          <w:titlePg/>
          <w:docGrid w:linePitch="326"/>
        </w:sectPr>
      </w:pPr>
    </w:p>
    <w:p w14:paraId="608C5467" w14:textId="77777777" w:rsidR="00D05D60" w:rsidRPr="00550A22" w:rsidRDefault="00180419" w:rsidP="00562866">
      <w:pPr>
        <w:tabs>
          <w:tab w:val="left" w:pos="720"/>
          <w:tab w:val="left" w:pos="1440"/>
          <w:tab w:val="left" w:pos="2410"/>
          <w:tab w:val="left" w:pos="2977"/>
          <w:tab w:val="right" w:pos="8335"/>
          <w:tab w:val="right" w:pos="8505"/>
        </w:tabs>
        <w:jc w:val="center"/>
        <w:rPr>
          <w:rFonts w:ascii="Arial" w:hAnsi="Arial"/>
          <w:b/>
        </w:rPr>
      </w:pPr>
      <w:r>
        <w:rPr>
          <w:rFonts w:ascii="Arial" w:hAnsi="Arial"/>
          <w:b/>
        </w:rPr>
        <w:lastRenderedPageBreak/>
        <w:t>City of N</w:t>
      </w:r>
      <w:r w:rsidRPr="00550A22">
        <w:rPr>
          <w:rFonts w:ascii="Arial" w:hAnsi="Arial"/>
          <w:b/>
        </w:rPr>
        <w:t>edlands</w:t>
      </w:r>
    </w:p>
    <w:p w14:paraId="028EE8D6" w14:textId="77777777" w:rsidR="00D05D60" w:rsidRPr="00180419" w:rsidRDefault="00D05D60" w:rsidP="00B06B41">
      <w:pPr>
        <w:tabs>
          <w:tab w:val="left" w:pos="720"/>
          <w:tab w:val="left" w:pos="1440"/>
          <w:tab w:val="left" w:pos="2410"/>
          <w:tab w:val="left" w:pos="2977"/>
          <w:tab w:val="right" w:pos="8335"/>
          <w:tab w:val="right" w:pos="8505"/>
        </w:tabs>
        <w:jc w:val="both"/>
        <w:rPr>
          <w:rFonts w:ascii="Arial" w:hAnsi="Arial" w:cs="Arial"/>
          <w:b/>
          <w:szCs w:val="24"/>
        </w:rPr>
      </w:pPr>
    </w:p>
    <w:p w14:paraId="3F86FF0F" w14:textId="7FF9A7A4" w:rsidR="00812014" w:rsidRPr="00812014" w:rsidRDefault="005A0E9A" w:rsidP="00B06B41">
      <w:pPr>
        <w:tabs>
          <w:tab w:val="left" w:pos="720"/>
          <w:tab w:val="left" w:pos="1440"/>
          <w:tab w:val="left" w:pos="2410"/>
          <w:tab w:val="left" w:pos="2977"/>
          <w:tab w:val="right" w:pos="8335"/>
          <w:tab w:val="right" w:pos="8505"/>
        </w:tabs>
        <w:jc w:val="both"/>
        <w:rPr>
          <w:rFonts w:ascii="Arial" w:hAnsi="Arial"/>
          <w:b/>
        </w:rPr>
      </w:pPr>
      <w:r>
        <w:rPr>
          <w:rFonts w:ascii="Arial" w:hAnsi="Arial" w:cs="Arial"/>
          <w:b/>
          <w:szCs w:val="24"/>
        </w:rPr>
        <w:t>Minutes of the</w:t>
      </w:r>
      <w:r w:rsidR="00180419" w:rsidRPr="00812014">
        <w:rPr>
          <w:rFonts w:ascii="Arial" w:hAnsi="Arial" w:cs="Arial"/>
          <w:b/>
          <w:szCs w:val="24"/>
        </w:rPr>
        <w:t xml:space="preserve"> </w:t>
      </w:r>
      <w:r w:rsidR="00B06B41">
        <w:rPr>
          <w:rFonts w:ascii="Arial" w:hAnsi="Arial" w:cs="Arial"/>
          <w:b/>
          <w:szCs w:val="24"/>
        </w:rPr>
        <w:t>Audit &amp; Risk</w:t>
      </w:r>
      <w:r w:rsidR="00180419" w:rsidRPr="00812014">
        <w:rPr>
          <w:rFonts w:ascii="Arial" w:hAnsi="Arial" w:cs="Arial"/>
          <w:b/>
          <w:szCs w:val="24"/>
        </w:rPr>
        <w:t xml:space="preserve"> Committee </w:t>
      </w:r>
      <w:r>
        <w:rPr>
          <w:rFonts w:ascii="Arial" w:hAnsi="Arial" w:cs="Arial"/>
          <w:b/>
          <w:szCs w:val="24"/>
        </w:rPr>
        <w:t xml:space="preserve">meeting </w:t>
      </w:r>
      <w:r w:rsidR="00180419" w:rsidRPr="00812014">
        <w:rPr>
          <w:rFonts w:ascii="Arial" w:hAnsi="Arial" w:cs="Arial"/>
          <w:b/>
          <w:szCs w:val="24"/>
        </w:rPr>
        <w:t xml:space="preserve">held in the </w:t>
      </w:r>
      <w:r w:rsidR="00C15DCF">
        <w:rPr>
          <w:rFonts w:ascii="Arial" w:hAnsi="Arial"/>
          <w:b/>
        </w:rPr>
        <w:t>Council Chambers</w:t>
      </w:r>
      <w:r w:rsidR="00812014" w:rsidRPr="00812014">
        <w:rPr>
          <w:rFonts w:ascii="Arial" w:hAnsi="Arial"/>
          <w:b/>
        </w:rPr>
        <w:t xml:space="preserve"> at </w:t>
      </w:r>
      <w:r w:rsidR="00B06B41">
        <w:rPr>
          <w:rFonts w:ascii="Arial" w:hAnsi="Arial"/>
          <w:b/>
        </w:rPr>
        <w:t>the City of Nedlands</w:t>
      </w:r>
      <w:r w:rsidR="00B5291F">
        <w:rPr>
          <w:rFonts w:ascii="Arial" w:hAnsi="Arial"/>
          <w:b/>
        </w:rPr>
        <w:t>, 71 Stirling Highway, Nedlands</w:t>
      </w:r>
      <w:r w:rsidR="00812014">
        <w:rPr>
          <w:rFonts w:ascii="Arial" w:hAnsi="Arial"/>
        </w:rPr>
        <w:t xml:space="preserve"> </w:t>
      </w:r>
      <w:r w:rsidR="00180419" w:rsidRPr="00812014">
        <w:rPr>
          <w:rFonts w:ascii="Arial" w:hAnsi="Arial" w:cs="Arial"/>
          <w:b/>
          <w:szCs w:val="24"/>
        </w:rPr>
        <w:t xml:space="preserve">on </w:t>
      </w:r>
      <w:r w:rsidR="00173ADB">
        <w:rPr>
          <w:rFonts w:ascii="Arial" w:hAnsi="Arial"/>
          <w:b/>
        </w:rPr>
        <w:t xml:space="preserve">Monday </w:t>
      </w:r>
      <w:r w:rsidR="00046A45">
        <w:rPr>
          <w:rFonts w:ascii="Arial" w:hAnsi="Arial"/>
          <w:b/>
        </w:rPr>
        <w:t>10 February 2020</w:t>
      </w:r>
      <w:r w:rsidR="00812014" w:rsidRPr="00812014">
        <w:rPr>
          <w:rFonts w:ascii="Arial" w:hAnsi="Arial"/>
          <w:b/>
        </w:rPr>
        <w:t xml:space="preserve"> </w:t>
      </w:r>
      <w:r w:rsidR="00180419" w:rsidRPr="00812014">
        <w:rPr>
          <w:rFonts w:ascii="Arial" w:hAnsi="Arial" w:cs="Arial"/>
          <w:b/>
          <w:szCs w:val="24"/>
        </w:rPr>
        <w:t xml:space="preserve">at </w:t>
      </w:r>
      <w:r w:rsidR="005D3FE4">
        <w:rPr>
          <w:rFonts w:ascii="Arial" w:hAnsi="Arial"/>
          <w:b/>
        </w:rPr>
        <w:t xml:space="preserve">5.30 </w:t>
      </w:r>
      <w:r w:rsidR="00B06B41">
        <w:rPr>
          <w:rFonts w:ascii="Arial" w:hAnsi="Arial"/>
          <w:b/>
        </w:rPr>
        <w:t>pm</w:t>
      </w:r>
      <w:r w:rsidR="00812014" w:rsidRPr="00812014">
        <w:rPr>
          <w:rFonts w:ascii="Arial" w:hAnsi="Arial"/>
          <w:b/>
        </w:rPr>
        <w:t>.</w:t>
      </w:r>
    </w:p>
    <w:p w14:paraId="38F3A776" w14:textId="77777777" w:rsidR="00D05D60" w:rsidRPr="00180419" w:rsidRDefault="00D05D60" w:rsidP="00562866">
      <w:pPr>
        <w:pBdr>
          <w:bottom w:val="single" w:sz="6" w:space="1" w:color="auto"/>
        </w:pBdr>
        <w:tabs>
          <w:tab w:val="left" w:pos="720"/>
          <w:tab w:val="left" w:pos="1440"/>
          <w:tab w:val="left" w:pos="2410"/>
          <w:tab w:val="left" w:pos="2977"/>
          <w:tab w:val="right" w:pos="8335"/>
          <w:tab w:val="right" w:pos="8505"/>
        </w:tabs>
        <w:rPr>
          <w:rFonts w:ascii="Arial" w:hAnsi="Arial" w:cs="Arial"/>
          <w:szCs w:val="24"/>
        </w:rPr>
      </w:pPr>
    </w:p>
    <w:p w14:paraId="766C2F82" w14:textId="77777777" w:rsidR="00D05D60" w:rsidRPr="00180419" w:rsidRDefault="00D05D60" w:rsidP="00562866">
      <w:pPr>
        <w:tabs>
          <w:tab w:val="left" w:pos="720"/>
          <w:tab w:val="left" w:pos="1440"/>
          <w:tab w:val="left" w:pos="2410"/>
          <w:tab w:val="left" w:pos="2977"/>
          <w:tab w:val="right" w:pos="8335"/>
          <w:tab w:val="right" w:pos="8505"/>
        </w:tabs>
        <w:rPr>
          <w:rFonts w:ascii="Arial" w:hAnsi="Arial" w:cs="Arial"/>
          <w:szCs w:val="24"/>
        </w:rPr>
      </w:pPr>
    </w:p>
    <w:p w14:paraId="1032DA86" w14:textId="77777777" w:rsidR="00683A50" w:rsidRPr="00180419" w:rsidRDefault="00562866" w:rsidP="00765E9D">
      <w:pPr>
        <w:pStyle w:val="Heading1"/>
        <w:spacing w:before="0" w:after="0"/>
        <w:rPr>
          <w:rFonts w:ascii="Arial" w:hAnsi="Arial" w:cs="Arial"/>
          <w:sz w:val="24"/>
          <w:szCs w:val="24"/>
          <w:u w:val="none"/>
        </w:rPr>
      </w:pPr>
      <w:bookmarkStart w:id="1" w:name="_Toc489603343"/>
      <w:bookmarkStart w:id="2" w:name="_Toc32304082"/>
      <w:r>
        <w:rPr>
          <w:rFonts w:ascii="Arial" w:hAnsi="Arial" w:cs="Arial"/>
          <w:caps w:val="0"/>
          <w:sz w:val="24"/>
          <w:szCs w:val="24"/>
          <w:u w:val="none"/>
        </w:rPr>
        <w:t>Declaration o</w:t>
      </w:r>
      <w:r w:rsidR="00180419" w:rsidRPr="00180419">
        <w:rPr>
          <w:rFonts w:ascii="Arial" w:hAnsi="Arial" w:cs="Arial"/>
          <w:caps w:val="0"/>
          <w:sz w:val="24"/>
          <w:szCs w:val="24"/>
          <w:u w:val="none"/>
        </w:rPr>
        <w:t>f Opening</w:t>
      </w:r>
      <w:bookmarkEnd w:id="1"/>
      <w:bookmarkEnd w:id="2"/>
    </w:p>
    <w:p w14:paraId="09F60F97" w14:textId="77777777" w:rsidR="00683A50" w:rsidRPr="00180419" w:rsidRDefault="00683A50" w:rsidP="00765E9D">
      <w:pPr>
        <w:tabs>
          <w:tab w:val="left" w:pos="720"/>
          <w:tab w:val="left" w:pos="1440"/>
          <w:tab w:val="left" w:pos="2410"/>
          <w:tab w:val="left" w:pos="2977"/>
          <w:tab w:val="right" w:pos="8335"/>
          <w:tab w:val="right" w:pos="8505"/>
        </w:tabs>
        <w:jc w:val="both"/>
        <w:rPr>
          <w:rFonts w:ascii="Arial" w:hAnsi="Arial" w:cs="Arial"/>
          <w:b/>
          <w:szCs w:val="24"/>
        </w:rPr>
      </w:pPr>
    </w:p>
    <w:p w14:paraId="3FC0BD37" w14:textId="296DECD5" w:rsidR="00683A50" w:rsidRPr="00812014" w:rsidRDefault="00683A50" w:rsidP="00765E9D">
      <w:pPr>
        <w:tabs>
          <w:tab w:val="left" w:pos="720"/>
          <w:tab w:val="left" w:pos="1440"/>
          <w:tab w:val="left" w:pos="2410"/>
          <w:tab w:val="left" w:pos="2977"/>
          <w:tab w:val="right" w:pos="8335"/>
          <w:tab w:val="right" w:pos="8505"/>
        </w:tabs>
        <w:jc w:val="both"/>
        <w:rPr>
          <w:rFonts w:ascii="Arial" w:hAnsi="Arial"/>
        </w:rPr>
      </w:pPr>
      <w:r w:rsidRPr="00180419">
        <w:rPr>
          <w:rFonts w:ascii="Arial" w:hAnsi="Arial" w:cs="Arial"/>
          <w:szCs w:val="24"/>
        </w:rPr>
        <w:t>The Presiding Member declare</w:t>
      </w:r>
      <w:r w:rsidR="005A0E9A">
        <w:rPr>
          <w:rFonts w:ascii="Arial" w:hAnsi="Arial" w:cs="Arial"/>
          <w:szCs w:val="24"/>
        </w:rPr>
        <w:t>d</w:t>
      </w:r>
      <w:r w:rsidRPr="00180419">
        <w:rPr>
          <w:rFonts w:ascii="Arial" w:hAnsi="Arial" w:cs="Arial"/>
          <w:szCs w:val="24"/>
        </w:rPr>
        <w:t xml:space="preserve"> the meeting open</w:t>
      </w:r>
      <w:r w:rsidR="00A53261" w:rsidRPr="00180419">
        <w:rPr>
          <w:rFonts w:ascii="Arial" w:hAnsi="Arial" w:cs="Arial"/>
          <w:szCs w:val="24"/>
        </w:rPr>
        <w:t xml:space="preserve"> </w:t>
      </w:r>
      <w:r w:rsidR="00A22B7D">
        <w:rPr>
          <w:rFonts w:ascii="Arial" w:hAnsi="Arial" w:cs="Arial"/>
          <w:szCs w:val="24"/>
        </w:rPr>
        <w:t xml:space="preserve">at </w:t>
      </w:r>
      <w:r w:rsidR="005D3FE4">
        <w:rPr>
          <w:rFonts w:ascii="Arial" w:hAnsi="Arial"/>
        </w:rPr>
        <w:t xml:space="preserve">5.30 </w:t>
      </w:r>
      <w:r w:rsidR="00B06B41">
        <w:rPr>
          <w:rFonts w:ascii="Arial" w:hAnsi="Arial"/>
        </w:rPr>
        <w:t>pm</w:t>
      </w:r>
      <w:r w:rsidR="00812014">
        <w:rPr>
          <w:rFonts w:ascii="Arial" w:hAnsi="Arial"/>
        </w:rPr>
        <w:t xml:space="preserve"> </w:t>
      </w:r>
      <w:r w:rsidRPr="00180419">
        <w:rPr>
          <w:rFonts w:ascii="Arial" w:hAnsi="Arial" w:cs="Arial"/>
          <w:szCs w:val="24"/>
        </w:rPr>
        <w:t>and dr</w:t>
      </w:r>
      <w:r w:rsidR="005A0E9A">
        <w:rPr>
          <w:rFonts w:ascii="Arial" w:hAnsi="Arial" w:cs="Arial"/>
          <w:szCs w:val="24"/>
        </w:rPr>
        <w:t>e</w:t>
      </w:r>
      <w:r w:rsidRPr="00180419">
        <w:rPr>
          <w:rFonts w:ascii="Arial" w:hAnsi="Arial" w:cs="Arial"/>
          <w:szCs w:val="24"/>
        </w:rPr>
        <w:t xml:space="preserve">w attention to the </w:t>
      </w:r>
      <w:r w:rsidR="00927A88" w:rsidRPr="00180419">
        <w:rPr>
          <w:rFonts w:ascii="Arial" w:hAnsi="Arial" w:cs="Arial"/>
          <w:szCs w:val="24"/>
        </w:rPr>
        <w:t>disclaimer below.</w:t>
      </w:r>
    </w:p>
    <w:p w14:paraId="6027CB02" w14:textId="77777777" w:rsidR="00562866" w:rsidRDefault="00562866" w:rsidP="00765E9D">
      <w:pPr>
        <w:tabs>
          <w:tab w:val="left" w:pos="720"/>
          <w:tab w:val="left" w:pos="1440"/>
          <w:tab w:val="left" w:pos="2410"/>
          <w:tab w:val="left" w:pos="2977"/>
          <w:tab w:val="right" w:pos="8335"/>
          <w:tab w:val="right" w:pos="8505"/>
        </w:tabs>
        <w:jc w:val="both"/>
        <w:rPr>
          <w:rFonts w:ascii="Arial" w:hAnsi="Arial" w:cs="Arial"/>
          <w:sz w:val="22"/>
        </w:rPr>
      </w:pPr>
    </w:p>
    <w:p w14:paraId="71A3F85F" w14:textId="77777777" w:rsidR="00562866" w:rsidRPr="00562866" w:rsidRDefault="00562866" w:rsidP="00765E9D">
      <w:pPr>
        <w:tabs>
          <w:tab w:val="left" w:pos="720"/>
          <w:tab w:val="left" w:pos="1440"/>
          <w:tab w:val="left" w:pos="2410"/>
          <w:tab w:val="left" w:pos="2977"/>
          <w:tab w:val="right" w:pos="8335"/>
          <w:tab w:val="right" w:pos="8505"/>
        </w:tabs>
        <w:jc w:val="both"/>
        <w:rPr>
          <w:rFonts w:ascii="Arial" w:hAnsi="Arial" w:cs="Arial"/>
          <w:sz w:val="22"/>
        </w:rPr>
      </w:pPr>
      <w:r w:rsidRPr="00562866">
        <w:rPr>
          <w:rFonts w:ascii="Arial" w:hAnsi="Arial" w:cs="Arial"/>
          <w:sz w:val="22"/>
        </w:rPr>
        <w:t>(NOTE: Council at its meeting on 24 August 2004 resolved that should the meeting time reach 11.00 p.m. the meeting is to consider an adjournment motion to reconvene the next day).</w:t>
      </w:r>
    </w:p>
    <w:p w14:paraId="6AF3E937" w14:textId="77777777" w:rsidR="00310BEA" w:rsidRPr="00180419" w:rsidRDefault="00310BEA" w:rsidP="00765E9D">
      <w:pPr>
        <w:tabs>
          <w:tab w:val="left" w:pos="720"/>
          <w:tab w:val="left" w:pos="1440"/>
          <w:tab w:val="left" w:pos="2410"/>
          <w:tab w:val="left" w:pos="2977"/>
          <w:tab w:val="right" w:pos="8335"/>
          <w:tab w:val="right" w:pos="8505"/>
        </w:tabs>
        <w:jc w:val="both"/>
        <w:rPr>
          <w:rFonts w:ascii="Arial" w:hAnsi="Arial" w:cs="Arial"/>
          <w:szCs w:val="24"/>
        </w:rPr>
      </w:pPr>
    </w:p>
    <w:p w14:paraId="4B38AB5A" w14:textId="77777777" w:rsidR="00D05D60" w:rsidRPr="00180419" w:rsidRDefault="00562866" w:rsidP="00765E9D">
      <w:pPr>
        <w:pStyle w:val="Heading1"/>
        <w:spacing w:before="0" w:after="0"/>
        <w:rPr>
          <w:rFonts w:ascii="Arial" w:hAnsi="Arial" w:cs="Arial"/>
          <w:sz w:val="24"/>
          <w:szCs w:val="24"/>
          <w:u w:val="none"/>
        </w:rPr>
      </w:pPr>
      <w:bookmarkStart w:id="3" w:name="_Toc489603344"/>
      <w:bookmarkStart w:id="4" w:name="_Toc32304083"/>
      <w:r>
        <w:rPr>
          <w:rFonts w:ascii="Arial" w:hAnsi="Arial" w:cs="Arial"/>
          <w:caps w:val="0"/>
          <w:sz w:val="24"/>
          <w:szCs w:val="24"/>
          <w:u w:val="none"/>
        </w:rPr>
        <w:t>Present and Apologies a</w:t>
      </w:r>
      <w:r w:rsidR="00461CC5">
        <w:rPr>
          <w:rFonts w:ascii="Arial" w:hAnsi="Arial" w:cs="Arial"/>
          <w:caps w:val="0"/>
          <w:sz w:val="24"/>
          <w:szCs w:val="24"/>
          <w:u w:val="none"/>
        </w:rPr>
        <w:t>nd Leave o</w:t>
      </w:r>
      <w:r w:rsidR="00180419" w:rsidRPr="00180419">
        <w:rPr>
          <w:rFonts w:ascii="Arial" w:hAnsi="Arial" w:cs="Arial"/>
          <w:caps w:val="0"/>
          <w:sz w:val="24"/>
          <w:szCs w:val="24"/>
          <w:u w:val="none"/>
        </w:rPr>
        <w:t>f Absence (Previously Approved)</w:t>
      </w:r>
      <w:bookmarkEnd w:id="3"/>
      <w:bookmarkEnd w:id="4"/>
    </w:p>
    <w:p w14:paraId="58128232" w14:textId="3A63DCF6" w:rsidR="00D05D60"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6A45383F" w14:textId="4D662F1C" w:rsidR="00582051" w:rsidRDefault="00582051" w:rsidP="00BD64C7">
      <w:pPr>
        <w:tabs>
          <w:tab w:val="left" w:pos="1985"/>
          <w:tab w:val="right" w:pos="8335"/>
        </w:tabs>
        <w:jc w:val="both"/>
        <w:rPr>
          <w:rFonts w:ascii="Arial" w:hAnsi="Arial" w:cs="Arial"/>
          <w:szCs w:val="24"/>
        </w:rPr>
      </w:pPr>
      <w:r>
        <w:rPr>
          <w:rFonts w:ascii="Arial" w:hAnsi="Arial" w:cs="Arial"/>
          <w:b/>
          <w:szCs w:val="24"/>
        </w:rPr>
        <w:t>C</w:t>
      </w:r>
      <w:r w:rsidRPr="006D752D">
        <w:rPr>
          <w:rFonts w:ascii="Arial" w:hAnsi="Arial" w:cs="Arial"/>
          <w:b/>
          <w:szCs w:val="24"/>
        </w:rPr>
        <w:t>ouncillors</w:t>
      </w:r>
      <w:r w:rsidRPr="006D752D">
        <w:rPr>
          <w:rFonts w:ascii="Arial" w:hAnsi="Arial" w:cs="Arial"/>
          <w:szCs w:val="24"/>
        </w:rPr>
        <w:tab/>
      </w:r>
      <w:r w:rsidR="00B74576">
        <w:rPr>
          <w:rFonts w:ascii="Arial" w:hAnsi="Arial" w:cs="Arial"/>
          <w:szCs w:val="24"/>
        </w:rPr>
        <w:t>Councillor L J McManus</w:t>
      </w:r>
      <w:r w:rsidR="00B74576">
        <w:rPr>
          <w:rFonts w:ascii="Arial" w:hAnsi="Arial" w:cs="Arial"/>
          <w:szCs w:val="24"/>
        </w:rPr>
        <w:tab/>
      </w:r>
      <w:r w:rsidRPr="006D752D">
        <w:rPr>
          <w:rFonts w:ascii="Arial" w:hAnsi="Arial" w:cs="Arial"/>
          <w:szCs w:val="24"/>
        </w:rPr>
        <w:t>(Presiding Member)</w:t>
      </w:r>
    </w:p>
    <w:p w14:paraId="5DD20349" w14:textId="7DEE0979" w:rsidR="00B74576" w:rsidRPr="006D752D" w:rsidRDefault="00B74576" w:rsidP="00BD64C7">
      <w:pPr>
        <w:tabs>
          <w:tab w:val="left" w:pos="1985"/>
          <w:tab w:val="right" w:pos="8335"/>
        </w:tabs>
        <w:jc w:val="both"/>
        <w:rPr>
          <w:rFonts w:ascii="Arial" w:hAnsi="Arial" w:cs="Arial"/>
          <w:szCs w:val="24"/>
        </w:rPr>
      </w:pPr>
      <w:r>
        <w:rPr>
          <w:rFonts w:ascii="Arial" w:hAnsi="Arial" w:cs="Arial"/>
          <w:szCs w:val="24"/>
        </w:rPr>
        <w:tab/>
      </w:r>
      <w:r w:rsidRPr="006D752D">
        <w:rPr>
          <w:rFonts w:ascii="Arial" w:hAnsi="Arial" w:cs="Arial"/>
          <w:szCs w:val="24"/>
        </w:rPr>
        <w:t>H</w:t>
      </w:r>
      <w:r>
        <w:rPr>
          <w:rFonts w:ascii="Arial" w:hAnsi="Arial" w:cs="Arial"/>
          <w:szCs w:val="24"/>
        </w:rPr>
        <w:t>er</w:t>
      </w:r>
      <w:r w:rsidRPr="006D752D">
        <w:rPr>
          <w:rFonts w:ascii="Arial" w:hAnsi="Arial" w:cs="Arial"/>
          <w:szCs w:val="24"/>
        </w:rPr>
        <w:t xml:space="preserve"> Worship the Mayor, </w:t>
      </w:r>
      <w:r>
        <w:rPr>
          <w:rFonts w:ascii="Arial" w:hAnsi="Arial" w:cs="Arial"/>
          <w:szCs w:val="24"/>
        </w:rPr>
        <w:t>C M de Lacy</w:t>
      </w:r>
      <w:r w:rsidRPr="006D752D">
        <w:rPr>
          <w:rFonts w:ascii="Arial" w:hAnsi="Arial" w:cs="Arial"/>
          <w:szCs w:val="24"/>
        </w:rPr>
        <w:tab/>
      </w:r>
    </w:p>
    <w:p w14:paraId="6C6F5F62" w14:textId="77777777" w:rsidR="00582051" w:rsidRDefault="00582051" w:rsidP="00BD64C7">
      <w:pPr>
        <w:tabs>
          <w:tab w:val="left" w:pos="1985"/>
          <w:tab w:val="right" w:pos="8335"/>
        </w:tabs>
        <w:jc w:val="both"/>
        <w:rPr>
          <w:rFonts w:ascii="Arial" w:hAnsi="Arial" w:cs="Arial"/>
          <w:szCs w:val="24"/>
        </w:rPr>
      </w:pPr>
      <w:r>
        <w:rPr>
          <w:rFonts w:ascii="Arial" w:hAnsi="Arial" w:cs="Arial"/>
          <w:szCs w:val="24"/>
        </w:rPr>
        <w:tab/>
        <w:t>Councillor A W Mangano</w:t>
      </w:r>
      <w:r>
        <w:rPr>
          <w:rFonts w:ascii="Arial" w:hAnsi="Arial" w:cs="Arial"/>
          <w:szCs w:val="24"/>
        </w:rPr>
        <w:tab/>
        <w:t>Dalkeith Ward</w:t>
      </w:r>
    </w:p>
    <w:p w14:paraId="78E67826" w14:textId="77777777" w:rsidR="00582051" w:rsidRPr="006D752D" w:rsidRDefault="00582051" w:rsidP="00BD64C7">
      <w:pPr>
        <w:tabs>
          <w:tab w:val="left" w:pos="1985"/>
          <w:tab w:val="right" w:pos="8335"/>
        </w:tabs>
        <w:ind w:left="1985"/>
        <w:jc w:val="both"/>
        <w:rPr>
          <w:rFonts w:ascii="Arial" w:hAnsi="Arial" w:cs="Arial"/>
          <w:szCs w:val="24"/>
        </w:rPr>
      </w:pPr>
      <w:r w:rsidRPr="006D752D">
        <w:rPr>
          <w:rFonts w:ascii="Arial" w:hAnsi="Arial" w:cs="Arial"/>
          <w:szCs w:val="24"/>
        </w:rPr>
        <w:t xml:space="preserve">Councillor </w:t>
      </w:r>
      <w:r>
        <w:rPr>
          <w:rFonts w:ascii="Arial" w:hAnsi="Arial" w:cs="Arial"/>
          <w:szCs w:val="24"/>
        </w:rPr>
        <w:t>R Senathirajah</w:t>
      </w:r>
      <w:r w:rsidRPr="006D752D">
        <w:rPr>
          <w:rFonts w:ascii="Arial" w:hAnsi="Arial" w:cs="Arial"/>
          <w:szCs w:val="24"/>
        </w:rPr>
        <w:tab/>
        <w:t>Melvista Ward</w:t>
      </w:r>
    </w:p>
    <w:p w14:paraId="6B31E505" w14:textId="77777777" w:rsidR="00582051" w:rsidRPr="006D752D" w:rsidRDefault="00582051" w:rsidP="00BD64C7">
      <w:pPr>
        <w:tabs>
          <w:tab w:val="left" w:pos="1985"/>
          <w:tab w:val="right" w:pos="8335"/>
        </w:tabs>
        <w:jc w:val="both"/>
        <w:rPr>
          <w:rFonts w:ascii="Arial" w:hAnsi="Arial" w:cs="Arial"/>
          <w:szCs w:val="24"/>
        </w:rPr>
      </w:pPr>
      <w:r>
        <w:rPr>
          <w:rFonts w:ascii="Arial" w:hAnsi="Arial" w:cs="Arial"/>
          <w:szCs w:val="24"/>
        </w:rPr>
        <w:tab/>
      </w:r>
    </w:p>
    <w:p w14:paraId="742BE780" w14:textId="77777777" w:rsidR="00582051" w:rsidRPr="006D752D" w:rsidRDefault="00582051" w:rsidP="00BD64C7">
      <w:pPr>
        <w:tabs>
          <w:tab w:val="left" w:pos="1985"/>
          <w:tab w:val="right" w:pos="8335"/>
        </w:tabs>
        <w:jc w:val="both"/>
        <w:rPr>
          <w:rFonts w:ascii="Arial" w:hAnsi="Arial" w:cs="Arial"/>
          <w:szCs w:val="24"/>
        </w:rPr>
      </w:pPr>
      <w:r w:rsidRPr="006D752D">
        <w:rPr>
          <w:rFonts w:ascii="Arial" w:hAnsi="Arial" w:cs="Arial"/>
          <w:b/>
          <w:szCs w:val="24"/>
        </w:rPr>
        <w:t>Staff</w:t>
      </w:r>
      <w:r w:rsidRPr="006D752D">
        <w:rPr>
          <w:rFonts w:ascii="Arial" w:hAnsi="Arial" w:cs="Arial"/>
          <w:szCs w:val="24"/>
        </w:rPr>
        <w:tab/>
        <w:t xml:space="preserve">Mr </w:t>
      </w:r>
      <w:r>
        <w:rPr>
          <w:rFonts w:ascii="Arial" w:hAnsi="Arial" w:cs="Arial"/>
          <w:szCs w:val="24"/>
        </w:rPr>
        <w:t xml:space="preserve">M </w:t>
      </w:r>
      <w:proofErr w:type="gramStart"/>
      <w:r>
        <w:rPr>
          <w:rFonts w:ascii="Arial" w:hAnsi="Arial" w:cs="Arial"/>
          <w:szCs w:val="24"/>
        </w:rPr>
        <w:t>A</w:t>
      </w:r>
      <w:proofErr w:type="gramEnd"/>
      <w:r>
        <w:rPr>
          <w:rFonts w:ascii="Arial" w:hAnsi="Arial" w:cs="Arial"/>
          <w:szCs w:val="24"/>
        </w:rPr>
        <w:t xml:space="preserve"> Goodlet</w:t>
      </w:r>
      <w:r w:rsidRPr="006D752D">
        <w:rPr>
          <w:rFonts w:ascii="Arial" w:hAnsi="Arial" w:cs="Arial"/>
          <w:szCs w:val="24"/>
        </w:rPr>
        <w:tab/>
        <w:t>Chief Executive Officer</w:t>
      </w:r>
    </w:p>
    <w:p w14:paraId="535D0EE9" w14:textId="77777777" w:rsidR="00582051" w:rsidRPr="006D752D" w:rsidRDefault="00582051" w:rsidP="00BD64C7">
      <w:pPr>
        <w:tabs>
          <w:tab w:val="left" w:pos="1985"/>
          <w:tab w:val="right" w:pos="8335"/>
        </w:tabs>
        <w:ind w:left="1985"/>
        <w:jc w:val="both"/>
        <w:rPr>
          <w:rFonts w:ascii="Arial" w:hAnsi="Arial" w:cs="Arial"/>
          <w:szCs w:val="24"/>
        </w:rPr>
      </w:pPr>
      <w:r w:rsidRPr="006D752D">
        <w:rPr>
          <w:rFonts w:ascii="Arial" w:hAnsi="Arial" w:cs="Arial"/>
          <w:szCs w:val="24"/>
        </w:rPr>
        <w:t>Mrs L M Driscoll</w:t>
      </w:r>
      <w:r w:rsidRPr="006D752D">
        <w:rPr>
          <w:rFonts w:ascii="Arial" w:hAnsi="Arial" w:cs="Arial"/>
          <w:szCs w:val="24"/>
        </w:rPr>
        <w:tab/>
        <w:t>Director Corporate &amp; Strategy</w:t>
      </w:r>
    </w:p>
    <w:p w14:paraId="3411F2C3" w14:textId="77777777" w:rsidR="00582051" w:rsidRPr="006D752D" w:rsidRDefault="00582051" w:rsidP="00BD64C7">
      <w:pPr>
        <w:tabs>
          <w:tab w:val="left" w:pos="1985"/>
          <w:tab w:val="right" w:pos="8335"/>
        </w:tabs>
        <w:ind w:left="1985"/>
        <w:jc w:val="both"/>
        <w:rPr>
          <w:rFonts w:ascii="Arial" w:hAnsi="Arial" w:cs="Arial"/>
          <w:szCs w:val="24"/>
        </w:rPr>
      </w:pPr>
      <w:r w:rsidRPr="006D752D">
        <w:rPr>
          <w:rFonts w:ascii="Arial" w:hAnsi="Arial" w:cs="Arial"/>
          <w:szCs w:val="24"/>
        </w:rPr>
        <w:t>Mr P L Mickleson</w:t>
      </w:r>
      <w:r w:rsidRPr="006D752D">
        <w:rPr>
          <w:rFonts w:ascii="Arial" w:hAnsi="Arial" w:cs="Arial"/>
          <w:szCs w:val="24"/>
        </w:rPr>
        <w:tab/>
        <w:t>Director Planning &amp; Development</w:t>
      </w:r>
    </w:p>
    <w:p w14:paraId="2F9AEED2" w14:textId="279519C0" w:rsidR="00582051" w:rsidRPr="006D752D" w:rsidRDefault="00CD3132" w:rsidP="00BD64C7">
      <w:pPr>
        <w:tabs>
          <w:tab w:val="left" w:pos="1985"/>
          <w:tab w:val="right" w:pos="8335"/>
        </w:tabs>
        <w:ind w:left="1985"/>
        <w:jc w:val="both"/>
        <w:rPr>
          <w:rFonts w:ascii="Arial" w:hAnsi="Arial" w:cs="Arial"/>
          <w:szCs w:val="24"/>
        </w:rPr>
      </w:pPr>
      <w:r>
        <w:rPr>
          <w:rFonts w:ascii="Arial" w:hAnsi="Arial" w:cs="Arial"/>
          <w:szCs w:val="24"/>
        </w:rPr>
        <w:t>Mr A Khetani</w:t>
      </w:r>
      <w:r w:rsidR="00582051" w:rsidRPr="006D752D">
        <w:rPr>
          <w:rFonts w:ascii="Arial" w:hAnsi="Arial" w:cs="Arial"/>
          <w:szCs w:val="24"/>
        </w:rPr>
        <w:tab/>
      </w:r>
      <w:r>
        <w:rPr>
          <w:rFonts w:ascii="Arial" w:hAnsi="Arial" w:cs="Arial"/>
          <w:szCs w:val="24"/>
        </w:rPr>
        <w:t>Senior Finance Officer – Governance</w:t>
      </w:r>
    </w:p>
    <w:p w14:paraId="65C8A8CE" w14:textId="76C29137" w:rsidR="00582051" w:rsidRPr="006D752D" w:rsidRDefault="00582051" w:rsidP="00BD64C7">
      <w:pPr>
        <w:tabs>
          <w:tab w:val="left" w:pos="1985"/>
          <w:tab w:val="right" w:pos="8335"/>
        </w:tabs>
        <w:ind w:left="1985"/>
        <w:jc w:val="both"/>
        <w:rPr>
          <w:rFonts w:ascii="Arial" w:hAnsi="Arial" w:cs="Arial"/>
          <w:szCs w:val="24"/>
        </w:rPr>
      </w:pPr>
      <w:r w:rsidRPr="006D752D">
        <w:rPr>
          <w:rFonts w:ascii="Arial" w:hAnsi="Arial" w:cs="Arial"/>
          <w:szCs w:val="24"/>
        </w:rPr>
        <w:t xml:space="preserve">Mrs </w:t>
      </w:r>
      <w:r w:rsidR="00CD3132">
        <w:rPr>
          <w:rFonts w:ascii="Arial" w:hAnsi="Arial" w:cs="Arial"/>
          <w:szCs w:val="24"/>
        </w:rPr>
        <w:t>S C Gibson</w:t>
      </w:r>
      <w:r w:rsidRPr="006D752D">
        <w:rPr>
          <w:rFonts w:ascii="Arial" w:hAnsi="Arial" w:cs="Arial"/>
          <w:szCs w:val="24"/>
        </w:rPr>
        <w:tab/>
      </w:r>
      <w:r w:rsidR="00CD3132">
        <w:rPr>
          <w:rFonts w:ascii="Arial" w:hAnsi="Arial" w:cs="Arial"/>
          <w:szCs w:val="24"/>
        </w:rPr>
        <w:t>PA to Director Corporate &amp; Strategy</w:t>
      </w:r>
    </w:p>
    <w:p w14:paraId="5E00E1B8" w14:textId="77777777" w:rsidR="00582051" w:rsidRPr="006D752D" w:rsidRDefault="00582051" w:rsidP="00BD64C7">
      <w:pPr>
        <w:jc w:val="both"/>
        <w:rPr>
          <w:rFonts w:ascii="Arial" w:hAnsi="Arial" w:cs="Arial"/>
          <w:szCs w:val="24"/>
        </w:rPr>
      </w:pPr>
    </w:p>
    <w:p w14:paraId="2E410A02" w14:textId="7DE087E4" w:rsidR="004678B5" w:rsidRPr="009201D4" w:rsidRDefault="000A4F32" w:rsidP="00932C91">
      <w:pPr>
        <w:tabs>
          <w:tab w:val="left" w:pos="1985"/>
          <w:tab w:val="left" w:pos="6521"/>
        </w:tabs>
        <w:jc w:val="both"/>
        <w:rPr>
          <w:rFonts w:ascii="Arial" w:hAnsi="Arial" w:cs="Arial"/>
          <w:szCs w:val="24"/>
        </w:rPr>
      </w:pPr>
      <w:r w:rsidRPr="000A4F32">
        <w:rPr>
          <w:rFonts w:ascii="Arial" w:hAnsi="Arial" w:cs="Arial"/>
          <w:b/>
          <w:bCs/>
          <w:szCs w:val="24"/>
        </w:rPr>
        <w:t>Invited Guests</w:t>
      </w:r>
      <w:r w:rsidRPr="000A4F32">
        <w:rPr>
          <w:rFonts w:ascii="Arial" w:hAnsi="Arial" w:cs="Arial"/>
          <w:b/>
          <w:bCs/>
          <w:szCs w:val="24"/>
        </w:rPr>
        <w:tab/>
      </w:r>
      <w:r w:rsidR="006B5B21">
        <w:rPr>
          <w:rFonts w:ascii="Arial" w:hAnsi="Arial" w:cs="Arial"/>
          <w:szCs w:val="24"/>
        </w:rPr>
        <w:t xml:space="preserve">Ms </w:t>
      </w:r>
      <w:proofErr w:type="gramStart"/>
      <w:r w:rsidR="006B5B21">
        <w:rPr>
          <w:rFonts w:ascii="Arial" w:hAnsi="Arial" w:cs="Arial"/>
          <w:szCs w:val="24"/>
        </w:rPr>
        <w:t>A</w:t>
      </w:r>
      <w:proofErr w:type="gramEnd"/>
      <w:r w:rsidR="006B5B21">
        <w:rPr>
          <w:rFonts w:ascii="Arial" w:hAnsi="Arial" w:cs="Arial"/>
          <w:szCs w:val="24"/>
        </w:rPr>
        <w:t xml:space="preserve"> </w:t>
      </w:r>
      <w:r w:rsidR="006B5B21" w:rsidRPr="006B5B21">
        <w:rPr>
          <w:rFonts w:ascii="Arial" w:hAnsi="Arial" w:cs="Arial"/>
          <w:szCs w:val="24"/>
        </w:rPr>
        <w:t>Cheng</w:t>
      </w:r>
      <w:r w:rsidR="00690AE1">
        <w:rPr>
          <w:rFonts w:ascii="Arial" w:hAnsi="Arial" w:cs="Arial"/>
          <w:szCs w:val="24"/>
        </w:rPr>
        <w:tab/>
        <w:t>Moore Stephens</w:t>
      </w:r>
    </w:p>
    <w:p w14:paraId="335109F9" w14:textId="77777777" w:rsidR="000A4F32" w:rsidRPr="006D752D" w:rsidRDefault="000A4F32" w:rsidP="005A0E9A">
      <w:pPr>
        <w:jc w:val="both"/>
        <w:rPr>
          <w:rFonts w:ascii="Arial" w:hAnsi="Arial" w:cs="Arial"/>
          <w:szCs w:val="24"/>
        </w:rPr>
      </w:pPr>
    </w:p>
    <w:p w14:paraId="378D8396" w14:textId="4011B8DE" w:rsidR="005A0E9A" w:rsidRPr="006D752D" w:rsidRDefault="005A0E9A" w:rsidP="005A0E9A">
      <w:pPr>
        <w:tabs>
          <w:tab w:val="left" w:pos="1985"/>
        </w:tabs>
        <w:jc w:val="both"/>
        <w:rPr>
          <w:rFonts w:ascii="Arial" w:hAnsi="Arial" w:cs="Arial"/>
          <w:szCs w:val="24"/>
        </w:rPr>
      </w:pPr>
      <w:r w:rsidRPr="006D752D">
        <w:rPr>
          <w:rFonts w:ascii="Arial" w:hAnsi="Arial" w:cs="Arial"/>
          <w:b/>
          <w:szCs w:val="24"/>
        </w:rPr>
        <w:t>Public</w:t>
      </w:r>
      <w:r w:rsidRPr="006D752D">
        <w:rPr>
          <w:rFonts w:ascii="Arial" w:hAnsi="Arial" w:cs="Arial"/>
          <w:szCs w:val="24"/>
        </w:rPr>
        <w:tab/>
        <w:t xml:space="preserve">There were </w:t>
      </w:r>
      <w:r w:rsidR="006753AC">
        <w:rPr>
          <w:rFonts w:ascii="Arial" w:hAnsi="Arial" w:cs="Arial"/>
          <w:szCs w:val="24"/>
        </w:rPr>
        <w:t>no</w:t>
      </w:r>
      <w:r w:rsidRPr="006D752D">
        <w:rPr>
          <w:rFonts w:ascii="Arial" w:hAnsi="Arial" w:cs="Arial"/>
          <w:szCs w:val="24"/>
        </w:rPr>
        <w:t xml:space="preserve"> members of the public present.</w:t>
      </w:r>
    </w:p>
    <w:p w14:paraId="4AFDD202" w14:textId="77777777" w:rsidR="005A0E9A" w:rsidRPr="006D752D" w:rsidRDefault="005A0E9A" w:rsidP="005A0E9A">
      <w:pPr>
        <w:tabs>
          <w:tab w:val="left" w:pos="1985"/>
          <w:tab w:val="right" w:pos="8335"/>
        </w:tabs>
        <w:jc w:val="both"/>
        <w:rPr>
          <w:rFonts w:ascii="Arial" w:hAnsi="Arial" w:cs="Arial"/>
          <w:szCs w:val="24"/>
        </w:rPr>
      </w:pPr>
    </w:p>
    <w:p w14:paraId="04C492E3" w14:textId="272C809D" w:rsidR="005A0E9A" w:rsidRPr="00147AEA" w:rsidRDefault="005A0E9A" w:rsidP="005A0E9A">
      <w:pPr>
        <w:tabs>
          <w:tab w:val="left" w:pos="1985"/>
        </w:tabs>
        <w:jc w:val="both"/>
        <w:rPr>
          <w:rFonts w:ascii="Arial" w:hAnsi="Arial" w:cs="Arial"/>
          <w:b/>
          <w:szCs w:val="24"/>
        </w:rPr>
      </w:pPr>
      <w:r w:rsidRPr="006D752D">
        <w:rPr>
          <w:rFonts w:ascii="Arial" w:hAnsi="Arial" w:cs="Arial"/>
          <w:b/>
          <w:szCs w:val="24"/>
        </w:rPr>
        <w:t>Press</w:t>
      </w:r>
      <w:r w:rsidRPr="006D752D">
        <w:rPr>
          <w:rFonts w:ascii="Arial" w:hAnsi="Arial" w:cs="Arial"/>
          <w:szCs w:val="24"/>
        </w:rPr>
        <w:tab/>
      </w:r>
      <w:r w:rsidR="006753AC">
        <w:rPr>
          <w:rFonts w:ascii="Arial" w:hAnsi="Arial" w:cs="Arial"/>
          <w:szCs w:val="24"/>
        </w:rPr>
        <w:t xml:space="preserve">There were no </w:t>
      </w:r>
      <w:r w:rsidRPr="006D752D">
        <w:rPr>
          <w:rFonts w:ascii="Arial" w:hAnsi="Arial" w:cs="Arial"/>
          <w:szCs w:val="24"/>
        </w:rPr>
        <w:t>representative</w:t>
      </w:r>
      <w:r w:rsidR="006753AC">
        <w:rPr>
          <w:rFonts w:ascii="Arial" w:hAnsi="Arial" w:cs="Arial"/>
          <w:szCs w:val="24"/>
        </w:rPr>
        <w:t>s</w:t>
      </w:r>
      <w:r>
        <w:rPr>
          <w:rFonts w:ascii="Arial" w:hAnsi="Arial" w:cs="Arial"/>
          <w:szCs w:val="24"/>
        </w:rPr>
        <w:t xml:space="preserve"> </w:t>
      </w:r>
      <w:r w:rsidR="006753AC">
        <w:rPr>
          <w:rFonts w:ascii="Arial" w:hAnsi="Arial" w:cs="Arial"/>
          <w:szCs w:val="24"/>
        </w:rPr>
        <w:t>from the press</w:t>
      </w:r>
    </w:p>
    <w:p w14:paraId="066E7045" w14:textId="2C5A1DDE" w:rsidR="005A0E9A" w:rsidRPr="006D752D" w:rsidRDefault="005A0E9A" w:rsidP="005A0E9A">
      <w:pPr>
        <w:tabs>
          <w:tab w:val="left" w:pos="1985"/>
        </w:tabs>
        <w:ind w:left="1985" w:hanging="1985"/>
        <w:jc w:val="both"/>
        <w:rPr>
          <w:rFonts w:ascii="Arial" w:hAnsi="Arial" w:cs="Arial"/>
          <w:szCs w:val="24"/>
        </w:rPr>
      </w:pPr>
    </w:p>
    <w:p w14:paraId="55D5BCDD" w14:textId="77777777" w:rsidR="005A0E9A" w:rsidRPr="006D752D" w:rsidRDefault="005A0E9A" w:rsidP="005A0E9A">
      <w:pPr>
        <w:tabs>
          <w:tab w:val="left" w:pos="1985"/>
        </w:tabs>
        <w:ind w:left="1985" w:hanging="1985"/>
        <w:jc w:val="both"/>
        <w:rPr>
          <w:rFonts w:ascii="Arial" w:hAnsi="Arial" w:cs="Arial"/>
          <w:szCs w:val="24"/>
        </w:rPr>
      </w:pPr>
    </w:p>
    <w:p w14:paraId="439A273F" w14:textId="2A1D635B" w:rsidR="00462C0E" w:rsidRPr="00147AEA" w:rsidRDefault="00180419" w:rsidP="00932C91">
      <w:pPr>
        <w:tabs>
          <w:tab w:val="left" w:pos="2552"/>
          <w:tab w:val="left" w:pos="6521"/>
        </w:tabs>
        <w:jc w:val="both"/>
        <w:rPr>
          <w:rFonts w:ascii="Arial" w:hAnsi="Arial" w:cs="Arial"/>
          <w:b/>
          <w:szCs w:val="24"/>
        </w:rPr>
      </w:pPr>
      <w:r w:rsidRPr="00180419">
        <w:rPr>
          <w:rFonts w:ascii="Arial" w:hAnsi="Arial" w:cs="Arial"/>
          <w:b/>
        </w:rPr>
        <w:t>Leave of Absence</w:t>
      </w:r>
      <w:r w:rsidR="00562866">
        <w:rPr>
          <w:rFonts w:ascii="Arial" w:hAnsi="Arial" w:cs="Arial"/>
        </w:rPr>
        <w:tab/>
      </w:r>
      <w:r w:rsidR="000E7CBD">
        <w:rPr>
          <w:rFonts w:ascii="Arial" w:hAnsi="Arial" w:cs="Arial"/>
          <w:szCs w:val="24"/>
        </w:rPr>
        <w:t xml:space="preserve">Councillor B Hodsdon </w:t>
      </w:r>
      <w:r w:rsidR="000E7CBD">
        <w:rPr>
          <w:rFonts w:ascii="Arial" w:hAnsi="Arial" w:cs="Arial"/>
          <w:szCs w:val="24"/>
        </w:rPr>
        <w:tab/>
        <w:t>Hollywood Ward</w:t>
      </w:r>
    </w:p>
    <w:p w14:paraId="47CBE1F6" w14:textId="77777777" w:rsidR="00180419" w:rsidRPr="00180419"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 w:val="22"/>
        </w:rPr>
      </w:pPr>
      <w:r w:rsidRPr="00180419">
        <w:rPr>
          <w:rFonts w:ascii="Arial" w:hAnsi="Arial" w:cs="Arial"/>
          <w:b/>
          <w:sz w:val="22"/>
        </w:rPr>
        <w:t>(Previously Approved)</w:t>
      </w:r>
    </w:p>
    <w:p w14:paraId="73A8818A" w14:textId="77777777" w:rsidR="002D7BBD" w:rsidRDefault="002D7BBD" w:rsidP="00765E9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3A10E0F8" w14:textId="5015AB89" w:rsidR="005B628B" w:rsidRDefault="0094615A" w:rsidP="006753AC">
      <w:pPr>
        <w:tabs>
          <w:tab w:val="left" w:pos="1985"/>
          <w:tab w:val="left" w:pos="6096"/>
          <w:tab w:val="left" w:pos="6521"/>
        </w:tabs>
        <w:jc w:val="both"/>
        <w:rPr>
          <w:rFonts w:ascii="Arial" w:hAnsi="Arial" w:cs="Arial"/>
          <w:b/>
          <w:szCs w:val="24"/>
        </w:rPr>
      </w:pPr>
      <w:r>
        <w:rPr>
          <w:rFonts w:ascii="Arial" w:hAnsi="Arial" w:cs="Arial"/>
          <w:b/>
          <w:szCs w:val="24"/>
        </w:rPr>
        <w:t>Apologies</w:t>
      </w:r>
      <w:r w:rsidR="00CC6E8E">
        <w:rPr>
          <w:rFonts w:ascii="Arial" w:hAnsi="Arial" w:cs="Arial"/>
          <w:b/>
          <w:szCs w:val="24"/>
        </w:rPr>
        <w:tab/>
      </w:r>
      <w:r w:rsidR="00B50567" w:rsidRPr="00B50567">
        <w:rPr>
          <w:rFonts w:ascii="Arial" w:hAnsi="Arial" w:cs="Arial"/>
          <w:bCs/>
          <w:szCs w:val="24"/>
        </w:rPr>
        <w:t xml:space="preserve">Mr </w:t>
      </w:r>
      <w:r w:rsidR="002F1EFC" w:rsidRPr="00B50567">
        <w:rPr>
          <w:rFonts w:ascii="Arial" w:hAnsi="Arial" w:cs="Arial"/>
          <w:bCs/>
        </w:rPr>
        <w:t>Paul</w:t>
      </w:r>
      <w:r w:rsidR="002F1EFC">
        <w:rPr>
          <w:rFonts w:ascii="Arial" w:hAnsi="Arial" w:cs="Arial"/>
        </w:rPr>
        <w:t xml:space="preserve"> Setchell</w:t>
      </w:r>
      <w:r w:rsidR="002F1EFC">
        <w:rPr>
          <w:rFonts w:ascii="Arial" w:hAnsi="Arial" w:cs="Arial"/>
        </w:rPr>
        <w:tab/>
        <w:t>Community Member</w:t>
      </w:r>
    </w:p>
    <w:p w14:paraId="01682648" w14:textId="5EF7FAD9" w:rsidR="005A0E9A" w:rsidRDefault="005A0E9A">
      <w:pPr>
        <w:rPr>
          <w:rFonts w:ascii="Arial" w:hAnsi="Arial" w:cs="Arial"/>
          <w:b/>
          <w:szCs w:val="24"/>
        </w:rPr>
      </w:pPr>
    </w:p>
    <w:p w14:paraId="7EC5F373" w14:textId="77777777" w:rsidR="00310BEA" w:rsidRDefault="00310BEA">
      <w:pPr>
        <w:rPr>
          <w:rFonts w:ascii="Arial" w:hAnsi="Arial" w:cs="Arial"/>
          <w:b/>
          <w:szCs w:val="24"/>
        </w:rPr>
      </w:pPr>
      <w:r>
        <w:rPr>
          <w:rFonts w:ascii="Arial" w:hAnsi="Arial" w:cs="Arial"/>
          <w:b/>
          <w:szCs w:val="24"/>
        </w:rPr>
        <w:br w:type="page"/>
      </w:r>
    </w:p>
    <w:p w14:paraId="41FFACBA" w14:textId="00BA1BB7" w:rsidR="00D05D60" w:rsidRPr="00562866"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562866">
        <w:rPr>
          <w:rFonts w:ascii="Arial" w:hAnsi="Arial" w:cs="Arial"/>
          <w:b/>
          <w:szCs w:val="24"/>
        </w:rPr>
        <w:lastRenderedPageBreak/>
        <w:t>Disclaimer</w:t>
      </w:r>
    </w:p>
    <w:p w14:paraId="089240CD" w14:textId="77777777" w:rsidR="00562866" w:rsidRDefault="00562866" w:rsidP="00765E9D">
      <w:pPr>
        <w:pStyle w:val="BodyText"/>
        <w:rPr>
          <w:rFonts w:ascii="Arial" w:hAnsi="Arial" w:cs="Arial"/>
          <w:sz w:val="22"/>
          <w:szCs w:val="24"/>
        </w:rPr>
      </w:pPr>
    </w:p>
    <w:p w14:paraId="6DCCBB28" w14:textId="2AA367A7" w:rsidR="00D42959" w:rsidRPr="00B30BA5" w:rsidRDefault="00D42959" w:rsidP="00D42959">
      <w:pPr>
        <w:pStyle w:val="BodyText2"/>
        <w:rPr>
          <w:rFonts w:ascii="Arial" w:hAnsi="Arial" w:cs="Arial"/>
          <w:i w:val="0"/>
          <w:szCs w:val="24"/>
        </w:rPr>
      </w:pPr>
      <w:r w:rsidRPr="00B30BA5">
        <w:rPr>
          <w:rFonts w:ascii="Arial" w:hAnsi="Arial" w:cs="Arial"/>
          <w:i w:val="0"/>
          <w:szCs w:val="24"/>
        </w:rPr>
        <w:t>Members of the public who attend Council meetings should not act immediately on anything they hear at the meetings, without first seeking clarification of Council’s position. For example</w:t>
      </w:r>
      <w:r w:rsidR="006F1A6D" w:rsidRPr="00B30BA5">
        <w:rPr>
          <w:rFonts w:ascii="Arial" w:hAnsi="Arial" w:cs="Arial"/>
          <w:i w:val="0"/>
          <w:szCs w:val="24"/>
        </w:rPr>
        <w:t>,</w:t>
      </w:r>
      <w:r w:rsidRPr="00B30BA5">
        <w:rPr>
          <w:rFonts w:ascii="Arial" w:hAnsi="Arial" w:cs="Arial"/>
          <w:i w:val="0"/>
          <w:szCs w:val="24"/>
        </w:rPr>
        <w:t xml:space="preserve"> by reference to the confirmed Minutes of Council meeting. Members of the public are also advised to wait for written advice from the Council prior to </w:t>
      </w:r>
      <w:proofErr w:type="gramStart"/>
      <w:r w:rsidRPr="00B30BA5">
        <w:rPr>
          <w:rFonts w:ascii="Arial" w:hAnsi="Arial" w:cs="Arial"/>
          <w:i w:val="0"/>
          <w:szCs w:val="24"/>
        </w:rPr>
        <w:t>taking action</w:t>
      </w:r>
      <w:proofErr w:type="gramEnd"/>
      <w:r w:rsidRPr="00B30BA5">
        <w:rPr>
          <w:rFonts w:ascii="Arial" w:hAnsi="Arial" w:cs="Arial"/>
          <w:i w:val="0"/>
          <w:szCs w:val="24"/>
        </w:rPr>
        <w:t xml:space="preserve"> on any matter that they may have before Council.</w:t>
      </w:r>
    </w:p>
    <w:p w14:paraId="6234E0B2" w14:textId="77777777" w:rsidR="00D42959" w:rsidRPr="00B30BA5" w:rsidRDefault="00D42959" w:rsidP="00D42959">
      <w:pPr>
        <w:pStyle w:val="BodyText2"/>
        <w:rPr>
          <w:rFonts w:ascii="Arial" w:hAnsi="Arial" w:cs="Arial"/>
          <w:i w:val="0"/>
          <w:szCs w:val="24"/>
        </w:rPr>
      </w:pPr>
    </w:p>
    <w:p w14:paraId="219CED8C" w14:textId="28CCED22" w:rsidR="00D42959" w:rsidRDefault="00D42959" w:rsidP="00D42959">
      <w:pPr>
        <w:pStyle w:val="BodyText2"/>
        <w:rPr>
          <w:rFonts w:ascii="Arial" w:hAnsi="Arial" w:cs="Arial"/>
          <w:i w:val="0"/>
          <w:szCs w:val="24"/>
        </w:rPr>
      </w:pPr>
      <w:r w:rsidRPr="00B30BA5">
        <w:rPr>
          <w:rFonts w:ascii="Arial" w:hAnsi="Arial" w:cs="Arial"/>
          <w:i w:val="0"/>
          <w:szCs w:val="24"/>
        </w:rPr>
        <w:t>Any plans or documents in agendas and minutes may be subject to copyright. The express permission of the copyright owner must be obtained before copying any copyright material.</w:t>
      </w:r>
    </w:p>
    <w:p w14:paraId="58B206EB" w14:textId="73CADFFF" w:rsidR="006A120D" w:rsidRDefault="006A120D" w:rsidP="00D42959">
      <w:pPr>
        <w:pStyle w:val="BodyText2"/>
        <w:rPr>
          <w:rFonts w:ascii="Arial" w:hAnsi="Arial" w:cs="Arial"/>
          <w:i w:val="0"/>
          <w:szCs w:val="24"/>
        </w:rPr>
      </w:pPr>
    </w:p>
    <w:p w14:paraId="3EF16232" w14:textId="484C35F0" w:rsidR="002F1EFC" w:rsidRDefault="002F1EFC">
      <w:pPr>
        <w:rPr>
          <w:rFonts w:ascii="Arial" w:hAnsi="Arial" w:cs="Arial"/>
          <w:b/>
          <w:kern w:val="28"/>
          <w:szCs w:val="24"/>
        </w:rPr>
      </w:pPr>
      <w:bookmarkStart w:id="5" w:name="_Toc489603345"/>
    </w:p>
    <w:p w14:paraId="50AAF72E" w14:textId="73FFFF48" w:rsidR="00683A50" w:rsidRPr="00180419" w:rsidRDefault="00562866" w:rsidP="00822285">
      <w:pPr>
        <w:pStyle w:val="Heading1"/>
        <w:numPr>
          <w:ilvl w:val="0"/>
          <w:numId w:val="1"/>
        </w:numPr>
        <w:tabs>
          <w:tab w:val="clear" w:pos="720"/>
          <w:tab w:val="num" w:pos="0"/>
        </w:tabs>
        <w:spacing w:before="0" w:after="0"/>
        <w:ind w:left="-851" w:firstLine="0"/>
        <w:rPr>
          <w:rFonts w:ascii="Arial" w:hAnsi="Arial" w:cs="Arial"/>
          <w:sz w:val="24"/>
          <w:szCs w:val="24"/>
          <w:u w:val="none"/>
        </w:rPr>
      </w:pPr>
      <w:bookmarkStart w:id="6" w:name="_Toc32304084"/>
      <w:r w:rsidRPr="00180419">
        <w:rPr>
          <w:rFonts w:ascii="Arial" w:hAnsi="Arial" w:cs="Arial"/>
          <w:caps w:val="0"/>
          <w:sz w:val="24"/>
          <w:szCs w:val="24"/>
          <w:u w:val="none"/>
        </w:rPr>
        <w:t>Public Question Time</w:t>
      </w:r>
      <w:bookmarkEnd w:id="5"/>
      <w:bookmarkEnd w:id="6"/>
    </w:p>
    <w:p w14:paraId="63EA2651" w14:textId="3A6644B7" w:rsidR="006A120D" w:rsidRDefault="006A120D">
      <w:pPr>
        <w:rPr>
          <w:rFonts w:ascii="Arial" w:hAnsi="Arial" w:cs="Arial"/>
          <w:b/>
          <w:kern w:val="28"/>
          <w:szCs w:val="24"/>
        </w:rPr>
      </w:pPr>
      <w:bookmarkStart w:id="7" w:name="_Toc489603346"/>
    </w:p>
    <w:p w14:paraId="4C3A2704" w14:textId="5490AF0E" w:rsidR="005A0E9A" w:rsidRPr="00147AEA" w:rsidRDefault="000E7CBD" w:rsidP="005A0E9A">
      <w:pPr>
        <w:jc w:val="both"/>
        <w:rPr>
          <w:rFonts w:ascii="Arial" w:hAnsi="Arial" w:cs="Arial"/>
          <w:b/>
          <w:szCs w:val="24"/>
        </w:rPr>
      </w:pPr>
      <w:r>
        <w:rPr>
          <w:rFonts w:ascii="Arial" w:hAnsi="Arial" w:cs="Arial"/>
          <w:szCs w:val="24"/>
        </w:rPr>
        <w:t>Nil</w:t>
      </w:r>
    </w:p>
    <w:p w14:paraId="0066EA24" w14:textId="1A6C6A63" w:rsidR="005A0E9A" w:rsidRDefault="005A0E9A">
      <w:pPr>
        <w:rPr>
          <w:rFonts w:ascii="Arial" w:hAnsi="Arial" w:cs="Arial"/>
          <w:b/>
          <w:kern w:val="28"/>
          <w:szCs w:val="24"/>
        </w:rPr>
      </w:pPr>
    </w:p>
    <w:p w14:paraId="7F4248DF" w14:textId="77777777" w:rsidR="005A0E9A" w:rsidRDefault="005A0E9A">
      <w:pPr>
        <w:rPr>
          <w:rFonts w:ascii="Arial" w:hAnsi="Arial" w:cs="Arial"/>
          <w:b/>
          <w:kern w:val="28"/>
          <w:szCs w:val="24"/>
        </w:rPr>
      </w:pPr>
    </w:p>
    <w:p w14:paraId="0D3D05B7" w14:textId="28F97E75" w:rsidR="00683A50" w:rsidRPr="00180419" w:rsidRDefault="00562866" w:rsidP="00822285">
      <w:pPr>
        <w:pStyle w:val="Heading1"/>
        <w:numPr>
          <w:ilvl w:val="0"/>
          <w:numId w:val="1"/>
        </w:numPr>
        <w:tabs>
          <w:tab w:val="clear" w:pos="720"/>
          <w:tab w:val="num" w:pos="0"/>
        </w:tabs>
        <w:spacing w:before="0" w:after="0"/>
        <w:ind w:left="142" w:hanging="1146"/>
        <w:rPr>
          <w:rFonts w:ascii="Arial" w:hAnsi="Arial" w:cs="Arial"/>
          <w:sz w:val="24"/>
          <w:szCs w:val="24"/>
          <w:u w:val="none"/>
        </w:rPr>
      </w:pPr>
      <w:bookmarkStart w:id="8" w:name="_Toc32304085"/>
      <w:r w:rsidRPr="00180419">
        <w:rPr>
          <w:rFonts w:ascii="Arial" w:hAnsi="Arial" w:cs="Arial"/>
          <w:caps w:val="0"/>
          <w:sz w:val="24"/>
          <w:szCs w:val="24"/>
          <w:u w:val="none"/>
        </w:rPr>
        <w:t xml:space="preserve">Addresses </w:t>
      </w:r>
      <w:proofErr w:type="gramStart"/>
      <w:r w:rsidRPr="00180419">
        <w:rPr>
          <w:rFonts w:ascii="Arial" w:hAnsi="Arial" w:cs="Arial"/>
          <w:caps w:val="0"/>
          <w:sz w:val="24"/>
          <w:szCs w:val="24"/>
          <w:u w:val="none"/>
        </w:rPr>
        <w:t>By</w:t>
      </w:r>
      <w:proofErr w:type="gramEnd"/>
      <w:r w:rsidRPr="00180419">
        <w:rPr>
          <w:rFonts w:ascii="Arial" w:hAnsi="Arial" w:cs="Arial"/>
          <w:caps w:val="0"/>
          <w:sz w:val="24"/>
          <w:szCs w:val="24"/>
          <w:u w:val="none"/>
        </w:rPr>
        <w:t xml:space="preserve"> Members of the Public (only for items listed on the agenda)</w:t>
      </w:r>
      <w:bookmarkEnd w:id="7"/>
      <w:bookmarkEnd w:id="8"/>
    </w:p>
    <w:p w14:paraId="54839072" w14:textId="24160781" w:rsidR="00683A50" w:rsidRDefault="00683A50" w:rsidP="00921BCA">
      <w:pPr>
        <w:tabs>
          <w:tab w:val="left" w:pos="1440"/>
          <w:tab w:val="left" w:pos="2410"/>
          <w:tab w:val="left" w:pos="2977"/>
          <w:tab w:val="right" w:pos="8335"/>
          <w:tab w:val="right" w:pos="8505"/>
        </w:tabs>
        <w:jc w:val="both"/>
        <w:rPr>
          <w:rFonts w:ascii="Arial" w:hAnsi="Arial" w:cs="Arial"/>
          <w:szCs w:val="24"/>
        </w:rPr>
      </w:pPr>
    </w:p>
    <w:p w14:paraId="76E6B5BC" w14:textId="59633B91" w:rsidR="005A0E9A" w:rsidRPr="00147AEA" w:rsidRDefault="000E7CBD" w:rsidP="005A0E9A">
      <w:pPr>
        <w:jc w:val="both"/>
        <w:rPr>
          <w:rFonts w:ascii="Arial" w:hAnsi="Arial" w:cs="Arial"/>
          <w:b/>
          <w:szCs w:val="24"/>
        </w:rPr>
      </w:pPr>
      <w:r>
        <w:rPr>
          <w:rFonts w:ascii="Arial" w:hAnsi="Arial" w:cs="Arial"/>
          <w:szCs w:val="24"/>
        </w:rPr>
        <w:t>Nil</w:t>
      </w:r>
    </w:p>
    <w:p w14:paraId="7C2A949C" w14:textId="23330229" w:rsidR="005A0E9A" w:rsidRDefault="005A0E9A" w:rsidP="00921BCA">
      <w:pPr>
        <w:tabs>
          <w:tab w:val="left" w:pos="1440"/>
          <w:tab w:val="left" w:pos="2410"/>
          <w:tab w:val="left" w:pos="2977"/>
          <w:tab w:val="right" w:pos="8335"/>
          <w:tab w:val="right" w:pos="8505"/>
        </w:tabs>
        <w:jc w:val="both"/>
        <w:rPr>
          <w:rFonts w:ascii="Arial" w:hAnsi="Arial" w:cs="Arial"/>
          <w:szCs w:val="24"/>
        </w:rPr>
      </w:pPr>
    </w:p>
    <w:p w14:paraId="56494579" w14:textId="77777777" w:rsidR="00311794" w:rsidRPr="00180419" w:rsidRDefault="00311794" w:rsidP="00765E9D">
      <w:pPr>
        <w:tabs>
          <w:tab w:val="left" w:pos="720"/>
          <w:tab w:val="left" w:pos="1440"/>
          <w:tab w:val="left" w:pos="2410"/>
          <w:tab w:val="left" w:pos="2977"/>
          <w:tab w:val="right" w:pos="8335"/>
          <w:tab w:val="right" w:pos="8505"/>
        </w:tabs>
        <w:ind w:left="720"/>
        <w:jc w:val="both"/>
        <w:rPr>
          <w:rFonts w:ascii="Arial" w:hAnsi="Arial" w:cs="Arial"/>
          <w:szCs w:val="24"/>
        </w:rPr>
      </w:pPr>
    </w:p>
    <w:p w14:paraId="53FB078D" w14:textId="77777777" w:rsidR="00D05D60" w:rsidRPr="00921BCA" w:rsidRDefault="00562866" w:rsidP="00822285">
      <w:pPr>
        <w:pStyle w:val="Heading1"/>
        <w:numPr>
          <w:ilvl w:val="0"/>
          <w:numId w:val="1"/>
        </w:numPr>
        <w:tabs>
          <w:tab w:val="clear" w:pos="720"/>
          <w:tab w:val="num" w:pos="0"/>
        </w:tabs>
        <w:spacing w:before="0" w:after="0"/>
        <w:ind w:left="142" w:hanging="1146"/>
        <w:rPr>
          <w:rFonts w:ascii="Arial" w:hAnsi="Arial" w:cs="Arial"/>
          <w:caps w:val="0"/>
          <w:sz w:val="24"/>
          <w:szCs w:val="24"/>
          <w:u w:val="none"/>
        </w:rPr>
      </w:pPr>
      <w:bookmarkStart w:id="9" w:name="_Toc489603347"/>
      <w:bookmarkStart w:id="10" w:name="_Toc32304086"/>
      <w:r w:rsidRPr="00180419">
        <w:rPr>
          <w:rFonts w:ascii="Arial" w:hAnsi="Arial" w:cs="Arial"/>
          <w:caps w:val="0"/>
          <w:sz w:val="24"/>
          <w:szCs w:val="24"/>
          <w:u w:val="none"/>
        </w:rPr>
        <w:t>Disclosures of Financial Interest</w:t>
      </w:r>
      <w:bookmarkEnd w:id="9"/>
      <w:bookmarkEnd w:id="10"/>
      <w:r w:rsidRPr="00180419">
        <w:rPr>
          <w:rFonts w:ascii="Arial" w:hAnsi="Arial" w:cs="Arial"/>
          <w:caps w:val="0"/>
          <w:sz w:val="24"/>
          <w:szCs w:val="24"/>
          <w:u w:val="none"/>
        </w:rPr>
        <w:t xml:space="preserve"> </w:t>
      </w:r>
    </w:p>
    <w:p w14:paraId="605D88D5" w14:textId="77777777" w:rsidR="00D05D60" w:rsidRPr="00180419" w:rsidRDefault="00D05D60" w:rsidP="00765E9D">
      <w:pPr>
        <w:tabs>
          <w:tab w:val="left" w:pos="720"/>
          <w:tab w:val="left" w:pos="1440"/>
          <w:tab w:val="left" w:pos="2410"/>
          <w:tab w:val="left" w:pos="2977"/>
          <w:tab w:val="right" w:pos="8335"/>
          <w:tab w:val="right" w:pos="8505"/>
        </w:tabs>
        <w:ind w:left="720"/>
        <w:jc w:val="both"/>
        <w:rPr>
          <w:rFonts w:ascii="Arial" w:hAnsi="Arial" w:cs="Arial"/>
          <w:b/>
          <w:szCs w:val="24"/>
        </w:rPr>
      </w:pPr>
    </w:p>
    <w:p w14:paraId="48CA9CEE" w14:textId="71878D6E" w:rsidR="00D05D60" w:rsidRDefault="00D05D60" w:rsidP="00921BCA">
      <w:pPr>
        <w:numPr>
          <w:ilvl w:val="12"/>
          <w:numId w:val="0"/>
        </w:numPr>
        <w:tabs>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The Presiding Member remind</w:t>
      </w:r>
      <w:r w:rsidR="00676C3B">
        <w:rPr>
          <w:rFonts w:ascii="Arial" w:hAnsi="Arial" w:cs="Arial"/>
          <w:szCs w:val="24"/>
        </w:rPr>
        <w:t>ed</w:t>
      </w:r>
      <w:r w:rsidRPr="00180419">
        <w:rPr>
          <w:rFonts w:ascii="Arial" w:hAnsi="Arial" w:cs="Arial"/>
          <w:szCs w:val="24"/>
        </w:rPr>
        <w:t xml:space="preserve"> Councillors</w:t>
      </w:r>
      <w:r w:rsidR="00562866">
        <w:rPr>
          <w:rFonts w:ascii="Arial" w:hAnsi="Arial" w:cs="Arial"/>
          <w:szCs w:val="24"/>
        </w:rPr>
        <w:t xml:space="preserve"> and </w:t>
      </w:r>
      <w:r w:rsidRPr="00180419">
        <w:rPr>
          <w:rFonts w:ascii="Arial" w:hAnsi="Arial" w:cs="Arial"/>
          <w:szCs w:val="24"/>
        </w:rPr>
        <w:t xml:space="preserve">Staff of the requirements of Section 5.65 of the </w:t>
      </w:r>
      <w:r w:rsidRPr="00822285">
        <w:rPr>
          <w:rFonts w:ascii="Arial" w:hAnsi="Arial" w:cs="Arial"/>
          <w:szCs w:val="24"/>
        </w:rPr>
        <w:t>Local Government Act</w:t>
      </w:r>
      <w:r w:rsidRPr="00180419">
        <w:rPr>
          <w:rFonts w:ascii="Arial" w:hAnsi="Arial" w:cs="Arial"/>
          <w:szCs w:val="24"/>
        </w:rPr>
        <w:t xml:space="preserve"> to disclose any interest during the meeting when the matter is discussed.</w:t>
      </w:r>
    </w:p>
    <w:p w14:paraId="4BBD11E5" w14:textId="77777777" w:rsidR="005A0E9A" w:rsidRPr="00147AEA" w:rsidRDefault="005A0E9A" w:rsidP="005A0E9A">
      <w:pPr>
        <w:numPr>
          <w:ilvl w:val="12"/>
          <w:numId w:val="0"/>
        </w:numPr>
        <w:tabs>
          <w:tab w:val="left" w:pos="1440"/>
          <w:tab w:val="left" w:pos="2410"/>
          <w:tab w:val="left" w:pos="2977"/>
          <w:tab w:val="right" w:pos="8335"/>
          <w:tab w:val="right" w:pos="8505"/>
        </w:tabs>
        <w:jc w:val="both"/>
        <w:rPr>
          <w:rFonts w:ascii="Arial" w:hAnsi="Arial" w:cs="Arial"/>
          <w:szCs w:val="24"/>
        </w:rPr>
      </w:pPr>
    </w:p>
    <w:p w14:paraId="5ECE79FE" w14:textId="77777777" w:rsidR="005A0E9A" w:rsidRPr="00147AEA" w:rsidRDefault="005A0E9A" w:rsidP="005A0E9A">
      <w:pPr>
        <w:numPr>
          <w:ilvl w:val="12"/>
          <w:numId w:val="0"/>
        </w:numPr>
        <w:tabs>
          <w:tab w:val="left" w:pos="1440"/>
          <w:tab w:val="left" w:pos="2410"/>
          <w:tab w:val="left" w:pos="2977"/>
          <w:tab w:val="right" w:pos="8335"/>
          <w:tab w:val="right" w:pos="8505"/>
        </w:tabs>
        <w:jc w:val="both"/>
        <w:rPr>
          <w:rFonts w:ascii="Arial" w:hAnsi="Arial" w:cs="Arial"/>
          <w:szCs w:val="24"/>
        </w:rPr>
      </w:pPr>
      <w:r w:rsidRPr="00147AEA">
        <w:rPr>
          <w:rFonts w:ascii="Arial" w:hAnsi="Arial" w:cs="Arial"/>
          <w:szCs w:val="24"/>
        </w:rPr>
        <w:t>There were no disclosures of financial interest.</w:t>
      </w:r>
    </w:p>
    <w:p w14:paraId="329F54B4" w14:textId="7A5B2E97" w:rsidR="005A0E9A" w:rsidRPr="00921BCA" w:rsidRDefault="005A0E9A" w:rsidP="00921BCA">
      <w:pPr>
        <w:numPr>
          <w:ilvl w:val="12"/>
          <w:numId w:val="0"/>
        </w:numPr>
        <w:tabs>
          <w:tab w:val="left" w:pos="1440"/>
          <w:tab w:val="left" w:pos="2410"/>
          <w:tab w:val="left" w:pos="2977"/>
          <w:tab w:val="right" w:pos="8335"/>
          <w:tab w:val="right" w:pos="8505"/>
        </w:tabs>
        <w:jc w:val="both"/>
        <w:rPr>
          <w:rFonts w:ascii="Arial" w:hAnsi="Arial" w:cs="Arial"/>
          <w:szCs w:val="24"/>
        </w:rPr>
      </w:pPr>
    </w:p>
    <w:p w14:paraId="1FF341E9" w14:textId="77777777" w:rsidR="00311794" w:rsidRDefault="00311794" w:rsidP="0098513F">
      <w:pPr>
        <w:pStyle w:val="BodyTextIndent"/>
        <w:ind w:left="0"/>
        <w:rPr>
          <w:rFonts w:ascii="Arial" w:hAnsi="Arial" w:cs="Arial"/>
          <w:b/>
          <w:i/>
          <w:szCs w:val="24"/>
        </w:rPr>
      </w:pPr>
    </w:p>
    <w:p w14:paraId="52344D41" w14:textId="77777777" w:rsidR="00683A50" w:rsidRPr="00921BCA" w:rsidRDefault="00562866" w:rsidP="00822285">
      <w:pPr>
        <w:pStyle w:val="Heading1"/>
        <w:numPr>
          <w:ilvl w:val="0"/>
          <w:numId w:val="1"/>
        </w:numPr>
        <w:tabs>
          <w:tab w:val="clear" w:pos="720"/>
          <w:tab w:val="num" w:pos="0"/>
        </w:tabs>
        <w:spacing w:before="0" w:after="0"/>
        <w:ind w:left="142" w:hanging="1146"/>
        <w:rPr>
          <w:rFonts w:ascii="Arial" w:hAnsi="Arial" w:cs="Arial"/>
          <w:caps w:val="0"/>
          <w:sz w:val="24"/>
          <w:szCs w:val="24"/>
          <w:u w:val="none"/>
        </w:rPr>
      </w:pPr>
      <w:bookmarkStart w:id="11" w:name="_Toc489603348"/>
      <w:bookmarkStart w:id="12" w:name="_Toc32304087"/>
      <w:r w:rsidRPr="00180419">
        <w:rPr>
          <w:rFonts w:ascii="Arial" w:hAnsi="Arial" w:cs="Arial"/>
          <w:caps w:val="0"/>
          <w:sz w:val="24"/>
          <w:szCs w:val="24"/>
          <w:u w:val="none"/>
        </w:rPr>
        <w:t>Disclosures of Interests Affecting Impartiality</w:t>
      </w:r>
      <w:bookmarkEnd w:id="11"/>
      <w:bookmarkEnd w:id="12"/>
    </w:p>
    <w:p w14:paraId="3B8486A3" w14:textId="77777777" w:rsidR="00D05D60" w:rsidRPr="00562866" w:rsidRDefault="00D05D60" w:rsidP="00765E9D">
      <w:pPr>
        <w:pStyle w:val="BodyTextIndent"/>
        <w:rPr>
          <w:rFonts w:ascii="Arial" w:hAnsi="Arial" w:cs="Arial"/>
          <w:szCs w:val="24"/>
        </w:rPr>
      </w:pPr>
    </w:p>
    <w:p w14:paraId="662DF4C1" w14:textId="56BAED34" w:rsidR="00D05D60" w:rsidRDefault="00D05D60" w:rsidP="00822285">
      <w:pPr>
        <w:numPr>
          <w:ilvl w:val="12"/>
          <w:numId w:val="0"/>
        </w:numPr>
        <w:tabs>
          <w:tab w:val="left" w:pos="1440"/>
          <w:tab w:val="left" w:pos="2410"/>
          <w:tab w:val="left" w:pos="2977"/>
          <w:tab w:val="right" w:pos="8335"/>
          <w:tab w:val="right" w:pos="8505"/>
        </w:tabs>
        <w:jc w:val="both"/>
        <w:rPr>
          <w:rFonts w:ascii="Arial" w:hAnsi="Arial" w:cs="Arial"/>
          <w:szCs w:val="24"/>
        </w:rPr>
      </w:pPr>
      <w:r w:rsidRPr="00562866">
        <w:rPr>
          <w:rFonts w:ascii="Arial" w:hAnsi="Arial" w:cs="Arial"/>
          <w:szCs w:val="24"/>
        </w:rPr>
        <w:t>The Presiding Member remind</w:t>
      </w:r>
      <w:r w:rsidR="00676C3B">
        <w:rPr>
          <w:rFonts w:ascii="Arial" w:hAnsi="Arial" w:cs="Arial"/>
          <w:szCs w:val="24"/>
        </w:rPr>
        <w:t>ed</w:t>
      </w:r>
      <w:r w:rsidRPr="00562866">
        <w:rPr>
          <w:rFonts w:ascii="Arial" w:hAnsi="Arial" w:cs="Arial"/>
          <w:szCs w:val="24"/>
        </w:rPr>
        <w:t xml:space="preserve"> Councillors</w:t>
      </w:r>
      <w:r w:rsidR="00562866">
        <w:rPr>
          <w:rFonts w:ascii="Arial" w:hAnsi="Arial" w:cs="Arial"/>
          <w:szCs w:val="24"/>
        </w:rPr>
        <w:t xml:space="preserve"> and </w:t>
      </w:r>
      <w:r w:rsidRPr="00562866">
        <w:rPr>
          <w:rFonts w:ascii="Arial" w:hAnsi="Arial" w:cs="Arial"/>
          <w:szCs w:val="24"/>
        </w:rPr>
        <w:t xml:space="preserve">Staff of the requirements of Council’s Code of Conduct in accordance with Section 5.103 of the </w:t>
      </w:r>
      <w:r w:rsidRPr="00822285">
        <w:rPr>
          <w:rFonts w:ascii="Arial" w:hAnsi="Arial" w:cs="Arial"/>
          <w:szCs w:val="24"/>
        </w:rPr>
        <w:t>Local Government Act</w:t>
      </w:r>
      <w:r w:rsidRPr="00562866">
        <w:rPr>
          <w:rFonts w:ascii="Arial" w:hAnsi="Arial" w:cs="Arial"/>
          <w:szCs w:val="24"/>
        </w:rPr>
        <w:t>.</w:t>
      </w:r>
    </w:p>
    <w:p w14:paraId="7CE57330" w14:textId="77777777" w:rsidR="005A0E9A" w:rsidRPr="00147AEA" w:rsidRDefault="005A0E9A" w:rsidP="005A0E9A">
      <w:pPr>
        <w:rPr>
          <w:rFonts w:ascii="Arial" w:hAnsi="Arial" w:cs="Arial"/>
          <w:szCs w:val="24"/>
        </w:rPr>
      </w:pPr>
    </w:p>
    <w:p w14:paraId="73D9A355" w14:textId="77777777" w:rsidR="005A0E9A" w:rsidRPr="00147AEA" w:rsidRDefault="005A0E9A" w:rsidP="005A0E9A">
      <w:pPr>
        <w:rPr>
          <w:rFonts w:ascii="Arial" w:hAnsi="Arial" w:cs="Arial"/>
          <w:b/>
          <w:szCs w:val="24"/>
        </w:rPr>
      </w:pPr>
      <w:r w:rsidRPr="00147AEA">
        <w:rPr>
          <w:rFonts w:ascii="Arial" w:hAnsi="Arial" w:cs="Arial"/>
          <w:szCs w:val="24"/>
        </w:rPr>
        <w:t>There were no disclosures affecting impartiality.</w:t>
      </w:r>
    </w:p>
    <w:p w14:paraId="356093F3" w14:textId="2BF4F885" w:rsidR="005A0E9A" w:rsidRDefault="005A0E9A" w:rsidP="00822285">
      <w:pPr>
        <w:numPr>
          <w:ilvl w:val="12"/>
          <w:numId w:val="0"/>
        </w:numPr>
        <w:tabs>
          <w:tab w:val="left" w:pos="1440"/>
          <w:tab w:val="left" w:pos="2410"/>
          <w:tab w:val="left" w:pos="2977"/>
          <w:tab w:val="right" w:pos="8335"/>
          <w:tab w:val="right" w:pos="8505"/>
        </w:tabs>
        <w:jc w:val="both"/>
        <w:rPr>
          <w:rFonts w:ascii="Arial" w:hAnsi="Arial" w:cs="Arial"/>
          <w:sz w:val="22"/>
          <w:szCs w:val="24"/>
        </w:rPr>
      </w:pPr>
    </w:p>
    <w:p w14:paraId="6FEEC734" w14:textId="77777777" w:rsidR="005A0E9A" w:rsidRPr="00562866" w:rsidRDefault="005A0E9A" w:rsidP="00822285">
      <w:pPr>
        <w:numPr>
          <w:ilvl w:val="12"/>
          <w:numId w:val="0"/>
        </w:numPr>
        <w:tabs>
          <w:tab w:val="left" w:pos="1440"/>
          <w:tab w:val="left" w:pos="2410"/>
          <w:tab w:val="left" w:pos="2977"/>
          <w:tab w:val="right" w:pos="8335"/>
          <w:tab w:val="right" w:pos="8505"/>
        </w:tabs>
        <w:jc w:val="both"/>
        <w:rPr>
          <w:rFonts w:ascii="Arial" w:hAnsi="Arial" w:cs="Arial"/>
          <w:sz w:val="22"/>
          <w:szCs w:val="24"/>
        </w:rPr>
      </w:pPr>
    </w:p>
    <w:p w14:paraId="55B97B46" w14:textId="77777777" w:rsidR="00D05D60" w:rsidRPr="00822285" w:rsidRDefault="00562866" w:rsidP="00B30BA5">
      <w:pPr>
        <w:pStyle w:val="Heading1"/>
        <w:numPr>
          <w:ilvl w:val="0"/>
          <w:numId w:val="1"/>
        </w:numPr>
        <w:tabs>
          <w:tab w:val="clear" w:pos="720"/>
          <w:tab w:val="num" w:pos="0"/>
        </w:tabs>
        <w:spacing w:before="0" w:after="0"/>
        <w:ind w:left="0" w:hanging="1004"/>
        <w:rPr>
          <w:rFonts w:ascii="Arial" w:hAnsi="Arial" w:cs="Arial"/>
          <w:caps w:val="0"/>
          <w:sz w:val="24"/>
          <w:szCs w:val="24"/>
          <w:u w:val="none"/>
        </w:rPr>
      </w:pPr>
      <w:bookmarkStart w:id="13" w:name="_Toc489603349"/>
      <w:bookmarkStart w:id="14" w:name="_Toc32304088"/>
      <w:r w:rsidRPr="00180419">
        <w:rPr>
          <w:rFonts w:ascii="Arial" w:hAnsi="Arial" w:cs="Arial"/>
          <w:caps w:val="0"/>
          <w:sz w:val="24"/>
          <w:szCs w:val="24"/>
          <w:u w:val="none"/>
        </w:rPr>
        <w:t>Declarations by Members That They Ha</w:t>
      </w:r>
      <w:r w:rsidR="00980917">
        <w:rPr>
          <w:rFonts w:ascii="Arial" w:hAnsi="Arial" w:cs="Arial"/>
          <w:caps w:val="0"/>
          <w:sz w:val="24"/>
          <w:szCs w:val="24"/>
          <w:u w:val="none"/>
        </w:rPr>
        <w:t>ve</w:t>
      </w:r>
      <w:r w:rsidRPr="00180419">
        <w:rPr>
          <w:rFonts w:ascii="Arial" w:hAnsi="Arial" w:cs="Arial"/>
          <w:caps w:val="0"/>
          <w:sz w:val="24"/>
          <w:szCs w:val="24"/>
          <w:u w:val="none"/>
        </w:rPr>
        <w:t xml:space="preserve"> Not </w:t>
      </w:r>
      <w:proofErr w:type="gramStart"/>
      <w:r w:rsidRPr="00180419">
        <w:rPr>
          <w:rFonts w:ascii="Arial" w:hAnsi="Arial" w:cs="Arial"/>
          <w:caps w:val="0"/>
          <w:sz w:val="24"/>
          <w:szCs w:val="24"/>
          <w:u w:val="none"/>
        </w:rPr>
        <w:t>Given Due Consideration to</w:t>
      </w:r>
      <w:proofErr w:type="gramEnd"/>
      <w:r w:rsidRPr="00180419">
        <w:rPr>
          <w:rFonts w:ascii="Arial" w:hAnsi="Arial" w:cs="Arial"/>
          <w:caps w:val="0"/>
          <w:sz w:val="24"/>
          <w:szCs w:val="24"/>
          <w:u w:val="none"/>
        </w:rPr>
        <w:t xml:space="preserve"> Papers</w:t>
      </w:r>
      <w:bookmarkEnd w:id="13"/>
      <w:bookmarkEnd w:id="14"/>
    </w:p>
    <w:p w14:paraId="2E470CFC" w14:textId="2FB3948F" w:rsidR="00311794" w:rsidRDefault="00311794" w:rsidP="00904826">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45423F28" w14:textId="570A585A" w:rsidR="005A0E9A" w:rsidRPr="00147AEA" w:rsidRDefault="00C6325F" w:rsidP="005A0E9A">
      <w:pPr>
        <w:jc w:val="both"/>
        <w:rPr>
          <w:rFonts w:ascii="Arial" w:hAnsi="Arial" w:cs="Arial"/>
          <w:b/>
          <w:szCs w:val="24"/>
        </w:rPr>
      </w:pPr>
      <w:r>
        <w:rPr>
          <w:rFonts w:ascii="Arial" w:hAnsi="Arial" w:cs="Arial"/>
          <w:szCs w:val="24"/>
        </w:rPr>
        <w:t>Nil.</w:t>
      </w:r>
    </w:p>
    <w:p w14:paraId="1756F47D" w14:textId="1B37C30B" w:rsidR="005A0E9A" w:rsidRDefault="005A0E9A" w:rsidP="00904826">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0224B4B0" w14:textId="77777777" w:rsidR="006A120D" w:rsidRDefault="006A120D" w:rsidP="00904826">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032BCCE0" w14:textId="77777777" w:rsidR="00937E23" w:rsidRDefault="00937E23">
      <w:pPr>
        <w:rPr>
          <w:rFonts w:ascii="Arial" w:hAnsi="Arial" w:cs="Arial"/>
          <w:b/>
          <w:kern w:val="28"/>
          <w:szCs w:val="24"/>
        </w:rPr>
      </w:pPr>
      <w:bookmarkStart w:id="15" w:name="_Toc489603350"/>
      <w:r>
        <w:rPr>
          <w:rFonts w:ascii="Arial" w:hAnsi="Arial" w:cs="Arial"/>
          <w:caps/>
          <w:szCs w:val="24"/>
        </w:rPr>
        <w:br w:type="page"/>
      </w:r>
    </w:p>
    <w:p w14:paraId="76C9EEBE" w14:textId="73579CEB" w:rsidR="00D05D60" w:rsidRPr="00822285" w:rsidRDefault="00562866" w:rsidP="00822285">
      <w:pPr>
        <w:pStyle w:val="Heading1"/>
        <w:numPr>
          <w:ilvl w:val="0"/>
          <w:numId w:val="1"/>
        </w:numPr>
        <w:tabs>
          <w:tab w:val="clear" w:pos="720"/>
          <w:tab w:val="num" w:pos="0"/>
        </w:tabs>
        <w:spacing w:before="0" w:after="0"/>
        <w:ind w:left="142" w:hanging="1146"/>
        <w:rPr>
          <w:rFonts w:ascii="Arial" w:hAnsi="Arial" w:cs="Arial"/>
          <w:caps w:val="0"/>
          <w:sz w:val="24"/>
          <w:szCs w:val="24"/>
          <w:u w:val="none"/>
        </w:rPr>
      </w:pPr>
      <w:bookmarkStart w:id="16" w:name="_Toc32304089"/>
      <w:r w:rsidRPr="00180419">
        <w:rPr>
          <w:rFonts w:ascii="Arial" w:hAnsi="Arial" w:cs="Arial"/>
          <w:caps w:val="0"/>
          <w:sz w:val="24"/>
          <w:szCs w:val="24"/>
          <w:u w:val="none"/>
        </w:rPr>
        <w:lastRenderedPageBreak/>
        <w:t>Confirmation of Minutes</w:t>
      </w:r>
      <w:bookmarkEnd w:id="15"/>
      <w:bookmarkEnd w:id="16"/>
    </w:p>
    <w:p w14:paraId="3BD8EF00" w14:textId="77777777" w:rsidR="00562866" w:rsidRPr="00562866" w:rsidRDefault="00562866" w:rsidP="00765E9D">
      <w:pPr>
        <w:jc w:val="both"/>
      </w:pPr>
    </w:p>
    <w:p w14:paraId="0C55B622" w14:textId="3DEC64B5" w:rsidR="00477C38" w:rsidRPr="00562866" w:rsidRDefault="009759EF" w:rsidP="00822285">
      <w:pPr>
        <w:pStyle w:val="Heading2"/>
        <w:numPr>
          <w:ilvl w:val="1"/>
          <w:numId w:val="1"/>
        </w:numPr>
        <w:tabs>
          <w:tab w:val="clear" w:pos="720"/>
          <w:tab w:val="num" w:pos="0"/>
        </w:tabs>
        <w:spacing w:before="0" w:after="0"/>
        <w:ind w:left="-993" w:firstLine="0"/>
        <w:rPr>
          <w:rFonts w:ascii="Arial" w:hAnsi="Arial" w:cs="Arial"/>
          <w:sz w:val="24"/>
          <w:szCs w:val="24"/>
          <w:u w:val="none"/>
        </w:rPr>
      </w:pPr>
      <w:bookmarkStart w:id="17" w:name="_Toc489603351"/>
      <w:bookmarkStart w:id="18" w:name="_Toc32304090"/>
      <w:r>
        <w:rPr>
          <w:rFonts w:ascii="Arial" w:hAnsi="Arial" w:cs="Arial"/>
          <w:sz w:val="24"/>
          <w:szCs w:val="24"/>
          <w:u w:val="none"/>
        </w:rPr>
        <w:t>Audit &amp; Risk</w:t>
      </w:r>
      <w:r w:rsidR="006F58B7">
        <w:rPr>
          <w:rFonts w:ascii="Arial" w:hAnsi="Arial" w:cs="Arial"/>
          <w:sz w:val="24"/>
          <w:szCs w:val="24"/>
          <w:u w:val="none"/>
        </w:rPr>
        <w:t xml:space="preserve"> </w:t>
      </w:r>
      <w:r w:rsidR="00477C38" w:rsidRPr="00180419">
        <w:rPr>
          <w:rFonts w:ascii="Arial" w:hAnsi="Arial" w:cs="Arial"/>
          <w:sz w:val="24"/>
          <w:szCs w:val="24"/>
          <w:u w:val="none"/>
        </w:rPr>
        <w:t xml:space="preserve">Committee Meeting </w:t>
      </w:r>
      <w:bookmarkEnd w:id="17"/>
      <w:r w:rsidR="00046A45">
        <w:rPr>
          <w:rFonts w:ascii="Arial" w:hAnsi="Arial" w:cs="Arial"/>
          <w:sz w:val="24"/>
          <w:szCs w:val="24"/>
          <w:u w:val="none"/>
        </w:rPr>
        <w:t>14 November</w:t>
      </w:r>
      <w:r w:rsidR="003928F4">
        <w:rPr>
          <w:rFonts w:ascii="Arial" w:hAnsi="Arial" w:cs="Arial"/>
          <w:sz w:val="24"/>
          <w:szCs w:val="24"/>
          <w:u w:val="none"/>
        </w:rPr>
        <w:t xml:space="preserve"> </w:t>
      </w:r>
      <w:r w:rsidR="00A44BDB">
        <w:rPr>
          <w:rFonts w:ascii="Arial" w:hAnsi="Arial" w:cs="Arial"/>
          <w:sz w:val="24"/>
          <w:szCs w:val="24"/>
          <w:u w:val="none"/>
        </w:rPr>
        <w:t>2019</w:t>
      </w:r>
      <w:bookmarkEnd w:id="18"/>
    </w:p>
    <w:p w14:paraId="6D88CE26" w14:textId="381ED85B" w:rsidR="00643B17" w:rsidRDefault="00C227D1" w:rsidP="00822285">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noProof/>
          <w:szCs w:val="24"/>
        </w:rPr>
        <mc:AlternateContent>
          <mc:Choice Requires="wps">
            <w:drawing>
              <wp:anchor distT="0" distB="0" distL="114300" distR="114300" simplePos="0" relativeHeight="251659264" behindDoc="1" locked="0" layoutInCell="1" allowOverlap="1" wp14:anchorId="2EE055DF" wp14:editId="6B301DA9">
                <wp:simplePos x="0" y="0"/>
                <wp:positionH relativeFrom="column">
                  <wp:posOffset>-21596</wp:posOffset>
                </wp:positionH>
                <wp:positionV relativeFrom="paragraph">
                  <wp:posOffset>174975</wp:posOffset>
                </wp:positionV>
                <wp:extent cx="5376729" cy="1114425"/>
                <wp:effectExtent l="0" t="0" r="0" b="9525"/>
                <wp:wrapNone/>
                <wp:docPr id="2" name="Rectangle 2"/>
                <wp:cNvGraphicFramePr/>
                <a:graphic xmlns:a="http://schemas.openxmlformats.org/drawingml/2006/main">
                  <a:graphicData uri="http://schemas.microsoft.com/office/word/2010/wordprocessingShape">
                    <wps:wsp>
                      <wps:cNvSpPr/>
                      <wps:spPr>
                        <a:xfrm>
                          <a:off x="0" y="0"/>
                          <a:ext cx="5376729" cy="111442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DDFF3" id="Rectangle 2" o:spid="_x0000_s1026" style="position:absolute;margin-left:-1.7pt;margin-top:13.8pt;width:423.35pt;height:8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Uk1nwIAAKkFAAAOAAAAZHJzL2Uyb0RvYy54bWysVEtv2zAMvg/YfxB0X+14TR9BnSJo0WFA&#10;1xZth54VWYoNSKImKXGyXz9Kctwndhh2kUWR/Eh+Jnl2vtWKbITzHZiaTg5KSoTh0HRmVdOfj1df&#10;TijxgZmGKTCipjvh6fn886ez3s5EBS2oRjiCIMbPelvTNgQ7KwrPW6GZPwArDColOM0Cim5VNI71&#10;iK5VUZXlUdGDa6wDLrzH18uspPOEL6Xg4VZKLwJRNcXcQjpdOpfxLOZnbLZyzLYdH9Jg/5CFZp3B&#10;oCPUJQuMrF33Dkp33IEHGQ446AKk7LhINWA1k/JNNQ8tsyLVguR4O9Lk/x8sv9ncOdI1Na0oMUzj&#10;L7pH0phZKUGqSE9v/QytHuydGySP11jrVjodv1gF2SZKdyOlYhsIx8fp1+Oj4+qUEo66yWRyeFhN&#10;I2rx7G6dD98EaBIvNXUYPlHJNtc+ZNO9SYzmQXXNVadUEmKfiAvlyIbhH16uJslVrfUPaPLbybQs&#10;03/GkKmtonlK4BWSMhHPQETOQeNLEavP9aZb2CkR7ZS5FxJpwwqrFHFEzkEZ58KEnIxvWSPyc0zl&#10;41wSYESWGH/EHgBeF7nHzlkO9tFVpH4fncu/JZadR48UGUwYnXVnwH0EoLCqIXK235OUqYksLaHZ&#10;YVM5yNPmLb/q8NdeMx/umMPxwkHElRFu8ZAK+prCcKOkBff7o/doj12PWkp6HNea+l9r5gQl6rvB&#10;eTjFzorznYTD6XGFgnupWb7UmLW+AOyXCS4ny9M12ge1v0oH+gk3yyJGRRUzHGPXlAe3Fy5CXiO4&#10;m7hYLJIZzrRl4do8WB7BI6uxdR+3T8zZob8DjsYN7Eebzd60ebaNngYW6wCySzPwzOvAN+6D1MTD&#10;7ooL56WcrJ437PwPAAAA//8DAFBLAwQUAAYACAAAACEArgamleEAAAAJAQAADwAAAGRycy9kb3du&#10;cmV2LnhtbEyPQUvDQBCF74L/YRnBW7tJU2KI2ZQitCdBjYp4m2anSTC7G7LbJvbXO570+OY93vum&#10;2MymF2cafeesgngZgSBbO93ZRsHb626RgfABrcbeWVLwTR425fVVgbl2k32hcxUawSXW56igDWHI&#10;pfR1Swb90g1k2Tu60WBgOTZSjzhxuenlKopSabCzvNDiQA8t1V/VySg44uV52+3p8pl+PO3jqerf&#10;H7OdUrc38/YeRKA5/IXhF5/RoWSmgztZ7UWvYJGsOalgdZeCYD9bJwmIAx+iJAZZFvL/B+UPAAAA&#10;//8DAFBLAQItABQABgAIAAAAIQC2gziS/gAAAOEBAAATAAAAAAAAAAAAAAAAAAAAAABbQ29udGVu&#10;dF9UeXBlc10ueG1sUEsBAi0AFAAGAAgAAAAhADj9If/WAAAAlAEAAAsAAAAAAAAAAAAAAAAALwEA&#10;AF9yZWxzLy5yZWxzUEsBAi0AFAAGAAgAAAAhABadSTWfAgAAqQUAAA4AAAAAAAAAAAAAAAAALgIA&#10;AGRycy9lMm9Eb2MueG1sUEsBAi0AFAAGAAgAAAAhAK4GppXhAAAACQEAAA8AAAAAAAAAAAAAAAAA&#10;+QQAAGRycy9kb3ducmV2LnhtbFBLBQYAAAAABAAEAPMAAAAHBgAAAAA=&#10;" fillcolor="#d8d8d8 [2732]" stroked="f" strokeweight="2pt"/>
            </w:pict>
          </mc:Fallback>
        </mc:AlternateContent>
      </w:r>
    </w:p>
    <w:p w14:paraId="64EDE7B7" w14:textId="6ABDA613" w:rsidR="005A0E9A" w:rsidRPr="00147AEA" w:rsidRDefault="005A0E9A" w:rsidP="005A0E9A">
      <w:pPr>
        <w:jc w:val="both"/>
        <w:rPr>
          <w:rFonts w:ascii="Arial" w:hAnsi="Arial" w:cs="Arial"/>
          <w:szCs w:val="24"/>
        </w:rPr>
      </w:pPr>
      <w:r w:rsidRPr="00147AEA">
        <w:rPr>
          <w:rFonts w:ascii="Arial" w:hAnsi="Arial" w:cs="Arial"/>
          <w:szCs w:val="24"/>
        </w:rPr>
        <w:t xml:space="preserve">Moved – Councillor </w:t>
      </w:r>
      <w:r w:rsidR="00552FC9">
        <w:rPr>
          <w:rFonts w:ascii="Arial" w:hAnsi="Arial" w:cs="Arial"/>
          <w:szCs w:val="24"/>
        </w:rPr>
        <w:t>Mangano</w:t>
      </w:r>
    </w:p>
    <w:p w14:paraId="15DF3345" w14:textId="78C93551" w:rsidR="005A0E9A" w:rsidRPr="00147AEA" w:rsidRDefault="005A0E9A" w:rsidP="005A0E9A">
      <w:pPr>
        <w:jc w:val="both"/>
        <w:rPr>
          <w:rFonts w:ascii="Arial" w:hAnsi="Arial" w:cs="Arial"/>
          <w:szCs w:val="24"/>
        </w:rPr>
      </w:pPr>
      <w:r w:rsidRPr="00147AEA">
        <w:rPr>
          <w:rFonts w:ascii="Arial" w:hAnsi="Arial" w:cs="Arial"/>
          <w:szCs w:val="24"/>
        </w:rPr>
        <w:t xml:space="preserve">Seconded – Councillor </w:t>
      </w:r>
      <w:r w:rsidR="00552FC9">
        <w:rPr>
          <w:rFonts w:ascii="Arial" w:hAnsi="Arial" w:cs="Arial"/>
          <w:szCs w:val="24"/>
        </w:rPr>
        <w:t>Senathirajah</w:t>
      </w:r>
    </w:p>
    <w:p w14:paraId="2EBEA51A" w14:textId="6995EFD6" w:rsidR="005A0E9A" w:rsidRPr="00147AEA" w:rsidRDefault="005A0E9A" w:rsidP="005A0E9A">
      <w:pPr>
        <w:jc w:val="both"/>
        <w:rPr>
          <w:rFonts w:ascii="Arial" w:hAnsi="Arial" w:cs="Arial"/>
          <w:szCs w:val="24"/>
        </w:rPr>
      </w:pPr>
    </w:p>
    <w:p w14:paraId="532378B7" w14:textId="79E58FE3" w:rsidR="005A0E9A" w:rsidRPr="005A0E9A" w:rsidRDefault="005A0E9A" w:rsidP="005A0E9A">
      <w:pPr>
        <w:numPr>
          <w:ilvl w:val="12"/>
          <w:numId w:val="0"/>
        </w:numPr>
        <w:tabs>
          <w:tab w:val="left" w:pos="1440"/>
          <w:tab w:val="left" w:pos="2410"/>
          <w:tab w:val="left" w:pos="2977"/>
          <w:tab w:val="right" w:pos="8335"/>
          <w:tab w:val="right" w:pos="8505"/>
        </w:tabs>
        <w:jc w:val="both"/>
        <w:rPr>
          <w:rFonts w:ascii="Arial" w:hAnsi="Arial" w:cs="Arial"/>
          <w:b/>
          <w:bCs/>
          <w:szCs w:val="24"/>
        </w:rPr>
      </w:pPr>
      <w:r w:rsidRPr="005A0E9A">
        <w:rPr>
          <w:rFonts w:ascii="Arial" w:hAnsi="Arial" w:cs="Arial"/>
          <w:b/>
          <w:bCs/>
          <w:szCs w:val="24"/>
        </w:rPr>
        <w:t xml:space="preserve">The minutes of the Audit &amp; Risk Committee held 14 November 2019 be confirmed. </w:t>
      </w:r>
    </w:p>
    <w:p w14:paraId="77F9703C" w14:textId="1BC6A71F" w:rsidR="005A0E9A" w:rsidRPr="00147AEA" w:rsidRDefault="00937E23" w:rsidP="005A0E9A">
      <w:pPr>
        <w:jc w:val="right"/>
        <w:rPr>
          <w:rFonts w:ascii="Arial" w:hAnsi="Arial" w:cs="Arial"/>
          <w:b/>
          <w:szCs w:val="24"/>
        </w:rPr>
      </w:pPr>
      <w:r>
        <w:rPr>
          <w:rFonts w:ascii="Arial" w:hAnsi="Arial" w:cs="Arial"/>
          <w:b/>
          <w:szCs w:val="24"/>
        </w:rPr>
        <w:t xml:space="preserve">CARRIED UNANIMOUSLY </w:t>
      </w:r>
      <w:r w:rsidR="004475B5">
        <w:rPr>
          <w:rFonts w:ascii="Arial" w:hAnsi="Arial" w:cs="Arial"/>
          <w:b/>
          <w:szCs w:val="24"/>
        </w:rPr>
        <w:t>4/-</w:t>
      </w:r>
    </w:p>
    <w:p w14:paraId="56AFCEFF" w14:textId="5A5AB566" w:rsidR="005A0E9A" w:rsidRDefault="005A0E9A" w:rsidP="00822285">
      <w:pPr>
        <w:numPr>
          <w:ilvl w:val="12"/>
          <w:numId w:val="0"/>
        </w:numPr>
        <w:tabs>
          <w:tab w:val="left" w:pos="1440"/>
          <w:tab w:val="left" w:pos="2410"/>
          <w:tab w:val="left" w:pos="2977"/>
          <w:tab w:val="right" w:pos="8335"/>
          <w:tab w:val="right" w:pos="8505"/>
        </w:tabs>
        <w:jc w:val="both"/>
        <w:rPr>
          <w:rFonts w:ascii="Arial" w:hAnsi="Arial" w:cs="Arial"/>
          <w:szCs w:val="24"/>
        </w:rPr>
      </w:pPr>
    </w:p>
    <w:p w14:paraId="05098B2F" w14:textId="77777777" w:rsidR="006A120D" w:rsidRDefault="006A120D" w:rsidP="00822285">
      <w:pPr>
        <w:numPr>
          <w:ilvl w:val="12"/>
          <w:numId w:val="0"/>
        </w:numPr>
        <w:tabs>
          <w:tab w:val="left" w:pos="1440"/>
          <w:tab w:val="left" w:pos="2410"/>
          <w:tab w:val="left" w:pos="2977"/>
          <w:tab w:val="right" w:pos="8335"/>
          <w:tab w:val="right" w:pos="8505"/>
        </w:tabs>
        <w:jc w:val="both"/>
        <w:rPr>
          <w:rFonts w:ascii="Arial" w:hAnsi="Arial" w:cs="Arial"/>
          <w:szCs w:val="24"/>
        </w:rPr>
      </w:pPr>
    </w:p>
    <w:p w14:paraId="309A19C5" w14:textId="77777777" w:rsidR="00643B17" w:rsidRDefault="00643B17" w:rsidP="00643B17">
      <w:pPr>
        <w:pStyle w:val="Heading1"/>
        <w:numPr>
          <w:ilvl w:val="0"/>
          <w:numId w:val="1"/>
        </w:numPr>
        <w:tabs>
          <w:tab w:val="clear" w:pos="720"/>
          <w:tab w:val="num" w:pos="0"/>
        </w:tabs>
        <w:spacing w:before="0" w:after="0"/>
        <w:ind w:left="142" w:hanging="1146"/>
        <w:rPr>
          <w:rFonts w:ascii="Arial" w:hAnsi="Arial" w:cs="Arial"/>
          <w:caps w:val="0"/>
          <w:sz w:val="24"/>
          <w:szCs w:val="24"/>
          <w:u w:val="none"/>
        </w:rPr>
      </w:pPr>
      <w:bookmarkStart w:id="19" w:name="_Toc17895807"/>
      <w:bookmarkStart w:id="20" w:name="_Toc32304091"/>
      <w:r>
        <w:rPr>
          <w:rFonts w:ascii="Arial" w:hAnsi="Arial" w:cs="Arial"/>
          <w:caps w:val="0"/>
          <w:sz w:val="24"/>
          <w:szCs w:val="24"/>
          <w:u w:val="none"/>
        </w:rPr>
        <w:t>Matters for Which the Meeting May Be Closed</w:t>
      </w:r>
      <w:bookmarkEnd w:id="19"/>
      <w:bookmarkEnd w:id="20"/>
    </w:p>
    <w:p w14:paraId="22DB760E" w14:textId="77777777" w:rsidR="00643B17" w:rsidRDefault="00643B17" w:rsidP="00643B17"/>
    <w:p w14:paraId="1E099056" w14:textId="4A46E0FC" w:rsidR="005A0E9A" w:rsidRPr="00147AEA" w:rsidRDefault="00AB2F0F" w:rsidP="005A0E9A">
      <w:pPr>
        <w:jc w:val="both"/>
        <w:rPr>
          <w:rFonts w:ascii="Arial" w:hAnsi="Arial" w:cs="Arial"/>
          <w:b/>
          <w:szCs w:val="24"/>
        </w:rPr>
      </w:pPr>
      <w:r>
        <w:rPr>
          <w:rFonts w:ascii="Arial" w:hAnsi="Arial" w:cs="Arial"/>
          <w:szCs w:val="24"/>
        </w:rPr>
        <w:t>Nil.</w:t>
      </w:r>
    </w:p>
    <w:p w14:paraId="54084ADF" w14:textId="533B1E63" w:rsidR="005A0E9A" w:rsidRDefault="005A0E9A" w:rsidP="001E0A60">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66720386" w14:textId="4532466F" w:rsidR="00146B1F" w:rsidRDefault="00146B1F" w:rsidP="001E0A60">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54A35596" w14:textId="77777777" w:rsidR="00406BA0" w:rsidRPr="00822285" w:rsidRDefault="00406BA0" w:rsidP="00406BA0">
      <w:pPr>
        <w:pStyle w:val="Heading1"/>
        <w:numPr>
          <w:ilvl w:val="0"/>
          <w:numId w:val="1"/>
        </w:numPr>
        <w:tabs>
          <w:tab w:val="clear" w:pos="720"/>
          <w:tab w:val="num" w:pos="0"/>
        </w:tabs>
        <w:spacing w:before="0" w:after="0"/>
        <w:ind w:left="142" w:hanging="1146"/>
        <w:rPr>
          <w:rFonts w:ascii="Arial" w:hAnsi="Arial" w:cs="Arial"/>
          <w:caps w:val="0"/>
          <w:sz w:val="24"/>
          <w:szCs w:val="24"/>
          <w:u w:val="none"/>
        </w:rPr>
      </w:pPr>
      <w:bookmarkStart w:id="21" w:name="_Toc32304092"/>
      <w:r>
        <w:rPr>
          <w:rFonts w:ascii="Arial" w:hAnsi="Arial" w:cs="Arial"/>
          <w:caps w:val="0"/>
          <w:sz w:val="24"/>
          <w:szCs w:val="24"/>
          <w:u w:val="none"/>
        </w:rPr>
        <w:t>Items for Discussion</w:t>
      </w:r>
      <w:bookmarkEnd w:id="21"/>
    </w:p>
    <w:p w14:paraId="191748E4" w14:textId="77777777" w:rsidR="00406BA0" w:rsidRPr="00180419" w:rsidRDefault="00406BA0" w:rsidP="00406BA0">
      <w:pPr>
        <w:ind w:left="720"/>
        <w:jc w:val="both"/>
        <w:rPr>
          <w:rFonts w:ascii="Arial" w:hAnsi="Arial" w:cs="Arial"/>
          <w:szCs w:val="24"/>
        </w:rPr>
      </w:pPr>
    </w:p>
    <w:p w14:paraId="2D540DCC" w14:textId="77777777" w:rsidR="00406BA0" w:rsidRPr="004F056D" w:rsidRDefault="00406BA0" w:rsidP="00406BA0">
      <w:pPr>
        <w:tabs>
          <w:tab w:val="left" w:pos="1440"/>
          <w:tab w:val="left" w:pos="2410"/>
          <w:tab w:val="left" w:pos="2977"/>
          <w:tab w:val="right" w:pos="8505"/>
        </w:tabs>
        <w:jc w:val="both"/>
        <w:rPr>
          <w:rFonts w:ascii="Arial" w:hAnsi="Arial" w:cs="Arial"/>
          <w:szCs w:val="24"/>
        </w:rPr>
      </w:pPr>
      <w:r w:rsidRPr="004F056D">
        <w:rPr>
          <w:rFonts w:ascii="Arial" w:hAnsi="Arial" w:cs="Arial"/>
          <w:szCs w:val="24"/>
        </w:rPr>
        <w:t xml:space="preserve">Note: Regulation 11(da) of the </w:t>
      </w:r>
      <w:r w:rsidRPr="004F056D">
        <w:rPr>
          <w:rFonts w:ascii="Arial" w:hAnsi="Arial" w:cs="Arial"/>
          <w:i/>
          <w:szCs w:val="24"/>
        </w:rPr>
        <w:t xml:space="preserve">Local Government (Administration) Regulations 1996 </w:t>
      </w:r>
      <w:r w:rsidRPr="004F056D">
        <w:rPr>
          <w:rFonts w:ascii="Arial" w:hAnsi="Arial" w:cs="Arial"/>
          <w:szCs w:val="24"/>
        </w:rPr>
        <w:t>requires written reasons for each decision made at the meeting that is significantly different from the relevant written recommendation of a committee or an employee as defined in section 5.70, but not a decision to only note the matter or to return the recommendation for further consideration.</w:t>
      </w:r>
    </w:p>
    <w:p w14:paraId="08558A32" w14:textId="0F0F3EE9" w:rsidR="00406BA0" w:rsidRDefault="00406BA0" w:rsidP="001E0A60">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1E6DECFF" w14:textId="6F14CC9B" w:rsidR="005A0E9A" w:rsidRPr="00147AEA" w:rsidRDefault="005A0E9A" w:rsidP="005A0E9A">
      <w:pPr>
        <w:jc w:val="both"/>
        <w:rPr>
          <w:rFonts w:ascii="Arial" w:hAnsi="Arial" w:cs="Arial"/>
          <w:b/>
          <w:szCs w:val="24"/>
        </w:rPr>
      </w:pPr>
    </w:p>
    <w:p w14:paraId="56ED3A4C" w14:textId="1FBC8603" w:rsidR="005A0E9A" w:rsidRDefault="005A0E9A" w:rsidP="001E0A60">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34C4F4BB" w14:textId="02ED6CB3" w:rsidR="00146B1F" w:rsidRDefault="00146B1F">
      <w:pPr>
        <w:rPr>
          <w:rFonts w:ascii="Arial" w:hAnsi="Arial" w:cs="Arial"/>
          <w:b/>
          <w:szCs w:val="24"/>
        </w:rPr>
      </w:pPr>
      <w:r>
        <w:rPr>
          <w:rFonts w:ascii="Arial" w:hAnsi="Arial" w:cs="Arial"/>
          <w:b/>
          <w:szCs w:val="24"/>
        </w:rPr>
        <w:br w:type="page"/>
      </w:r>
    </w:p>
    <w:p w14:paraId="09F0E812" w14:textId="0BB5831B" w:rsidR="00146B1F" w:rsidRPr="00F95C01" w:rsidRDefault="00146B1F" w:rsidP="00146B1F">
      <w:pPr>
        <w:pStyle w:val="Heading1"/>
        <w:tabs>
          <w:tab w:val="clear" w:pos="720"/>
          <w:tab w:val="clear" w:pos="2410"/>
          <w:tab w:val="left" w:pos="0"/>
        </w:tabs>
        <w:spacing w:before="0" w:after="0"/>
        <w:ind w:left="-993"/>
        <w:rPr>
          <w:rFonts w:ascii="Arial" w:hAnsi="Arial" w:cs="Arial"/>
          <w:caps w:val="0"/>
          <w:sz w:val="24"/>
          <w:szCs w:val="24"/>
          <w:u w:val="none"/>
        </w:rPr>
      </w:pPr>
      <w:bookmarkStart w:id="22" w:name="_Toc32304093"/>
      <w:r>
        <w:rPr>
          <w:rFonts w:ascii="Arial" w:hAnsi="Arial" w:cs="Arial"/>
          <w:caps w:val="0"/>
          <w:sz w:val="24"/>
          <w:szCs w:val="24"/>
          <w:u w:val="none"/>
        </w:rPr>
        <w:lastRenderedPageBreak/>
        <w:t>8</w:t>
      </w:r>
      <w:r w:rsidRPr="00F95C01">
        <w:rPr>
          <w:rFonts w:ascii="Arial" w:hAnsi="Arial" w:cs="Arial"/>
          <w:caps w:val="0"/>
          <w:sz w:val="24"/>
          <w:szCs w:val="24"/>
          <w:u w:val="none"/>
        </w:rPr>
        <w:t>.1</w:t>
      </w:r>
      <w:r w:rsidRPr="00F95C01">
        <w:rPr>
          <w:rFonts w:ascii="Arial" w:hAnsi="Arial" w:cs="Arial"/>
          <w:caps w:val="0"/>
          <w:sz w:val="24"/>
          <w:szCs w:val="24"/>
          <w:u w:val="none"/>
        </w:rPr>
        <w:tab/>
        <w:t xml:space="preserve">Planning and </w:t>
      </w:r>
      <w:r w:rsidR="000F1280" w:rsidRPr="00F95C01">
        <w:rPr>
          <w:rFonts w:ascii="Arial" w:hAnsi="Arial" w:cs="Arial"/>
          <w:caps w:val="0"/>
          <w:sz w:val="24"/>
          <w:szCs w:val="24"/>
          <w:u w:val="none"/>
        </w:rPr>
        <w:t>Development</w:t>
      </w:r>
      <w:r w:rsidRPr="00F95C01">
        <w:rPr>
          <w:rFonts w:ascii="Arial" w:hAnsi="Arial" w:cs="Arial"/>
          <w:caps w:val="0"/>
          <w:sz w:val="24"/>
          <w:szCs w:val="24"/>
          <w:u w:val="none"/>
        </w:rPr>
        <w:t xml:space="preserve"> </w:t>
      </w:r>
      <w:r w:rsidR="00DC1C4F">
        <w:rPr>
          <w:rFonts w:ascii="Arial" w:hAnsi="Arial" w:cs="Arial"/>
          <w:caps w:val="0"/>
          <w:sz w:val="24"/>
          <w:szCs w:val="24"/>
          <w:u w:val="none"/>
        </w:rPr>
        <w:t>Audit</w:t>
      </w:r>
      <w:bookmarkEnd w:id="22"/>
    </w:p>
    <w:p w14:paraId="19D53838" w14:textId="77777777" w:rsidR="00DB7C19" w:rsidRPr="00DD5B71" w:rsidRDefault="00DB7C19" w:rsidP="00DB7C19">
      <w:pPr>
        <w:jc w:val="both"/>
        <w:rPr>
          <w:rFonts w:ascii="Arial" w:hAnsi="Arial" w:cs="Arial"/>
          <w:szCs w:val="24"/>
        </w:rPr>
      </w:pPr>
    </w:p>
    <w:tbl>
      <w:tblPr>
        <w:tblStyle w:val="TableGrid"/>
        <w:tblW w:w="0" w:type="auto"/>
        <w:tblInd w:w="-5" w:type="dxa"/>
        <w:tblLook w:val="04A0" w:firstRow="1" w:lastRow="0" w:firstColumn="1" w:lastColumn="0" w:noHBand="0" w:noVBand="1"/>
      </w:tblPr>
      <w:tblGrid>
        <w:gridCol w:w="2621"/>
        <w:gridCol w:w="5687"/>
      </w:tblGrid>
      <w:tr w:rsidR="00DB7C19" w:rsidRPr="00F63B97" w14:paraId="539E63D1" w14:textId="77777777" w:rsidTr="002F2E52">
        <w:tc>
          <w:tcPr>
            <w:tcW w:w="2621" w:type="dxa"/>
            <w:tcBorders>
              <w:top w:val="single" w:sz="4" w:space="0" w:color="auto"/>
              <w:left w:val="single" w:sz="4" w:space="0" w:color="auto"/>
              <w:bottom w:val="single" w:sz="4" w:space="0" w:color="auto"/>
              <w:right w:val="single" w:sz="4" w:space="0" w:color="auto"/>
            </w:tcBorders>
            <w:hideMark/>
          </w:tcPr>
          <w:p w14:paraId="23DA8E9E" w14:textId="77777777" w:rsidR="00DB7C19" w:rsidRPr="00F63B97" w:rsidRDefault="00DB7C19" w:rsidP="00153A05">
            <w:pPr>
              <w:jc w:val="both"/>
              <w:rPr>
                <w:rFonts w:ascii="Arial" w:hAnsi="Arial" w:cs="Arial"/>
                <w:b/>
                <w:szCs w:val="24"/>
                <w:lang w:val="en-AU"/>
              </w:rPr>
            </w:pPr>
            <w:r w:rsidRPr="00F63B97">
              <w:rPr>
                <w:rFonts w:ascii="Arial" w:hAnsi="Arial" w:cs="Arial"/>
                <w:b/>
                <w:szCs w:val="24"/>
                <w:lang w:val="en-AU"/>
              </w:rPr>
              <w:t>Owner</w:t>
            </w:r>
          </w:p>
        </w:tc>
        <w:tc>
          <w:tcPr>
            <w:tcW w:w="5687" w:type="dxa"/>
            <w:tcBorders>
              <w:top w:val="single" w:sz="4" w:space="0" w:color="auto"/>
              <w:left w:val="single" w:sz="4" w:space="0" w:color="auto"/>
              <w:bottom w:val="single" w:sz="4" w:space="0" w:color="auto"/>
              <w:right w:val="single" w:sz="4" w:space="0" w:color="auto"/>
            </w:tcBorders>
            <w:hideMark/>
          </w:tcPr>
          <w:p w14:paraId="129E07D0" w14:textId="77777777" w:rsidR="00DB7C19" w:rsidRPr="00F63B97" w:rsidRDefault="00DB7C19" w:rsidP="00153A05">
            <w:pPr>
              <w:jc w:val="both"/>
              <w:rPr>
                <w:rFonts w:ascii="Arial" w:hAnsi="Arial" w:cs="Arial"/>
                <w:szCs w:val="24"/>
                <w:lang w:val="en-AU"/>
              </w:rPr>
            </w:pPr>
            <w:r w:rsidRPr="00F63B97">
              <w:rPr>
                <w:rFonts w:ascii="Arial" w:hAnsi="Arial" w:cs="Arial"/>
                <w:szCs w:val="24"/>
                <w:lang w:val="en-AU"/>
              </w:rPr>
              <w:t xml:space="preserve">City of Nedlands </w:t>
            </w:r>
          </w:p>
        </w:tc>
      </w:tr>
      <w:tr w:rsidR="00DB7C19" w:rsidRPr="00F63B97" w14:paraId="079D1D1F" w14:textId="77777777" w:rsidTr="002F2E52">
        <w:tc>
          <w:tcPr>
            <w:tcW w:w="2621" w:type="dxa"/>
            <w:tcBorders>
              <w:top w:val="single" w:sz="4" w:space="0" w:color="auto"/>
              <w:left w:val="single" w:sz="4" w:space="0" w:color="auto"/>
              <w:bottom w:val="single" w:sz="4" w:space="0" w:color="auto"/>
              <w:right w:val="single" w:sz="4" w:space="0" w:color="auto"/>
            </w:tcBorders>
            <w:hideMark/>
          </w:tcPr>
          <w:p w14:paraId="7E683E09" w14:textId="77777777" w:rsidR="00DB7C19" w:rsidRPr="00F63B97" w:rsidRDefault="00DB7C19" w:rsidP="00153A05">
            <w:pPr>
              <w:jc w:val="both"/>
              <w:rPr>
                <w:rFonts w:ascii="Arial" w:hAnsi="Arial" w:cs="Arial"/>
                <w:b/>
                <w:szCs w:val="24"/>
                <w:lang w:val="en-AU"/>
              </w:rPr>
            </w:pPr>
            <w:r w:rsidRPr="00F63B97">
              <w:rPr>
                <w:rFonts w:ascii="Arial" w:hAnsi="Arial" w:cs="Arial"/>
                <w:b/>
                <w:szCs w:val="24"/>
                <w:lang w:val="en-AU"/>
              </w:rPr>
              <w:t xml:space="preserve">Employee Disclosure under </w:t>
            </w:r>
            <w:r w:rsidRPr="00F63B97">
              <w:rPr>
                <w:rFonts w:ascii="Arial" w:hAnsi="Arial" w:cs="Arial"/>
                <w:b/>
                <w:i/>
                <w:szCs w:val="24"/>
                <w:lang w:val="en-AU"/>
              </w:rPr>
              <w:t>section 5.70 Local Government Act 1995</w:t>
            </w:r>
          </w:p>
        </w:tc>
        <w:tc>
          <w:tcPr>
            <w:tcW w:w="5687" w:type="dxa"/>
            <w:tcBorders>
              <w:top w:val="single" w:sz="4" w:space="0" w:color="auto"/>
              <w:left w:val="single" w:sz="4" w:space="0" w:color="auto"/>
              <w:bottom w:val="single" w:sz="4" w:space="0" w:color="auto"/>
              <w:right w:val="single" w:sz="4" w:space="0" w:color="auto"/>
            </w:tcBorders>
            <w:hideMark/>
          </w:tcPr>
          <w:p w14:paraId="0020DBCE" w14:textId="77777777" w:rsidR="00DB7C19" w:rsidRPr="00F63B97" w:rsidRDefault="00DB7C19" w:rsidP="00153A05">
            <w:pPr>
              <w:jc w:val="both"/>
              <w:rPr>
                <w:rFonts w:ascii="Arial" w:hAnsi="Arial" w:cs="Arial"/>
                <w:szCs w:val="24"/>
                <w:lang w:val="en-AU"/>
              </w:rPr>
            </w:pPr>
            <w:r w:rsidRPr="00F63B97">
              <w:rPr>
                <w:rFonts w:ascii="Arial" w:hAnsi="Arial" w:cs="Arial"/>
              </w:rPr>
              <w:t>Nil.</w:t>
            </w:r>
          </w:p>
        </w:tc>
      </w:tr>
      <w:tr w:rsidR="00DB7C19" w:rsidRPr="00F63B97" w14:paraId="3CAB6201" w14:textId="77777777" w:rsidTr="002F2E52">
        <w:tc>
          <w:tcPr>
            <w:tcW w:w="2621" w:type="dxa"/>
            <w:tcBorders>
              <w:top w:val="single" w:sz="4" w:space="0" w:color="auto"/>
              <w:left w:val="single" w:sz="4" w:space="0" w:color="auto"/>
              <w:bottom w:val="single" w:sz="4" w:space="0" w:color="auto"/>
              <w:right w:val="single" w:sz="4" w:space="0" w:color="auto"/>
            </w:tcBorders>
            <w:hideMark/>
          </w:tcPr>
          <w:p w14:paraId="3172D2FB" w14:textId="77777777" w:rsidR="00DB7C19" w:rsidRPr="00F63B97" w:rsidRDefault="00DB7C19" w:rsidP="00153A05">
            <w:pPr>
              <w:jc w:val="both"/>
              <w:rPr>
                <w:rFonts w:ascii="Arial" w:hAnsi="Arial" w:cs="Arial"/>
                <w:b/>
                <w:szCs w:val="24"/>
                <w:lang w:val="en-AU"/>
              </w:rPr>
            </w:pPr>
            <w:r w:rsidRPr="00F63B97">
              <w:rPr>
                <w:rFonts w:ascii="Arial" w:hAnsi="Arial" w:cs="Arial"/>
                <w:b/>
                <w:szCs w:val="24"/>
                <w:lang w:val="en-AU"/>
              </w:rPr>
              <w:t>Director</w:t>
            </w:r>
          </w:p>
        </w:tc>
        <w:tc>
          <w:tcPr>
            <w:tcW w:w="5687" w:type="dxa"/>
            <w:tcBorders>
              <w:top w:val="single" w:sz="4" w:space="0" w:color="auto"/>
              <w:left w:val="single" w:sz="4" w:space="0" w:color="auto"/>
              <w:bottom w:val="single" w:sz="4" w:space="0" w:color="auto"/>
              <w:right w:val="single" w:sz="4" w:space="0" w:color="auto"/>
            </w:tcBorders>
            <w:hideMark/>
          </w:tcPr>
          <w:p w14:paraId="1D14A930" w14:textId="77777777" w:rsidR="00DB7C19" w:rsidRPr="00F63B97" w:rsidRDefault="00DB7C19" w:rsidP="00153A05">
            <w:pPr>
              <w:jc w:val="both"/>
              <w:rPr>
                <w:rFonts w:ascii="Arial" w:hAnsi="Arial" w:cs="Arial"/>
                <w:szCs w:val="24"/>
                <w:lang w:val="en-AU"/>
              </w:rPr>
            </w:pPr>
            <w:r>
              <w:rPr>
                <w:rFonts w:ascii="Arial" w:hAnsi="Arial" w:cs="Arial"/>
                <w:szCs w:val="24"/>
                <w:lang w:val="en-AU"/>
              </w:rPr>
              <w:t>Peter Mickleson</w:t>
            </w:r>
            <w:r w:rsidRPr="00F63B97">
              <w:rPr>
                <w:rFonts w:ascii="Arial" w:hAnsi="Arial" w:cs="Arial"/>
                <w:szCs w:val="24"/>
                <w:lang w:val="en-AU"/>
              </w:rPr>
              <w:t xml:space="preserve"> – Director</w:t>
            </w:r>
            <w:r>
              <w:rPr>
                <w:rFonts w:ascii="Arial" w:hAnsi="Arial" w:cs="Arial"/>
                <w:szCs w:val="24"/>
                <w:lang w:val="en-AU"/>
              </w:rPr>
              <w:t xml:space="preserve"> Planning</w:t>
            </w:r>
            <w:r w:rsidRPr="00F63B97">
              <w:rPr>
                <w:rFonts w:ascii="Arial" w:hAnsi="Arial" w:cs="Arial"/>
                <w:szCs w:val="24"/>
                <w:lang w:val="en-AU"/>
              </w:rPr>
              <w:t xml:space="preserve"> &amp; </w:t>
            </w:r>
            <w:r>
              <w:rPr>
                <w:rFonts w:ascii="Arial" w:hAnsi="Arial" w:cs="Arial"/>
                <w:szCs w:val="24"/>
                <w:lang w:val="en-AU"/>
              </w:rPr>
              <w:t>Development</w:t>
            </w:r>
          </w:p>
        </w:tc>
      </w:tr>
      <w:tr w:rsidR="00DB7C19" w:rsidRPr="00F63B97" w14:paraId="1F77C66D" w14:textId="77777777" w:rsidTr="002F2E52">
        <w:tc>
          <w:tcPr>
            <w:tcW w:w="2621" w:type="dxa"/>
            <w:tcBorders>
              <w:top w:val="single" w:sz="4" w:space="0" w:color="auto"/>
              <w:left w:val="single" w:sz="4" w:space="0" w:color="auto"/>
              <w:bottom w:val="single" w:sz="4" w:space="0" w:color="auto"/>
              <w:right w:val="single" w:sz="4" w:space="0" w:color="auto"/>
            </w:tcBorders>
          </w:tcPr>
          <w:p w14:paraId="15DB8E1B" w14:textId="77777777" w:rsidR="00DB7C19" w:rsidRPr="00F63B97" w:rsidRDefault="00DB7C19" w:rsidP="00153A05">
            <w:pPr>
              <w:jc w:val="both"/>
              <w:rPr>
                <w:rFonts w:ascii="Arial" w:hAnsi="Arial" w:cs="Arial"/>
                <w:b/>
                <w:szCs w:val="24"/>
              </w:rPr>
            </w:pPr>
            <w:r w:rsidRPr="00F63B97">
              <w:rPr>
                <w:rFonts w:ascii="Arial" w:hAnsi="Arial" w:cs="Arial"/>
                <w:b/>
                <w:szCs w:val="24"/>
              </w:rPr>
              <w:t>CEO</w:t>
            </w:r>
          </w:p>
        </w:tc>
        <w:tc>
          <w:tcPr>
            <w:tcW w:w="5687" w:type="dxa"/>
            <w:tcBorders>
              <w:top w:val="single" w:sz="4" w:space="0" w:color="auto"/>
              <w:left w:val="single" w:sz="4" w:space="0" w:color="auto"/>
              <w:bottom w:val="single" w:sz="4" w:space="0" w:color="auto"/>
              <w:right w:val="single" w:sz="4" w:space="0" w:color="auto"/>
            </w:tcBorders>
          </w:tcPr>
          <w:p w14:paraId="22E7536A" w14:textId="77777777" w:rsidR="00DB7C19" w:rsidRPr="00F63B97" w:rsidRDefault="00DB7C19" w:rsidP="00153A05">
            <w:pPr>
              <w:jc w:val="both"/>
              <w:rPr>
                <w:rFonts w:ascii="Arial" w:hAnsi="Arial" w:cs="Arial"/>
                <w:szCs w:val="24"/>
              </w:rPr>
            </w:pPr>
            <w:r w:rsidRPr="00F63B97">
              <w:rPr>
                <w:rFonts w:ascii="Arial" w:hAnsi="Arial" w:cs="Arial"/>
                <w:szCs w:val="24"/>
              </w:rPr>
              <w:t>Mark Goodlet</w:t>
            </w:r>
          </w:p>
        </w:tc>
      </w:tr>
      <w:tr w:rsidR="00DB7C19" w:rsidRPr="00F63B97" w14:paraId="326C4612" w14:textId="77777777" w:rsidTr="002F2E52">
        <w:tc>
          <w:tcPr>
            <w:tcW w:w="2621" w:type="dxa"/>
            <w:tcBorders>
              <w:top w:val="single" w:sz="4" w:space="0" w:color="auto"/>
              <w:left w:val="single" w:sz="4" w:space="0" w:color="auto"/>
              <w:bottom w:val="single" w:sz="4" w:space="0" w:color="auto"/>
              <w:right w:val="single" w:sz="4" w:space="0" w:color="auto"/>
            </w:tcBorders>
            <w:hideMark/>
          </w:tcPr>
          <w:p w14:paraId="510410EC" w14:textId="77777777" w:rsidR="00DB7C19" w:rsidRPr="00F63B97" w:rsidRDefault="00DB7C19" w:rsidP="00153A05">
            <w:pPr>
              <w:jc w:val="both"/>
              <w:rPr>
                <w:rFonts w:ascii="Arial" w:hAnsi="Arial" w:cs="Arial"/>
                <w:b/>
                <w:szCs w:val="24"/>
                <w:lang w:val="en-AU"/>
              </w:rPr>
            </w:pPr>
            <w:r w:rsidRPr="00F63B97">
              <w:rPr>
                <w:rFonts w:ascii="Arial" w:hAnsi="Arial" w:cs="Arial"/>
                <w:b/>
                <w:szCs w:val="24"/>
                <w:lang w:val="en-AU"/>
              </w:rPr>
              <w:t>Attachments</w:t>
            </w:r>
          </w:p>
        </w:tc>
        <w:tc>
          <w:tcPr>
            <w:tcW w:w="5687" w:type="dxa"/>
            <w:tcBorders>
              <w:top w:val="single" w:sz="4" w:space="0" w:color="auto"/>
              <w:left w:val="single" w:sz="4" w:space="0" w:color="auto"/>
              <w:bottom w:val="single" w:sz="4" w:space="0" w:color="auto"/>
              <w:right w:val="single" w:sz="4" w:space="0" w:color="auto"/>
            </w:tcBorders>
            <w:hideMark/>
          </w:tcPr>
          <w:p w14:paraId="19CA8016" w14:textId="77777777" w:rsidR="00DB7C19" w:rsidRDefault="00540808" w:rsidP="00B01537">
            <w:pPr>
              <w:pStyle w:val="ListParagraph"/>
              <w:numPr>
                <w:ilvl w:val="0"/>
                <w:numId w:val="37"/>
              </w:numPr>
              <w:ind w:left="390"/>
              <w:rPr>
                <w:rFonts w:ascii="Arial" w:hAnsi="Arial" w:cs="Arial"/>
                <w:szCs w:val="32"/>
                <w:lang w:val="en-US"/>
              </w:rPr>
            </w:pPr>
            <w:r>
              <w:rPr>
                <w:rFonts w:ascii="Arial" w:hAnsi="Arial" w:cs="Arial"/>
                <w:szCs w:val="32"/>
                <w:lang w:val="en-US"/>
              </w:rPr>
              <w:t xml:space="preserve">CONFIDENTIAL </w:t>
            </w:r>
            <w:r w:rsidR="00094B22">
              <w:rPr>
                <w:rFonts w:ascii="Arial" w:hAnsi="Arial" w:cs="Arial"/>
                <w:szCs w:val="32"/>
                <w:lang w:val="en-US"/>
              </w:rPr>
              <w:t>–</w:t>
            </w:r>
            <w:r>
              <w:rPr>
                <w:rFonts w:ascii="Arial" w:hAnsi="Arial" w:cs="Arial"/>
                <w:szCs w:val="32"/>
                <w:lang w:val="en-US"/>
              </w:rPr>
              <w:t xml:space="preserve"> </w:t>
            </w:r>
            <w:r w:rsidR="00094B22">
              <w:rPr>
                <w:rFonts w:ascii="Arial" w:hAnsi="Arial" w:cs="Arial"/>
                <w:szCs w:val="32"/>
                <w:lang w:val="en-US"/>
              </w:rPr>
              <w:t xml:space="preserve">Audit </w:t>
            </w:r>
            <w:r w:rsidR="00DB7C19" w:rsidRPr="00602A1D">
              <w:rPr>
                <w:rFonts w:ascii="Arial" w:hAnsi="Arial" w:cs="Arial"/>
                <w:szCs w:val="32"/>
                <w:lang w:val="en-US"/>
              </w:rPr>
              <w:t xml:space="preserve">and </w:t>
            </w:r>
            <w:r w:rsidR="009F0169">
              <w:rPr>
                <w:rFonts w:ascii="Arial" w:hAnsi="Arial" w:cs="Arial"/>
                <w:szCs w:val="32"/>
                <w:lang w:val="en-US"/>
              </w:rPr>
              <w:t>I</w:t>
            </w:r>
            <w:r w:rsidR="00DB7C19" w:rsidRPr="00602A1D">
              <w:rPr>
                <w:rFonts w:ascii="Arial" w:hAnsi="Arial" w:cs="Arial"/>
                <w:szCs w:val="32"/>
                <w:lang w:val="en-US"/>
              </w:rPr>
              <w:t>nvestigation Report</w:t>
            </w:r>
            <w:r w:rsidR="00602A1D" w:rsidRPr="00602A1D">
              <w:rPr>
                <w:rFonts w:ascii="Arial" w:hAnsi="Arial" w:cs="Arial"/>
                <w:szCs w:val="32"/>
                <w:lang w:val="en-US"/>
              </w:rPr>
              <w:t xml:space="preserve"> </w:t>
            </w:r>
          </w:p>
          <w:p w14:paraId="06E7E285" w14:textId="77777777" w:rsidR="003E48F6" w:rsidRDefault="00904B7C" w:rsidP="00B01537">
            <w:pPr>
              <w:pStyle w:val="ListParagraph"/>
              <w:numPr>
                <w:ilvl w:val="0"/>
                <w:numId w:val="37"/>
              </w:numPr>
              <w:ind w:left="390"/>
              <w:rPr>
                <w:rFonts w:ascii="Arial" w:hAnsi="Arial" w:cs="Arial"/>
                <w:szCs w:val="32"/>
                <w:lang w:val="en-US"/>
              </w:rPr>
            </w:pPr>
            <w:r w:rsidRPr="003E48F6">
              <w:rPr>
                <w:rFonts w:ascii="Arial" w:hAnsi="Arial" w:cs="Arial"/>
                <w:szCs w:val="32"/>
                <w:lang w:val="en-US"/>
              </w:rPr>
              <w:t>CONFIDENTIAL Appendix 1</w:t>
            </w:r>
            <w:r w:rsidR="00A2752F" w:rsidRPr="003E48F6">
              <w:rPr>
                <w:rFonts w:ascii="Arial" w:hAnsi="Arial" w:cs="Arial"/>
                <w:szCs w:val="32"/>
                <w:lang w:val="en-US"/>
              </w:rPr>
              <w:t xml:space="preserve"> </w:t>
            </w:r>
            <w:r w:rsidR="00095F5D" w:rsidRPr="003E48F6">
              <w:rPr>
                <w:rFonts w:ascii="Arial" w:hAnsi="Arial" w:cs="Arial"/>
                <w:szCs w:val="32"/>
                <w:lang w:val="en-US"/>
              </w:rPr>
              <w:t>Mcleods</w:t>
            </w:r>
            <w:r w:rsidR="0044126C" w:rsidRPr="003E48F6">
              <w:rPr>
                <w:rFonts w:ascii="Arial" w:hAnsi="Arial" w:cs="Arial"/>
                <w:szCs w:val="32"/>
                <w:lang w:val="en-US"/>
              </w:rPr>
              <w:t xml:space="preserve"> Legal </w:t>
            </w:r>
            <w:r w:rsidR="009729B4" w:rsidRPr="003E48F6">
              <w:rPr>
                <w:rFonts w:ascii="Arial" w:hAnsi="Arial" w:cs="Arial"/>
                <w:szCs w:val="32"/>
                <w:lang w:val="en-US"/>
              </w:rPr>
              <w:t>Advice</w:t>
            </w:r>
            <w:r w:rsidR="0044126C" w:rsidRPr="003E48F6">
              <w:rPr>
                <w:rFonts w:ascii="Arial" w:hAnsi="Arial" w:cs="Arial"/>
                <w:szCs w:val="32"/>
                <w:lang w:val="en-US"/>
              </w:rPr>
              <w:t xml:space="preserve"> </w:t>
            </w:r>
          </w:p>
          <w:p w14:paraId="24DFB6AD" w14:textId="29FCC544" w:rsidR="00904B7C" w:rsidRDefault="00173F58" w:rsidP="00B01537">
            <w:pPr>
              <w:pStyle w:val="ListParagraph"/>
              <w:numPr>
                <w:ilvl w:val="0"/>
                <w:numId w:val="37"/>
              </w:numPr>
              <w:ind w:left="390"/>
              <w:rPr>
                <w:rFonts w:ascii="Arial" w:hAnsi="Arial" w:cs="Arial"/>
                <w:szCs w:val="32"/>
                <w:lang w:val="en-US"/>
              </w:rPr>
            </w:pPr>
            <w:r>
              <w:rPr>
                <w:rFonts w:ascii="Arial" w:hAnsi="Arial" w:cs="Arial"/>
                <w:szCs w:val="32"/>
                <w:lang w:val="en-US"/>
              </w:rPr>
              <w:t>CONFIDENTIAL – Appendix 2</w:t>
            </w:r>
            <w:r w:rsidR="0044126C">
              <w:rPr>
                <w:rFonts w:ascii="Arial" w:hAnsi="Arial" w:cs="Arial"/>
                <w:szCs w:val="32"/>
                <w:lang w:val="en-US"/>
              </w:rPr>
              <w:t xml:space="preserve"> </w:t>
            </w:r>
            <w:r w:rsidR="00677BC9">
              <w:rPr>
                <w:rFonts w:ascii="Arial" w:hAnsi="Arial" w:cs="Arial"/>
                <w:szCs w:val="32"/>
                <w:lang w:val="en-US"/>
              </w:rPr>
              <w:t>Audit of Transactions with</w:t>
            </w:r>
            <w:r w:rsidR="001D4635" w:rsidRPr="003E48F6">
              <w:rPr>
                <w:rFonts w:ascii="Arial" w:hAnsi="Arial" w:cs="Arial"/>
                <w:szCs w:val="32"/>
                <w:lang w:val="en-US"/>
              </w:rPr>
              <w:t xml:space="preserve"> </w:t>
            </w:r>
            <w:r w:rsidR="00677BC9">
              <w:rPr>
                <w:rFonts w:ascii="Arial" w:hAnsi="Arial" w:cs="Arial"/>
                <w:szCs w:val="32"/>
                <w:lang w:val="en-US"/>
              </w:rPr>
              <w:t>Discrepanc</w:t>
            </w:r>
            <w:r w:rsidR="00B13D69">
              <w:rPr>
                <w:rFonts w:ascii="Arial" w:hAnsi="Arial" w:cs="Arial"/>
                <w:szCs w:val="32"/>
                <w:lang w:val="en-US"/>
              </w:rPr>
              <w:t>y</w:t>
            </w:r>
          </w:p>
          <w:p w14:paraId="240A18F5" w14:textId="25E93AD2" w:rsidR="00DB7C19" w:rsidRPr="00602A1D" w:rsidRDefault="00173F58" w:rsidP="00B01537">
            <w:pPr>
              <w:pStyle w:val="ListParagraph"/>
              <w:numPr>
                <w:ilvl w:val="0"/>
                <w:numId w:val="37"/>
              </w:numPr>
              <w:ind w:left="390"/>
              <w:rPr>
                <w:rFonts w:ascii="Arial" w:hAnsi="Arial" w:cs="Arial"/>
                <w:szCs w:val="32"/>
                <w:lang w:val="en-US"/>
              </w:rPr>
            </w:pPr>
            <w:r>
              <w:rPr>
                <w:rFonts w:ascii="Arial" w:hAnsi="Arial" w:cs="Arial"/>
                <w:szCs w:val="32"/>
                <w:lang w:val="en-US"/>
              </w:rPr>
              <w:t>CONFIDENTIAL – Appendix 3</w:t>
            </w:r>
            <w:r w:rsidR="001D4635">
              <w:rPr>
                <w:rFonts w:ascii="Arial" w:hAnsi="Arial" w:cs="Arial"/>
                <w:szCs w:val="32"/>
                <w:lang w:val="en-US"/>
              </w:rPr>
              <w:t xml:space="preserve"> Observation </w:t>
            </w:r>
            <w:r w:rsidR="00C94CD1">
              <w:rPr>
                <w:rFonts w:ascii="Arial" w:hAnsi="Arial" w:cs="Arial"/>
                <w:szCs w:val="32"/>
                <w:lang w:val="en-US"/>
              </w:rPr>
              <w:t>&amp; Comments by Director Planning &amp; Development</w:t>
            </w:r>
          </w:p>
        </w:tc>
      </w:tr>
    </w:tbl>
    <w:p w14:paraId="7EC8FCEC" w14:textId="384B1FB8" w:rsidR="00DB7C19" w:rsidRDefault="00DB7C19" w:rsidP="00DB7C19">
      <w:pPr>
        <w:jc w:val="both"/>
        <w:rPr>
          <w:rFonts w:ascii="Arial" w:hAnsi="Arial" w:cs="Arial"/>
          <w:b/>
          <w:szCs w:val="32"/>
          <w:lang w:val="en-US"/>
        </w:rPr>
      </w:pPr>
    </w:p>
    <w:p w14:paraId="2BD55238" w14:textId="35D33C17" w:rsidR="005A0E9A" w:rsidRPr="00147AEA" w:rsidRDefault="005A0E9A" w:rsidP="005A0E9A">
      <w:pPr>
        <w:jc w:val="both"/>
        <w:rPr>
          <w:rFonts w:ascii="Arial" w:hAnsi="Arial" w:cs="Arial"/>
          <w:b/>
          <w:szCs w:val="24"/>
        </w:rPr>
      </w:pPr>
      <w:r w:rsidRPr="00147AEA">
        <w:rPr>
          <w:rFonts w:ascii="Arial" w:hAnsi="Arial" w:cs="Arial"/>
          <w:b/>
          <w:szCs w:val="24"/>
        </w:rPr>
        <w:t xml:space="preserve">Regulation 11(da) </w:t>
      </w:r>
      <w:r w:rsidR="00811DDF">
        <w:rPr>
          <w:rFonts w:ascii="Arial" w:hAnsi="Arial" w:cs="Arial"/>
          <w:b/>
          <w:szCs w:val="24"/>
        </w:rPr>
        <w:t>–</w:t>
      </w:r>
      <w:r w:rsidRPr="00147AEA">
        <w:rPr>
          <w:rFonts w:ascii="Arial" w:hAnsi="Arial" w:cs="Arial"/>
          <w:b/>
          <w:szCs w:val="24"/>
        </w:rPr>
        <w:t xml:space="preserve"> </w:t>
      </w:r>
      <w:r w:rsidR="00811DDF">
        <w:rPr>
          <w:rFonts w:ascii="Arial" w:hAnsi="Arial" w:cs="Arial"/>
          <w:b/>
          <w:szCs w:val="24"/>
        </w:rPr>
        <w:t xml:space="preserve">Not Applicable – Minor </w:t>
      </w:r>
      <w:r w:rsidR="006E6021">
        <w:rPr>
          <w:rFonts w:ascii="Arial" w:hAnsi="Arial" w:cs="Arial"/>
          <w:b/>
          <w:szCs w:val="24"/>
        </w:rPr>
        <w:t>addition requesting</w:t>
      </w:r>
      <w:r w:rsidR="00223BFE">
        <w:rPr>
          <w:rFonts w:ascii="Arial" w:hAnsi="Arial" w:cs="Arial"/>
          <w:b/>
          <w:szCs w:val="24"/>
        </w:rPr>
        <w:t xml:space="preserve"> report back </w:t>
      </w:r>
      <w:r w:rsidR="00163FA8">
        <w:rPr>
          <w:rFonts w:ascii="Arial" w:hAnsi="Arial" w:cs="Arial"/>
          <w:b/>
          <w:szCs w:val="24"/>
        </w:rPr>
        <w:t>to</w:t>
      </w:r>
      <w:r w:rsidR="00A35AAA">
        <w:rPr>
          <w:rFonts w:ascii="Arial" w:hAnsi="Arial" w:cs="Arial"/>
          <w:b/>
          <w:szCs w:val="24"/>
        </w:rPr>
        <w:t xml:space="preserve"> the next Committee Meeting.</w:t>
      </w:r>
    </w:p>
    <w:p w14:paraId="31BFE9EA" w14:textId="2D2AF3EC" w:rsidR="005A0E9A" w:rsidRPr="00147AEA" w:rsidRDefault="005A0E9A" w:rsidP="005A0E9A">
      <w:pPr>
        <w:jc w:val="both"/>
        <w:rPr>
          <w:rFonts w:ascii="Arial" w:hAnsi="Arial" w:cs="Arial"/>
          <w:szCs w:val="24"/>
        </w:rPr>
      </w:pPr>
    </w:p>
    <w:p w14:paraId="2A7D78FF" w14:textId="0DBA52A0" w:rsidR="005A0E9A" w:rsidRPr="00147AEA" w:rsidRDefault="005A0E9A" w:rsidP="005A0E9A">
      <w:pPr>
        <w:jc w:val="both"/>
        <w:rPr>
          <w:rFonts w:ascii="Arial" w:hAnsi="Arial" w:cs="Arial"/>
          <w:szCs w:val="24"/>
        </w:rPr>
      </w:pPr>
      <w:r w:rsidRPr="00147AEA">
        <w:rPr>
          <w:rFonts w:ascii="Arial" w:hAnsi="Arial" w:cs="Arial"/>
          <w:szCs w:val="24"/>
        </w:rPr>
        <w:t xml:space="preserve">Moved – Councillor </w:t>
      </w:r>
      <w:r w:rsidR="009E370C">
        <w:rPr>
          <w:rFonts w:ascii="Arial" w:hAnsi="Arial" w:cs="Arial"/>
          <w:szCs w:val="24"/>
        </w:rPr>
        <w:t>Senathirajah</w:t>
      </w:r>
    </w:p>
    <w:p w14:paraId="2A9790F3" w14:textId="3F8DE1AF" w:rsidR="005A0E9A" w:rsidRPr="00147AEA" w:rsidRDefault="005A0E9A" w:rsidP="005A0E9A">
      <w:pPr>
        <w:jc w:val="both"/>
        <w:rPr>
          <w:rFonts w:ascii="Arial" w:hAnsi="Arial" w:cs="Arial"/>
          <w:szCs w:val="24"/>
        </w:rPr>
      </w:pPr>
      <w:r w:rsidRPr="00147AEA">
        <w:rPr>
          <w:rFonts w:ascii="Arial" w:hAnsi="Arial" w:cs="Arial"/>
          <w:szCs w:val="24"/>
        </w:rPr>
        <w:t xml:space="preserve">Seconded – </w:t>
      </w:r>
      <w:r w:rsidR="009E370C">
        <w:rPr>
          <w:rFonts w:ascii="Arial" w:hAnsi="Arial" w:cs="Arial"/>
          <w:szCs w:val="24"/>
        </w:rPr>
        <w:t>Mayor</w:t>
      </w:r>
      <w:r w:rsidR="00057C20">
        <w:rPr>
          <w:rFonts w:ascii="Arial" w:hAnsi="Arial" w:cs="Arial"/>
          <w:szCs w:val="24"/>
        </w:rPr>
        <w:t xml:space="preserve"> </w:t>
      </w:r>
      <w:r w:rsidR="009E370C">
        <w:rPr>
          <w:rFonts w:ascii="Arial" w:hAnsi="Arial" w:cs="Arial"/>
          <w:szCs w:val="24"/>
        </w:rPr>
        <w:t>de Lacy</w:t>
      </w:r>
      <w:r w:rsidRPr="00147AEA">
        <w:rPr>
          <w:rFonts w:ascii="Arial" w:hAnsi="Arial" w:cs="Arial"/>
          <w:szCs w:val="24"/>
        </w:rPr>
        <w:t xml:space="preserve"> </w:t>
      </w:r>
    </w:p>
    <w:p w14:paraId="511546B1" w14:textId="77777777" w:rsidR="00D80FC7" w:rsidRDefault="00D80FC7" w:rsidP="00DB7C19">
      <w:pPr>
        <w:jc w:val="both"/>
        <w:rPr>
          <w:rFonts w:ascii="Arial" w:hAnsi="Arial" w:cs="Arial"/>
          <w:b/>
          <w:szCs w:val="32"/>
          <w:lang w:val="en-US"/>
        </w:rPr>
      </w:pPr>
    </w:p>
    <w:p w14:paraId="1F0C40DE" w14:textId="6757A87A" w:rsidR="004B7232" w:rsidRDefault="00933AB8" w:rsidP="00C06743">
      <w:pPr>
        <w:jc w:val="both"/>
        <w:rPr>
          <w:rFonts w:ascii="Arial" w:hAnsi="Arial" w:cs="Arial"/>
          <w:b/>
          <w:szCs w:val="32"/>
          <w:lang w:val="en-US"/>
        </w:rPr>
      </w:pPr>
      <w:r w:rsidRPr="006D752D">
        <w:rPr>
          <w:rFonts w:ascii="Arial" w:hAnsi="Arial" w:cs="Arial"/>
          <w:b/>
          <w:szCs w:val="24"/>
        </w:rPr>
        <w:t xml:space="preserve">That the Recommendation to </w:t>
      </w:r>
      <w:r>
        <w:rPr>
          <w:rFonts w:ascii="Arial" w:hAnsi="Arial" w:cs="Arial"/>
          <w:b/>
          <w:szCs w:val="24"/>
        </w:rPr>
        <w:t xml:space="preserve">Committee </w:t>
      </w:r>
      <w:r w:rsidRPr="006D752D">
        <w:rPr>
          <w:rFonts w:ascii="Arial" w:hAnsi="Arial" w:cs="Arial"/>
          <w:b/>
          <w:szCs w:val="24"/>
        </w:rPr>
        <w:t>be adopted</w:t>
      </w:r>
      <w:r>
        <w:rPr>
          <w:rFonts w:ascii="Arial" w:hAnsi="Arial" w:cs="Arial"/>
          <w:b/>
          <w:szCs w:val="24"/>
        </w:rPr>
        <w:t xml:space="preserve"> subject to</w:t>
      </w:r>
      <w:r w:rsidR="004B5273">
        <w:rPr>
          <w:rFonts w:ascii="Arial" w:hAnsi="Arial" w:cs="Arial"/>
          <w:b/>
          <w:szCs w:val="24"/>
        </w:rPr>
        <w:t xml:space="preserve"> </w:t>
      </w:r>
      <w:r w:rsidR="00F03491">
        <w:rPr>
          <w:rFonts w:ascii="Arial" w:hAnsi="Arial" w:cs="Arial"/>
          <w:b/>
          <w:szCs w:val="24"/>
        </w:rPr>
        <w:t xml:space="preserve">adding the words </w:t>
      </w:r>
      <w:r w:rsidRPr="00E228C1">
        <w:rPr>
          <w:rFonts w:ascii="Arial" w:hAnsi="Arial" w:cs="Arial"/>
          <w:b/>
          <w:szCs w:val="24"/>
        </w:rPr>
        <w:t>“</w:t>
      </w:r>
      <w:r w:rsidR="00F96D04" w:rsidRPr="00E228C1">
        <w:rPr>
          <w:rFonts w:ascii="Arial" w:hAnsi="Arial" w:cs="Arial"/>
          <w:b/>
          <w:szCs w:val="32"/>
          <w:lang w:val="en-US"/>
        </w:rPr>
        <w:t>has expressed disappointment at some of the</w:t>
      </w:r>
      <w:r w:rsidR="0087135B">
        <w:rPr>
          <w:rFonts w:ascii="Arial" w:hAnsi="Arial" w:cs="Arial"/>
          <w:b/>
          <w:szCs w:val="32"/>
          <w:lang w:val="en-US"/>
        </w:rPr>
        <w:t>” before the words</w:t>
      </w:r>
      <w:r w:rsidR="00F96D04" w:rsidRPr="00E228C1">
        <w:rPr>
          <w:rFonts w:ascii="Arial" w:hAnsi="Arial" w:cs="Arial"/>
          <w:b/>
          <w:szCs w:val="32"/>
          <w:lang w:val="en-US"/>
        </w:rPr>
        <w:t xml:space="preserve"> </w:t>
      </w:r>
      <w:r w:rsidR="0087135B">
        <w:rPr>
          <w:rFonts w:ascii="Arial" w:hAnsi="Arial" w:cs="Arial"/>
          <w:b/>
          <w:szCs w:val="32"/>
          <w:lang w:val="en-US"/>
        </w:rPr>
        <w:t>“</w:t>
      </w:r>
      <w:r w:rsidR="00F96D04" w:rsidRPr="00E228C1">
        <w:rPr>
          <w:rFonts w:ascii="Arial" w:hAnsi="Arial" w:cs="Arial"/>
          <w:b/>
          <w:szCs w:val="32"/>
          <w:lang w:val="en-US"/>
        </w:rPr>
        <w:t>contents of the report</w:t>
      </w:r>
      <w:r w:rsidR="005B4773">
        <w:rPr>
          <w:rFonts w:ascii="Arial" w:hAnsi="Arial" w:cs="Arial"/>
          <w:b/>
          <w:szCs w:val="32"/>
          <w:lang w:val="en-US"/>
        </w:rPr>
        <w:t>; and</w:t>
      </w:r>
      <w:r w:rsidR="00127D79" w:rsidRPr="00E228C1">
        <w:rPr>
          <w:rFonts w:ascii="Arial" w:hAnsi="Arial" w:cs="Arial"/>
          <w:b/>
          <w:szCs w:val="32"/>
          <w:lang w:val="en-US"/>
        </w:rPr>
        <w:t>”</w:t>
      </w:r>
      <w:r w:rsidR="0031093B">
        <w:rPr>
          <w:rFonts w:ascii="Arial" w:hAnsi="Arial" w:cs="Arial"/>
          <w:b/>
          <w:szCs w:val="32"/>
          <w:lang w:val="en-US"/>
        </w:rPr>
        <w:t xml:space="preserve"> and</w:t>
      </w:r>
      <w:r w:rsidR="00EA1984">
        <w:rPr>
          <w:rFonts w:ascii="Arial" w:hAnsi="Arial" w:cs="Arial"/>
          <w:b/>
          <w:szCs w:val="32"/>
          <w:lang w:val="en-US"/>
        </w:rPr>
        <w:t xml:space="preserve"> a</w:t>
      </w:r>
      <w:r w:rsidR="00C06743">
        <w:rPr>
          <w:rFonts w:ascii="Arial" w:hAnsi="Arial" w:cs="Arial"/>
          <w:b/>
          <w:szCs w:val="32"/>
          <w:lang w:val="en-US"/>
        </w:rPr>
        <w:t>d</w:t>
      </w:r>
      <w:r w:rsidR="004B7232">
        <w:rPr>
          <w:rFonts w:ascii="Arial" w:hAnsi="Arial" w:cs="Arial"/>
          <w:b/>
          <w:szCs w:val="32"/>
          <w:lang w:val="en-US"/>
        </w:rPr>
        <w:t>ds an additional clause 3 as follows:</w:t>
      </w:r>
    </w:p>
    <w:p w14:paraId="34214ED4" w14:textId="77777777" w:rsidR="004B7232" w:rsidRPr="004B7232" w:rsidRDefault="004B7232" w:rsidP="004B7232">
      <w:pPr>
        <w:pStyle w:val="ListParagraph"/>
        <w:rPr>
          <w:rFonts w:ascii="Arial" w:hAnsi="Arial" w:cs="Arial"/>
          <w:b/>
          <w:szCs w:val="32"/>
          <w:lang w:val="en-US"/>
        </w:rPr>
      </w:pPr>
    </w:p>
    <w:p w14:paraId="0DDDF939" w14:textId="003F6361" w:rsidR="00257670" w:rsidRPr="00C06743" w:rsidRDefault="00257670" w:rsidP="00C06743">
      <w:pPr>
        <w:pStyle w:val="ListParagraph"/>
        <w:numPr>
          <w:ilvl w:val="0"/>
          <w:numId w:val="48"/>
        </w:numPr>
        <w:ind w:left="567" w:hanging="567"/>
        <w:jc w:val="both"/>
        <w:rPr>
          <w:rFonts w:ascii="Arial" w:hAnsi="Arial" w:cs="Arial"/>
          <w:b/>
          <w:szCs w:val="32"/>
          <w:lang w:val="en-US"/>
        </w:rPr>
      </w:pPr>
      <w:r w:rsidRPr="00C06743">
        <w:rPr>
          <w:rFonts w:ascii="Arial" w:hAnsi="Arial" w:cs="Arial"/>
          <w:b/>
          <w:szCs w:val="32"/>
          <w:lang w:val="en-US"/>
        </w:rPr>
        <w:t>notes the action</w:t>
      </w:r>
      <w:r w:rsidR="004B5A4D">
        <w:rPr>
          <w:rFonts w:ascii="Arial" w:hAnsi="Arial" w:cs="Arial"/>
          <w:b/>
          <w:szCs w:val="32"/>
          <w:lang w:val="en-US"/>
        </w:rPr>
        <w:t>s</w:t>
      </w:r>
      <w:r w:rsidRPr="00C06743">
        <w:rPr>
          <w:rFonts w:ascii="Arial" w:hAnsi="Arial" w:cs="Arial"/>
          <w:b/>
          <w:szCs w:val="32"/>
          <w:lang w:val="en-US"/>
        </w:rPr>
        <w:t xml:space="preserve"> proposed to ensure assessment of Planning matters are fully compliant and requests the CEO to report back to the next Audit &amp; Risk Meeting on the matter.</w:t>
      </w:r>
    </w:p>
    <w:p w14:paraId="270E3F7A" w14:textId="77777777" w:rsidR="00EA1984" w:rsidRPr="00E228C1" w:rsidRDefault="00EA1984" w:rsidP="00257670">
      <w:pPr>
        <w:pStyle w:val="ListParagraph"/>
        <w:ind w:left="567"/>
        <w:jc w:val="both"/>
        <w:rPr>
          <w:rFonts w:ascii="Arial" w:hAnsi="Arial" w:cs="Arial"/>
          <w:b/>
          <w:szCs w:val="32"/>
          <w:lang w:val="en-US"/>
        </w:rPr>
      </w:pPr>
    </w:p>
    <w:p w14:paraId="30BBFE14" w14:textId="77777777" w:rsidR="009370D4" w:rsidRPr="00D44FD2" w:rsidRDefault="009370D4" w:rsidP="009370D4">
      <w:pPr>
        <w:pStyle w:val="ListParagraph"/>
        <w:ind w:left="502"/>
        <w:jc w:val="right"/>
        <w:rPr>
          <w:rFonts w:ascii="Arial" w:hAnsi="Arial" w:cs="Arial"/>
          <w:b/>
          <w:szCs w:val="24"/>
        </w:rPr>
      </w:pPr>
      <w:r w:rsidRPr="00D44FD2">
        <w:rPr>
          <w:rFonts w:ascii="Arial" w:hAnsi="Arial" w:cs="Arial"/>
          <w:b/>
          <w:szCs w:val="24"/>
        </w:rPr>
        <w:t>CARRIED UNANIMOUSLY 4/-</w:t>
      </w:r>
    </w:p>
    <w:p w14:paraId="6E2C4F9C" w14:textId="77777777" w:rsidR="009370D4" w:rsidRDefault="009370D4" w:rsidP="00DB7C19">
      <w:pPr>
        <w:jc w:val="both"/>
        <w:rPr>
          <w:rFonts w:ascii="Arial" w:hAnsi="Arial" w:cs="Arial"/>
          <w:b/>
          <w:szCs w:val="32"/>
          <w:lang w:val="en-US"/>
        </w:rPr>
      </w:pPr>
    </w:p>
    <w:p w14:paraId="350CB454" w14:textId="014FD1B2" w:rsidR="005A0E9A" w:rsidRDefault="001C6DC7" w:rsidP="00DB7C19">
      <w:pPr>
        <w:jc w:val="both"/>
        <w:rPr>
          <w:rFonts w:ascii="Arial" w:hAnsi="Arial" w:cs="Arial"/>
          <w:b/>
          <w:szCs w:val="32"/>
          <w:lang w:val="en-US"/>
        </w:rPr>
      </w:pPr>
      <w:r>
        <w:rPr>
          <w:rFonts w:ascii="Arial" w:hAnsi="Arial" w:cs="Arial"/>
          <w:noProof/>
          <w:szCs w:val="24"/>
        </w:rPr>
        <mc:AlternateContent>
          <mc:Choice Requires="wps">
            <w:drawing>
              <wp:anchor distT="0" distB="0" distL="114300" distR="114300" simplePos="0" relativeHeight="251660288" behindDoc="1" locked="0" layoutInCell="1" allowOverlap="1" wp14:anchorId="1CE8B077" wp14:editId="1ED490F5">
                <wp:simplePos x="0" y="0"/>
                <wp:positionH relativeFrom="column">
                  <wp:posOffset>-4504</wp:posOffset>
                </wp:positionH>
                <wp:positionV relativeFrom="paragraph">
                  <wp:posOffset>178673</wp:posOffset>
                </wp:positionV>
                <wp:extent cx="5372100" cy="2110812"/>
                <wp:effectExtent l="0" t="0" r="0" b="3810"/>
                <wp:wrapNone/>
                <wp:docPr id="3" name="Rectangle 3"/>
                <wp:cNvGraphicFramePr/>
                <a:graphic xmlns:a="http://schemas.openxmlformats.org/drawingml/2006/main">
                  <a:graphicData uri="http://schemas.microsoft.com/office/word/2010/wordprocessingShape">
                    <wps:wsp>
                      <wps:cNvSpPr/>
                      <wps:spPr>
                        <a:xfrm>
                          <a:off x="0" y="0"/>
                          <a:ext cx="5372100" cy="2110812"/>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1E78F1" id="Rectangle 3" o:spid="_x0000_s1026" style="position:absolute;margin-left:-.35pt;margin-top:14.05pt;width:423pt;height:166.2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vCdnQIAAKkFAAAOAAAAZHJzL2Uyb0RvYy54bWysVEtPHDEMvlfqf4hyL/MACl0xi1YgqkoU&#10;EFBxzmaSnZGSOE2yO7v99XWS2eFR1EPVSyaO7c/2N7bPzrdakY1wvgfT0OqgpEQYDm1vVg398Xj1&#10;6ZQSH5hpmQIjGroTnp7PP344G+xM1NCBaoUjCGL8bLAN7UKws6LwvBOa+QOwwqBSgtMsoOhWRevY&#10;gOhaFXVZfi4GcK11wIX3+HqZlXSe8KUUPNxK6UUgqqGYW0inS+cynsX8jM1Wjtmu52Ma7B+y0Kw3&#10;GHSCumSBkbXr/4DSPXfgQYYDDroAKXsuUg1YTVW+qeahY1akWpAcbyea/P+D5TebO0f6tqGHlBim&#10;8RfdI2nMrJQgh5GewfoZWj3YOzdKHq+x1q10On6xCrJNlO4mSsU2EI6Px4cndVUi8xx1dVWVp1Ud&#10;UYtnd+t8+CpAk3hpqMPwiUq2ufYhm+5NYjQPqm+veqWSEPtEXChHNgz/8HJVJVe11t+hzW+nxyXG&#10;zzipraJ5SuAVkjIRz0BEzsbxpYjV53rTLeyUiHbK3AuJtGGFdYo4IeegjHNhQk7Gd6wV+Tmm8n4u&#10;CTAiS4w/YY8Ar4vcY+csR/voKlK/T87l3xLLzpNHigwmTM66N+DeA1BY1Rg52+9JytRElpbQ7rCp&#10;HORp85Zf9fhrr5kPd8zheGE74MoIt3hIBUNDYbxR0oH79d57tMeuRy0lA45rQ/3PNXOCEvXN4Dx8&#10;qY6O4nwn4ej4pEbBvdQsX2rMWl8A9kuFy8nydI32Qe2v0oF+ws2yiFFRxQzH2A3lwe2Fi5DXCO4m&#10;LhaLZIYzbVm4Ng+WR/DIamzdx+0Tc3bs74CjcQP70WazN22ebaOngcU6gOzTDDzzOvKN+yA18bi7&#10;4sJ5KSer5w07/w0AAP//AwBQSwMEFAAGAAgAAAAhAJG+jMfgAAAACAEAAA8AAABkcnMvZG93bnJl&#10;di54bWxMj0FLw0AUhO+C/2F5grd2k9bGEPNSitCeBG1UxNs2+5oEs29DdtvE/nrXkx6HGWa+ydeT&#10;6cSZBtdaRojnEQjiyuqWa4S31+0sBeG8Yq06y4TwTQ7WxfVVrjJtR97TufS1CCXsMoXQeN9nUrqq&#10;IaPc3PbEwTvawSgf5FBLPagxlJtOLqIokUa1HBYa1dNjQ9VXeTIIR3V52bQ7unwmH8+7eCy796d0&#10;i3h7M20eQHia/F8YfvEDOhSB6WBPrJ3oEGb3IYiwSGMQwU7vVksQB4RlEq1AFrn8f6D4AQAA//8D&#10;AFBLAQItABQABgAIAAAAIQC2gziS/gAAAOEBAAATAAAAAAAAAAAAAAAAAAAAAABbQ29udGVudF9U&#10;eXBlc10ueG1sUEsBAi0AFAAGAAgAAAAhADj9If/WAAAAlAEAAAsAAAAAAAAAAAAAAAAALwEAAF9y&#10;ZWxzLy5yZWxzUEsBAi0AFAAGAAgAAAAhAJTe8J2dAgAAqQUAAA4AAAAAAAAAAAAAAAAALgIAAGRy&#10;cy9lMm9Eb2MueG1sUEsBAi0AFAAGAAgAAAAhAJG+jMfgAAAACAEAAA8AAAAAAAAAAAAAAAAA9wQA&#10;AGRycy9kb3ducmV2LnhtbFBLBQYAAAAABAAEAPMAAAAEBgAAAAA=&#10;" fillcolor="#d8d8d8 [2732]" stroked="f" strokeweight="2pt"/>
            </w:pict>
          </mc:Fallback>
        </mc:AlternateContent>
      </w:r>
    </w:p>
    <w:p w14:paraId="7EB8B8C5" w14:textId="178BA039" w:rsidR="00F6287F" w:rsidRPr="00A2467D" w:rsidRDefault="002D6D71" w:rsidP="00DB7C19">
      <w:pPr>
        <w:jc w:val="both"/>
        <w:rPr>
          <w:rFonts w:ascii="Arial" w:hAnsi="Arial" w:cs="Arial"/>
          <w:b/>
          <w:sz w:val="28"/>
          <w:szCs w:val="36"/>
          <w:lang w:val="en-US"/>
        </w:rPr>
      </w:pPr>
      <w:r w:rsidRPr="00A2467D">
        <w:rPr>
          <w:rFonts w:ascii="Arial" w:hAnsi="Arial" w:cs="Arial"/>
          <w:b/>
          <w:sz w:val="28"/>
          <w:szCs w:val="36"/>
          <w:lang w:val="en-US"/>
        </w:rPr>
        <w:t>Committee Recommendation</w:t>
      </w:r>
    </w:p>
    <w:p w14:paraId="7883D4D3" w14:textId="7488A6BF" w:rsidR="009E370C" w:rsidRDefault="009E370C" w:rsidP="00DB7C19">
      <w:pPr>
        <w:jc w:val="both"/>
        <w:rPr>
          <w:rFonts w:ascii="Arial" w:hAnsi="Arial" w:cs="Arial"/>
          <w:b/>
          <w:szCs w:val="32"/>
          <w:lang w:val="en-US"/>
        </w:rPr>
      </w:pPr>
    </w:p>
    <w:p w14:paraId="101494D1" w14:textId="55930A71" w:rsidR="00324D64" w:rsidRDefault="00324D64" w:rsidP="00147AEA">
      <w:pPr>
        <w:rPr>
          <w:rFonts w:ascii="Arial" w:hAnsi="Arial" w:cs="Arial"/>
          <w:b/>
          <w:bCs/>
          <w:szCs w:val="24"/>
        </w:rPr>
      </w:pPr>
      <w:r>
        <w:rPr>
          <w:rFonts w:ascii="Arial" w:hAnsi="Arial" w:cs="Arial"/>
          <w:b/>
          <w:bCs/>
          <w:szCs w:val="24"/>
        </w:rPr>
        <w:t xml:space="preserve">The Audit and Risk Committee: </w:t>
      </w:r>
    </w:p>
    <w:p w14:paraId="05047C47" w14:textId="77777777" w:rsidR="00324D64" w:rsidRPr="00324D64" w:rsidRDefault="00324D64" w:rsidP="00147AEA">
      <w:pPr>
        <w:rPr>
          <w:rFonts w:ascii="Arial" w:hAnsi="Arial" w:cs="Arial"/>
          <w:b/>
          <w:bCs/>
          <w:szCs w:val="24"/>
        </w:rPr>
      </w:pPr>
    </w:p>
    <w:p w14:paraId="6B0EB896" w14:textId="5E958D16" w:rsidR="002D7D5D" w:rsidRPr="002B2CD5" w:rsidRDefault="002D7D5D" w:rsidP="00956548">
      <w:pPr>
        <w:pStyle w:val="ListParagraph"/>
        <w:numPr>
          <w:ilvl w:val="0"/>
          <w:numId w:val="46"/>
        </w:numPr>
        <w:ind w:hanging="502"/>
        <w:contextualSpacing/>
        <w:jc w:val="both"/>
        <w:rPr>
          <w:rFonts w:ascii="Arial" w:hAnsi="Arial" w:cs="Arial"/>
          <w:szCs w:val="32"/>
          <w:lang w:val="en-US"/>
        </w:rPr>
      </w:pPr>
      <w:r w:rsidRPr="00AE38B3">
        <w:rPr>
          <w:rFonts w:ascii="Arial" w:hAnsi="Arial" w:cs="Arial"/>
          <w:b/>
          <w:szCs w:val="32"/>
          <w:lang w:val="en-US"/>
        </w:rPr>
        <w:t xml:space="preserve">receives the </w:t>
      </w:r>
      <w:r>
        <w:rPr>
          <w:rFonts w:ascii="Arial" w:hAnsi="Arial" w:cs="Arial"/>
          <w:b/>
          <w:szCs w:val="32"/>
          <w:lang w:val="en-US"/>
        </w:rPr>
        <w:t xml:space="preserve">Investigation and Audit report; </w:t>
      </w:r>
      <w:r w:rsidRPr="00AE38B3">
        <w:rPr>
          <w:rFonts w:ascii="Arial" w:hAnsi="Arial" w:cs="Arial"/>
          <w:b/>
          <w:szCs w:val="32"/>
          <w:lang w:val="en-US"/>
        </w:rPr>
        <w:t xml:space="preserve"> </w:t>
      </w:r>
    </w:p>
    <w:p w14:paraId="2ECC4313" w14:textId="77777777" w:rsidR="002D7D5D" w:rsidRPr="002B2CD5" w:rsidRDefault="002D7D5D" w:rsidP="002D7D5D">
      <w:pPr>
        <w:pStyle w:val="ListParagraph"/>
        <w:ind w:left="567" w:hanging="567"/>
        <w:contextualSpacing/>
        <w:jc w:val="both"/>
        <w:rPr>
          <w:rFonts w:ascii="Arial" w:hAnsi="Arial" w:cs="Arial"/>
          <w:szCs w:val="32"/>
          <w:lang w:val="en-US"/>
        </w:rPr>
      </w:pPr>
    </w:p>
    <w:p w14:paraId="6D35F369" w14:textId="5D8800A0" w:rsidR="002D7D5D" w:rsidRDefault="002D7D5D" w:rsidP="002D7D5D">
      <w:pPr>
        <w:pStyle w:val="ListParagraph"/>
        <w:numPr>
          <w:ilvl w:val="0"/>
          <w:numId w:val="46"/>
        </w:numPr>
        <w:ind w:left="567" w:hanging="567"/>
        <w:contextualSpacing/>
        <w:jc w:val="both"/>
        <w:rPr>
          <w:rFonts w:ascii="Arial" w:hAnsi="Arial" w:cs="Arial"/>
          <w:szCs w:val="32"/>
          <w:lang w:val="en-US"/>
        </w:rPr>
      </w:pPr>
      <w:r>
        <w:rPr>
          <w:rFonts w:ascii="Arial" w:hAnsi="Arial" w:cs="Arial"/>
          <w:b/>
          <w:szCs w:val="32"/>
          <w:lang w:val="en-US"/>
        </w:rPr>
        <w:t>notes</w:t>
      </w:r>
      <w:r w:rsidRPr="00AE38B3">
        <w:rPr>
          <w:rFonts w:ascii="Arial" w:hAnsi="Arial" w:cs="Arial"/>
          <w:b/>
          <w:szCs w:val="32"/>
          <w:lang w:val="en-US"/>
        </w:rPr>
        <w:t xml:space="preserve"> the information and </w:t>
      </w:r>
      <w:r w:rsidR="00BC4DAD">
        <w:rPr>
          <w:rFonts w:ascii="Arial" w:hAnsi="Arial" w:cs="Arial"/>
          <w:b/>
          <w:szCs w:val="32"/>
          <w:lang w:val="en-US"/>
        </w:rPr>
        <w:t>has ex</w:t>
      </w:r>
      <w:r w:rsidR="009F4E36">
        <w:rPr>
          <w:rFonts w:ascii="Arial" w:hAnsi="Arial" w:cs="Arial"/>
          <w:b/>
          <w:szCs w:val="32"/>
          <w:lang w:val="en-US"/>
        </w:rPr>
        <w:t>pressed</w:t>
      </w:r>
      <w:r w:rsidR="001843AF">
        <w:rPr>
          <w:rFonts w:ascii="Arial" w:hAnsi="Arial" w:cs="Arial"/>
          <w:b/>
          <w:szCs w:val="32"/>
          <w:lang w:val="en-US"/>
        </w:rPr>
        <w:t xml:space="preserve"> </w:t>
      </w:r>
      <w:r w:rsidR="009F4E36">
        <w:rPr>
          <w:rFonts w:ascii="Arial" w:hAnsi="Arial" w:cs="Arial"/>
          <w:b/>
          <w:szCs w:val="32"/>
          <w:lang w:val="en-US"/>
        </w:rPr>
        <w:t xml:space="preserve">disappointment </w:t>
      </w:r>
      <w:r w:rsidR="00F31CF6">
        <w:rPr>
          <w:rFonts w:ascii="Arial" w:hAnsi="Arial" w:cs="Arial"/>
          <w:b/>
          <w:szCs w:val="32"/>
          <w:lang w:val="en-US"/>
        </w:rPr>
        <w:t>at</w:t>
      </w:r>
      <w:r w:rsidR="009F4E36">
        <w:rPr>
          <w:rFonts w:ascii="Arial" w:hAnsi="Arial" w:cs="Arial"/>
          <w:b/>
          <w:szCs w:val="32"/>
          <w:lang w:val="en-US"/>
        </w:rPr>
        <w:t xml:space="preserve"> </w:t>
      </w:r>
      <w:r w:rsidR="00956548">
        <w:rPr>
          <w:rFonts w:ascii="Arial" w:hAnsi="Arial" w:cs="Arial"/>
          <w:b/>
          <w:szCs w:val="32"/>
          <w:lang w:val="en-US"/>
        </w:rPr>
        <w:t>some of the</w:t>
      </w:r>
      <w:r w:rsidR="008B284E">
        <w:rPr>
          <w:rFonts w:ascii="Arial" w:hAnsi="Arial" w:cs="Arial"/>
          <w:b/>
          <w:szCs w:val="32"/>
          <w:lang w:val="en-US"/>
        </w:rPr>
        <w:t xml:space="preserve"> </w:t>
      </w:r>
      <w:r w:rsidRPr="00AE38B3">
        <w:rPr>
          <w:rFonts w:ascii="Arial" w:hAnsi="Arial" w:cs="Arial"/>
          <w:b/>
          <w:szCs w:val="32"/>
          <w:lang w:val="en-US"/>
        </w:rPr>
        <w:t xml:space="preserve">contents of the </w:t>
      </w:r>
      <w:r>
        <w:rPr>
          <w:rFonts w:ascii="Arial" w:hAnsi="Arial" w:cs="Arial"/>
          <w:b/>
          <w:szCs w:val="32"/>
          <w:lang w:val="en-US"/>
        </w:rPr>
        <w:t>report</w:t>
      </w:r>
      <w:r w:rsidR="00004E6A">
        <w:rPr>
          <w:rFonts w:ascii="Arial" w:hAnsi="Arial" w:cs="Arial"/>
          <w:b/>
          <w:szCs w:val="32"/>
          <w:lang w:val="en-US"/>
        </w:rPr>
        <w:t>; and</w:t>
      </w:r>
    </w:p>
    <w:p w14:paraId="2632765A" w14:textId="77777777" w:rsidR="005B1DFA" w:rsidRPr="005B1DFA" w:rsidRDefault="005B1DFA" w:rsidP="005B1DFA">
      <w:pPr>
        <w:pStyle w:val="ListParagraph"/>
        <w:rPr>
          <w:rFonts w:ascii="Arial" w:hAnsi="Arial" w:cs="Arial"/>
          <w:szCs w:val="32"/>
          <w:lang w:val="en-US"/>
        </w:rPr>
      </w:pPr>
    </w:p>
    <w:p w14:paraId="4E517641" w14:textId="14FAF704" w:rsidR="005B1DFA" w:rsidRDefault="00E56761" w:rsidP="002D7D5D">
      <w:pPr>
        <w:pStyle w:val="ListParagraph"/>
        <w:numPr>
          <w:ilvl w:val="0"/>
          <w:numId w:val="46"/>
        </w:numPr>
        <w:ind w:left="567" w:hanging="567"/>
        <w:contextualSpacing/>
        <w:jc w:val="both"/>
        <w:rPr>
          <w:rFonts w:ascii="Arial" w:hAnsi="Arial" w:cs="Arial"/>
          <w:b/>
          <w:bCs/>
          <w:szCs w:val="32"/>
          <w:lang w:val="en-US"/>
        </w:rPr>
      </w:pPr>
      <w:r>
        <w:rPr>
          <w:rFonts w:ascii="Arial" w:hAnsi="Arial" w:cs="Arial"/>
          <w:b/>
          <w:bCs/>
          <w:szCs w:val="32"/>
          <w:lang w:val="en-US"/>
        </w:rPr>
        <w:t>n</w:t>
      </w:r>
      <w:r w:rsidR="005B1DFA" w:rsidRPr="00956548">
        <w:rPr>
          <w:rFonts w:ascii="Arial" w:hAnsi="Arial" w:cs="Arial"/>
          <w:b/>
          <w:bCs/>
          <w:szCs w:val="32"/>
          <w:lang w:val="en-US"/>
        </w:rPr>
        <w:t>otes the action proposed to ensure</w:t>
      </w:r>
      <w:r w:rsidR="00C154BE" w:rsidRPr="00956548">
        <w:rPr>
          <w:rFonts w:ascii="Arial" w:hAnsi="Arial" w:cs="Arial"/>
          <w:b/>
          <w:bCs/>
          <w:szCs w:val="32"/>
          <w:lang w:val="en-US"/>
        </w:rPr>
        <w:t xml:space="preserve"> assessment of Planning matters are fully compliant </w:t>
      </w:r>
      <w:r w:rsidR="007134C1" w:rsidRPr="00956548">
        <w:rPr>
          <w:rFonts w:ascii="Arial" w:hAnsi="Arial" w:cs="Arial"/>
          <w:b/>
          <w:bCs/>
          <w:szCs w:val="32"/>
          <w:lang w:val="en-US"/>
        </w:rPr>
        <w:t xml:space="preserve">and </w:t>
      </w:r>
      <w:r w:rsidR="008B284E" w:rsidRPr="00956548">
        <w:rPr>
          <w:rFonts w:ascii="Arial" w:hAnsi="Arial" w:cs="Arial"/>
          <w:b/>
          <w:bCs/>
          <w:szCs w:val="32"/>
          <w:lang w:val="en-US"/>
        </w:rPr>
        <w:t>request</w:t>
      </w:r>
      <w:r w:rsidR="0030785B">
        <w:rPr>
          <w:rFonts w:ascii="Arial" w:hAnsi="Arial" w:cs="Arial"/>
          <w:b/>
          <w:bCs/>
          <w:szCs w:val="32"/>
          <w:lang w:val="en-US"/>
        </w:rPr>
        <w:t>s</w:t>
      </w:r>
      <w:r w:rsidR="007134C1" w:rsidRPr="00956548">
        <w:rPr>
          <w:rFonts w:ascii="Arial" w:hAnsi="Arial" w:cs="Arial"/>
          <w:b/>
          <w:bCs/>
          <w:szCs w:val="32"/>
          <w:lang w:val="en-US"/>
        </w:rPr>
        <w:t xml:space="preserve"> the CEO to report back to the next Audit &amp; Risk </w:t>
      </w:r>
      <w:r w:rsidR="008B284E" w:rsidRPr="00956548">
        <w:rPr>
          <w:rFonts w:ascii="Arial" w:hAnsi="Arial" w:cs="Arial"/>
          <w:b/>
          <w:bCs/>
          <w:szCs w:val="32"/>
          <w:lang w:val="en-US"/>
        </w:rPr>
        <w:t>Meeting</w:t>
      </w:r>
      <w:r w:rsidR="007134C1" w:rsidRPr="00956548">
        <w:rPr>
          <w:rFonts w:ascii="Arial" w:hAnsi="Arial" w:cs="Arial"/>
          <w:b/>
          <w:bCs/>
          <w:szCs w:val="32"/>
          <w:lang w:val="en-US"/>
        </w:rPr>
        <w:t xml:space="preserve"> on the </w:t>
      </w:r>
      <w:r w:rsidR="00393E14">
        <w:rPr>
          <w:rFonts w:ascii="Arial" w:hAnsi="Arial" w:cs="Arial"/>
          <w:b/>
          <w:bCs/>
          <w:szCs w:val="32"/>
          <w:lang w:val="en-US"/>
        </w:rPr>
        <w:t>m</w:t>
      </w:r>
      <w:r w:rsidR="007134C1" w:rsidRPr="00956548">
        <w:rPr>
          <w:rFonts w:ascii="Arial" w:hAnsi="Arial" w:cs="Arial"/>
          <w:b/>
          <w:bCs/>
          <w:szCs w:val="32"/>
          <w:lang w:val="en-US"/>
        </w:rPr>
        <w:t>atter.</w:t>
      </w:r>
    </w:p>
    <w:p w14:paraId="61DC2A55" w14:textId="1AD423AF" w:rsidR="0030785B" w:rsidRDefault="0030785B" w:rsidP="0030785B">
      <w:pPr>
        <w:contextualSpacing/>
        <w:jc w:val="both"/>
        <w:rPr>
          <w:rFonts w:ascii="Arial" w:hAnsi="Arial" w:cs="Arial"/>
          <w:b/>
          <w:bCs/>
          <w:szCs w:val="32"/>
          <w:lang w:val="en-US"/>
        </w:rPr>
      </w:pPr>
    </w:p>
    <w:p w14:paraId="5769A0D4" w14:textId="77777777" w:rsidR="004B5A4D" w:rsidRPr="0030785B" w:rsidRDefault="004B5A4D" w:rsidP="0030785B">
      <w:pPr>
        <w:contextualSpacing/>
        <w:jc w:val="both"/>
        <w:rPr>
          <w:rFonts w:ascii="Arial" w:hAnsi="Arial" w:cs="Arial"/>
          <w:b/>
          <w:bCs/>
          <w:szCs w:val="32"/>
          <w:lang w:val="en-US"/>
        </w:rPr>
      </w:pPr>
    </w:p>
    <w:p w14:paraId="0BDE473E" w14:textId="77777777" w:rsidR="00324D64" w:rsidRPr="009C51D0" w:rsidRDefault="00324D64" w:rsidP="00324D64">
      <w:pPr>
        <w:jc w:val="both"/>
        <w:rPr>
          <w:rFonts w:ascii="Arial" w:hAnsi="Arial" w:cs="Arial"/>
          <w:bCs/>
          <w:sz w:val="28"/>
          <w:szCs w:val="22"/>
        </w:rPr>
      </w:pPr>
      <w:r w:rsidRPr="009C51D0">
        <w:rPr>
          <w:rFonts w:ascii="Arial" w:hAnsi="Arial" w:cs="Arial"/>
          <w:bCs/>
          <w:sz w:val="28"/>
          <w:szCs w:val="22"/>
        </w:rPr>
        <w:lastRenderedPageBreak/>
        <w:t>Recommendation to Committee</w:t>
      </w:r>
    </w:p>
    <w:p w14:paraId="695FD5A9" w14:textId="77777777" w:rsidR="00324D64" w:rsidRPr="00324D64" w:rsidRDefault="00324D64" w:rsidP="00324D64">
      <w:pPr>
        <w:jc w:val="both"/>
        <w:rPr>
          <w:rFonts w:ascii="Arial" w:hAnsi="Arial" w:cs="Arial"/>
          <w:bCs/>
          <w:szCs w:val="22"/>
        </w:rPr>
      </w:pPr>
    </w:p>
    <w:p w14:paraId="1C94A0D1" w14:textId="77777777" w:rsidR="00324D64" w:rsidRPr="00324D64" w:rsidRDefault="00324D64" w:rsidP="00324D64">
      <w:pPr>
        <w:jc w:val="both"/>
        <w:rPr>
          <w:rFonts w:ascii="Arial" w:hAnsi="Arial" w:cs="Arial"/>
          <w:bCs/>
          <w:szCs w:val="32"/>
          <w:lang w:val="en-US"/>
        </w:rPr>
      </w:pPr>
      <w:r w:rsidRPr="00324D64">
        <w:rPr>
          <w:rFonts w:ascii="Arial" w:hAnsi="Arial" w:cs="Arial"/>
          <w:bCs/>
          <w:szCs w:val="32"/>
          <w:lang w:val="en-US"/>
        </w:rPr>
        <w:t>The Audit and Risk Committee:</w:t>
      </w:r>
    </w:p>
    <w:p w14:paraId="0CEA4566" w14:textId="77777777" w:rsidR="00324D64" w:rsidRPr="00324D64" w:rsidRDefault="00324D64" w:rsidP="00324D64">
      <w:pPr>
        <w:jc w:val="both"/>
        <w:rPr>
          <w:rFonts w:ascii="Arial" w:hAnsi="Arial" w:cs="Arial"/>
          <w:bCs/>
          <w:szCs w:val="32"/>
          <w:lang w:val="en-US"/>
        </w:rPr>
      </w:pPr>
    </w:p>
    <w:p w14:paraId="12751ADF" w14:textId="77777777" w:rsidR="00324D64" w:rsidRPr="00324D64" w:rsidRDefault="00324D64" w:rsidP="00324D64">
      <w:pPr>
        <w:pStyle w:val="ListParagraph"/>
        <w:numPr>
          <w:ilvl w:val="0"/>
          <w:numId w:val="33"/>
        </w:numPr>
        <w:ind w:left="567" w:hanging="567"/>
        <w:contextualSpacing/>
        <w:jc w:val="both"/>
        <w:rPr>
          <w:rFonts w:ascii="Arial" w:hAnsi="Arial" w:cs="Arial"/>
          <w:bCs/>
          <w:szCs w:val="32"/>
          <w:lang w:val="en-US"/>
        </w:rPr>
      </w:pPr>
      <w:r w:rsidRPr="00324D64">
        <w:rPr>
          <w:rFonts w:ascii="Arial" w:hAnsi="Arial" w:cs="Arial"/>
          <w:bCs/>
          <w:szCs w:val="32"/>
          <w:lang w:val="en-US"/>
        </w:rPr>
        <w:t xml:space="preserve">receives the Investigation and Audit report; and </w:t>
      </w:r>
    </w:p>
    <w:p w14:paraId="3194950F" w14:textId="77777777" w:rsidR="00324D64" w:rsidRPr="00324D64" w:rsidRDefault="00324D64" w:rsidP="00324D64">
      <w:pPr>
        <w:pStyle w:val="ListParagraph"/>
        <w:ind w:left="567" w:hanging="567"/>
        <w:contextualSpacing/>
        <w:jc w:val="both"/>
        <w:rPr>
          <w:rFonts w:ascii="Arial" w:hAnsi="Arial" w:cs="Arial"/>
          <w:bCs/>
          <w:szCs w:val="32"/>
          <w:lang w:val="en-US"/>
        </w:rPr>
      </w:pPr>
    </w:p>
    <w:p w14:paraId="2C273532" w14:textId="77777777" w:rsidR="00324D64" w:rsidRPr="00324D64" w:rsidRDefault="00324D64" w:rsidP="00324D64">
      <w:pPr>
        <w:pStyle w:val="ListParagraph"/>
        <w:numPr>
          <w:ilvl w:val="0"/>
          <w:numId w:val="33"/>
        </w:numPr>
        <w:ind w:left="567" w:hanging="567"/>
        <w:contextualSpacing/>
        <w:jc w:val="both"/>
        <w:rPr>
          <w:rFonts w:ascii="Arial" w:hAnsi="Arial" w:cs="Arial"/>
          <w:bCs/>
          <w:szCs w:val="32"/>
          <w:lang w:val="en-US"/>
        </w:rPr>
      </w:pPr>
      <w:r w:rsidRPr="00324D64">
        <w:rPr>
          <w:rFonts w:ascii="Arial" w:hAnsi="Arial" w:cs="Arial"/>
          <w:bCs/>
          <w:szCs w:val="32"/>
          <w:lang w:val="en-US"/>
        </w:rPr>
        <w:t xml:space="preserve">notes the information and contents of the report. </w:t>
      </w:r>
    </w:p>
    <w:p w14:paraId="6562AE16" w14:textId="77777777" w:rsidR="00C12B64" w:rsidRDefault="00C12B64" w:rsidP="00DB7C19">
      <w:pPr>
        <w:jc w:val="both"/>
        <w:rPr>
          <w:rFonts w:ascii="Arial" w:hAnsi="Arial" w:cs="Arial"/>
          <w:b/>
          <w:sz w:val="28"/>
          <w:szCs w:val="32"/>
          <w:lang w:val="en-US"/>
        </w:rPr>
      </w:pPr>
    </w:p>
    <w:p w14:paraId="1F054EB2" w14:textId="77777777" w:rsidR="00C12B64" w:rsidRDefault="00C12B64" w:rsidP="00DB7C19">
      <w:pPr>
        <w:jc w:val="both"/>
        <w:rPr>
          <w:rFonts w:ascii="Arial" w:hAnsi="Arial" w:cs="Arial"/>
          <w:b/>
          <w:sz w:val="28"/>
          <w:szCs w:val="32"/>
          <w:lang w:val="en-US"/>
        </w:rPr>
      </w:pPr>
    </w:p>
    <w:p w14:paraId="7F9BE882" w14:textId="15BD6CD8" w:rsidR="00DB7C19" w:rsidRPr="00D970E5" w:rsidRDefault="00DB7C19" w:rsidP="00DB7C19">
      <w:pPr>
        <w:jc w:val="both"/>
        <w:rPr>
          <w:rFonts w:ascii="Arial" w:hAnsi="Arial" w:cs="Arial"/>
          <w:b/>
          <w:sz w:val="28"/>
          <w:szCs w:val="32"/>
          <w:lang w:val="en-US"/>
        </w:rPr>
      </w:pPr>
      <w:r w:rsidRPr="00D970E5">
        <w:rPr>
          <w:rFonts w:ascii="Arial" w:hAnsi="Arial" w:cs="Arial"/>
          <w:b/>
          <w:sz w:val="28"/>
          <w:szCs w:val="32"/>
          <w:lang w:val="en-US"/>
        </w:rPr>
        <w:t>Executive Summary</w:t>
      </w:r>
    </w:p>
    <w:p w14:paraId="1B33D052" w14:textId="77777777" w:rsidR="00DB7C19" w:rsidRDefault="00DB7C19" w:rsidP="00DB7C19">
      <w:pPr>
        <w:jc w:val="both"/>
        <w:rPr>
          <w:rFonts w:ascii="Arial" w:hAnsi="Arial" w:cs="Arial"/>
          <w:b/>
          <w:szCs w:val="32"/>
          <w:lang w:val="en-US"/>
        </w:rPr>
      </w:pPr>
    </w:p>
    <w:p w14:paraId="2DCB8E77" w14:textId="0F247D9B" w:rsidR="00DB7C19" w:rsidRDefault="00DB7C19" w:rsidP="00DB7C19">
      <w:pPr>
        <w:jc w:val="both"/>
        <w:rPr>
          <w:rFonts w:ascii="Arial" w:hAnsi="Arial" w:cs="Arial"/>
          <w:szCs w:val="22"/>
        </w:rPr>
      </w:pPr>
      <w:r>
        <w:rPr>
          <w:rFonts w:ascii="Arial" w:hAnsi="Arial" w:cs="Arial"/>
          <w:szCs w:val="22"/>
        </w:rPr>
        <w:t xml:space="preserve">The objective of this report is to inform the Audit &amp; Risk Committee about </w:t>
      </w:r>
      <w:r w:rsidR="00BD2580">
        <w:rPr>
          <w:rFonts w:ascii="Arial" w:hAnsi="Arial" w:cs="Arial"/>
          <w:szCs w:val="22"/>
        </w:rPr>
        <w:t>an</w:t>
      </w:r>
      <w:r>
        <w:rPr>
          <w:rFonts w:ascii="Arial" w:hAnsi="Arial" w:cs="Arial"/>
          <w:szCs w:val="22"/>
        </w:rPr>
        <w:t xml:space="preserve"> investigation and audit conducted by the CEO for the City’s Planning &amp; Development department</w:t>
      </w:r>
      <w:r w:rsidR="00C411F3">
        <w:rPr>
          <w:rFonts w:ascii="Arial" w:hAnsi="Arial" w:cs="Arial"/>
          <w:szCs w:val="22"/>
        </w:rPr>
        <w:t xml:space="preserve"> in relation to </w:t>
      </w:r>
      <w:r w:rsidR="00183E8A">
        <w:rPr>
          <w:rFonts w:ascii="Arial" w:hAnsi="Arial" w:cs="Arial"/>
          <w:szCs w:val="22"/>
        </w:rPr>
        <w:t xml:space="preserve">the processing of </w:t>
      </w:r>
      <w:r w:rsidR="00C411F3">
        <w:rPr>
          <w:rFonts w:ascii="Arial" w:hAnsi="Arial" w:cs="Arial"/>
          <w:szCs w:val="22"/>
        </w:rPr>
        <w:t>development applications</w:t>
      </w:r>
      <w:r w:rsidR="000F4107">
        <w:rPr>
          <w:rFonts w:ascii="Arial" w:hAnsi="Arial" w:cs="Arial"/>
          <w:szCs w:val="22"/>
        </w:rPr>
        <w:t xml:space="preserve"> (DA)</w:t>
      </w:r>
      <w:r>
        <w:rPr>
          <w:rFonts w:ascii="Arial" w:hAnsi="Arial" w:cs="Arial"/>
          <w:szCs w:val="22"/>
        </w:rPr>
        <w:t xml:space="preserve">. </w:t>
      </w:r>
    </w:p>
    <w:p w14:paraId="3F33D7AE" w14:textId="77777777" w:rsidR="00DB7C19" w:rsidRDefault="00DB7C19" w:rsidP="00DB7C19">
      <w:pPr>
        <w:jc w:val="both"/>
        <w:rPr>
          <w:rFonts w:ascii="Arial" w:hAnsi="Arial" w:cs="Arial"/>
          <w:szCs w:val="22"/>
        </w:rPr>
      </w:pPr>
    </w:p>
    <w:p w14:paraId="617086A2" w14:textId="20EB873C" w:rsidR="00C317A8" w:rsidRDefault="00DB7C19" w:rsidP="00DB7C19">
      <w:pPr>
        <w:jc w:val="both"/>
        <w:rPr>
          <w:rFonts w:ascii="Arial" w:hAnsi="Arial" w:cs="Arial"/>
          <w:szCs w:val="22"/>
        </w:rPr>
      </w:pPr>
      <w:r>
        <w:rPr>
          <w:rFonts w:ascii="Arial" w:hAnsi="Arial" w:cs="Arial"/>
          <w:szCs w:val="22"/>
        </w:rPr>
        <w:t xml:space="preserve">The investigation and audit are </w:t>
      </w:r>
      <w:r w:rsidR="00DC1C4F">
        <w:rPr>
          <w:rFonts w:ascii="Arial" w:hAnsi="Arial" w:cs="Arial"/>
          <w:szCs w:val="22"/>
        </w:rPr>
        <w:t>concluded,</w:t>
      </w:r>
      <w:r>
        <w:rPr>
          <w:rFonts w:ascii="Arial" w:hAnsi="Arial" w:cs="Arial"/>
          <w:szCs w:val="22"/>
        </w:rPr>
        <w:t xml:space="preserve"> and the report is compiled to present the facts and outcome to the Audit &amp; Risk Committee.</w:t>
      </w:r>
      <w:r w:rsidR="00301E79">
        <w:rPr>
          <w:rFonts w:ascii="Arial" w:hAnsi="Arial" w:cs="Arial"/>
          <w:szCs w:val="22"/>
        </w:rPr>
        <w:t xml:space="preserve">  </w:t>
      </w:r>
    </w:p>
    <w:p w14:paraId="08EA6B22" w14:textId="77777777" w:rsidR="00C317A8" w:rsidRDefault="00C317A8" w:rsidP="00DB7C19">
      <w:pPr>
        <w:jc w:val="both"/>
        <w:rPr>
          <w:rFonts w:ascii="Arial" w:hAnsi="Arial" w:cs="Arial"/>
          <w:szCs w:val="22"/>
        </w:rPr>
      </w:pPr>
    </w:p>
    <w:p w14:paraId="30144984" w14:textId="3D301DB6" w:rsidR="00DB7C19" w:rsidRDefault="00301E79" w:rsidP="00DB7C19">
      <w:pPr>
        <w:jc w:val="both"/>
        <w:rPr>
          <w:rFonts w:ascii="Arial" w:hAnsi="Arial" w:cs="Arial"/>
          <w:szCs w:val="22"/>
        </w:rPr>
      </w:pPr>
      <w:r>
        <w:rPr>
          <w:rFonts w:ascii="Arial" w:hAnsi="Arial" w:cs="Arial"/>
          <w:szCs w:val="22"/>
        </w:rPr>
        <w:t>Given th</w:t>
      </w:r>
      <w:r w:rsidR="008668B0">
        <w:rPr>
          <w:rFonts w:ascii="Arial" w:hAnsi="Arial" w:cs="Arial"/>
          <w:szCs w:val="22"/>
        </w:rPr>
        <w:t xml:space="preserve">at the </w:t>
      </w:r>
      <w:r w:rsidR="00A23D67">
        <w:rPr>
          <w:rFonts w:ascii="Arial" w:hAnsi="Arial" w:cs="Arial"/>
          <w:szCs w:val="22"/>
        </w:rPr>
        <w:t xml:space="preserve">risks have been </w:t>
      </w:r>
      <w:r w:rsidR="001427F0">
        <w:rPr>
          <w:rFonts w:ascii="Arial" w:hAnsi="Arial" w:cs="Arial"/>
          <w:szCs w:val="22"/>
        </w:rPr>
        <w:t>assessed and mitigated,</w:t>
      </w:r>
      <w:r w:rsidR="00215846">
        <w:rPr>
          <w:rFonts w:ascii="Arial" w:hAnsi="Arial" w:cs="Arial"/>
          <w:szCs w:val="22"/>
        </w:rPr>
        <w:t xml:space="preserve"> and </w:t>
      </w:r>
      <w:r w:rsidR="00097154">
        <w:rPr>
          <w:rFonts w:ascii="Arial" w:hAnsi="Arial" w:cs="Arial"/>
          <w:szCs w:val="22"/>
        </w:rPr>
        <w:t>the</w:t>
      </w:r>
      <w:r w:rsidR="00F45399">
        <w:rPr>
          <w:rFonts w:ascii="Arial" w:hAnsi="Arial" w:cs="Arial"/>
          <w:szCs w:val="22"/>
        </w:rPr>
        <w:t xml:space="preserve"> actions required have been implemented, the recommendation to the committee </w:t>
      </w:r>
      <w:r w:rsidR="001B0B4E">
        <w:rPr>
          <w:rFonts w:ascii="Arial" w:hAnsi="Arial" w:cs="Arial"/>
          <w:szCs w:val="22"/>
        </w:rPr>
        <w:t>is to receive and not</w:t>
      </w:r>
      <w:r w:rsidR="005E2F1F">
        <w:rPr>
          <w:rFonts w:ascii="Arial" w:hAnsi="Arial" w:cs="Arial"/>
          <w:szCs w:val="22"/>
        </w:rPr>
        <w:t>e</w:t>
      </w:r>
      <w:r w:rsidR="001B0B4E">
        <w:rPr>
          <w:rFonts w:ascii="Arial" w:hAnsi="Arial" w:cs="Arial"/>
          <w:szCs w:val="22"/>
        </w:rPr>
        <w:t xml:space="preserve"> the report.</w:t>
      </w:r>
      <w:r w:rsidR="00020D53">
        <w:rPr>
          <w:rFonts w:ascii="Arial" w:hAnsi="Arial" w:cs="Arial"/>
          <w:szCs w:val="22"/>
        </w:rPr>
        <w:t xml:space="preserve">  </w:t>
      </w:r>
      <w:r w:rsidR="006C7277">
        <w:rPr>
          <w:rFonts w:ascii="Arial" w:hAnsi="Arial" w:cs="Arial"/>
          <w:szCs w:val="22"/>
        </w:rPr>
        <w:t xml:space="preserve">The audit has provided </w:t>
      </w:r>
      <w:r w:rsidR="009455CF">
        <w:rPr>
          <w:rFonts w:ascii="Arial" w:hAnsi="Arial" w:cs="Arial"/>
          <w:szCs w:val="22"/>
        </w:rPr>
        <w:t>useful</w:t>
      </w:r>
      <w:r w:rsidR="006C7277">
        <w:rPr>
          <w:rFonts w:ascii="Arial" w:hAnsi="Arial" w:cs="Arial"/>
          <w:szCs w:val="22"/>
        </w:rPr>
        <w:t xml:space="preserve"> information to inform the Planning Business Unit’s structure and assessment processes, particularly </w:t>
      </w:r>
      <w:proofErr w:type="gramStart"/>
      <w:r w:rsidR="006C7277">
        <w:rPr>
          <w:rFonts w:ascii="Arial" w:hAnsi="Arial" w:cs="Arial"/>
          <w:szCs w:val="22"/>
        </w:rPr>
        <w:t>in light of</w:t>
      </w:r>
      <w:proofErr w:type="gramEnd"/>
      <w:r w:rsidR="006C7277">
        <w:rPr>
          <w:rFonts w:ascii="Arial" w:hAnsi="Arial" w:cs="Arial"/>
          <w:szCs w:val="22"/>
        </w:rPr>
        <w:t xml:space="preserve"> the current upsurge in development applications.  </w:t>
      </w:r>
    </w:p>
    <w:p w14:paraId="15552140" w14:textId="1B0F54C9" w:rsidR="00933C67" w:rsidRDefault="00933C67" w:rsidP="00933C67">
      <w:pPr>
        <w:jc w:val="both"/>
        <w:rPr>
          <w:rFonts w:ascii="Arial" w:hAnsi="Arial" w:cs="Arial"/>
          <w:szCs w:val="22"/>
        </w:rPr>
      </w:pPr>
    </w:p>
    <w:p w14:paraId="363459CB" w14:textId="77777777" w:rsidR="00CA41AB" w:rsidRPr="00933C67" w:rsidRDefault="00CA41AB" w:rsidP="00933C67">
      <w:pPr>
        <w:jc w:val="both"/>
        <w:rPr>
          <w:rFonts w:ascii="Arial" w:hAnsi="Arial" w:cs="Arial"/>
          <w:szCs w:val="22"/>
        </w:rPr>
      </w:pPr>
    </w:p>
    <w:p w14:paraId="073797BA" w14:textId="77777777" w:rsidR="00DB7C19" w:rsidRPr="0020550E" w:rsidRDefault="00DB7C19" w:rsidP="00DB7C19">
      <w:pPr>
        <w:jc w:val="both"/>
        <w:rPr>
          <w:rFonts w:ascii="Arial" w:hAnsi="Arial" w:cs="Arial"/>
          <w:b/>
          <w:sz w:val="28"/>
          <w:szCs w:val="22"/>
        </w:rPr>
      </w:pPr>
      <w:r w:rsidRPr="0020550E">
        <w:rPr>
          <w:rFonts w:ascii="Arial" w:hAnsi="Arial" w:cs="Arial"/>
          <w:b/>
          <w:sz w:val="28"/>
          <w:szCs w:val="22"/>
        </w:rPr>
        <w:t>Discussion/Overview</w:t>
      </w:r>
    </w:p>
    <w:p w14:paraId="7AC460EE" w14:textId="77777777" w:rsidR="00DB7C19" w:rsidRDefault="00DB7C19" w:rsidP="00DB7C19">
      <w:pPr>
        <w:jc w:val="both"/>
        <w:rPr>
          <w:rFonts w:ascii="Arial" w:hAnsi="Arial" w:cs="Arial"/>
          <w:szCs w:val="22"/>
        </w:rPr>
      </w:pPr>
    </w:p>
    <w:p w14:paraId="437658C7" w14:textId="4E2D8B0F" w:rsidR="006A7A12" w:rsidRDefault="00DB7C19" w:rsidP="00DB7C19">
      <w:pPr>
        <w:jc w:val="both"/>
        <w:rPr>
          <w:rFonts w:ascii="Arial" w:hAnsi="Arial" w:cs="Arial"/>
          <w:szCs w:val="24"/>
          <w:lang w:val="en-US"/>
        </w:rPr>
      </w:pPr>
      <w:r>
        <w:rPr>
          <w:rFonts w:ascii="Arial" w:hAnsi="Arial" w:cs="Arial"/>
          <w:szCs w:val="24"/>
          <w:lang w:val="en-US"/>
        </w:rPr>
        <w:t xml:space="preserve">Mid last year, the City </w:t>
      </w:r>
      <w:r w:rsidR="00620696">
        <w:rPr>
          <w:rFonts w:ascii="Arial" w:hAnsi="Arial" w:cs="Arial"/>
          <w:szCs w:val="24"/>
          <w:lang w:val="en-US"/>
        </w:rPr>
        <w:t xml:space="preserve">responded to </w:t>
      </w:r>
      <w:r>
        <w:rPr>
          <w:rFonts w:ascii="Arial" w:hAnsi="Arial" w:cs="Arial"/>
          <w:szCs w:val="24"/>
          <w:lang w:val="en-US"/>
        </w:rPr>
        <w:t xml:space="preserve">received complaints regarding some of the determined Development Approvals (DA’s) applications from the applicant or affected </w:t>
      </w:r>
      <w:proofErr w:type="spellStart"/>
      <w:r>
        <w:rPr>
          <w:rFonts w:ascii="Arial" w:hAnsi="Arial" w:cs="Arial"/>
          <w:szCs w:val="24"/>
          <w:lang w:val="en-US"/>
        </w:rPr>
        <w:t>neighbours</w:t>
      </w:r>
      <w:proofErr w:type="spellEnd"/>
      <w:r>
        <w:rPr>
          <w:rFonts w:ascii="Arial" w:hAnsi="Arial" w:cs="Arial"/>
          <w:szCs w:val="24"/>
          <w:lang w:val="en-US"/>
        </w:rPr>
        <w:t xml:space="preserve">. </w:t>
      </w:r>
      <w:r w:rsidR="00091E12">
        <w:rPr>
          <w:rFonts w:ascii="Arial" w:hAnsi="Arial" w:cs="Arial"/>
          <w:szCs w:val="24"/>
          <w:lang w:val="en-US"/>
        </w:rPr>
        <w:t xml:space="preserve">  </w:t>
      </w:r>
      <w:r w:rsidR="006A7A12">
        <w:rPr>
          <w:rFonts w:ascii="Arial" w:hAnsi="Arial" w:cs="Arial"/>
          <w:szCs w:val="24"/>
          <w:lang w:val="en-US"/>
        </w:rPr>
        <w:t xml:space="preserve">Following review and response to the complaints </w:t>
      </w:r>
      <w:r w:rsidR="008E6C32">
        <w:rPr>
          <w:rFonts w:ascii="Arial" w:hAnsi="Arial" w:cs="Arial"/>
          <w:szCs w:val="24"/>
          <w:lang w:val="en-US"/>
        </w:rPr>
        <w:t xml:space="preserve">an internal audit was commissioned </w:t>
      </w:r>
      <w:r w:rsidR="0064188E">
        <w:rPr>
          <w:rFonts w:ascii="Arial" w:hAnsi="Arial" w:cs="Arial"/>
          <w:szCs w:val="24"/>
          <w:lang w:val="en-US"/>
        </w:rPr>
        <w:t>by the CEO</w:t>
      </w:r>
      <w:r w:rsidR="0026235D">
        <w:rPr>
          <w:rFonts w:ascii="Arial" w:hAnsi="Arial" w:cs="Arial"/>
          <w:szCs w:val="24"/>
          <w:lang w:val="en-US"/>
        </w:rPr>
        <w:t xml:space="preserve"> as a </w:t>
      </w:r>
      <w:r w:rsidR="006A7A12">
        <w:rPr>
          <w:rFonts w:ascii="Arial" w:hAnsi="Arial" w:cs="Arial"/>
          <w:szCs w:val="24"/>
          <w:lang w:val="en-US"/>
        </w:rPr>
        <w:t>compliance and performance tool to</w:t>
      </w:r>
      <w:r w:rsidR="00DE0CED">
        <w:rPr>
          <w:rFonts w:ascii="Arial" w:hAnsi="Arial" w:cs="Arial"/>
          <w:szCs w:val="24"/>
          <w:lang w:val="en-US"/>
        </w:rPr>
        <w:t xml:space="preserve"> assess and address risk and</w:t>
      </w:r>
      <w:r w:rsidR="006A7A12">
        <w:rPr>
          <w:rFonts w:ascii="Arial" w:hAnsi="Arial" w:cs="Arial"/>
          <w:szCs w:val="24"/>
          <w:lang w:val="en-US"/>
        </w:rPr>
        <w:t xml:space="preserve"> improve </w:t>
      </w:r>
      <w:r w:rsidR="00A52913">
        <w:rPr>
          <w:rFonts w:ascii="Arial" w:hAnsi="Arial" w:cs="Arial"/>
          <w:szCs w:val="24"/>
          <w:lang w:val="en-US"/>
        </w:rPr>
        <w:t xml:space="preserve">the </w:t>
      </w:r>
      <w:r w:rsidR="006A7A12">
        <w:rPr>
          <w:rFonts w:ascii="Arial" w:hAnsi="Arial" w:cs="Arial"/>
          <w:szCs w:val="24"/>
          <w:lang w:val="en-US"/>
        </w:rPr>
        <w:t>business.</w:t>
      </w:r>
    </w:p>
    <w:p w14:paraId="640FBC07" w14:textId="77777777" w:rsidR="00091E12" w:rsidRDefault="00091E12" w:rsidP="00DB7C19">
      <w:pPr>
        <w:jc w:val="both"/>
        <w:rPr>
          <w:rFonts w:ascii="Arial" w:hAnsi="Arial" w:cs="Arial"/>
          <w:szCs w:val="24"/>
          <w:lang w:val="en-US"/>
        </w:rPr>
      </w:pPr>
    </w:p>
    <w:p w14:paraId="4A75E44F" w14:textId="7D69152A" w:rsidR="006450CC" w:rsidRDefault="00DB7C19" w:rsidP="00DB7C19">
      <w:pPr>
        <w:jc w:val="both"/>
        <w:rPr>
          <w:rFonts w:ascii="Arial" w:hAnsi="Arial" w:cs="Arial"/>
          <w:szCs w:val="24"/>
          <w:lang w:val="en-US"/>
        </w:rPr>
      </w:pPr>
      <w:r>
        <w:rPr>
          <w:rFonts w:ascii="Arial" w:hAnsi="Arial" w:cs="Arial"/>
          <w:szCs w:val="24"/>
          <w:lang w:val="en-US"/>
        </w:rPr>
        <w:t xml:space="preserve">The CEO nominated Senior Finance Officer – Governance to ensure the internal audit </w:t>
      </w:r>
      <w:r w:rsidR="005D1055">
        <w:rPr>
          <w:rFonts w:ascii="Arial" w:hAnsi="Arial" w:cs="Arial"/>
          <w:szCs w:val="24"/>
          <w:lang w:val="en-US"/>
        </w:rPr>
        <w:t>wa</w:t>
      </w:r>
      <w:r w:rsidR="00A16588">
        <w:rPr>
          <w:rFonts w:ascii="Arial" w:hAnsi="Arial" w:cs="Arial"/>
          <w:szCs w:val="24"/>
          <w:lang w:val="en-US"/>
        </w:rPr>
        <w:t>s</w:t>
      </w:r>
      <w:r>
        <w:rPr>
          <w:rFonts w:ascii="Arial" w:hAnsi="Arial" w:cs="Arial"/>
          <w:szCs w:val="24"/>
          <w:lang w:val="en-US"/>
        </w:rPr>
        <w:t xml:space="preserve"> executed effectively and appropriately. </w:t>
      </w:r>
      <w:r w:rsidR="00711885">
        <w:rPr>
          <w:rFonts w:ascii="Arial" w:hAnsi="Arial" w:cs="Arial"/>
          <w:szCs w:val="24"/>
          <w:lang w:val="en-US"/>
        </w:rPr>
        <w:t>The</w:t>
      </w:r>
      <w:r>
        <w:rPr>
          <w:rFonts w:ascii="Arial" w:hAnsi="Arial" w:cs="Arial"/>
          <w:szCs w:val="24"/>
          <w:lang w:val="en-US"/>
        </w:rPr>
        <w:t xml:space="preserve"> Senior Finance Officer – Governance was </w:t>
      </w:r>
      <w:r w:rsidR="00F92341">
        <w:rPr>
          <w:rFonts w:ascii="Arial" w:hAnsi="Arial" w:cs="Arial"/>
          <w:szCs w:val="24"/>
          <w:lang w:val="en-US"/>
        </w:rPr>
        <w:t xml:space="preserve">nominated </w:t>
      </w:r>
      <w:r>
        <w:rPr>
          <w:rFonts w:ascii="Arial" w:hAnsi="Arial" w:cs="Arial"/>
          <w:szCs w:val="24"/>
          <w:lang w:val="en-US"/>
        </w:rPr>
        <w:t>based on</w:t>
      </w:r>
      <w:r w:rsidR="006A0247">
        <w:rPr>
          <w:rFonts w:ascii="Arial" w:hAnsi="Arial" w:cs="Arial"/>
          <w:szCs w:val="24"/>
          <w:lang w:val="en-US"/>
        </w:rPr>
        <w:t xml:space="preserve"> his</w:t>
      </w:r>
      <w:r w:rsidR="00476E4D">
        <w:rPr>
          <w:rFonts w:ascii="Arial" w:hAnsi="Arial" w:cs="Arial"/>
          <w:szCs w:val="24"/>
          <w:lang w:val="en-US"/>
        </w:rPr>
        <w:t>:</w:t>
      </w:r>
    </w:p>
    <w:p w14:paraId="68C844C1" w14:textId="77777777" w:rsidR="00615929" w:rsidRDefault="00615929" w:rsidP="00DB7C19">
      <w:pPr>
        <w:jc w:val="both"/>
        <w:rPr>
          <w:rFonts w:ascii="Arial" w:hAnsi="Arial" w:cs="Arial"/>
          <w:szCs w:val="24"/>
          <w:lang w:val="en-US"/>
        </w:rPr>
      </w:pPr>
    </w:p>
    <w:p w14:paraId="354A47A3" w14:textId="7E87D3F2" w:rsidR="0089538F" w:rsidRDefault="003A3F08" w:rsidP="002F45D2">
      <w:pPr>
        <w:pStyle w:val="ListParagraph"/>
        <w:numPr>
          <w:ilvl w:val="0"/>
          <w:numId w:val="40"/>
        </w:numPr>
        <w:tabs>
          <w:tab w:val="left" w:pos="851"/>
        </w:tabs>
        <w:ind w:left="567" w:hanging="567"/>
        <w:jc w:val="both"/>
        <w:rPr>
          <w:rFonts w:ascii="Arial" w:hAnsi="Arial" w:cs="Arial"/>
          <w:szCs w:val="24"/>
          <w:lang w:val="en-US"/>
        </w:rPr>
      </w:pPr>
      <w:r w:rsidRPr="003A3F08">
        <w:rPr>
          <w:rFonts w:ascii="Arial" w:hAnsi="Arial" w:cs="Arial"/>
          <w:szCs w:val="24"/>
          <w:lang w:val="en-US"/>
        </w:rPr>
        <w:t>p</w:t>
      </w:r>
      <w:r w:rsidR="00DB7C19" w:rsidRPr="003A3F08">
        <w:rPr>
          <w:rFonts w:ascii="Arial" w:hAnsi="Arial" w:cs="Arial"/>
          <w:szCs w:val="24"/>
          <w:lang w:val="en-US"/>
        </w:rPr>
        <w:t>rofessional</w:t>
      </w:r>
      <w:r w:rsidR="00DB7C19">
        <w:rPr>
          <w:rFonts w:ascii="Arial" w:hAnsi="Arial" w:cs="Arial"/>
          <w:szCs w:val="24"/>
          <w:lang w:val="en-US"/>
        </w:rPr>
        <w:t xml:space="preserve"> experience in the performance of audits </w:t>
      </w:r>
      <w:r w:rsidR="00220769">
        <w:rPr>
          <w:rFonts w:ascii="Arial" w:hAnsi="Arial" w:cs="Arial"/>
          <w:szCs w:val="24"/>
          <w:lang w:val="en-US"/>
        </w:rPr>
        <w:t>over 9 years</w:t>
      </w:r>
      <w:r w:rsidR="00DB7C19" w:rsidRPr="003A3F08">
        <w:rPr>
          <w:rFonts w:ascii="Arial" w:hAnsi="Arial" w:cs="Arial"/>
          <w:szCs w:val="24"/>
          <w:lang w:val="en-US"/>
        </w:rPr>
        <w:t xml:space="preserve"> </w:t>
      </w:r>
      <w:r w:rsidR="00DB7C19">
        <w:rPr>
          <w:rFonts w:ascii="Arial" w:hAnsi="Arial" w:cs="Arial"/>
          <w:szCs w:val="24"/>
          <w:lang w:val="en-US"/>
        </w:rPr>
        <w:t>including Local Government audits;</w:t>
      </w:r>
      <w:r w:rsidR="002C4DF5">
        <w:rPr>
          <w:rFonts w:ascii="Arial" w:hAnsi="Arial" w:cs="Arial"/>
          <w:szCs w:val="24"/>
          <w:lang w:val="en-US"/>
        </w:rPr>
        <w:t xml:space="preserve"> and</w:t>
      </w:r>
    </w:p>
    <w:p w14:paraId="78B21655" w14:textId="5B106CF6" w:rsidR="00DB7C19" w:rsidRPr="00DF3F5D" w:rsidRDefault="00D40124" w:rsidP="002F45D2">
      <w:pPr>
        <w:pStyle w:val="ListParagraph"/>
        <w:numPr>
          <w:ilvl w:val="0"/>
          <w:numId w:val="40"/>
        </w:numPr>
        <w:tabs>
          <w:tab w:val="left" w:pos="851"/>
        </w:tabs>
        <w:ind w:left="567" w:hanging="567"/>
        <w:jc w:val="both"/>
        <w:rPr>
          <w:rFonts w:ascii="Arial" w:hAnsi="Arial" w:cs="Arial"/>
          <w:szCs w:val="24"/>
          <w:lang w:val="en-US"/>
        </w:rPr>
      </w:pPr>
      <w:r w:rsidRPr="00D40124">
        <w:rPr>
          <w:rFonts w:ascii="Arial" w:hAnsi="Arial" w:cs="Arial"/>
          <w:szCs w:val="24"/>
          <w:lang w:val="en-US"/>
        </w:rPr>
        <w:t>inde</w:t>
      </w:r>
      <w:r w:rsidR="00DB7C19" w:rsidRPr="00D40124">
        <w:rPr>
          <w:rFonts w:ascii="Arial" w:hAnsi="Arial" w:cs="Arial"/>
          <w:szCs w:val="24"/>
          <w:lang w:val="en-US"/>
        </w:rPr>
        <w:t>pend</w:t>
      </w:r>
      <w:r w:rsidRPr="00D40124">
        <w:rPr>
          <w:rFonts w:ascii="Arial" w:hAnsi="Arial" w:cs="Arial"/>
          <w:szCs w:val="24"/>
          <w:lang w:val="en-US"/>
        </w:rPr>
        <w:t>ence</w:t>
      </w:r>
      <w:r w:rsidR="00DB7C19" w:rsidRPr="00D40124">
        <w:rPr>
          <w:rFonts w:ascii="Arial" w:hAnsi="Arial" w:cs="Arial"/>
          <w:szCs w:val="24"/>
          <w:lang w:val="en-US"/>
        </w:rPr>
        <w:t xml:space="preserve"> </w:t>
      </w:r>
      <w:r w:rsidRPr="00D40124">
        <w:rPr>
          <w:rFonts w:ascii="Arial" w:hAnsi="Arial" w:cs="Arial"/>
          <w:szCs w:val="24"/>
          <w:lang w:val="en-US"/>
        </w:rPr>
        <w:t>from</w:t>
      </w:r>
      <w:r w:rsidR="00DB7C19">
        <w:rPr>
          <w:rFonts w:ascii="Arial" w:hAnsi="Arial" w:cs="Arial"/>
          <w:szCs w:val="24"/>
          <w:lang w:val="en-US"/>
        </w:rPr>
        <w:t xml:space="preserve"> the Planning &amp; Development department</w:t>
      </w:r>
      <w:r w:rsidRPr="00D40124">
        <w:rPr>
          <w:rFonts w:ascii="Arial" w:hAnsi="Arial" w:cs="Arial"/>
          <w:szCs w:val="24"/>
          <w:lang w:val="en-US"/>
        </w:rPr>
        <w:t xml:space="preserve"> including reporting</w:t>
      </w:r>
      <w:r w:rsidR="00DB7C19">
        <w:rPr>
          <w:rFonts w:ascii="Arial" w:hAnsi="Arial" w:cs="Arial"/>
          <w:szCs w:val="24"/>
          <w:lang w:val="en-US"/>
        </w:rPr>
        <w:t xml:space="preserve"> directly to the CEO</w:t>
      </w:r>
      <w:r w:rsidRPr="00D40124">
        <w:rPr>
          <w:rFonts w:ascii="Arial" w:hAnsi="Arial" w:cs="Arial"/>
          <w:szCs w:val="24"/>
          <w:lang w:val="en-US"/>
        </w:rPr>
        <w:t>.</w:t>
      </w:r>
      <w:r w:rsidR="00DB7C19">
        <w:rPr>
          <w:rFonts w:ascii="Arial" w:hAnsi="Arial" w:cs="Arial"/>
          <w:szCs w:val="24"/>
          <w:lang w:val="en-US"/>
        </w:rPr>
        <w:t xml:space="preserve"> </w:t>
      </w:r>
    </w:p>
    <w:p w14:paraId="630FBF5A" w14:textId="77777777" w:rsidR="00DB7C19" w:rsidRDefault="00DB7C19" w:rsidP="00DB7C19">
      <w:pPr>
        <w:jc w:val="both"/>
        <w:rPr>
          <w:rFonts w:ascii="Arial" w:hAnsi="Arial" w:cs="Arial"/>
          <w:szCs w:val="24"/>
          <w:lang w:val="en-US"/>
        </w:rPr>
      </w:pPr>
    </w:p>
    <w:p w14:paraId="6E2CBEED" w14:textId="40F41CE7" w:rsidR="00DB7C19" w:rsidRDefault="00DB7C19" w:rsidP="00DB7C19">
      <w:pPr>
        <w:jc w:val="both"/>
        <w:rPr>
          <w:rFonts w:ascii="Arial" w:hAnsi="Arial" w:cs="Arial"/>
          <w:szCs w:val="24"/>
          <w:lang w:val="en-US"/>
        </w:rPr>
      </w:pPr>
      <w:r>
        <w:rPr>
          <w:rFonts w:ascii="Arial" w:hAnsi="Arial" w:cs="Arial"/>
          <w:szCs w:val="24"/>
          <w:lang w:val="en-US"/>
        </w:rPr>
        <w:t>The Audit was concluded, and the report was comp</w:t>
      </w:r>
      <w:r w:rsidR="000364D9">
        <w:rPr>
          <w:rFonts w:ascii="Arial" w:hAnsi="Arial" w:cs="Arial"/>
          <w:szCs w:val="24"/>
          <w:lang w:val="en-US"/>
        </w:rPr>
        <w:t>il</w:t>
      </w:r>
      <w:r>
        <w:rPr>
          <w:rFonts w:ascii="Arial" w:hAnsi="Arial" w:cs="Arial"/>
          <w:szCs w:val="24"/>
          <w:lang w:val="en-US"/>
        </w:rPr>
        <w:t xml:space="preserve">ed to present the findings and necessary details to the committee. Accordingly, the report is tabled to the Audit &amp; Risk Committee for their information and consideration. </w:t>
      </w:r>
    </w:p>
    <w:p w14:paraId="45A58521" w14:textId="77777777" w:rsidR="00DB7C19" w:rsidRPr="000648FC" w:rsidRDefault="00DB7C19" w:rsidP="00DB7C19">
      <w:pPr>
        <w:jc w:val="both"/>
        <w:rPr>
          <w:rFonts w:ascii="Arial" w:hAnsi="Arial" w:cs="Arial"/>
          <w:szCs w:val="24"/>
          <w:lang w:val="en-US"/>
        </w:rPr>
      </w:pPr>
    </w:p>
    <w:p w14:paraId="79F126B7" w14:textId="77777777" w:rsidR="00DB7C19" w:rsidRPr="00AD73CC" w:rsidRDefault="00DB7C19" w:rsidP="00DB7C19">
      <w:pPr>
        <w:jc w:val="both"/>
        <w:rPr>
          <w:rFonts w:ascii="Arial" w:hAnsi="Arial" w:cs="Arial"/>
          <w:b/>
          <w:szCs w:val="32"/>
          <w:lang w:val="en-US"/>
        </w:rPr>
      </w:pPr>
      <w:r w:rsidRPr="00AD73CC">
        <w:rPr>
          <w:rFonts w:ascii="Arial" w:hAnsi="Arial" w:cs="Arial"/>
          <w:b/>
          <w:szCs w:val="32"/>
          <w:lang w:val="en-US"/>
        </w:rPr>
        <w:t>Key Relevant Previous Council Decisions:</w:t>
      </w:r>
    </w:p>
    <w:p w14:paraId="3367319E" w14:textId="77777777" w:rsidR="00DB7C19" w:rsidRPr="00AD73CC" w:rsidRDefault="00DB7C19" w:rsidP="00DB7C19">
      <w:pPr>
        <w:jc w:val="both"/>
        <w:rPr>
          <w:rFonts w:ascii="Arial" w:hAnsi="Arial" w:cs="Arial"/>
          <w:szCs w:val="32"/>
          <w:lang w:val="en-US"/>
        </w:rPr>
      </w:pPr>
    </w:p>
    <w:p w14:paraId="18E74D0C" w14:textId="77777777" w:rsidR="00DB7C19" w:rsidRPr="00AD73CC" w:rsidRDefault="00DB7C19" w:rsidP="00DB7C19">
      <w:pPr>
        <w:jc w:val="both"/>
        <w:rPr>
          <w:rFonts w:ascii="Arial" w:hAnsi="Arial" w:cs="Arial"/>
          <w:szCs w:val="32"/>
          <w:lang w:val="en-US"/>
        </w:rPr>
      </w:pPr>
      <w:r>
        <w:rPr>
          <w:rFonts w:ascii="Arial" w:hAnsi="Arial" w:cs="Arial"/>
          <w:szCs w:val="32"/>
          <w:lang w:val="en-US"/>
        </w:rPr>
        <w:t>Nil.</w:t>
      </w:r>
    </w:p>
    <w:p w14:paraId="00A36CC8" w14:textId="77777777" w:rsidR="00CA41AB" w:rsidRDefault="00CA41AB" w:rsidP="00DB7C19">
      <w:pPr>
        <w:jc w:val="both"/>
        <w:rPr>
          <w:rFonts w:ascii="Arial" w:hAnsi="Arial" w:cs="Arial"/>
          <w:szCs w:val="32"/>
          <w:lang w:val="en-US"/>
        </w:rPr>
      </w:pPr>
    </w:p>
    <w:p w14:paraId="5CC20443" w14:textId="77777777" w:rsidR="00DB7C19" w:rsidRPr="0020550E" w:rsidRDefault="00DB7C19" w:rsidP="00DB7C19">
      <w:pPr>
        <w:jc w:val="both"/>
        <w:rPr>
          <w:rFonts w:ascii="Arial" w:hAnsi="Arial" w:cs="Arial"/>
          <w:b/>
          <w:sz w:val="28"/>
          <w:szCs w:val="32"/>
          <w:lang w:val="en-US"/>
        </w:rPr>
      </w:pPr>
      <w:r w:rsidRPr="0020550E">
        <w:rPr>
          <w:rFonts w:ascii="Arial" w:hAnsi="Arial" w:cs="Arial"/>
          <w:b/>
          <w:sz w:val="28"/>
          <w:szCs w:val="32"/>
          <w:lang w:val="en-US"/>
        </w:rPr>
        <w:lastRenderedPageBreak/>
        <w:t>Consultation</w:t>
      </w:r>
    </w:p>
    <w:p w14:paraId="1A2A7567" w14:textId="77777777" w:rsidR="00DB7C19" w:rsidRPr="000648FC" w:rsidRDefault="00DB7C19" w:rsidP="00DB7C19">
      <w:pPr>
        <w:jc w:val="both"/>
        <w:rPr>
          <w:rFonts w:ascii="Arial" w:hAnsi="Arial" w:cs="Arial"/>
          <w:szCs w:val="24"/>
          <w:lang w:val="en-US"/>
        </w:rPr>
      </w:pPr>
    </w:p>
    <w:p w14:paraId="69E6BBF2" w14:textId="7E76B1A9" w:rsidR="00DB7C19" w:rsidRDefault="00DB7C19" w:rsidP="00DB7C19">
      <w:pPr>
        <w:jc w:val="both"/>
        <w:rPr>
          <w:rFonts w:ascii="Arial" w:hAnsi="Arial" w:cs="Arial"/>
          <w:szCs w:val="24"/>
          <w:lang w:val="en-US"/>
        </w:rPr>
      </w:pPr>
      <w:r>
        <w:rPr>
          <w:rFonts w:ascii="Arial" w:hAnsi="Arial" w:cs="Arial"/>
          <w:szCs w:val="24"/>
          <w:lang w:val="en-US"/>
        </w:rPr>
        <w:t>Nil</w:t>
      </w:r>
      <w:r w:rsidR="00CA41AB">
        <w:rPr>
          <w:rFonts w:ascii="Arial" w:hAnsi="Arial" w:cs="Arial"/>
          <w:szCs w:val="24"/>
          <w:lang w:val="en-US"/>
        </w:rPr>
        <w:t>.</w:t>
      </w:r>
      <w:r>
        <w:rPr>
          <w:rFonts w:ascii="Arial" w:hAnsi="Arial" w:cs="Arial"/>
          <w:szCs w:val="24"/>
          <w:lang w:val="en-US"/>
        </w:rPr>
        <w:t xml:space="preserve"> </w:t>
      </w:r>
    </w:p>
    <w:p w14:paraId="53C51059" w14:textId="7F72320A" w:rsidR="00DB7C19" w:rsidRDefault="00DB7C19" w:rsidP="00DB7C19">
      <w:pPr>
        <w:jc w:val="both"/>
        <w:rPr>
          <w:rFonts w:ascii="Arial" w:hAnsi="Arial" w:cs="Arial"/>
          <w:szCs w:val="24"/>
          <w:lang w:val="en-US"/>
        </w:rPr>
      </w:pPr>
    </w:p>
    <w:p w14:paraId="55B434A3" w14:textId="77777777" w:rsidR="00CA41AB" w:rsidRDefault="00CA41AB" w:rsidP="00DB7C19">
      <w:pPr>
        <w:jc w:val="both"/>
        <w:rPr>
          <w:rFonts w:ascii="Arial" w:hAnsi="Arial" w:cs="Arial"/>
          <w:szCs w:val="24"/>
          <w:lang w:val="en-US"/>
        </w:rPr>
      </w:pPr>
    </w:p>
    <w:p w14:paraId="4A111394" w14:textId="15B68372" w:rsidR="00DB7C19" w:rsidRPr="0020550E" w:rsidRDefault="00DB7C19" w:rsidP="00DB7C19">
      <w:pPr>
        <w:jc w:val="both"/>
        <w:rPr>
          <w:rFonts w:ascii="Arial" w:hAnsi="Arial" w:cs="Arial"/>
          <w:b/>
          <w:sz w:val="28"/>
          <w:szCs w:val="32"/>
          <w:lang w:val="en-US"/>
        </w:rPr>
      </w:pPr>
      <w:r w:rsidRPr="0020550E">
        <w:rPr>
          <w:rFonts w:ascii="Arial" w:hAnsi="Arial" w:cs="Arial"/>
          <w:b/>
          <w:sz w:val="28"/>
          <w:szCs w:val="32"/>
          <w:lang w:val="en-US"/>
        </w:rPr>
        <w:t>Budget/Financial Implications</w:t>
      </w:r>
    </w:p>
    <w:p w14:paraId="0C28E82A" w14:textId="77777777" w:rsidR="00DB7C19" w:rsidRPr="000648FC" w:rsidRDefault="00DB7C19" w:rsidP="00DB7C19">
      <w:pPr>
        <w:jc w:val="both"/>
        <w:rPr>
          <w:rFonts w:ascii="Arial" w:hAnsi="Arial" w:cs="Arial"/>
          <w:b/>
          <w:szCs w:val="24"/>
          <w:lang w:val="en-US"/>
        </w:rPr>
      </w:pPr>
    </w:p>
    <w:p w14:paraId="185F4D1B" w14:textId="77777777" w:rsidR="00DB7C19" w:rsidRDefault="00DB7C19" w:rsidP="00DB7C19">
      <w:pPr>
        <w:jc w:val="both"/>
        <w:rPr>
          <w:rFonts w:ascii="Arial" w:hAnsi="Arial" w:cs="Arial"/>
          <w:szCs w:val="24"/>
          <w:lang w:val="en-US"/>
        </w:rPr>
      </w:pPr>
      <w:r w:rsidRPr="000648FC">
        <w:rPr>
          <w:rFonts w:ascii="Arial" w:hAnsi="Arial" w:cs="Arial"/>
          <w:szCs w:val="24"/>
          <w:lang w:val="en-US"/>
        </w:rPr>
        <w:t xml:space="preserve">The </w:t>
      </w:r>
      <w:r>
        <w:rPr>
          <w:rFonts w:ascii="Arial" w:hAnsi="Arial" w:cs="Arial"/>
          <w:szCs w:val="24"/>
          <w:lang w:val="en-US"/>
        </w:rPr>
        <w:t>internal audit</w:t>
      </w:r>
      <w:r w:rsidRPr="000648FC">
        <w:rPr>
          <w:rFonts w:ascii="Arial" w:hAnsi="Arial" w:cs="Arial"/>
          <w:szCs w:val="24"/>
          <w:lang w:val="en-US"/>
        </w:rPr>
        <w:t xml:space="preserve"> has been conducted using internal resources and there are no other financial impacts</w:t>
      </w:r>
      <w:r>
        <w:rPr>
          <w:rFonts w:ascii="Arial" w:hAnsi="Arial" w:cs="Arial"/>
          <w:szCs w:val="24"/>
          <w:lang w:val="en-US"/>
        </w:rPr>
        <w:t xml:space="preserve"> for the City</w:t>
      </w:r>
      <w:r w:rsidRPr="000648FC">
        <w:rPr>
          <w:rFonts w:ascii="Arial" w:hAnsi="Arial" w:cs="Arial"/>
          <w:szCs w:val="24"/>
          <w:lang w:val="en-US"/>
        </w:rPr>
        <w:t>.</w:t>
      </w:r>
    </w:p>
    <w:p w14:paraId="696FBC6F" w14:textId="7D54456D" w:rsidR="00146B1F" w:rsidRDefault="00146B1F" w:rsidP="001E0A60">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24F85C3D" w14:textId="77777777" w:rsidR="00CA41AB" w:rsidRDefault="00CA41AB" w:rsidP="001E0A60">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462E7E25" w14:textId="66F74A87" w:rsidR="000A4641" w:rsidRDefault="009C51D0" w:rsidP="009C51D0">
      <w:pPr>
        <w:ind w:left="-993"/>
        <w:rPr>
          <w:rFonts w:ascii="Arial" w:hAnsi="Arial" w:cs="Arial"/>
          <w:szCs w:val="24"/>
        </w:rPr>
      </w:pPr>
      <w:r w:rsidRPr="00030065">
        <w:rPr>
          <w:rFonts w:ascii="Arial" w:hAnsi="Arial" w:cs="Arial"/>
          <w:szCs w:val="24"/>
        </w:rPr>
        <w:t xml:space="preserve">Mr </w:t>
      </w:r>
      <w:r w:rsidR="000A4641" w:rsidRPr="00030065">
        <w:rPr>
          <w:rFonts w:ascii="Arial" w:hAnsi="Arial" w:cs="Arial"/>
          <w:szCs w:val="24"/>
        </w:rPr>
        <w:t>M</w:t>
      </w:r>
      <w:r w:rsidR="00F73796" w:rsidRPr="00030065">
        <w:rPr>
          <w:rFonts w:ascii="Arial" w:hAnsi="Arial" w:cs="Arial"/>
          <w:szCs w:val="24"/>
        </w:rPr>
        <w:t>ickleson</w:t>
      </w:r>
      <w:r w:rsidR="00030065">
        <w:rPr>
          <w:rFonts w:ascii="Arial" w:hAnsi="Arial" w:cs="Arial"/>
          <w:szCs w:val="24"/>
        </w:rPr>
        <w:t xml:space="preserve">, Director Planning &amp; Development retired from the meeting at </w:t>
      </w:r>
      <w:r w:rsidR="002C311F" w:rsidRPr="00030065">
        <w:rPr>
          <w:rFonts w:ascii="Arial" w:hAnsi="Arial" w:cs="Arial"/>
          <w:szCs w:val="24"/>
        </w:rPr>
        <w:t>6.29</w:t>
      </w:r>
      <w:r w:rsidR="000A4641" w:rsidRPr="00030065">
        <w:rPr>
          <w:rFonts w:ascii="Arial" w:hAnsi="Arial" w:cs="Arial"/>
          <w:szCs w:val="24"/>
        </w:rPr>
        <w:t xml:space="preserve"> pm</w:t>
      </w:r>
      <w:r w:rsidR="006A7D5D">
        <w:rPr>
          <w:rFonts w:ascii="Arial" w:hAnsi="Arial" w:cs="Arial"/>
          <w:szCs w:val="24"/>
        </w:rPr>
        <w:t>.</w:t>
      </w:r>
    </w:p>
    <w:p w14:paraId="37F309FD" w14:textId="01D30CCD" w:rsidR="00CA41AB" w:rsidRDefault="00CA41AB" w:rsidP="009C51D0">
      <w:pPr>
        <w:ind w:left="-993"/>
        <w:rPr>
          <w:rFonts w:ascii="Arial" w:hAnsi="Arial" w:cs="Arial"/>
          <w:szCs w:val="24"/>
        </w:rPr>
      </w:pPr>
    </w:p>
    <w:p w14:paraId="189EB871" w14:textId="678399AB" w:rsidR="00CA41AB" w:rsidRDefault="00CA41AB">
      <w:pPr>
        <w:rPr>
          <w:rFonts w:ascii="Arial" w:hAnsi="Arial" w:cs="Arial"/>
          <w:szCs w:val="24"/>
        </w:rPr>
      </w:pPr>
      <w:r>
        <w:rPr>
          <w:rFonts w:ascii="Arial" w:hAnsi="Arial" w:cs="Arial"/>
          <w:szCs w:val="24"/>
        </w:rPr>
        <w:br w:type="page"/>
      </w:r>
    </w:p>
    <w:p w14:paraId="3CC99C95" w14:textId="77777777" w:rsidR="001B38B6" w:rsidRPr="001B38B6" w:rsidRDefault="001B38B6" w:rsidP="001B38B6">
      <w:pPr>
        <w:pStyle w:val="Heading1"/>
        <w:tabs>
          <w:tab w:val="clear" w:pos="720"/>
          <w:tab w:val="clear" w:pos="2410"/>
          <w:tab w:val="left" w:pos="0"/>
        </w:tabs>
        <w:spacing w:before="0" w:after="0"/>
        <w:ind w:left="-993"/>
        <w:rPr>
          <w:rFonts w:ascii="Arial" w:hAnsi="Arial" w:cs="Arial"/>
          <w:caps w:val="0"/>
          <w:sz w:val="24"/>
          <w:szCs w:val="24"/>
          <w:u w:val="none"/>
        </w:rPr>
      </w:pPr>
      <w:bookmarkStart w:id="23" w:name="_Toc32304094"/>
      <w:r>
        <w:rPr>
          <w:rFonts w:ascii="Arial" w:hAnsi="Arial" w:cs="Arial"/>
          <w:caps w:val="0"/>
          <w:sz w:val="24"/>
          <w:szCs w:val="24"/>
          <w:u w:val="none"/>
        </w:rPr>
        <w:lastRenderedPageBreak/>
        <w:t>8.2</w:t>
      </w:r>
      <w:r>
        <w:rPr>
          <w:rFonts w:ascii="Arial" w:hAnsi="Arial" w:cs="Arial"/>
          <w:caps w:val="0"/>
          <w:sz w:val="24"/>
          <w:szCs w:val="24"/>
          <w:u w:val="none"/>
        </w:rPr>
        <w:tab/>
      </w:r>
      <w:r w:rsidRPr="001B38B6">
        <w:rPr>
          <w:rFonts w:ascii="Arial" w:hAnsi="Arial" w:cs="Arial"/>
          <w:caps w:val="0"/>
          <w:sz w:val="24"/>
          <w:szCs w:val="24"/>
          <w:u w:val="none"/>
        </w:rPr>
        <w:t>Internal Audit Actions Log</w:t>
      </w:r>
      <w:bookmarkEnd w:id="23"/>
    </w:p>
    <w:p w14:paraId="340B9C60" w14:textId="77777777" w:rsidR="0097189A" w:rsidRPr="00DD5B71" w:rsidRDefault="0097189A" w:rsidP="0097189A">
      <w:pPr>
        <w:jc w:val="both"/>
        <w:rPr>
          <w:rFonts w:ascii="Arial" w:hAnsi="Arial" w:cs="Arial"/>
          <w:szCs w:val="24"/>
        </w:rPr>
      </w:pPr>
    </w:p>
    <w:tbl>
      <w:tblPr>
        <w:tblStyle w:val="TableGrid"/>
        <w:tblW w:w="0" w:type="auto"/>
        <w:tblInd w:w="-5" w:type="dxa"/>
        <w:tblLook w:val="04A0" w:firstRow="1" w:lastRow="0" w:firstColumn="1" w:lastColumn="0" w:noHBand="0" w:noVBand="1"/>
      </w:tblPr>
      <w:tblGrid>
        <w:gridCol w:w="2621"/>
        <w:gridCol w:w="5687"/>
      </w:tblGrid>
      <w:tr w:rsidR="0097189A" w:rsidRPr="00F63B97" w14:paraId="3A88428F" w14:textId="77777777" w:rsidTr="002F2E52">
        <w:tc>
          <w:tcPr>
            <w:tcW w:w="2621" w:type="dxa"/>
            <w:tcBorders>
              <w:top w:val="single" w:sz="4" w:space="0" w:color="auto"/>
              <w:left w:val="single" w:sz="4" w:space="0" w:color="auto"/>
              <w:bottom w:val="single" w:sz="4" w:space="0" w:color="auto"/>
              <w:right w:val="single" w:sz="4" w:space="0" w:color="auto"/>
            </w:tcBorders>
            <w:hideMark/>
          </w:tcPr>
          <w:p w14:paraId="3C7ACC9E" w14:textId="77777777" w:rsidR="0097189A" w:rsidRPr="00F63B97" w:rsidRDefault="0097189A" w:rsidP="00153A05">
            <w:pPr>
              <w:jc w:val="both"/>
              <w:rPr>
                <w:rFonts w:ascii="Arial" w:hAnsi="Arial" w:cs="Arial"/>
                <w:b/>
                <w:szCs w:val="24"/>
                <w:lang w:val="en-AU"/>
              </w:rPr>
            </w:pPr>
            <w:r w:rsidRPr="00F63B97">
              <w:rPr>
                <w:rFonts w:ascii="Arial" w:hAnsi="Arial" w:cs="Arial"/>
                <w:b/>
                <w:szCs w:val="24"/>
                <w:lang w:val="en-AU"/>
              </w:rPr>
              <w:t>Owner</w:t>
            </w:r>
          </w:p>
        </w:tc>
        <w:tc>
          <w:tcPr>
            <w:tcW w:w="5687" w:type="dxa"/>
            <w:tcBorders>
              <w:top w:val="single" w:sz="4" w:space="0" w:color="auto"/>
              <w:left w:val="single" w:sz="4" w:space="0" w:color="auto"/>
              <w:bottom w:val="single" w:sz="4" w:space="0" w:color="auto"/>
              <w:right w:val="single" w:sz="4" w:space="0" w:color="auto"/>
            </w:tcBorders>
            <w:hideMark/>
          </w:tcPr>
          <w:p w14:paraId="4E0896A6" w14:textId="77777777" w:rsidR="0097189A" w:rsidRPr="00F63B97" w:rsidRDefault="0097189A" w:rsidP="00153A05">
            <w:pPr>
              <w:jc w:val="both"/>
              <w:rPr>
                <w:rFonts w:ascii="Arial" w:hAnsi="Arial" w:cs="Arial"/>
                <w:szCs w:val="24"/>
                <w:lang w:val="en-AU"/>
              </w:rPr>
            </w:pPr>
            <w:r w:rsidRPr="00F63B97">
              <w:rPr>
                <w:rFonts w:ascii="Arial" w:hAnsi="Arial" w:cs="Arial"/>
                <w:szCs w:val="24"/>
                <w:lang w:val="en-AU"/>
              </w:rPr>
              <w:t xml:space="preserve">City of Nedlands </w:t>
            </w:r>
          </w:p>
        </w:tc>
      </w:tr>
      <w:tr w:rsidR="0097189A" w:rsidRPr="00F63B97" w14:paraId="33A1C882" w14:textId="77777777" w:rsidTr="002F2E52">
        <w:tc>
          <w:tcPr>
            <w:tcW w:w="2621" w:type="dxa"/>
            <w:tcBorders>
              <w:top w:val="single" w:sz="4" w:space="0" w:color="auto"/>
              <w:left w:val="single" w:sz="4" w:space="0" w:color="auto"/>
              <w:bottom w:val="single" w:sz="4" w:space="0" w:color="auto"/>
              <w:right w:val="single" w:sz="4" w:space="0" w:color="auto"/>
            </w:tcBorders>
            <w:hideMark/>
          </w:tcPr>
          <w:p w14:paraId="186E4324" w14:textId="77777777" w:rsidR="0097189A" w:rsidRPr="00F63B97" w:rsidRDefault="0097189A" w:rsidP="00153A05">
            <w:pPr>
              <w:jc w:val="both"/>
              <w:rPr>
                <w:rFonts w:ascii="Arial" w:hAnsi="Arial" w:cs="Arial"/>
                <w:b/>
                <w:szCs w:val="24"/>
                <w:lang w:val="en-AU"/>
              </w:rPr>
            </w:pPr>
            <w:r w:rsidRPr="00F63B97">
              <w:rPr>
                <w:rFonts w:ascii="Arial" w:hAnsi="Arial" w:cs="Arial"/>
                <w:b/>
                <w:szCs w:val="24"/>
                <w:lang w:val="en-AU"/>
              </w:rPr>
              <w:t xml:space="preserve">Employee Disclosure under </w:t>
            </w:r>
            <w:r w:rsidRPr="00F63B97">
              <w:rPr>
                <w:rFonts w:ascii="Arial" w:hAnsi="Arial" w:cs="Arial"/>
                <w:b/>
                <w:i/>
                <w:szCs w:val="24"/>
                <w:lang w:val="en-AU"/>
              </w:rPr>
              <w:t>section 5.70 Local Government Act 1995</w:t>
            </w:r>
          </w:p>
        </w:tc>
        <w:tc>
          <w:tcPr>
            <w:tcW w:w="5687" w:type="dxa"/>
            <w:tcBorders>
              <w:top w:val="single" w:sz="4" w:space="0" w:color="auto"/>
              <w:left w:val="single" w:sz="4" w:space="0" w:color="auto"/>
              <w:bottom w:val="single" w:sz="4" w:space="0" w:color="auto"/>
              <w:right w:val="single" w:sz="4" w:space="0" w:color="auto"/>
            </w:tcBorders>
            <w:hideMark/>
          </w:tcPr>
          <w:p w14:paraId="591271BA" w14:textId="77777777" w:rsidR="0097189A" w:rsidRPr="00F63B97" w:rsidRDefault="0097189A" w:rsidP="00153A05">
            <w:pPr>
              <w:jc w:val="both"/>
              <w:rPr>
                <w:rFonts w:ascii="Arial" w:hAnsi="Arial" w:cs="Arial"/>
                <w:szCs w:val="24"/>
                <w:lang w:val="en-AU"/>
              </w:rPr>
            </w:pPr>
            <w:r w:rsidRPr="00F63B97">
              <w:rPr>
                <w:rFonts w:ascii="Arial" w:hAnsi="Arial" w:cs="Arial"/>
              </w:rPr>
              <w:t>Nil.</w:t>
            </w:r>
          </w:p>
        </w:tc>
      </w:tr>
      <w:tr w:rsidR="0097189A" w:rsidRPr="00F63B97" w14:paraId="0C3BE955" w14:textId="77777777" w:rsidTr="002F2E52">
        <w:tc>
          <w:tcPr>
            <w:tcW w:w="2621" w:type="dxa"/>
            <w:tcBorders>
              <w:top w:val="single" w:sz="4" w:space="0" w:color="auto"/>
              <w:left w:val="single" w:sz="4" w:space="0" w:color="auto"/>
              <w:bottom w:val="single" w:sz="4" w:space="0" w:color="auto"/>
              <w:right w:val="single" w:sz="4" w:space="0" w:color="auto"/>
            </w:tcBorders>
            <w:hideMark/>
          </w:tcPr>
          <w:p w14:paraId="6095F832" w14:textId="77777777" w:rsidR="0097189A" w:rsidRPr="00F63B97" w:rsidRDefault="0097189A" w:rsidP="00153A05">
            <w:pPr>
              <w:jc w:val="both"/>
              <w:rPr>
                <w:rFonts w:ascii="Arial" w:hAnsi="Arial" w:cs="Arial"/>
                <w:b/>
                <w:szCs w:val="24"/>
                <w:lang w:val="en-AU"/>
              </w:rPr>
            </w:pPr>
            <w:r w:rsidRPr="00F63B97">
              <w:rPr>
                <w:rFonts w:ascii="Arial" w:hAnsi="Arial" w:cs="Arial"/>
                <w:b/>
                <w:szCs w:val="24"/>
                <w:lang w:val="en-AU"/>
              </w:rPr>
              <w:t>Director</w:t>
            </w:r>
          </w:p>
        </w:tc>
        <w:tc>
          <w:tcPr>
            <w:tcW w:w="5687" w:type="dxa"/>
            <w:tcBorders>
              <w:top w:val="single" w:sz="4" w:space="0" w:color="auto"/>
              <w:left w:val="single" w:sz="4" w:space="0" w:color="auto"/>
              <w:bottom w:val="single" w:sz="4" w:space="0" w:color="auto"/>
              <w:right w:val="single" w:sz="4" w:space="0" w:color="auto"/>
            </w:tcBorders>
            <w:hideMark/>
          </w:tcPr>
          <w:p w14:paraId="745F6F40" w14:textId="77777777" w:rsidR="0097189A" w:rsidRPr="00F63B97" w:rsidRDefault="0097189A" w:rsidP="00153A05">
            <w:pPr>
              <w:jc w:val="both"/>
              <w:rPr>
                <w:rFonts w:ascii="Arial" w:hAnsi="Arial" w:cs="Arial"/>
                <w:szCs w:val="24"/>
                <w:lang w:val="en-AU"/>
              </w:rPr>
            </w:pPr>
            <w:r w:rsidRPr="00F63B97">
              <w:rPr>
                <w:rFonts w:ascii="Arial" w:hAnsi="Arial" w:cs="Arial"/>
                <w:szCs w:val="24"/>
                <w:lang w:val="en-AU"/>
              </w:rPr>
              <w:t>Lorraine Driscoll – Director Corporate &amp; Strategy</w:t>
            </w:r>
          </w:p>
        </w:tc>
      </w:tr>
      <w:tr w:rsidR="0097189A" w:rsidRPr="00F63B97" w14:paraId="5EA6BCF9" w14:textId="77777777" w:rsidTr="002F2E52">
        <w:tc>
          <w:tcPr>
            <w:tcW w:w="2621" w:type="dxa"/>
            <w:tcBorders>
              <w:top w:val="single" w:sz="4" w:space="0" w:color="auto"/>
              <w:left w:val="single" w:sz="4" w:space="0" w:color="auto"/>
              <w:bottom w:val="single" w:sz="4" w:space="0" w:color="auto"/>
              <w:right w:val="single" w:sz="4" w:space="0" w:color="auto"/>
            </w:tcBorders>
          </w:tcPr>
          <w:p w14:paraId="717317C0" w14:textId="77777777" w:rsidR="0097189A" w:rsidRPr="00F63B97" w:rsidRDefault="0097189A" w:rsidP="00153A05">
            <w:pPr>
              <w:jc w:val="both"/>
              <w:rPr>
                <w:rFonts w:ascii="Arial" w:hAnsi="Arial" w:cs="Arial"/>
                <w:b/>
                <w:szCs w:val="24"/>
              </w:rPr>
            </w:pPr>
            <w:r w:rsidRPr="00F63B97">
              <w:rPr>
                <w:rFonts w:ascii="Arial" w:hAnsi="Arial" w:cs="Arial"/>
                <w:b/>
                <w:szCs w:val="24"/>
              </w:rPr>
              <w:t>CEO</w:t>
            </w:r>
          </w:p>
        </w:tc>
        <w:tc>
          <w:tcPr>
            <w:tcW w:w="5687" w:type="dxa"/>
            <w:tcBorders>
              <w:top w:val="single" w:sz="4" w:space="0" w:color="auto"/>
              <w:left w:val="single" w:sz="4" w:space="0" w:color="auto"/>
              <w:bottom w:val="single" w:sz="4" w:space="0" w:color="auto"/>
              <w:right w:val="single" w:sz="4" w:space="0" w:color="auto"/>
            </w:tcBorders>
          </w:tcPr>
          <w:p w14:paraId="67631197" w14:textId="77777777" w:rsidR="0097189A" w:rsidRPr="00F63B97" w:rsidRDefault="0097189A" w:rsidP="00153A05">
            <w:pPr>
              <w:jc w:val="both"/>
              <w:rPr>
                <w:rFonts w:ascii="Arial" w:hAnsi="Arial" w:cs="Arial"/>
                <w:szCs w:val="24"/>
              </w:rPr>
            </w:pPr>
            <w:r w:rsidRPr="00F63B97">
              <w:rPr>
                <w:rFonts w:ascii="Arial" w:hAnsi="Arial" w:cs="Arial"/>
                <w:szCs w:val="24"/>
              </w:rPr>
              <w:t>Mark Goodlet</w:t>
            </w:r>
          </w:p>
        </w:tc>
      </w:tr>
      <w:tr w:rsidR="0097189A" w:rsidRPr="00F63B97" w14:paraId="1AD08BAA" w14:textId="77777777" w:rsidTr="002F2E52">
        <w:tc>
          <w:tcPr>
            <w:tcW w:w="2621" w:type="dxa"/>
            <w:tcBorders>
              <w:top w:val="single" w:sz="4" w:space="0" w:color="auto"/>
              <w:left w:val="single" w:sz="4" w:space="0" w:color="auto"/>
              <w:bottom w:val="single" w:sz="4" w:space="0" w:color="auto"/>
              <w:right w:val="single" w:sz="4" w:space="0" w:color="auto"/>
            </w:tcBorders>
            <w:hideMark/>
          </w:tcPr>
          <w:p w14:paraId="3DAC849C" w14:textId="77777777" w:rsidR="0097189A" w:rsidRPr="00F63B97" w:rsidRDefault="0097189A" w:rsidP="00153A05">
            <w:pPr>
              <w:jc w:val="both"/>
              <w:rPr>
                <w:rFonts w:ascii="Arial" w:hAnsi="Arial" w:cs="Arial"/>
                <w:b/>
                <w:szCs w:val="24"/>
                <w:lang w:val="en-AU"/>
              </w:rPr>
            </w:pPr>
            <w:r w:rsidRPr="00F63B97">
              <w:rPr>
                <w:rFonts w:ascii="Arial" w:hAnsi="Arial" w:cs="Arial"/>
                <w:b/>
                <w:szCs w:val="24"/>
                <w:lang w:val="en-AU"/>
              </w:rPr>
              <w:t>Attachments</w:t>
            </w:r>
          </w:p>
        </w:tc>
        <w:tc>
          <w:tcPr>
            <w:tcW w:w="5687" w:type="dxa"/>
            <w:tcBorders>
              <w:top w:val="single" w:sz="4" w:space="0" w:color="auto"/>
              <w:left w:val="single" w:sz="4" w:space="0" w:color="auto"/>
              <w:bottom w:val="single" w:sz="4" w:space="0" w:color="auto"/>
              <w:right w:val="single" w:sz="4" w:space="0" w:color="auto"/>
            </w:tcBorders>
            <w:hideMark/>
          </w:tcPr>
          <w:p w14:paraId="1E681A95" w14:textId="746A31B2" w:rsidR="0097189A" w:rsidRPr="0081178F" w:rsidRDefault="0097189A" w:rsidP="00153A05">
            <w:pPr>
              <w:ind w:left="522" w:hanging="522"/>
              <w:jc w:val="both"/>
              <w:rPr>
                <w:rFonts w:ascii="Arial" w:hAnsi="Arial" w:cs="Arial"/>
                <w:szCs w:val="32"/>
                <w:lang w:val="en-US"/>
              </w:rPr>
            </w:pPr>
            <w:r w:rsidRPr="0081178F">
              <w:rPr>
                <w:rFonts w:ascii="Arial" w:hAnsi="Arial" w:cs="Arial"/>
                <w:szCs w:val="32"/>
                <w:lang w:val="en-US"/>
              </w:rPr>
              <w:t>1.</w:t>
            </w:r>
            <w:r w:rsidRPr="0081178F">
              <w:rPr>
                <w:rFonts w:ascii="Arial" w:hAnsi="Arial" w:cs="Arial"/>
                <w:szCs w:val="32"/>
                <w:lang w:val="en-US"/>
              </w:rPr>
              <w:tab/>
            </w:r>
            <w:r>
              <w:rPr>
                <w:rFonts w:ascii="Arial" w:hAnsi="Arial" w:cs="Arial"/>
                <w:szCs w:val="32"/>
                <w:lang w:val="en-US"/>
              </w:rPr>
              <w:t>CONFI</w:t>
            </w:r>
            <w:r w:rsidR="000C5476">
              <w:rPr>
                <w:rFonts w:ascii="Arial" w:hAnsi="Arial" w:cs="Arial"/>
                <w:szCs w:val="32"/>
                <w:lang w:val="en-US"/>
              </w:rPr>
              <w:t>D</w:t>
            </w:r>
            <w:r>
              <w:rPr>
                <w:rFonts w:ascii="Arial" w:hAnsi="Arial" w:cs="Arial"/>
                <w:szCs w:val="32"/>
                <w:lang w:val="en-US"/>
              </w:rPr>
              <w:t>ENTIAL – Internal Audit Actions Log</w:t>
            </w:r>
            <w:r w:rsidRPr="0081178F">
              <w:rPr>
                <w:rFonts w:ascii="Arial" w:hAnsi="Arial" w:cs="Arial"/>
                <w:szCs w:val="32"/>
                <w:lang w:val="en-US"/>
              </w:rPr>
              <w:t xml:space="preserve"> </w:t>
            </w:r>
          </w:p>
        </w:tc>
      </w:tr>
    </w:tbl>
    <w:p w14:paraId="4D8AC1D0" w14:textId="407400B0" w:rsidR="0097189A" w:rsidRDefault="0097189A" w:rsidP="0097189A">
      <w:pPr>
        <w:jc w:val="both"/>
        <w:rPr>
          <w:rFonts w:ascii="Arial" w:hAnsi="Arial" w:cs="Arial"/>
          <w:b/>
          <w:szCs w:val="32"/>
          <w:lang w:val="en-US"/>
        </w:rPr>
      </w:pPr>
    </w:p>
    <w:p w14:paraId="3466F382" w14:textId="411964DF" w:rsidR="005A0E9A" w:rsidRPr="00147AEA" w:rsidRDefault="005A0E9A" w:rsidP="005A0E9A">
      <w:pPr>
        <w:jc w:val="both"/>
        <w:rPr>
          <w:rFonts w:ascii="Arial" w:hAnsi="Arial" w:cs="Arial"/>
          <w:b/>
          <w:szCs w:val="24"/>
        </w:rPr>
      </w:pPr>
      <w:r w:rsidRPr="00147AEA">
        <w:rPr>
          <w:rFonts w:ascii="Arial" w:hAnsi="Arial" w:cs="Arial"/>
          <w:b/>
          <w:szCs w:val="24"/>
        </w:rPr>
        <w:t xml:space="preserve">Regulation 11(da) </w:t>
      </w:r>
      <w:r w:rsidR="00F73796">
        <w:rPr>
          <w:rFonts w:ascii="Arial" w:hAnsi="Arial" w:cs="Arial"/>
          <w:b/>
          <w:szCs w:val="24"/>
        </w:rPr>
        <w:t>–</w:t>
      </w:r>
      <w:r w:rsidRPr="00147AEA">
        <w:rPr>
          <w:rFonts w:ascii="Arial" w:hAnsi="Arial" w:cs="Arial"/>
          <w:b/>
          <w:szCs w:val="24"/>
        </w:rPr>
        <w:t xml:space="preserve"> </w:t>
      </w:r>
      <w:r w:rsidR="00F73796">
        <w:rPr>
          <w:rFonts w:ascii="Arial" w:hAnsi="Arial" w:cs="Arial"/>
          <w:b/>
          <w:szCs w:val="24"/>
        </w:rPr>
        <w:t xml:space="preserve">Not </w:t>
      </w:r>
      <w:r w:rsidR="00940BBD">
        <w:rPr>
          <w:rFonts w:ascii="Arial" w:hAnsi="Arial" w:cs="Arial"/>
          <w:b/>
          <w:szCs w:val="24"/>
        </w:rPr>
        <w:t>Applicable</w:t>
      </w:r>
      <w:r w:rsidR="003F751C">
        <w:rPr>
          <w:rFonts w:ascii="Arial" w:hAnsi="Arial" w:cs="Arial"/>
          <w:b/>
          <w:szCs w:val="24"/>
        </w:rPr>
        <w:t xml:space="preserve"> – Recommendation Adopted</w:t>
      </w:r>
    </w:p>
    <w:p w14:paraId="6C9896D1" w14:textId="49237CC5" w:rsidR="005A0E9A" w:rsidRPr="00147AEA" w:rsidRDefault="005A0E9A" w:rsidP="005A0E9A">
      <w:pPr>
        <w:jc w:val="both"/>
        <w:rPr>
          <w:rFonts w:ascii="Arial" w:hAnsi="Arial" w:cs="Arial"/>
          <w:szCs w:val="24"/>
        </w:rPr>
      </w:pPr>
    </w:p>
    <w:p w14:paraId="34DED2E7" w14:textId="79377E0E" w:rsidR="005A0E9A" w:rsidRPr="00147AEA" w:rsidRDefault="005A0E9A" w:rsidP="005A0E9A">
      <w:pPr>
        <w:jc w:val="both"/>
        <w:rPr>
          <w:rFonts w:ascii="Arial" w:hAnsi="Arial" w:cs="Arial"/>
          <w:szCs w:val="24"/>
        </w:rPr>
      </w:pPr>
      <w:r w:rsidRPr="00147AEA">
        <w:rPr>
          <w:rFonts w:ascii="Arial" w:hAnsi="Arial" w:cs="Arial"/>
          <w:szCs w:val="24"/>
        </w:rPr>
        <w:t xml:space="preserve">Moved – Councillor </w:t>
      </w:r>
      <w:r w:rsidR="00045E4E">
        <w:rPr>
          <w:rFonts w:ascii="Arial" w:hAnsi="Arial" w:cs="Arial"/>
          <w:szCs w:val="24"/>
        </w:rPr>
        <w:t>Senathirajah</w:t>
      </w:r>
    </w:p>
    <w:p w14:paraId="634DAEE0" w14:textId="771A4994" w:rsidR="005A0E9A" w:rsidRPr="00147AEA" w:rsidRDefault="005A0E9A" w:rsidP="005A0E9A">
      <w:pPr>
        <w:jc w:val="both"/>
        <w:rPr>
          <w:rFonts w:ascii="Arial" w:hAnsi="Arial" w:cs="Arial"/>
          <w:szCs w:val="24"/>
        </w:rPr>
      </w:pPr>
      <w:r w:rsidRPr="00147AEA">
        <w:rPr>
          <w:rFonts w:ascii="Arial" w:hAnsi="Arial" w:cs="Arial"/>
          <w:szCs w:val="24"/>
        </w:rPr>
        <w:t xml:space="preserve">Seconded – Councillor </w:t>
      </w:r>
      <w:r w:rsidR="00045E4E">
        <w:rPr>
          <w:rFonts w:ascii="Arial" w:hAnsi="Arial" w:cs="Arial"/>
          <w:szCs w:val="24"/>
        </w:rPr>
        <w:t>Mangano</w:t>
      </w:r>
    </w:p>
    <w:p w14:paraId="363AA1BD" w14:textId="717668B5" w:rsidR="005A0E9A" w:rsidRPr="00147AEA" w:rsidRDefault="003F751C" w:rsidP="005A0E9A">
      <w:pPr>
        <w:jc w:val="both"/>
        <w:rPr>
          <w:rFonts w:ascii="Arial" w:hAnsi="Arial" w:cs="Arial"/>
          <w:szCs w:val="24"/>
        </w:rPr>
      </w:pPr>
      <w:r>
        <w:rPr>
          <w:rFonts w:ascii="Arial" w:hAnsi="Arial" w:cs="Arial"/>
          <w:noProof/>
          <w:szCs w:val="24"/>
        </w:rPr>
        <mc:AlternateContent>
          <mc:Choice Requires="wps">
            <w:drawing>
              <wp:anchor distT="0" distB="0" distL="114300" distR="114300" simplePos="0" relativeHeight="251661312" behindDoc="1" locked="0" layoutInCell="1" allowOverlap="1" wp14:anchorId="78EF9BB6" wp14:editId="0E4C6D35">
                <wp:simplePos x="0" y="0"/>
                <wp:positionH relativeFrom="column">
                  <wp:posOffset>-4503</wp:posOffset>
                </wp:positionH>
                <wp:positionV relativeFrom="paragraph">
                  <wp:posOffset>148768</wp:posOffset>
                </wp:positionV>
                <wp:extent cx="5298392" cy="649480"/>
                <wp:effectExtent l="0" t="0" r="0" b="0"/>
                <wp:wrapNone/>
                <wp:docPr id="4" name="Rectangle 4"/>
                <wp:cNvGraphicFramePr/>
                <a:graphic xmlns:a="http://schemas.openxmlformats.org/drawingml/2006/main">
                  <a:graphicData uri="http://schemas.microsoft.com/office/word/2010/wordprocessingShape">
                    <wps:wsp>
                      <wps:cNvSpPr/>
                      <wps:spPr>
                        <a:xfrm>
                          <a:off x="0" y="0"/>
                          <a:ext cx="5298392" cy="64948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9654DC" id="Rectangle 4" o:spid="_x0000_s1026" style="position:absolute;margin-left:-.35pt;margin-top:11.7pt;width:417.2pt;height:51.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Nl2ngIAAKgFAAAOAAAAZHJzL2Uyb0RvYy54bWysVE1v2zAMvQ/YfxB0X+1kbpcEdYqgRYcB&#10;XRu0HXpWZCk2IIuapMTJfv0oyXY/Vuww7CKLIvlIPpM8vzi0iuyFdQ3okk5OckqE5lA1elvSH4/X&#10;n2aUOM90xRRoUdKjcPRi+fHDeWcWYgo1qEpYgiDaLTpT0tp7s8gyx2vRMncCRmhUSrAt8yjabVZZ&#10;1iF6q7Jpnp9lHdjKWODCOXy9Skq6jPhSCu7vpHTCE1VSzM3H08ZzE85sec4WW8tM3fA+DfYPWbSs&#10;0Rh0hLpinpGdbf6AahtuwYH0JxzaDKRsuIg1YDWT/E01DzUzItaC5Dgz0uT+Hyy/3a8taaqSFpRo&#10;1uIvukfSmN4qQYpAT2fcAq0ezNr2ksNrqPUgbRu+WAU5REqPI6Xi4AnHx9PpfPZ5PqWEo+6smBez&#10;yHn27G2s818FtCRcSmoxemSS7W+cx4hoOpiEYA5UU103SkUhtIm4VJbsGf7gzXYSXdWu/Q5Vepud&#10;5vkQMnZVMI+or5CUDngaAnIKGl6yUHwqN978UYlgp/S9kMgaFjiNEUfkFJRxLrRPybiaVSI9h1Te&#10;zyUCBmSJ8UfsHuB1kQN2yrK3D64itvvonP8tseQ8esTIoP3o3DYa7HsACqvqIyf7gaRETWBpA9UR&#10;e8pCGjZn+HWDv/aGOb9mFqcL5xA3hr/DQyroSgr9jZIa7K/33oM9Nj1qKelwWkvqfu6YFZSobxrH&#10;YT4pijDeUShOv0xRsC81m5cavWsvAftlgrvJ8HgN9l4NV2mhfcLFsgpRUcU0x9gl5d4OwqVPWwRX&#10;ExerVTTDkTbM3+gHwwN4YDW07uPhiVnT97fHybiFYbLZ4k2bJ9vgqWG18yCbOAPPvPZ84zqITdyv&#10;rrBvXsrR6nnBLn8DAAD//wMAUEsDBBQABgAIAAAAIQDAk6WS4AAAAAgBAAAPAAAAZHJzL2Rvd25y&#10;ZXYueG1sTI/BTsMwDIbvSLxDZCRuW7oWtqo0nSak7YQEKyDEzWu8tqJJqiZby54ec4Kj/X/6/Tlf&#10;T6YTZxp866yCxTwCQbZyurW1grfX7SwF4QNajZ2zpOCbPKyL66scM+1Gu6dzGWrBJdZnqKAJoc+k&#10;9FVDBv3c9WQ5O7rBYOBxqKUecORy08k4ipbSYGv5QoM9PTZUfZUno+CIl5dNu6PL5/LjebcYy+79&#10;Kd0qdXszbR5ABJrCHwy/+qwOBTsd3MlqLzoFsxWDCuLkDgTHaZLw4sBcfL8CWeTy/wPFDwAAAP//&#10;AwBQSwECLQAUAAYACAAAACEAtoM4kv4AAADhAQAAEwAAAAAAAAAAAAAAAAAAAAAAW0NvbnRlbnRf&#10;VHlwZXNdLnhtbFBLAQItABQABgAIAAAAIQA4/SH/1gAAAJQBAAALAAAAAAAAAAAAAAAAAC8BAABf&#10;cmVscy8ucmVsc1BLAQItABQABgAIAAAAIQBIDNl2ngIAAKgFAAAOAAAAAAAAAAAAAAAAAC4CAABk&#10;cnMvZTJvRG9jLnhtbFBLAQItABQABgAIAAAAIQDAk6WS4AAAAAgBAAAPAAAAAAAAAAAAAAAAAPgE&#10;AABkcnMvZG93bnJldi54bWxQSwUGAAAAAAQABADzAAAABQYAAAAA&#10;" fillcolor="#d8d8d8 [2732]" stroked="f" strokeweight="2pt"/>
            </w:pict>
          </mc:Fallback>
        </mc:AlternateContent>
      </w:r>
    </w:p>
    <w:p w14:paraId="11C477AE" w14:textId="433A466D" w:rsidR="00F73796" w:rsidRPr="00965C30" w:rsidRDefault="00F73796" w:rsidP="00F73796">
      <w:pPr>
        <w:jc w:val="both"/>
        <w:rPr>
          <w:rFonts w:ascii="Arial" w:hAnsi="Arial" w:cs="Arial"/>
          <w:b/>
          <w:sz w:val="28"/>
          <w:szCs w:val="32"/>
          <w:lang w:val="en-US"/>
        </w:rPr>
      </w:pPr>
      <w:r>
        <w:rPr>
          <w:rFonts w:ascii="Arial" w:hAnsi="Arial" w:cs="Arial"/>
          <w:b/>
          <w:sz w:val="28"/>
          <w:szCs w:val="32"/>
          <w:lang w:val="en-US"/>
        </w:rPr>
        <w:t xml:space="preserve">Committee Recommendation / </w:t>
      </w:r>
      <w:r w:rsidRPr="00965C30">
        <w:rPr>
          <w:rFonts w:ascii="Arial" w:hAnsi="Arial" w:cs="Arial"/>
          <w:b/>
          <w:sz w:val="28"/>
          <w:szCs w:val="32"/>
          <w:lang w:val="en-US"/>
        </w:rPr>
        <w:t>Recommendation to Committee</w:t>
      </w:r>
    </w:p>
    <w:p w14:paraId="392FFB9E" w14:textId="77777777" w:rsidR="00F73796" w:rsidRPr="00965C30" w:rsidRDefault="00F73796" w:rsidP="00F73796">
      <w:pPr>
        <w:jc w:val="both"/>
        <w:rPr>
          <w:rFonts w:ascii="Arial" w:hAnsi="Arial" w:cs="Arial"/>
          <w:b/>
          <w:szCs w:val="32"/>
          <w:lang w:val="en-US"/>
        </w:rPr>
      </w:pPr>
    </w:p>
    <w:p w14:paraId="00D4B917" w14:textId="2DAC97F8" w:rsidR="00F73796" w:rsidRDefault="00F73796" w:rsidP="00F73796">
      <w:pPr>
        <w:jc w:val="both"/>
        <w:rPr>
          <w:rFonts w:ascii="Arial" w:hAnsi="Arial" w:cs="Arial"/>
          <w:szCs w:val="24"/>
        </w:rPr>
      </w:pPr>
      <w:r w:rsidRPr="00965C30">
        <w:rPr>
          <w:rFonts w:ascii="Arial" w:hAnsi="Arial" w:cs="Arial"/>
          <w:b/>
          <w:szCs w:val="32"/>
        </w:rPr>
        <w:t xml:space="preserve">The Audit and Risk Committee receives the </w:t>
      </w:r>
      <w:r w:rsidRPr="00965C30">
        <w:rPr>
          <w:rFonts w:ascii="Arial" w:hAnsi="Arial" w:cs="Arial"/>
          <w:b/>
          <w:szCs w:val="24"/>
        </w:rPr>
        <w:t>internal audit Actions Log.</w:t>
      </w:r>
      <w:r w:rsidRPr="00965C30">
        <w:rPr>
          <w:rFonts w:ascii="Arial" w:hAnsi="Arial" w:cs="Arial"/>
          <w:szCs w:val="24"/>
        </w:rPr>
        <w:t xml:space="preserve"> </w:t>
      </w:r>
    </w:p>
    <w:p w14:paraId="514ECCCD" w14:textId="77777777" w:rsidR="00F73796" w:rsidRPr="00965C30" w:rsidRDefault="00F73796" w:rsidP="00F73796">
      <w:pPr>
        <w:jc w:val="both"/>
        <w:rPr>
          <w:rFonts w:ascii="Arial" w:hAnsi="Arial" w:cs="Arial"/>
          <w:b/>
          <w:szCs w:val="32"/>
        </w:rPr>
      </w:pPr>
    </w:p>
    <w:p w14:paraId="3EB08B19" w14:textId="156BAA3E" w:rsidR="005A0E9A" w:rsidRPr="00147AEA" w:rsidRDefault="00F73796" w:rsidP="005A0E9A">
      <w:pPr>
        <w:jc w:val="right"/>
        <w:rPr>
          <w:rFonts w:ascii="Arial" w:hAnsi="Arial" w:cs="Arial"/>
          <w:b/>
          <w:szCs w:val="24"/>
        </w:rPr>
      </w:pPr>
      <w:r>
        <w:rPr>
          <w:rFonts w:ascii="Arial" w:hAnsi="Arial" w:cs="Arial"/>
          <w:b/>
          <w:szCs w:val="24"/>
        </w:rPr>
        <w:t xml:space="preserve">CARRIED UNANIMOUSLY </w:t>
      </w:r>
      <w:r w:rsidR="00B25308">
        <w:rPr>
          <w:rFonts w:ascii="Arial" w:hAnsi="Arial" w:cs="Arial"/>
          <w:b/>
          <w:szCs w:val="24"/>
        </w:rPr>
        <w:t>4/-</w:t>
      </w:r>
    </w:p>
    <w:p w14:paraId="037E45B2" w14:textId="1E4466A7" w:rsidR="005A0E9A" w:rsidRDefault="005A0E9A" w:rsidP="0097189A">
      <w:pPr>
        <w:jc w:val="both"/>
        <w:rPr>
          <w:rFonts w:ascii="Arial" w:hAnsi="Arial" w:cs="Arial"/>
          <w:b/>
          <w:szCs w:val="32"/>
          <w:lang w:val="en-US"/>
        </w:rPr>
      </w:pPr>
    </w:p>
    <w:p w14:paraId="4122D5DB" w14:textId="77777777" w:rsidR="005A0E9A" w:rsidRPr="00F63B97" w:rsidRDefault="005A0E9A" w:rsidP="0097189A">
      <w:pPr>
        <w:jc w:val="both"/>
        <w:rPr>
          <w:rFonts w:ascii="Arial" w:hAnsi="Arial" w:cs="Arial"/>
          <w:b/>
          <w:szCs w:val="32"/>
          <w:lang w:val="en-US"/>
        </w:rPr>
      </w:pPr>
    </w:p>
    <w:p w14:paraId="5F3A2639" w14:textId="77777777" w:rsidR="0097189A" w:rsidRPr="00965C30" w:rsidRDefault="0097189A" w:rsidP="0097189A">
      <w:pPr>
        <w:jc w:val="both"/>
        <w:rPr>
          <w:rFonts w:ascii="Arial" w:hAnsi="Arial" w:cs="Arial"/>
          <w:b/>
          <w:sz w:val="28"/>
          <w:szCs w:val="32"/>
          <w:lang w:val="en-US"/>
        </w:rPr>
      </w:pPr>
      <w:r w:rsidRPr="00965C30">
        <w:rPr>
          <w:rFonts w:ascii="Arial" w:hAnsi="Arial" w:cs="Arial"/>
          <w:b/>
          <w:sz w:val="28"/>
          <w:szCs w:val="32"/>
          <w:lang w:val="en-US"/>
        </w:rPr>
        <w:t>Executive Summary</w:t>
      </w:r>
    </w:p>
    <w:p w14:paraId="54D9347E" w14:textId="77777777" w:rsidR="0097189A" w:rsidRPr="00965C30" w:rsidRDefault="0097189A" w:rsidP="0097189A">
      <w:pPr>
        <w:jc w:val="both"/>
        <w:rPr>
          <w:rFonts w:ascii="Arial" w:hAnsi="Arial" w:cs="Arial"/>
          <w:b/>
          <w:szCs w:val="32"/>
          <w:lang w:val="en-US"/>
        </w:rPr>
      </w:pPr>
    </w:p>
    <w:p w14:paraId="2BBFB32C" w14:textId="77777777" w:rsidR="0097189A" w:rsidRPr="00965C30" w:rsidRDefault="0097189A" w:rsidP="0097189A">
      <w:pPr>
        <w:jc w:val="both"/>
        <w:rPr>
          <w:rFonts w:ascii="Arial" w:hAnsi="Arial" w:cs="Arial"/>
          <w:szCs w:val="24"/>
        </w:rPr>
      </w:pPr>
      <w:r w:rsidRPr="00965C30">
        <w:rPr>
          <w:rFonts w:ascii="Arial" w:hAnsi="Arial" w:cs="Arial"/>
          <w:szCs w:val="24"/>
        </w:rPr>
        <w:t>The attached Internal Audit Actions Log contains details of the matters raised by the auditors during the City’s Internal Audit program.  The list apportions information detailing the Log Reference, Audit Name, Original and Revised Due Dates, Action Owner details, Item Status, Status Comments and Rating.</w:t>
      </w:r>
    </w:p>
    <w:p w14:paraId="744959F3" w14:textId="77777777" w:rsidR="0097189A" w:rsidRPr="00965C30" w:rsidRDefault="0097189A" w:rsidP="0097189A">
      <w:pPr>
        <w:jc w:val="both"/>
        <w:rPr>
          <w:rFonts w:ascii="Arial" w:hAnsi="Arial" w:cs="Arial"/>
          <w:szCs w:val="24"/>
        </w:rPr>
      </w:pPr>
    </w:p>
    <w:p w14:paraId="3D0CBD9B" w14:textId="77777777" w:rsidR="0097189A" w:rsidRPr="00965C30" w:rsidRDefault="0097189A" w:rsidP="0097189A">
      <w:pPr>
        <w:jc w:val="both"/>
        <w:rPr>
          <w:rFonts w:ascii="Arial" w:hAnsi="Arial" w:cs="Arial"/>
          <w:szCs w:val="24"/>
        </w:rPr>
      </w:pPr>
      <w:r w:rsidRPr="00965C30">
        <w:rPr>
          <w:rFonts w:ascii="Arial" w:hAnsi="Arial" w:cs="Arial"/>
          <w:szCs w:val="24"/>
        </w:rPr>
        <w:t>The recently updated internal audit Actions Log is presented to the Audit and Risk Committee for their information.</w:t>
      </w:r>
    </w:p>
    <w:p w14:paraId="08526D36" w14:textId="77777777" w:rsidR="0097189A" w:rsidRPr="00965C30" w:rsidRDefault="0097189A" w:rsidP="0097189A">
      <w:pPr>
        <w:jc w:val="both"/>
        <w:rPr>
          <w:rFonts w:ascii="Arial" w:hAnsi="Arial" w:cs="Arial"/>
          <w:szCs w:val="32"/>
          <w:lang w:val="en-US"/>
        </w:rPr>
      </w:pPr>
    </w:p>
    <w:p w14:paraId="406EE1AE" w14:textId="77777777" w:rsidR="0097189A" w:rsidRPr="00965C30" w:rsidRDefault="0097189A" w:rsidP="0097189A">
      <w:pPr>
        <w:jc w:val="both"/>
        <w:rPr>
          <w:rFonts w:ascii="Arial" w:hAnsi="Arial" w:cs="Arial"/>
          <w:b/>
          <w:sz w:val="28"/>
          <w:szCs w:val="32"/>
          <w:lang w:val="en-US"/>
        </w:rPr>
      </w:pPr>
      <w:r w:rsidRPr="00965C30">
        <w:rPr>
          <w:rFonts w:ascii="Arial" w:hAnsi="Arial" w:cs="Arial"/>
          <w:b/>
          <w:sz w:val="28"/>
          <w:szCs w:val="32"/>
          <w:lang w:val="en-US"/>
        </w:rPr>
        <w:t>Discussion/Overview</w:t>
      </w:r>
    </w:p>
    <w:p w14:paraId="78D4AF71" w14:textId="77777777" w:rsidR="0097189A" w:rsidRPr="00965C30" w:rsidRDefault="0097189A" w:rsidP="0097189A">
      <w:pPr>
        <w:jc w:val="both"/>
        <w:rPr>
          <w:rFonts w:ascii="Arial" w:hAnsi="Arial" w:cs="Arial"/>
          <w:szCs w:val="32"/>
          <w:lang w:val="en-US"/>
        </w:rPr>
      </w:pPr>
    </w:p>
    <w:p w14:paraId="125B7D16" w14:textId="77777777" w:rsidR="0097189A" w:rsidRPr="00965C30" w:rsidRDefault="0097189A" w:rsidP="0097189A">
      <w:pPr>
        <w:jc w:val="both"/>
        <w:rPr>
          <w:rFonts w:ascii="Arial" w:hAnsi="Arial" w:cs="Arial"/>
          <w:szCs w:val="24"/>
        </w:rPr>
      </w:pPr>
      <w:r w:rsidRPr="00965C30">
        <w:rPr>
          <w:rFonts w:ascii="Arial" w:hAnsi="Arial" w:cs="Arial"/>
          <w:szCs w:val="24"/>
        </w:rPr>
        <w:t>An audit is a process through which internal control effectiveness is examined and assessed.  The objective is to provide an audit for compliance with relevant management policies and procedures.  Each internal audit undertaken results in actions being recommended to the City’s Administration.  These actions are monitored for completion using the internal audit Actions Log.</w:t>
      </w:r>
    </w:p>
    <w:p w14:paraId="5ADA725B" w14:textId="77777777" w:rsidR="0097189A" w:rsidRPr="00965C30" w:rsidRDefault="0097189A" w:rsidP="0097189A">
      <w:pPr>
        <w:jc w:val="both"/>
        <w:rPr>
          <w:rFonts w:ascii="Arial" w:hAnsi="Arial" w:cs="Arial"/>
          <w:szCs w:val="24"/>
        </w:rPr>
      </w:pPr>
    </w:p>
    <w:p w14:paraId="09620433" w14:textId="77777777" w:rsidR="0097189A" w:rsidRPr="00965C30" w:rsidRDefault="0097189A" w:rsidP="0097189A">
      <w:pPr>
        <w:jc w:val="both"/>
        <w:rPr>
          <w:rFonts w:ascii="Arial" w:hAnsi="Arial" w:cs="Arial"/>
          <w:szCs w:val="24"/>
        </w:rPr>
      </w:pPr>
      <w:r w:rsidRPr="00965C30">
        <w:rPr>
          <w:rFonts w:ascii="Arial" w:hAnsi="Arial" w:cs="Arial"/>
          <w:szCs w:val="24"/>
        </w:rPr>
        <w:t>The attached list contains details of the Actions raised and outcome.</w:t>
      </w:r>
    </w:p>
    <w:p w14:paraId="1047C4AA" w14:textId="77777777" w:rsidR="0097189A" w:rsidRPr="00965C30" w:rsidRDefault="0097189A" w:rsidP="0097189A">
      <w:pPr>
        <w:jc w:val="both"/>
        <w:rPr>
          <w:rFonts w:ascii="Arial" w:hAnsi="Arial" w:cs="Arial"/>
          <w:szCs w:val="24"/>
        </w:rPr>
      </w:pPr>
    </w:p>
    <w:p w14:paraId="2C5060B6" w14:textId="77777777" w:rsidR="0097189A" w:rsidRPr="00965C30" w:rsidRDefault="0097189A" w:rsidP="0097189A">
      <w:pPr>
        <w:jc w:val="both"/>
        <w:rPr>
          <w:rFonts w:ascii="Arial" w:hAnsi="Arial" w:cs="Arial"/>
          <w:szCs w:val="24"/>
        </w:rPr>
      </w:pPr>
      <w:r w:rsidRPr="00965C30">
        <w:rPr>
          <w:rFonts w:ascii="Arial" w:hAnsi="Arial" w:cs="Arial"/>
          <w:szCs w:val="24"/>
        </w:rPr>
        <w:t>The recently updated internal audit Actions Log is presented to the Audit and Risk Committee for their information.</w:t>
      </w:r>
    </w:p>
    <w:p w14:paraId="229AED60" w14:textId="77777777" w:rsidR="0097189A" w:rsidRPr="00965C30" w:rsidRDefault="0097189A" w:rsidP="0097189A">
      <w:pPr>
        <w:jc w:val="both"/>
        <w:rPr>
          <w:rFonts w:ascii="Arial" w:hAnsi="Arial" w:cs="Arial"/>
          <w:szCs w:val="32"/>
          <w:lang w:val="en-US"/>
        </w:rPr>
      </w:pPr>
    </w:p>
    <w:p w14:paraId="2C914BC0" w14:textId="62A2C78C" w:rsidR="0097189A" w:rsidRPr="00965C30" w:rsidRDefault="0097189A" w:rsidP="000D0011">
      <w:pPr>
        <w:rPr>
          <w:rFonts w:ascii="Arial" w:hAnsi="Arial" w:cs="Arial"/>
          <w:b/>
          <w:szCs w:val="32"/>
          <w:lang w:val="en-US"/>
        </w:rPr>
      </w:pPr>
      <w:r w:rsidRPr="00965C30">
        <w:rPr>
          <w:rFonts w:ascii="Arial" w:hAnsi="Arial" w:cs="Arial"/>
          <w:b/>
          <w:szCs w:val="32"/>
          <w:lang w:val="en-US"/>
        </w:rPr>
        <w:t>Key Relevant Previous Council Decisions:</w:t>
      </w:r>
    </w:p>
    <w:p w14:paraId="5D13D05A" w14:textId="77777777" w:rsidR="0097189A" w:rsidRPr="00965C30" w:rsidRDefault="0097189A" w:rsidP="0097189A">
      <w:pPr>
        <w:jc w:val="both"/>
        <w:rPr>
          <w:rFonts w:ascii="Arial" w:hAnsi="Arial" w:cs="Arial"/>
          <w:szCs w:val="32"/>
          <w:lang w:val="en-US"/>
        </w:rPr>
      </w:pPr>
    </w:p>
    <w:p w14:paraId="5C2CF119" w14:textId="04055392" w:rsidR="0097189A" w:rsidRDefault="0097189A" w:rsidP="0097189A">
      <w:pPr>
        <w:jc w:val="both"/>
        <w:rPr>
          <w:rFonts w:ascii="Arial" w:hAnsi="Arial" w:cs="Arial"/>
          <w:szCs w:val="32"/>
          <w:lang w:val="en-US"/>
        </w:rPr>
      </w:pPr>
      <w:r w:rsidRPr="00965C30">
        <w:rPr>
          <w:rFonts w:ascii="Arial" w:hAnsi="Arial" w:cs="Arial"/>
          <w:szCs w:val="32"/>
          <w:lang w:val="en-US"/>
        </w:rPr>
        <w:t>Nil</w:t>
      </w:r>
      <w:r w:rsidR="00A413A6">
        <w:rPr>
          <w:rFonts w:ascii="Arial" w:hAnsi="Arial" w:cs="Arial"/>
          <w:szCs w:val="32"/>
          <w:lang w:val="en-US"/>
        </w:rPr>
        <w:t>.</w:t>
      </w:r>
    </w:p>
    <w:p w14:paraId="5B63B478" w14:textId="77777777" w:rsidR="00CA41AB" w:rsidRPr="00965C30" w:rsidRDefault="00CA41AB" w:rsidP="0097189A">
      <w:pPr>
        <w:jc w:val="both"/>
        <w:rPr>
          <w:rFonts w:ascii="Arial" w:hAnsi="Arial" w:cs="Arial"/>
          <w:szCs w:val="32"/>
          <w:lang w:val="en-US"/>
        </w:rPr>
      </w:pPr>
    </w:p>
    <w:p w14:paraId="45480606" w14:textId="77777777" w:rsidR="0097189A" w:rsidRPr="00965C30" w:rsidRDefault="0097189A" w:rsidP="0097189A">
      <w:pPr>
        <w:jc w:val="both"/>
        <w:rPr>
          <w:rFonts w:ascii="Arial" w:hAnsi="Arial" w:cs="Arial"/>
          <w:b/>
          <w:sz w:val="28"/>
          <w:szCs w:val="32"/>
          <w:lang w:val="en-US"/>
        </w:rPr>
      </w:pPr>
      <w:r w:rsidRPr="00965C30">
        <w:rPr>
          <w:rFonts w:ascii="Arial" w:hAnsi="Arial" w:cs="Arial"/>
          <w:b/>
          <w:sz w:val="28"/>
          <w:szCs w:val="32"/>
          <w:lang w:val="en-US"/>
        </w:rPr>
        <w:lastRenderedPageBreak/>
        <w:t>Consultation</w:t>
      </w:r>
    </w:p>
    <w:p w14:paraId="771BF0DD" w14:textId="77777777" w:rsidR="0097189A" w:rsidRPr="00965C30" w:rsidRDefault="0097189A" w:rsidP="0097189A">
      <w:pPr>
        <w:jc w:val="both"/>
        <w:rPr>
          <w:rFonts w:ascii="Arial" w:hAnsi="Arial" w:cs="Arial"/>
          <w:b/>
          <w:szCs w:val="32"/>
          <w:lang w:val="en-US"/>
        </w:rPr>
      </w:pPr>
    </w:p>
    <w:p w14:paraId="05F44294" w14:textId="7AF87486" w:rsidR="0097189A" w:rsidRPr="00965C30" w:rsidRDefault="0097189A" w:rsidP="0097189A">
      <w:pPr>
        <w:jc w:val="both"/>
        <w:rPr>
          <w:rFonts w:ascii="Arial" w:hAnsi="Arial" w:cs="Arial"/>
          <w:szCs w:val="32"/>
          <w:lang w:val="en-US"/>
        </w:rPr>
      </w:pPr>
      <w:r w:rsidRPr="00965C30">
        <w:rPr>
          <w:rFonts w:ascii="Arial" w:hAnsi="Arial" w:cs="Arial"/>
          <w:szCs w:val="32"/>
          <w:lang w:val="en-US"/>
        </w:rPr>
        <w:t>Nil</w:t>
      </w:r>
      <w:r w:rsidR="00A413A6">
        <w:rPr>
          <w:rFonts w:ascii="Arial" w:hAnsi="Arial" w:cs="Arial"/>
          <w:szCs w:val="32"/>
          <w:lang w:val="en-US"/>
        </w:rPr>
        <w:t>.</w:t>
      </w:r>
    </w:p>
    <w:p w14:paraId="06AAD7A6" w14:textId="77777777" w:rsidR="0097189A" w:rsidRPr="00965C30" w:rsidRDefault="0097189A" w:rsidP="0097189A">
      <w:pPr>
        <w:rPr>
          <w:rFonts w:ascii="Arial" w:hAnsi="Arial" w:cs="Arial"/>
          <w:b/>
          <w:szCs w:val="32"/>
          <w:lang w:val="en-US"/>
        </w:rPr>
      </w:pPr>
    </w:p>
    <w:p w14:paraId="631FB167" w14:textId="10E51FCB" w:rsidR="00EC577C" w:rsidRPr="00EC577C" w:rsidRDefault="00EC577C" w:rsidP="00EC577C">
      <w:pPr>
        <w:rPr>
          <w:rFonts w:ascii="Arial" w:hAnsi="Arial" w:cs="Arial"/>
          <w:b/>
          <w:sz w:val="28"/>
          <w:szCs w:val="32"/>
          <w:lang w:val="en-US"/>
        </w:rPr>
      </w:pPr>
    </w:p>
    <w:p w14:paraId="51E59BCD" w14:textId="77777777" w:rsidR="0097189A" w:rsidRPr="00965C30" w:rsidRDefault="0097189A" w:rsidP="0097189A">
      <w:pPr>
        <w:rPr>
          <w:rFonts w:ascii="Arial" w:hAnsi="Arial" w:cs="Arial"/>
          <w:b/>
          <w:sz w:val="28"/>
          <w:szCs w:val="32"/>
          <w:lang w:val="en-US"/>
        </w:rPr>
      </w:pPr>
      <w:r w:rsidRPr="00965C30">
        <w:rPr>
          <w:rFonts w:ascii="Arial" w:hAnsi="Arial" w:cs="Arial"/>
          <w:b/>
          <w:sz w:val="28"/>
          <w:szCs w:val="32"/>
          <w:lang w:val="en-US"/>
        </w:rPr>
        <w:t>Budget/Financial Implications</w:t>
      </w:r>
    </w:p>
    <w:p w14:paraId="7096EA13" w14:textId="77777777" w:rsidR="0097189A" w:rsidRPr="00965C30" w:rsidRDefault="0097189A" w:rsidP="0097189A">
      <w:pPr>
        <w:jc w:val="both"/>
        <w:rPr>
          <w:rFonts w:ascii="Arial" w:hAnsi="Arial" w:cs="Arial"/>
          <w:b/>
          <w:szCs w:val="32"/>
          <w:lang w:val="en-US"/>
        </w:rPr>
      </w:pPr>
    </w:p>
    <w:p w14:paraId="689EDC9A" w14:textId="77777777" w:rsidR="0097189A" w:rsidRPr="00965C30" w:rsidRDefault="0097189A" w:rsidP="0097189A">
      <w:pPr>
        <w:jc w:val="both"/>
        <w:rPr>
          <w:rFonts w:ascii="Arial" w:hAnsi="Arial" w:cs="Arial"/>
          <w:szCs w:val="32"/>
          <w:lang w:val="en-US"/>
        </w:rPr>
      </w:pPr>
      <w:r w:rsidRPr="00965C30">
        <w:rPr>
          <w:rFonts w:ascii="Arial" w:hAnsi="Arial" w:cs="Arial"/>
          <w:szCs w:val="32"/>
          <w:lang w:val="en-US"/>
        </w:rPr>
        <w:t xml:space="preserve">Nil. </w:t>
      </w:r>
    </w:p>
    <w:p w14:paraId="3181E9F8" w14:textId="77777777" w:rsidR="0097189A" w:rsidRPr="00965C30" w:rsidRDefault="0097189A" w:rsidP="0097189A">
      <w:pPr>
        <w:jc w:val="both"/>
        <w:rPr>
          <w:rFonts w:ascii="Arial" w:hAnsi="Arial" w:cs="Arial"/>
          <w:sz w:val="20"/>
          <w:lang w:val="en-US"/>
        </w:rPr>
      </w:pPr>
    </w:p>
    <w:p w14:paraId="5FF9A9C1" w14:textId="77777777" w:rsidR="0097189A" w:rsidRDefault="0097189A" w:rsidP="0097189A">
      <w:pPr>
        <w:jc w:val="both"/>
      </w:pPr>
      <w:r w:rsidRPr="00965C30">
        <w:rPr>
          <w:rFonts w:ascii="Arial" w:hAnsi="Arial" w:cs="Arial"/>
          <w:szCs w:val="32"/>
          <w:lang w:val="en-US"/>
        </w:rPr>
        <w:t>Any actions requiring expenditure that is not allocated to an existing budget will be considered by Council during budget deliberations.</w:t>
      </w:r>
    </w:p>
    <w:p w14:paraId="67C2C1E3" w14:textId="77777777" w:rsidR="0070410F" w:rsidRDefault="0070410F" w:rsidP="00765E9D">
      <w:pPr>
        <w:ind w:left="720"/>
        <w:jc w:val="both"/>
        <w:rPr>
          <w:rFonts w:ascii="Arial" w:hAnsi="Arial" w:cs="Arial"/>
          <w:szCs w:val="24"/>
        </w:rPr>
      </w:pPr>
    </w:p>
    <w:p w14:paraId="5E876C9B" w14:textId="77777777" w:rsidR="00A53BD3" w:rsidRPr="00180419" w:rsidRDefault="00A53BD3" w:rsidP="00765E9D">
      <w:pPr>
        <w:ind w:left="720"/>
        <w:jc w:val="both"/>
        <w:rPr>
          <w:rFonts w:ascii="Arial" w:hAnsi="Arial" w:cs="Arial"/>
          <w:szCs w:val="24"/>
        </w:rPr>
      </w:pPr>
    </w:p>
    <w:p w14:paraId="2610716A" w14:textId="2A0D1130" w:rsidR="001B38B6" w:rsidRPr="001B38B6" w:rsidRDefault="009759EF" w:rsidP="001B38B6">
      <w:pPr>
        <w:pStyle w:val="Heading1"/>
        <w:tabs>
          <w:tab w:val="clear" w:pos="720"/>
          <w:tab w:val="clear" w:pos="2410"/>
          <w:tab w:val="left" w:pos="0"/>
        </w:tabs>
        <w:spacing w:before="0" w:after="0"/>
        <w:ind w:left="-993"/>
        <w:rPr>
          <w:rFonts w:ascii="Arial" w:hAnsi="Arial" w:cs="Arial"/>
          <w:caps w:val="0"/>
          <w:sz w:val="24"/>
          <w:szCs w:val="24"/>
          <w:u w:val="none"/>
        </w:rPr>
      </w:pPr>
      <w:r w:rsidRPr="00F56E37">
        <w:rPr>
          <w:rFonts w:ascii="Arial" w:hAnsi="Arial" w:cs="Arial"/>
          <w:sz w:val="24"/>
          <w:szCs w:val="24"/>
          <w:u w:val="none"/>
        </w:rPr>
        <w:br w:type="page"/>
      </w:r>
    </w:p>
    <w:p w14:paraId="673AAF75" w14:textId="279A7807" w:rsidR="00113184" w:rsidRPr="00723D6E" w:rsidRDefault="00456C89" w:rsidP="00723D6E">
      <w:pPr>
        <w:pStyle w:val="Heading1"/>
        <w:tabs>
          <w:tab w:val="clear" w:pos="720"/>
          <w:tab w:val="clear" w:pos="2410"/>
          <w:tab w:val="left" w:pos="0"/>
        </w:tabs>
        <w:spacing w:before="0" w:after="0"/>
        <w:ind w:left="-993"/>
        <w:rPr>
          <w:sz w:val="24"/>
          <w:szCs w:val="18"/>
          <w:u w:val="none"/>
        </w:rPr>
      </w:pPr>
      <w:bookmarkStart w:id="24" w:name="_Toc32304095"/>
      <w:r w:rsidRPr="00723D6E">
        <w:rPr>
          <w:rFonts w:ascii="Arial" w:hAnsi="Arial" w:cs="Arial"/>
          <w:sz w:val="24"/>
          <w:szCs w:val="16"/>
          <w:u w:val="none"/>
        </w:rPr>
        <w:lastRenderedPageBreak/>
        <w:t>8.3</w:t>
      </w:r>
      <w:r w:rsidRPr="00723D6E">
        <w:rPr>
          <w:rFonts w:ascii="Arial" w:hAnsi="Arial" w:cs="Arial"/>
          <w:sz w:val="24"/>
          <w:szCs w:val="18"/>
          <w:u w:val="none"/>
        </w:rPr>
        <w:tab/>
      </w:r>
      <w:r w:rsidRPr="00723D6E">
        <w:rPr>
          <w:rFonts w:ascii="Arial" w:hAnsi="Arial" w:cs="Arial"/>
          <w:caps w:val="0"/>
          <w:sz w:val="24"/>
          <w:szCs w:val="22"/>
          <w:u w:val="none"/>
        </w:rPr>
        <w:t>Annual Compliance Audit Return</w:t>
      </w:r>
      <w:bookmarkEnd w:id="24"/>
      <w:r w:rsidRPr="00723D6E">
        <w:rPr>
          <w:rFonts w:ascii="Arial" w:hAnsi="Arial" w:cs="Arial"/>
          <w:caps w:val="0"/>
          <w:sz w:val="24"/>
          <w:szCs w:val="22"/>
          <w:u w:val="none"/>
        </w:rPr>
        <w:t xml:space="preserve"> </w:t>
      </w:r>
    </w:p>
    <w:p w14:paraId="516A0BE5" w14:textId="77777777" w:rsidR="00113184" w:rsidRPr="00DD5B71" w:rsidRDefault="00113184" w:rsidP="00113184">
      <w:pPr>
        <w:jc w:val="both"/>
        <w:rPr>
          <w:rFonts w:ascii="Arial" w:hAnsi="Arial" w:cs="Arial"/>
          <w:szCs w:val="24"/>
        </w:rPr>
      </w:pPr>
    </w:p>
    <w:tbl>
      <w:tblPr>
        <w:tblStyle w:val="TableGrid"/>
        <w:tblW w:w="0" w:type="auto"/>
        <w:tblInd w:w="-5" w:type="dxa"/>
        <w:tblLook w:val="04A0" w:firstRow="1" w:lastRow="0" w:firstColumn="1" w:lastColumn="0" w:noHBand="0" w:noVBand="1"/>
      </w:tblPr>
      <w:tblGrid>
        <w:gridCol w:w="2621"/>
        <w:gridCol w:w="5687"/>
      </w:tblGrid>
      <w:tr w:rsidR="00113184" w:rsidRPr="00F63B97" w14:paraId="6D2E1380" w14:textId="77777777" w:rsidTr="005A4225">
        <w:tc>
          <w:tcPr>
            <w:tcW w:w="2621" w:type="dxa"/>
            <w:tcBorders>
              <w:top w:val="single" w:sz="4" w:space="0" w:color="auto"/>
              <w:left w:val="single" w:sz="4" w:space="0" w:color="auto"/>
              <w:bottom w:val="single" w:sz="4" w:space="0" w:color="auto"/>
              <w:right w:val="single" w:sz="4" w:space="0" w:color="auto"/>
            </w:tcBorders>
            <w:hideMark/>
          </w:tcPr>
          <w:p w14:paraId="6C573BB6" w14:textId="77777777" w:rsidR="00113184" w:rsidRPr="00F63B97" w:rsidRDefault="00113184" w:rsidP="005A4225">
            <w:pPr>
              <w:jc w:val="both"/>
              <w:rPr>
                <w:rFonts w:ascii="Arial" w:hAnsi="Arial" w:cs="Arial"/>
                <w:b/>
                <w:szCs w:val="24"/>
                <w:lang w:val="en-AU"/>
              </w:rPr>
            </w:pPr>
            <w:r w:rsidRPr="00F63B97">
              <w:rPr>
                <w:rFonts w:ascii="Arial" w:hAnsi="Arial" w:cs="Arial"/>
                <w:b/>
                <w:szCs w:val="24"/>
                <w:lang w:val="en-AU"/>
              </w:rPr>
              <w:t>Owner</w:t>
            </w:r>
          </w:p>
        </w:tc>
        <w:tc>
          <w:tcPr>
            <w:tcW w:w="5687" w:type="dxa"/>
            <w:tcBorders>
              <w:top w:val="single" w:sz="4" w:space="0" w:color="auto"/>
              <w:left w:val="single" w:sz="4" w:space="0" w:color="auto"/>
              <w:bottom w:val="single" w:sz="4" w:space="0" w:color="auto"/>
              <w:right w:val="single" w:sz="4" w:space="0" w:color="auto"/>
            </w:tcBorders>
            <w:hideMark/>
          </w:tcPr>
          <w:p w14:paraId="699AA80E" w14:textId="77777777" w:rsidR="00113184" w:rsidRPr="00F63B97" w:rsidRDefault="00113184" w:rsidP="005A4225">
            <w:pPr>
              <w:jc w:val="both"/>
              <w:rPr>
                <w:rFonts w:ascii="Arial" w:hAnsi="Arial" w:cs="Arial"/>
                <w:szCs w:val="24"/>
                <w:lang w:val="en-AU"/>
              </w:rPr>
            </w:pPr>
            <w:r w:rsidRPr="00F63B97">
              <w:rPr>
                <w:rFonts w:ascii="Arial" w:hAnsi="Arial" w:cs="Arial"/>
                <w:szCs w:val="24"/>
                <w:lang w:val="en-AU"/>
              </w:rPr>
              <w:t xml:space="preserve">City of Nedlands </w:t>
            </w:r>
          </w:p>
        </w:tc>
      </w:tr>
      <w:tr w:rsidR="00113184" w:rsidRPr="00F63B97" w14:paraId="0B3FCC7B" w14:textId="77777777" w:rsidTr="005A4225">
        <w:tc>
          <w:tcPr>
            <w:tcW w:w="2621" w:type="dxa"/>
            <w:tcBorders>
              <w:top w:val="single" w:sz="4" w:space="0" w:color="auto"/>
              <w:left w:val="single" w:sz="4" w:space="0" w:color="auto"/>
              <w:bottom w:val="single" w:sz="4" w:space="0" w:color="auto"/>
              <w:right w:val="single" w:sz="4" w:space="0" w:color="auto"/>
            </w:tcBorders>
            <w:hideMark/>
          </w:tcPr>
          <w:p w14:paraId="1BAEFD5A" w14:textId="77777777" w:rsidR="00113184" w:rsidRPr="00F63B97" w:rsidRDefault="00113184" w:rsidP="005A4225">
            <w:pPr>
              <w:jc w:val="both"/>
              <w:rPr>
                <w:rFonts w:ascii="Arial" w:hAnsi="Arial" w:cs="Arial"/>
                <w:b/>
                <w:szCs w:val="24"/>
                <w:lang w:val="en-AU"/>
              </w:rPr>
            </w:pPr>
            <w:r w:rsidRPr="00F63B97">
              <w:rPr>
                <w:rFonts w:ascii="Arial" w:hAnsi="Arial" w:cs="Arial"/>
                <w:b/>
                <w:szCs w:val="24"/>
                <w:lang w:val="en-AU"/>
              </w:rPr>
              <w:t xml:space="preserve">Employee Disclosure under </w:t>
            </w:r>
            <w:r w:rsidRPr="00F63B97">
              <w:rPr>
                <w:rFonts w:ascii="Arial" w:hAnsi="Arial" w:cs="Arial"/>
                <w:b/>
                <w:i/>
                <w:szCs w:val="24"/>
                <w:lang w:val="en-AU"/>
              </w:rPr>
              <w:t>section 5.70 Local Government Act 1995</w:t>
            </w:r>
          </w:p>
        </w:tc>
        <w:tc>
          <w:tcPr>
            <w:tcW w:w="5687" w:type="dxa"/>
            <w:tcBorders>
              <w:top w:val="single" w:sz="4" w:space="0" w:color="auto"/>
              <w:left w:val="single" w:sz="4" w:space="0" w:color="auto"/>
              <w:bottom w:val="single" w:sz="4" w:space="0" w:color="auto"/>
              <w:right w:val="single" w:sz="4" w:space="0" w:color="auto"/>
            </w:tcBorders>
            <w:hideMark/>
          </w:tcPr>
          <w:p w14:paraId="233A363F" w14:textId="77777777" w:rsidR="00113184" w:rsidRPr="00F63B97" w:rsidRDefault="00113184" w:rsidP="005A4225">
            <w:pPr>
              <w:jc w:val="both"/>
              <w:rPr>
                <w:rFonts w:ascii="Arial" w:hAnsi="Arial" w:cs="Arial"/>
                <w:szCs w:val="24"/>
                <w:lang w:val="en-AU"/>
              </w:rPr>
            </w:pPr>
            <w:r w:rsidRPr="00F63B97">
              <w:rPr>
                <w:rFonts w:ascii="Arial" w:hAnsi="Arial" w:cs="Arial"/>
              </w:rPr>
              <w:t>Nil.</w:t>
            </w:r>
          </w:p>
        </w:tc>
      </w:tr>
      <w:tr w:rsidR="00113184" w:rsidRPr="00F63B97" w14:paraId="2A29FACB" w14:textId="77777777" w:rsidTr="005A4225">
        <w:tc>
          <w:tcPr>
            <w:tcW w:w="2621" w:type="dxa"/>
            <w:tcBorders>
              <w:top w:val="single" w:sz="4" w:space="0" w:color="auto"/>
              <w:left w:val="single" w:sz="4" w:space="0" w:color="auto"/>
              <w:bottom w:val="single" w:sz="4" w:space="0" w:color="auto"/>
              <w:right w:val="single" w:sz="4" w:space="0" w:color="auto"/>
            </w:tcBorders>
            <w:hideMark/>
          </w:tcPr>
          <w:p w14:paraId="29944A00" w14:textId="77777777" w:rsidR="00113184" w:rsidRPr="00F63B97" w:rsidRDefault="00113184" w:rsidP="005A4225">
            <w:pPr>
              <w:jc w:val="both"/>
              <w:rPr>
                <w:rFonts w:ascii="Arial" w:hAnsi="Arial" w:cs="Arial"/>
                <w:b/>
                <w:szCs w:val="24"/>
                <w:lang w:val="en-AU"/>
              </w:rPr>
            </w:pPr>
            <w:r w:rsidRPr="00F63B97">
              <w:rPr>
                <w:rFonts w:ascii="Arial" w:hAnsi="Arial" w:cs="Arial"/>
                <w:b/>
                <w:szCs w:val="24"/>
                <w:lang w:val="en-AU"/>
              </w:rPr>
              <w:t>Director</w:t>
            </w:r>
          </w:p>
        </w:tc>
        <w:tc>
          <w:tcPr>
            <w:tcW w:w="5687" w:type="dxa"/>
            <w:tcBorders>
              <w:top w:val="single" w:sz="4" w:space="0" w:color="auto"/>
              <w:left w:val="single" w:sz="4" w:space="0" w:color="auto"/>
              <w:bottom w:val="single" w:sz="4" w:space="0" w:color="auto"/>
              <w:right w:val="single" w:sz="4" w:space="0" w:color="auto"/>
            </w:tcBorders>
            <w:hideMark/>
          </w:tcPr>
          <w:p w14:paraId="38E7A822" w14:textId="77777777" w:rsidR="00113184" w:rsidRPr="00F63B97" w:rsidRDefault="00113184" w:rsidP="005A4225">
            <w:pPr>
              <w:jc w:val="both"/>
              <w:rPr>
                <w:rFonts w:ascii="Arial" w:hAnsi="Arial" w:cs="Arial"/>
                <w:szCs w:val="24"/>
                <w:lang w:val="en-AU"/>
              </w:rPr>
            </w:pPr>
            <w:r w:rsidRPr="00F63B97">
              <w:rPr>
                <w:rFonts w:ascii="Arial" w:hAnsi="Arial" w:cs="Arial"/>
                <w:szCs w:val="24"/>
                <w:lang w:val="en-AU"/>
              </w:rPr>
              <w:t>Lorraine Driscoll – Director Corporate &amp; Strategy</w:t>
            </w:r>
          </w:p>
        </w:tc>
      </w:tr>
      <w:tr w:rsidR="00113184" w:rsidRPr="00F63B97" w14:paraId="113AE82F" w14:textId="77777777" w:rsidTr="005A4225">
        <w:tc>
          <w:tcPr>
            <w:tcW w:w="2621" w:type="dxa"/>
            <w:tcBorders>
              <w:top w:val="single" w:sz="4" w:space="0" w:color="auto"/>
              <w:left w:val="single" w:sz="4" w:space="0" w:color="auto"/>
              <w:bottom w:val="single" w:sz="4" w:space="0" w:color="auto"/>
              <w:right w:val="single" w:sz="4" w:space="0" w:color="auto"/>
            </w:tcBorders>
          </w:tcPr>
          <w:p w14:paraId="2786FA71" w14:textId="77777777" w:rsidR="00113184" w:rsidRPr="00F63B97" w:rsidRDefault="00113184" w:rsidP="005A4225">
            <w:pPr>
              <w:jc w:val="both"/>
              <w:rPr>
                <w:rFonts w:ascii="Arial" w:hAnsi="Arial" w:cs="Arial"/>
                <w:b/>
                <w:szCs w:val="24"/>
              </w:rPr>
            </w:pPr>
            <w:r w:rsidRPr="00F63B97">
              <w:rPr>
                <w:rFonts w:ascii="Arial" w:hAnsi="Arial" w:cs="Arial"/>
                <w:b/>
                <w:szCs w:val="24"/>
              </w:rPr>
              <w:t>CEO</w:t>
            </w:r>
          </w:p>
        </w:tc>
        <w:tc>
          <w:tcPr>
            <w:tcW w:w="5687" w:type="dxa"/>
            <w:tcBorders>
              <w:top w:val="single" w:sz="4" w:space="0" w:color="auto"/>
              <w:left w:val="single" w:sz="4" w:space="0" w:color="auto"/>
              <w:bottom w:val="single" w:sz="4" w:space="0" w:color="auto"/>
              <w:right w:val="single" w:sz="4" w:space="0" w:color="auto"/>
            </w:tcBorders>
          </w:tcPr>
          <w:p w14:paraId="0042797A" w14:textId="77777777" w:rsidR="00113184" w:rsidRPr="00F63B97" w:rsidRDefault="00113184" w:rsidP="005A4225">
            <w:pPr>
              <w:jc w:val="both"/>
              <w:rPr>
                <w:rFonts w:ascii="Arial" w:hAnsi="Arial" w:cs="Arial"/>
                <w:szCs w:val="24"/>
              </w:rPr>
            </w:pPr>
            <w:r w:rsidRPr="00F63B97">
              <w:rPr>
                <w:rFonts w:ascii="Arial" w:hAnsi="Arial" w:cs="Arial"/>
                <w:szCs w:val="24"/>
              </w:rPr>
              <w:t>Mark Goodlet</w:t>
            </w:r>
          </w:p>
        </w:tc>
      </w:tr>
      <w:tr w:rsidR="00113184" w:rsidRPr="00F63B97" w14:paraId="4776777D" w14:textId="77777777" w:rsidTr="005A4225">
        <w:tc>
          <w:tcPr>
            <w:tcW w:w="2621" w:type="dxa"/>
            <w:tcBorders>
              <w:top w:val="single" w:sz="4" w:space="0" w:color="auto"/>
              <w:left w:val="single" w:sz="4" w:space="0" w:color="auto"/>
              <w:bottom w:val="single" w:sz="4" w:space="0" w:color="auto"/>
              <w:right w:val="single" w:sz="4" w:space="0" w:color="auto"/>
            </w:tcBorders>
            <w:hideMark/>
          </w:tcPr>
          <w:p w14:paraId="1BEA02A8" w14:textId="77777777" w:rsidR="00113184" w:rsidRPr="00F63B97" w:rsidRDefault="00113184" w:rsidP="005A4225">
            <w:pPr>
              <w:jc w:val="both"/>
              <w:rPr>
                <w:rFonts w:ascii="Arial" w:hAnsi="Arial" w:cs="Arial"/>
                <w:b/>
                <w:szCs w:val="24"/>
                <w:lang w:val="en-AU"/>
              </w:rPr>
            </w:pPr>
            <w:r w:rsidRPr="00F63B97">
              <w:rPr>
                <w:rFonts w:ascii="Arial" w:hAnsi="Arial" w:cs="Arial"/>
                <w:b/>
                <w:szCs w:val="24"/>
                <w:lang w:val="en-AU"/>
              </w:rPr>
              <w:t>Attachments</w:t>
            </w:r>
          </w:p>
        </w:tc>
        <w:tc>
          <w:tcPr>
            <w:tcW w:w="5687" w:type="dxa"/>
            <w:tcBorders>
              <w:top w:val="single" w:sz="4" w:space="0" w:color="auto"/>
              <w:left w:val="single" w:sz="4" w:space="0" w:color="auto"/>
              <w:bottom w:val="single" w:sz="4" w:space="0" w:color="auto"/>
              <w:right w:val="single" w:sz="4" w:space="0" w:color="auto"/>
            </w:tcBorders>
            <w:hideMark/>
          </w:tcPr>
          <w:p w14:paraId="7B74B5FC" w14:textId="7C99B9D5" w:rsidR="00113184" w:rsidRPr="0081178F" w:rsidRDefault="00113184" w:rsidP="005A4225">
            <w:pPr>
              <w:ind w:left="522" w:hanging="522"/>
              <w:jc w:val="both"/>
              <w:rPr>
                <w:rFonts w:ascii="Arial" w:hAnsi="Arial" w:cs="Arial"/>
                <w:szCs w:val="32"/>
                <w:lang w:val="en-US"/>
              </w:rPr>
            </w:pPr>
            <w:r w:rsidRPr="0081178F">
              <w:rPr>
                <w:rFonts w:ascii="Arial" w:hAnsi="Arial" w:cs="Arial"/>
                <w:szCs w:val="32"/>
                <w:lang w:val="en-US"/>
              </w:rPr>
              <w:t>1.</w:t>
            </w:r>
            <w:r w:rsidRPr="0081178F">
              <w:rPr>
                <w:rFonts w:ascii="Arial" w:hAnsi="Arial" w:cs="Arial"/>
                <w:szCs w:val="32"/>
                <w:lang w:val="en-US"/>
              </w:rPr>
              <w:tab/>
            </w:r>
            <w:r w:rsidR="00046A45">
              <w:rPr>
                <w:rFonts w:ascii="Arial" w:hAnsi="Arial" w:cs="Arial"/>
                <w:szCs w:val="32"/>
                <w:lang w:val="en-US"/>
              </w:rPr>
              <w:t>Compliance Audit Return 2019</w:t>
            </w:r>
            <w:r w:rsidRPr="0081178F">
              <w:rPr>
                <w:rFonts w:ascii="Arial" w:hAnsi="Arial" w:cs="Arial"/>
                <w:szCs w:val="32"/>
                <w:lang w:val="en-US"/>
              </w:rPr>
              <w:t xml:space="preserve"> </w:t>
            </w:r>
          </w:p>
        </w:tc>
      </w:tr>
    </w:tbl>
    <w:p w14:paraId="26D2C277" w14:textId="185A8C6F" w:rsidR="00113184" w:rsidRDefault="00113184" w:rsidP="00113184">
      <w:pPr>
        <w:jc w:val="both"/>
        <w:rPr>
          <w:rFonts w:ascii="Arial" w:hAnsi="Arial" w:cs="Arial"/>
          <w:b/>
          <w:szCs w:val="32"/>
          <w:lang w:val="en-US"/>
        </w:rPr>
      </w:pPr>
    </w:p>
    <w:p w14:paraId="668F2122" w14:textId="2F82E9E7" w:rsidR="005A0E9A" w:rsidRPr="00147AEA" w:rsidRDefault="005A0E9A" w:rsidP="005A0E9A">
      <w:pPr>
        <w:jc w:val="both"/>
        <w:rPr>
          <w:rFonts w:ascii="Arial" w:hAnsi="Arial" w:cs="Arial"/>
          <w:b/>
          <w:szCs w:val="24"/>
        </w:rPr>
      </w:pPr>
      <w:r w:rsidRPr="00147AEA">
        <w:rPr>
          <w:rFonts w:ascii="Arial" w:hAnsi="Arial" w:cs="Arial"/>
          <w:b/>
          <w:szCs w:val="24"/>
        </w:rPr>
        <w:t xml:space="preserve">Regulation 11(da) </w:t>
      </w:r>
      <w:r w:rsidR="009C596C">
        <w:rPr>
          <w:rFonts w:ascii="Arial" w:hAnsi="Arial" w:cs="Arial"/>
          <w:b/>
          <w:szCs w:val="24"/>
        </w:rPr>
        <w:t>–</w:t>
      </w:r>
      <w:r w:rsidRPr="00147AEA">
        <w:rPr>
          <w:rFonts w:ascii="Arial" w:hAnsi="Arial" w:cs="Arial"/>
          <w:b/>
          <w:szCs w:val="24"/>
        </w:rPr>
        <w:t xml:space="preserve"> </w:t>
      </w:r>
      <w:r w:rsidR="009C596C">
        <w:rPr>
          <w:rFonts w:ascii="Arial" w:hAnsi="Arial" w:cs="Arial"/>
          <w:b/>
          <w:szCs w:val="24"/>
        </w:rPr>
        <w:t>Not Applicable</w:t>
      </w:r>
      <w:r w:rsidR="00057C20">
        <w:rPr>
          <w:rFonts w:ascii="Arial" w:hAnsi="Arial" w:cs="Arial"/>
          <w:b/>
          <w:szCs w:val="24"/>
        </w:rPr>
        <w:t xml:space="preserve"> – Recommendation Adopted</w:t>
      </w:r>
    </w:p>
    <w:p w14:paraId="1BF710C3" w14:textId="77777777" w:rsidR="005A0E9A" w:rsidRPr="00147AEA" w:rsidRDefault="005A0E9A" w:rsidP="005A0E9A">
      <w:pPr>
        <w:jc w:val="both"/>
        <w:rPr>
          <w:rFonts w:ascii="Arial" w:hAnsi="Arial" w:cs="Arial"/>
          <w:szCs w:val="24"/>
        </w:rPr>
      </w:pPr>
    </w:p>
    <w:p w14:paraId="704AC288" w14:textId="1FB9922B" w:rsidR="005A0E9A" w:rsidRPr="00147AEA" w:rsidRDefault="005A0E9A" w:rsidP="005A0E9A">
      <w:pPr>
        <w:jc w:val="both"/>
        <w:rPr>
          <w:rFonts w:ascii="Arial" w:hAnsi="Arial" w:cs="Arial"/>
          <w:szCs w:val="24"/>
        </w:rPr>
      </w:pPr>
      <w:r w:rsidRPr="00147AEA">
        <w:rPr>
          <w:rFonts w:ascii="Arial" w:hAnsi="Arial" w:cs="Arial"/>
          <w:szCs w:val="24"/>
        </w:rPr>
        <w:t xml:space="preserve">Moved – </w:t>
      </w:r>
      <w:r w:rsidR="0010130E">
        <w:rPr>
          <w:rFonts w:ascii="Arial" w:hAnsi="Arial" w:cs="Arial"/>
          <w:szCs w:val="24"/>
        </w:rPr>
        <w:t>Mayor</w:t>
      </w:r>
      <w:r w:rsidR="00723768">
        <w:rPr>
          <w:rFonts w:ascii="Arial" w:hAnsi="Arial" w:cs="Arial"/>
          <w:szCs w:val="24"/>
        </w:rPr>
        <w:t xml:space="preserve"> de Lacy</w:t>
      </w:r>
    </w:p>
    <w:p w14:paraId="7F15D65C" w14:textId="10A09E9B" w:rsidR="005A0E9A" w:rsidRPr="00147AEA" w:rsidRDefault="005A0E9A" w:rsidP="005A0E9A">
      <w:pPr>
        <w:jc w:val="both"/>
        <w:rPr>
          <w:rFonts w:ascii="Arial" w:hAnsi="Arial" w:cs="Arial"/>
          <w:szCs w:val="24"/>
        </w:rPr>
      </w:pPr>
      <w:r w:rsidRPr="00147AEA">
        <w:rPr>
          <w:rFonts w:ascii="Arial" w:hAnsi="Arial" w:cs="Arial"/>
          <w:szCs w:val="24"/>
        </w:rPr>
        <w:t xml:space="preserve">Seconded – Councillor </w:t>
      </w:r>
      <w:r w:rsidR="00723768">
        <w:rPr>
          <w:rFonts w:ascii="Arial" w:hAnsi="Arial" w:cs="Arial"/>
          <w:szCs w:val="24"/>
        </w:rPr>
        <w:t>Senathirajah</w:t>
      </w:r>
    </w:p>
    <w:p w14:paraId="03CD8A7A" w14:textId="5CA9CE68" w:rsidR="005A0E9A" w:rsidRPr="00147AEA" w:rsidRDefault="00057C20" w:rsidP="005A0E9A">
      <w:pPr>
        <w:jc w:val="both"/>
        <w:rPr>
          <w:rFonts w:ascii="Arial" w:hAnsi="Arial" w:cs="Arial"/>
          <w:szCs w:val="24"/>
        </w:rPr>
      </w:pPr>
      <w:r>
        <w:rPr>
          <w:rFonts w:ascii="Arial" w:hAnsi="Arial" w:cs="Arial"/>
          <w:noProof/>
          <w:szCs w:val="24"/>
        </w:rPr>
        <mc:AlternateContent>
          <mc:Choice Requires="wps">
            <w:drawing>
              <wp:anchor distT="0" distB="0" distL="114300" distR="114300" simplePos="0" relativeHeight="251662336" behindDoc="1" locked="0" layoutInCell="1" allowOverlap="1" wp14:anchorId="1F33D48F" wp14:editId="7B287E74">
                <wp:simplePos x="0" y="0"/>
                <wp:positionH relativeFrom="margin">
                  <wp:align>left</wp:align>
                </wp:positionH>
                <wp:positionV relativeFrom="paragraph">
                  <wp:posOffset>140222</wp:posOffset>
                </wp:positionV>
                <wp:extent cx="5313971" cy="1974079"/>
                <wp:effectExtent l="0" t="0" r="1270" b="7620"/>
                <wp:wrapNone/>
                <wp:docPr id="5" name="Rectangle 5"/>
                <wp:cNvGraphicFramePr/>
                <a:graphic xmlns:a="http://schemas.openxmlformats.org/drawingml/2006/main">
                  <a:graphicData uri="http://schemas.microsoft.com/office/word/2010/wordprocessingShape">
                    <wps:wsp>
                      <wps:cNvSpPr/>
                      <wps:spPr>
                        <a:xfrm>
                          <a:off x="0" y="0"/>
                          <a:ext cx="5313971" cy="1974079"/>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3D4A4A" id="Rectangle 5" o:spid="_x0000_s1026" style="position:absolute;margin-left:0;margin-top:11.05pt;width:418.4pt;height:155.4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vyPoAIAAKkFAAAOAAAAZHJzL2Uyb0RvYy54bWysVE1v2zAMvQ/YfxB0X+2kydIEdYqgRYcB&#10;3Vq0HXpWZCk2IImapMTJfv0oyXE/Vuww7CKLIvlIPpM8v9hrRXbC+RZMRUcnJSXCcKhbs6noj8fr&#10;T2eU+MBMzRQYUdGD8PRi+fHDeWcXYgwNqFo4giDGLzpb0SYEuygKzxuhmT8BKwwqJTjNAopuU9SO&#10;dYiuVTEuy89FB662DrjwHl+vspIuE76UgodbKb0IRFUUcwvpdOlcx7NYnrPFxjHbtLxPg/1DFpq1&#10;BoMOUFcsMLJ17R9QuuUOPMhwwkEXIGXLRaoBqxmVb6p5aJgVqRYkx9uBJv//YPn33Z0jbV3RKSWG&#10;afxF90gaMxslyDTS01m/QKsHe+d6yeM11rqXTscvVkH2idLDQKnYB8LxcXo6Op3PRpRw1I3ms0k5&#10;m0fU4tndOh++CNAkXirqMHyiku1ufMimR5MYzYNq6+tWqSTEPhGXypEdwz+83oySq9rqb1Dnt7Np&#10;Wab/jCFTW0XzlMArJGUinoGInIPGlyJWn+tNt3BQItopcy8k0oYVjlPEATkHZZwLE3IyvmG1yM8x&#10;lfdzSYARWWL8AbsHeF3kETtn2dtHV5H6fXAu/5ZYdh48UmQwYXDWrQH3HoDCqvrI2f5IUqYmsrSG&#10;+oBN5SBPm7f8usVfe8N8uGMOxwsHEVdGuMVDKugqCv2Nkgbcr/feoz12PWop6XBcK+p/bpkTlKiv&#10;BudhPppM4nwnYTKdjVFwLzXrlxqz1ZeA/YJ9idmla7QP6niVDvQTbpZVjIoqZjjGrigP7ihchrxG&#10;cDdxsVolM5xpy8KNebA8gkdWY+s+7p+Ys31/BxyN73AcbbZ40+bZNnoaWG0DyDbNwDOvPd+4D1IT&#10;97srLpyXcrJ63rDL3wAAAP//AwBQSwMEFAAGAAgAAAAhAJ7u1wveAAAABwEAAA8AAABkcnMvZG93&#10;bnJldi54bWxMj09Lw0AUxO+C32F5gje7+QMhpNmUIrQnQY2KeHvNviah2bchu21iP73rSY/DDDO/&#10;KTeLGcSFJtdbVhCvIhDEjdU9twre33YPOQjnkTUOlknBNznYVLc3JRbazvxKl9q3IpSwK1BB5/1Y&#10;SOmajgy6lR2Jg3e0k0Ef5NRKPeEcys0gkyjKpMGew0KHIz121Jzqs1FwxOvLtt/T9Sv7fN7Hcz18&#10;POU7pe7vlu0ahKfF/4XhFz+gQxWYDvbM2olBQTjiFSRJDCK4eZqFIwcFaZpGIKtS/uevfgAAAP//&#10;AwBQSwECLQAUAAYACAAAACEAtoM4kv4AAADhAQAAEwAAAAAAAAAAAAAAAAAAAAAAW0NvbnRlbnRf&#10;VHlwZXNdLnhtbFBLAQItABQABgAIAAAAIQA4/SH/1gAAAJQBAAALAAAAAAAAAAAAAAAAAC8BAABf&#10;cmVscy8ucmVsc1BLAQItABQABgAIAAAAIQBo8vyPoAIAAKkFAAAOAAAAAAAAAAAAAAAAAC4CAABk&#10;cnMvZTJvRG9jLnhtbFBLAQItABQABgAIAAAAIQCe7tcL3gAAAAcBAAAPAAAAAAAAAAAAAAAAAPoE&#10;AABkcnMvZG93bnJldi54bWxQSwUGAAAAAAQABADzAAAABQYAAAAA&#10;" fillcolor="#d8d8d8 [2732]" stroked="f" strokeweight="2pt">
                <w10:wrap anchorx="margin"/>
              </v:rect>
            </w:pict>
          </mc:Fallback>
        </mc:AlternateContent>
      </w:r>
    </w:p>
    <w:p w14:paraId="703F99E1" w14:textId="647B6D54" w:rsidR="009C596C" w:rsidRPr="0020550E" w:rsidRDefault="007C0CCE" w:rsidP="009C596C">
      <w:pPr>
        <w:jc w:val="both"/>
        <w:rPr>
          <w:rFonts w:ascii="Arial" w:hAnsi="Arial" w:cs="Arial"/>
          <w:b/>
          <w:sz w:val="28"/>
          <w:szCs w:val="22"/>
        </w:rPr>
      </w:pPr>
      <w:r>
        <w:rPr>
          <w:rFonts w:ascii="Arial" w:hAnsi="Arial" w:cs="Arial"/>
          <w:b/>
          <w:sz w:val="28"/>
          <w:szCs w:val="22"/>
        </w:rPr>
        <w:t xml:space="preserve">Committee Recommendation / </w:t>
      </w:r>
      <w:r w:rsidR="009C596C" w:rsidRPr="0020550E">
        <w:rPr>
          <w:rFonts w:ascii="Arial" w:hAnsi="Arial" w:cs="Arial"/>
          <w:b/>
          <w:sz w:val="28"/>
          <w:szCs w:val="22"/>
        </w:rPr>
        <w:t>Recommendation to Committee</w:t>
      </w:r>
    </w:p>
    <w:p w14:paraId="52FF4034" w14:textId="77777777" w:rsidR="009C596C" w:rsidRPr="0020550E" w:rsidRDefault="009C596C" w:rsidP="009C596C">
      <w:pPr>
        <w:jc w:val="both"/>
        <w:rPr>
          <w:rFonts w:ascii="Arial" w:hAnsi="Arial" w:cs="Arial"/>
          <w:b/>
          <w:szCs w:val="22"/>
        </w:rPr>
      </w:pPr>
    </w:p>
    <w:p w14:paraId="254EE149" w14:textId="77777777" w:rsidR="009C596C" w:rsidRPr="00AE38B3" w:rsidRDefault="009C596C" w:rsidP="009C596C">
      <w:pPr>
        <w:jc w:val="both"/>
        <w:rPr>
          <w:rFonts w:ascii="Arial" w:hAnsi="Arial" w:cs="Arial"/>
          <w:b/>
          <w:szCs w:val="32"/>
          <w:lang w:val="en-US"/>
        </w:rPr>
      </w:pPr>
      <w:r w:rsidRPr="00AE38B3">
        <w:rPr>
          <w:rFonts w:ascii="Arial" w:hAnsi="Arial" w:cs="Arial"/>
          <w:b/>
          <w:szCs w:val="32"/>
          <w:lang w:val="en-US"/>
        </w:rPr>
        <w:t>The Audit and Risk Committee:</w:t>
      </w:r>
    </w:p>
    <w:p w14:paraId="5E25718E" w14:textId="77777777" w:rsidR="009C596C" w:rsidRDefault="009C596C" w:rsidP="009C596C">
      <w:pPr>
        <w:jc w:val="both"/>
        <w:rPr>
          <w:rFonts w:ascii="Arial" w:hAnsi="Arial" w:cs="Arial"/>
          <w:b/>
          <w:szCs w:val="32"/>
          <w:lang w:val="en-US"/>
        </w:rPr>
      </w:pPr>
      <w:r w:rsidRPr="00AE38B3">
        <w:rPr>
          <w:rFonts w:ascii="Arial" w:hAnsi="Arial" w:cs="Arial"/>
          <w:b/>
          <w:szCs w:val="32"/>
          <w:lang w:val="en-US"/>
        </w:rPr>
        <w:t xml:space="preserve"> </w:t>
      </w:r>
    </w:p>
    <w:p w14:paraId="5D822BBA" w14:textId="77777777" w:rsidR="009C596C" w:rsidRDefault="009C596C" w:rsidP="009C596C">
      <w:pPr>
        <w:pStyle w:val="ListParagraph"/>
        <w:numPr>
          <w:ilvl w:val="0"/>
          <w:numId w:val="38"/>
        </w:numPr>
        <w:ind w:left="567" w:hanging="567"/>
        <w:contextualSpacing/>
        <w:jc w:val="both"/>
        <w:rPr>
          <w:rFonts w:ascii="Arial" w:hAnsi="Arial" w:cs="Arial"/>
          <w:szCs w:val="32"/>
          <w:lang w:val="en-US"/>
        </w:rPr>
      </w:pPr>
      <w:r w:rsidRPr="00AE38B3">
        <w:rPr>
          <w:rFonts w:ascii="Arial" w:hAnsi="Arial" w:cs="Arial"/>
          <w:b/>
          <w:szCs w:val="32"/>
          <w:lang w:val="en-US"/>
        </w:rPr>
        <w:t xml:space="preserve">receives the </w:t>
      </w:r>
      <w:r>
        <w:rPr>
          <w:rFonts w:ascii="Arial" w:hAnsi="Arial" w:cs="Arial"/>
          <w:b/>
          <w:szCs w:val="32"/>
          <w:lang w:val="en-US"/>
        </w:rPr>
        <w:t xml:space="preserve">completed 2019 Annual Compliance Audit Return </w:t>
      </w:r>
      <w:r w:rsidRPr="00AE38B3">
        <w:rPr>
          <w:rFonts w:ascii="Arial" w:hAnsi="Arial" w:cs="Arial"/>
          <w:b/>
          <w:szCs w:val="32"/>
          <w:lang w:val="en-US"/>
        </w:rPr>
        <w:t xml:space="preserve">and </w:t>
      </w:r>
      <w:r>
        <w:rPr>
          <w:rFonts w:ascii="Arial" w:hAnsi="Arial" w:cs="Arial"/>
          <w:b/>
          <w:szCs w:val="32"/>
          <w:lang w:val="en-US"/>
        </w:rPr>
        <w:t>review</w:t>
      </w:r>
      <w:r w:rsidRPr="00AE38B3">
        <w:rPr>
          <w:rFonts w:ascii="Arial" w:hAnsi="Arial" w:cs="Arial"/>
          <w:b/>
          <w:szCs w:val="32"/>
          <w:lang w:val="en-US"/>
        </w:rPr>
        <w:t xml:space="preserve"> the information and contents of the re</w:t>
      </w:r>
      <w:r>
        <w:rPr>
          <w:rFonts w:ascii="Arial" w:hAnsi="Arial" w:cs="Arial"/>
          <w:b/>
          <w:szCs w:val="32"/>
          <w:lang w:val="en-US"/>
        </w:rPr>
        <w:t>turn</w:t>
      </w:r>
      <w:r>
        <w:rPr>
          <w:rFonts w:ascii="Arial" w:hAnsi="Arial" w:cs="Arial"/>
          <w:szCs w:val="32"/>
          <w:lang w:val="en-US"/>
        </w:rPr>
        <w:t xml:space="preserve">; </w:t>
      </w:r>
    </w:p>
    <w:p w14:paraId="65D461EC" w14:textId="77777777" w:rsidR="009C596C" w:rsidRDefault="009C596C" w:rsidP="009C596C">
      <w:pPr>
        <w:pStyle w:val="ListParagraph"/>
        <w:ind w:left="567" w:hanging="567"/>
        <w:jc w:val="both"/>
        <w:rPr>
          <w:rFonts w:ascii="Arial" w:hAnsi="Arial" w:cs="Arial"/>
          <w:szCs w:val="32"/>
          <w:lang w:val="en-US"/>
        </w:rPr>
      </w:pPr>
      <w:r>
        <w:rPr>
          <w:rFonts w:ascii="Arial" w:hAnsi="Arial" w:cs="Arial"/>
          <w:szCs w:val="32"/>
          <w:lang w:val="en-US"/>
        </w:rPr>
        <w:t xml:space="preserve"> </w:t>
      </w:r>
    </w:p>
    <w:p w14:paraId="1FBD9565" w14:textId="77777777" w:rsidR="009C596C" w:rsidRDefault="009C596C" w:rsidP="009C596C">
      <w:pPr>
        <w:pStyle w:val="ListParagraph"/>
        <w:numPr>
          <w:ilvl w:val="0"/>
          <w:numId w:val="38"/>
        </w:numPr>
        <w:ind w:left="567" w:hanging="567"/>
        <w:contextualSpacing/>
        <w:jc w:val="both"/>
        <w:rPr>
          <w:rFonts w:ascii="Arial" w:hAnsi="Arial" w:cs="Arial"/>
          <w:b/>
          <w:szCs w:val="32"/>
          <w:lang w:val="en-US"/>
        </w:rPr>
      </w:pPr>
      <w:r>
        <w:rPr>
          <w:rFonts w:ascii="Arial" w:hAnsi="Arial" w:cs="Arial"/>
          <w:b/>
          <w:szCs w:val="32"/>
          <w:lang w:val="en-US"/>
        </w:rPr>
        <w:t xml:space="preserve">report the results of the review to the Council; and </w:t>
      </w:r>
    </w:p>
    <w:p w14:paraId="4719046E" w14:textId="77777777" w:rsidR="009C596C" w:rsidRPr="001311EF" w:rsidRDefault="009C596C" w:rsidP="009C596C">
      <w:pPr>
        <w:pStyle w:val="ListParagraph"/>
        <w:ind w:left="567" w:hanging="567"/>
        <w:rPr>
          <w:rFonts w:ascii="Arial" w:hAnsi="Arial" w:cs="Arial"/>
          <w:b/>
          <w:szCs w:val="32"/>
          <w:lang w:val="en-US"/>
        </w:rPr>
      </w:pPr>
    </w:p>
    <w:p w14:paraId="25CBC767" w14:textId="109331DE" w:rsidR="009C596C" w:rsidRPr="001311EF" w:rsidRDefault="009C596C" w:rsidP="009C596C">
      <w:pPr>
        <w:pStyle w:val="ListParagraph"/>
        <w:numPr>
          <w:ilvl w:val="0"/>
          <w:numId w:val="38"/>
        </w:numPr>
        <w:ind w:left="567" w:hanging="567"/>
        <w:contextualSpacing/>
        <w:jc w:val="both"/>
        <w:rPr>
          <w:rFonts w:ascii="Arial" w:hAnsi="Arial" w:cs="Arial"/>
          <w:b/>
          <w:szCs w:val="22"/>
        </w:rPr>
      </w:pPr>
      <w:r w:rsidRPr="001311EF">
        <w:rPr>
          <w:rFonts w:ascii="Arial" w:hAnsi="Arial" w:cs="Arial"/>
          <w:b/>
          <w:szCs w:val="32"/>
          <w:lang w:val="en-US"/>
        </w:rPr>
        <w:t xml:space="preserve">recommends Council to support the adoption of the </w:t>
      </w:r>
      <w:r>
        <w:rPr>
          <w:rFonts w:ascii="Arial" w:hAnsi="Arial" w:cs="Arial"/>
          <w:b/>
          <w:szCs w:val="32"/>
          <w:lang w:val="en-US"/>
        </w:rPr>
        <w:t>2019 Annual Compliance Audit Return</w:t>
      </w:r>
      <w:r w:rsidR="00057C20">
        <w:rPr>
          <w:rFonts w:ascii="Arial" w:hAnsi="Arial" w:cs="Arial"/>
          <w:b/>
          <w:szCs w:val="32"/>
          <w:lang w:val="en-US"/>
        </w:rPr>
        <w:t>.</w:t>
      </w:r>
    </w:p>
    <w:p w14:paraId="29943B27" w14:textId="77777777" w:rsidR="00572640" w:rsidRDefault="00572640" w:rsidP="005A0E9A">
      <w:pPr>
        <w:jc w:val="right"/>
        <w:rPr>
          <w:rFonts w:ascii="Arial" w:hAnsi="Arial" w:cs="Arial"/>
          <w:b/>
          <w:szCs w:val="24"/>
        </w:rPr>
      </w:pPr>
    </w:p>
    <w:p w14:paraId="2FA03352" w14:textId="1C70AC71" w:rsidR="005A0E9A" w:rsidRPr="00147AEA" w:rsidRDefault="009C596C" w:rsidP="005A0E9A">
      <w:pPr>
        <w:jc w:val="right"/>
        <w:rPr>
          <w:rFonts w:ascii="Arial" w:hAnsi="Arial" w:cs="Arial"/>
          <w:b/>
          <w:szCs w:val="24"/>
        </w:rPr>
      </w:pPr>
      <w:r>
        <w:rPr>
          <w:rFonts w:ascii="Arial" w:hAnsi="Arial" w:cs="Arial"/>
          <w:b/>
          <w:szCs w:val="24"/>
        </w:rPr>
        <w:t xml:space="preserve">CARRIED UNANIMOUSLY </w:t>
      </w:r>
      <w:r w:rsidR="002A1171">
        <w:rPr>
          <w:rFonts w:ascii="Arial" w:hAnsi="Arial" w:cs="Arial"/>
          <w:b/>
          <w:szCs w:val="24"/>
        </w:rPr>
        <w:t>4/-</w:t>
      </w:r>
    </w:p>
    <w:p w14:paraId="64CA3F23" w14:textId="1F6C9C13" w:rsidR="005A0E9A" w:rsidRDefault="005A0E9A" w:rsidP="00113184">
      <w:pPr>
        <w:jc w:val="both"/>
        <w:rPr>
          <w:rFonts w:ascii="Arial" w:hAnsi="Arial" w:cs="Arial"/>
          <w:b/>
          <w:szCs w:val="32"/>
          <w:lang w:val="en-US"/>
        </w:rPr>
      </w:pPr>
    </w:p>
    <w:p w14:paraId="1DEF96B0" w14:textId="77777777" w:rsidR="005A0E9A" w:rsidRPr="00F63B97" w:rsidRDefault="005A0E9A" w:rsidP="00113184">
      <w:pPr>
        <w:jc w:val="both"/>
        <w:rPr>
          <w:rFonts w:ascii="Arial" w:hAnsi="Arial" w:cs="Arial"/>
          <w:b/>
          <w:szCs w:val="32"/>
          <w:lang w:val="en-US"/>
        </w:rPr>
      </w:pPr>
    </w:p>
    <w:p w14:paraId="2D36D154" w14:textId="77777777" w:rsidR="00046A45" w:rsidRPr="00D970E5" w:rsidRDefault="00046A45" w:rsidP="00046A45">
      <w:pPr>
        <w:jc w:val="both"/>
        <w:rPr>
          <w:rFonts w:ascii="Arial" w:hAnsi="Arial" w:cs="Arial"/>
          <w:b/>
          <w:sz w:val="28"/>
          <w:szCs w:val="32"/>
          <w:lang w:val="en-US"/>
        </w:rPr>
      </w:pPr>
      <w:r w:rsidRPr="00D970E5">
        <w:rPr>
          <w:rFonts w:ascii="Arial" w:hAnsi="Arial" w:cs="Arial"/>
          <w:b/>
          <w:sz w:val="28"/>
          <w:szCs w:val="32"/>
          <w:lang w:val="en-US"/>
        </w:rPr>
        <w:t>Executive Summary</w:t>
      </w:r>
    </w:p>
    <w:p w14:paraId="2B095A0F" w14:textId="77777777" w:rsidR="00046A45" w:rsidRDefault="00046A45" w:rsidP="00046A45">
      <w:pPr>
        <w:jc w:val="both"/>
        <w:rPr>
          <w:rFonts w:ascii="Arial" w:hAnsi="Arial" w:cs="Arial"/>
          <w:b/>
          <w:szCs w:val="32"/>
          <w:lang w:val="en-US"/>
        </w:rPr>
      </w:pPr>
    </w:p>
    <w:p w14:paraId="20D0C36C" w14:textId="77777777" w:rsidR="00046A45" w:rsidRDefault="00046A45" w:rsidP="00046A45">
      <w:pPr>
        <w:jc w:val="both"/>
        <w:rPr>
          <w:rFonts w:ascii="Arial" w:hAnsi="Arial" w:cs="Arial"/>
          <w:szCs w:val="22"/>
        </w:rPr>
      </w:pPr>
      <w:r w:rsidRPr="00CD310D">
        <w:rPr>
          <w:rFonts w:ascii="Arial" w:hAnsi="Arial" w:cs="Arial"/>
          <w:szCs w:val="22"/>
        </w:rPr>
        <w:t>The 201</w:t>
      </w:r>
      <w:r>
        <w:rPr>
          <w:rFonts w:ascii="Arial" w:hAnsi="Arial" w:cs="Arial"/>
          <w:szCs w:val="22"/>
        </w:rPr>
        <w:t>9</w:t>
      </w:r>
      <w:r w:rsidRPr="00CD310D">
        <w:rPr>
          <w:rFonts w:ascii="Arial" w:hAnsi="Arial" w:cs="Arial"/>
          <w:szCs w:val="22"/>
        </w:rPr>
        <w:t xml:space="preserve"> Compliance Audit Return i</w:t>
      </w:r>
      <w:r>
        <w:rPr>
          <w:rFonts w:ascii="Arial" w:hAnsi="Arial" w:cs="Arial"/>
          <w:szCs w:val="22"/>
        </w:rPr>
        <w:t>s</w:t>
      </w:r>
      <w:r w:rsidRPr="00CD310D">
        <w:rPr>
          <w:rFonts w:ascii="Arial" w:hAnsi="Arial" w:cs="Arial"/>
          <w:szCs w:val="22"/>
        </w:rPr>
        <w:t xml:space="preserve"> an annual return that is required to be reviewed and adopted by Council prior to submission to the Department of Local Government</w:t>
      </w:r>
      <w:r>
        <w:rPr>
          <w:rFonts w:ascii="Arial" w:hAnsi="Arial" w:cs="Arial"/>
          <w:szCs w:val="22"/>
        </w:rPr>
        <w:t>, Sport and Cultural Industries</w:t>
      </w:r>
      <w:r w:rsidRPr="00CD310D">
        <w:rPr>
          <w:rFonts w:ascii="Arial" w:hAnsi="Arial" w:cs="Arial"/>
          <w:szCs w:val="22"/>
        </w:rPr>
        <w:t xml:space="preserve"> by 31 March 201</w:t>
      </w:r>
      <w:r>
        <w:rPr>
          <w:rFonts w:ascii="Arial" w:hAnsi="Arial" w:cs="Arial"/>
          <w:szCs w:val="22"/>
        </w:rPr>
        <w:t>9</w:t>
      </w:r>
      <w:r w:rsidRPr="00CD310D">
        <w:rPr>
          <w:rFonts w:ascii="Arial" w:hAnsi="Arial" w:cs="Arial"/>
          <w:szCs w:val="22"/>
        </w:rPr>
        <w:t>. The Audit and Risk Committee are required to review the return and is to submit results for that review to Council</w:t>
      </w:r>
      <w:r>
        <w:rPr>
          <w:rFonts w:ascii="Arial" w:hAnsi="Arial" w:cs="Arial"/>
          <w:szCs w:val="22"/>
        </w:rPr>
        <w:t>.</w:t>
      </w:r>
    </w:p>
    <w:p w14:paraId="2A2D8EC7" w14:textId="2CDBD40F" w:rsidR="00046A45" w:rsidRDefault="00046A45" w:rsidP="00046A45">
      <w:pPr>
        <w:contextualSpacing/>
        <w:jc w:val="both"/>
        <w:rPr>
          <w:rFonts w:ascii="Arial" w:hAnsi="Arial" w:cs="Arial"/>
          <w:b/>
          <w:szCs w:val="22"/>
        </w:rPr>
      </w:pPr>
    </w:p>
    <w:p w14:paraId="776D128D" w14:textId="470FF9B2" w:rsidR="005A0E9A" w:rsidRDefault="005A0E9A">
      <w:pPr>
        <w:rPr>
          <w:rFonts w:ascii="Arial" w:hAnsi="Arial" w:cs="Arial"/>
          <w:b/>
          <w:sz w:val="28"/>
          <w:szCs w:val="22"/>
        </w:rPr>
      </w:pPr>
    </w:p>
    <w:p w14:paraId="30CB310D" w14:textId="71A58F08" w:rsidR="00046A45" w:rsidRPr="0020550E" w:rsidRDefault="00046A45" w:rsidP="00046A45">
      <w:pPr>
        <w:jc w:val="both"/>
        <w:rPr>
          <w:rFonts w:ascii="Arial" w:hAnsi="Arial" w:cs="Arial"/>
          <w:b/>
          <w:sz w:val="28"/>
          <w:szCs w:val="22"/>
        </w:rPr>
      </w:pPr>
      <w:r w:rsidRPr="0020550E">
        <w:rPr>
          <w:rFonts w:ascii="Arial" w:hAnsi="Arial" w:cs="Arial"/>
          <w:b/>
          <w:sz w:val="28"/>
          <w:szCs w:val="22"/>
        </w:rPr>
        <w:t>Discussion/Overview</w:t>
      </w:r>
    </w:p>
    <w:p w14:paraId="7E258182" w14:textId="77777777" w:rsidR="00046A45" w:rsidRDefault="00046A45" w:rsidP="00046A45">
      <w:pPr>
        <w:jc w:val="both"/>
        <w:rPr>
          <w:rFonts w:ascii="Arial" w:hAnsi="Arial" w:cs="Arial"/>
          <w:szCs w:val="22"/>
        </w:rPr>
      </w:pPr>
    </w:p>
    <w:p w14:paraId="7FE6447F" w14:textId="77777777" w:rsidR="00046A45" w:rsidRDefault="00046A45" w:rsidP="00046A45">
      <w:pPr>
        <w:jc w:val="both"/>
        <w:rPr>
          <w:rFonts w:ascii="Arial" w:hAnsi="Arial" w:cs="Arial"/>
          <w:szCs w:val="24"/>
          <w:lang w:val="en-US"/>
        </w:rPr>
      </w:pPr>
      <w:r w:rsidRPr="000648FC">
        <w:rPr>
          <w:rFonts w:ascii="Arial" w:hAnsi="Arial" w:cs="Arial"/>
          <w:szCs w:val="24"/>
          <w:lang w:val="en-US"/>
        </w:rPr>
        <w:t xml:space="preserve">Local governments are required to complete the annual Compliance Audit Return. The attached return for the City of Nedlands </w:t>
      </w:r>
      <w:r>
        <w:rPr>
          <w:rFonts w:ascii="Arial" w:hAnsi="Arial" w:cs="Arial"/>
          <w:szCs w:val="24"/>
          <w:lang w:val="en-US"/>
        </w:rPr>
        <w:t>is for the period 1 January 2019 to 31 December 2019</w:t>
      </w:r>
      <w:r w:rsidRPr="000648FC">
        <w:rPr>
          <w:rFonts w:ascii="Arial" w:hAnsi="Arial" w:cs="Arial"/>
          <w:szCs w:val="24"/>
          <w:lang w:val="en-US"/>
        </w:rPr>
        <w:t>. It is required to be considered and adopted by Council,</w:t>
      </w:r>
      <w:r>
        <w:rPr>
          <w:rFonts w:ascii="Arial" w:hAnsi="Arial" w:cs="Arial"/>
          <w:szCs w:val="24"/>
          <w:lang w:val="en-US"/>
        </w:rPr>
        <w:t xml:space="preserve"> </w:t>
      </w:r>
      <w:r w:rsidRPr="000648FC">
        <w:rPr>
          <w:rFonts w:ascii="Arial" w:hAnsi="Arial" w:cs="Arial"/>
          <w:szCs w:val="24"/>
          <w:lang w:val="en-US"/>
        </w:rPr>
        <w:t>and submitted to the Department of L</w:t>
      </w:r>
      <w:r>
        <w:rPr>
          <w:rFonts w:ascii="Arial" w:hAnsi="Arial" w:cs="Arial"/>
          <w:szCs w:val="24"/>
          <w:lang w:val="en-US"/>
        </w:rPr>
        <w:t>ocal Government, Sports and Cultural Industries by 31 March 2020</w:t>
      </w:r>
      <w:r w:rsidRPr="000648FC">
        <w:rPr>
          <w:rFonts w:ascii="Arial" w:hAnsi="Arial" w:cs="Arial"/>
          <w:szCs w:val="24"/>
          <w:lang w:val="en-US"/>
        </w:rPr>
        <w:t>.  The Audit and Risk Committee is required to review the return and is to submit the results of that review to Council.</w:t>
      </w:r>
    </w:p>
    <w:p w14:paraId="5BE40A45" w14:textId="77777777" w:rsidR="00046A45" w:rsidRPr="000648FC" w:rsidRDefault="00046A45" w:rsidP="00046A45">
      <w:pPr>
        <w:jc w:val="both"/>
        <w:rPr>
          <w:rFonts w:ascii="Arial" w:hAnsi="Arial" w:cs="Arial"/>
          <w:szCs w:val="24"/>
          <w:lang w:val="en-US"/>
        </w:rPr>
      </w:pPr>
    </w:p>
    <w:p w14:paraId="566AD993" w14:textId="58BBA75A" w:rsidR="00046A45" w:rsidRPr="000648FC" w:rsidRDefault="00046A45" w:rsidP="00046A45">
      <w:pPr>
        <w:jc w:val="both"/>
        <w:rPr>
          <w:rFonts w:ascii="Arial" w:hAnsi="Arial" w:cs="Arial"/>
          <w:szCs w:val="24"/>
          <w:lang w:val="en-US"/>
        </w:rPr>
      </w:pPr>
      <w:r w:rsidRPr="000648FC">
        <w:rPr>
          <w:rFonts w:ascii="Arial" w:hAnsi="Arial" w:cs="Arial"/>
          <w:szCs w:val="24"/>
          <w:lang w:val="en-US"/>
        </w:rPr>
        <w:lastRenderedPageBreak/>
        <w:t xml:space="preserve">In accordance with Regulation 14 and 15 of the Local Government (Audit) Regulations 1996 </w:t>
      </w:r>
      <w:r>
        <w:rPr>
          <w:rFonts w:ascii="Arial" w:hAnsi="Arial" w:cs="Arial"/>
          <w:szCs w:val="24"/>
          <w:lang w:val="en-US"/>
        </w:rPr>
        <w:t>the 2019 Annual Compliance Audit Return</w:t>
      </w:r>
      <w:r w:rsidRPr="000648FC">
        <w:rPr>
          <w:rFonts w:ascii="Arial" w:hAnsi="Arial" w:cs="Arial"/>
          <w:szCs w:val="24"/>
          <w:lang w:val="en-US"/>
        </w:rPr>
        <w:t xml:space="preserve"> must be:</w:t>
      </w:r>
    </w:p>
    <w:p w14:paraId="5C29B471" w14:textId="77777777" w:rsidR="00046A45" w:rsidRPr="000648FC" w:rsidRDefault="00046A45" w:rsidP="00046A45">
      <w:pPr>
        <w:jc w:val="both"/>
        <w:rPr>
          <w:rFonts w:ascii="Arial" w:hAnsi="Arial" w:cs="Arial"/>
          <w:szCs w:val="24"/>
          <w:lang w:val="en-US"/>
        </w:rPr>
      </w:pPr>
    </w:p>
    <w:p w14:paraId="46FC3D4D" w14:textId="77777777" w:rsidR="00046A45" w:rsidRPr="000648FC" w:rsidRDefault="00046A45" w:rsidP="00046A45">
      <w:pPr>
        <w:pStyle w:val="ListParagraph"/>
        <w:numPr>
          <w:ilvl w:val="0"/>
          <w:numId w:val="26"/>
        </w:numPr>
        <w:ind w:left="567" w:hanging="502"/>
        <w:contextualSpacing/>
        <w:jc w:val="both"/>
        <w:rPr>
          <w:rFonts w:ascii="Arial" w:hAnsi="Arial" w:cs="Arial"/>
          <w:szCs w:val="24"/>
          <w:lang w:val="en-US"/>
        </w:rPr>
      </w:pPr>
      <w:r w:rsidRPr="000648FC">
        <w:rPr>
          <w:rFonts w:ascii="Arial" w:hAnsi="Arial" w:cs="Arial"/>
          <w:szCs w:val="24"/>
          <w:lang w:val="en-US"/>
        </w:rPr>
        <w:t>Presented to the Audit and Risk Committee for review and then presented to Council;</w:t>
      </w:r>
    </w:p>
    <w:p w14:paraId="55C87C2D" w14:textId="77777777" w:rsidR="00046A45" w:rsidRPr="000648FC" w:rsidRDefault="00046A45" w:rsidP="00046A45">
      <w:pPr>
        <w:pStyle w:val="ListParagraph"/>
        <w:numPr>
          <w:ilvl w:val="0"/>
          <w:numId w:val="26"/>
        </w:numPr>
        <w:ind w:left="567" w:hanging="502"/>
        <w:contextualSpacing/>
        <w:jc w:val="both"/>
        <w:rPr>
          <w:rFonts w:ascii="Arial" w:hAnsi="Arial" w:cs="Arial"/>
          <w:szCs w:val="24"/>
          <w:lang w:val="en-US"/>
        </w:rPr>
      </w:pPr>
      <w:r w:rsidRPr="000648FC">
        <w:rPr>
          <w:rFonts w:ascii="Arial" w:hAnsi="Arial" w:cs="Arial"/>
          <w:szCs w:val="24"/>
          <w:lang w:val="en-US"/>
        </w:rPr>
        <w:t>Adopted by Council;</w:t>
      </w:r>
    </w:p>
    <w:p w14:paraId="0750B5F3" w14:textId="77777777" w:rsidR="00046A45" w:rsidRPr="000648FC" w:rsidRDefault="00046A45" w:rsidP="00046A45">
      <w:pPr>
        <w:pStyle w:val="ListParagraph"/>
        <w:numPr>
          <w:ilvl w:val="0"/>
          <w:numId w:val="26"/>
        </w:numPr>
        <w:ind w:left="567" w:hanging="502"/>
        <w:contextualSpacing/>
        <w:jc w:val="both"/>
        <w:rPr>
          <w:rFonts w:ascii="Arial" w:hAnsi="Arial" w:cs="Arial"/>
          <w:szCs w:val="24"/>
          <w:lang w:val="en-US"/>
        </w:rPr>
      </w:pPr>
      <w:r w:rsidRPr="000648FC">
        <w:rPr>
          <w:rFonts w:ascii="Arial" w:hAnsi="Arial" w:cs="Arial"/>
          <w:szCs w:val="24"/>
          <w:lang w:val="en-US"/>
        </w:rPr>
        <w:t>Recorded in the minutes of the meeting at which it was adopted; and</w:t>
      </w:r>
    </w:p>
    <w:p w14:paraId="3E60D876" w14:textId="77777777" w:rsidR="00046A45" w:rsidRPr="000648FC" w:rsidRDefault="00046A45" w:rsidP="00046A45">
      <w:pPr>
        <w:pStyle w:val="ListParagraph"/>
        <w:numPr>
          <w:ilvl w:val="0"/>
          <w:numId w:val="26"/>
        </w:numPr>
        <w:ind w:left="567" w:hanging="502"/>
        <w:contextualSpacing/>
        <w:jc w:val="both"/>
        <w:rPr>
          <w:rFonts w:ascii="Arial" w:hAnsi="Arial" w:cs="Arial"/>
          <w:szCs w:val="24"/>
          <w:lang w:val="en-US"/>
        </w:rPr>
      </w:pPr>
      <w:r w:rsidRPr="000648FC">
        <w:rPr>
          <w:rFonts w:ascii="Arial" w:hAnsi="Arial" w:cs="Arial"/>
          <w:szCs w:val="24"/>
          <w:lang w:val="en-US"/>
        </w:rPr>
        <w:t xml:space="preserve">A certified copy of the return, along with a copy of the minutes recording its adoption, to be submitted to the Department </w:t>
      </w:r>
      <w:r>
        <w:rPr>
          <w:rFonts w:ascii="Arial" w:hAnsi="Arial" w:cs="Arial"/>
          <w:szCs w:val="24"/>
          <w:lang w:val="en-US"/>
        </w:rPr>
        <w:t>by 31 March 2020</w:t>
      </w:r>
      <w:r w:rsidRPr="000648FC">
        <w:rPr>
          <w:rFonts w:ascii="Arial" w:hAnsi="Arial" w:cs="Arial"/>
          <w:szCs w:val="24"/>
          <w:lang w:val="en-US"/>
        </w:rPr>
        <w:t>.</w:t>
      </w:r>
    </w:p>
    <w:p w14:paraId="245CEEA7" w14:textId="77777777" w:rsidR="00046A45" w:rsidRPr="000648FC" w:rsidRDefault="00046A45" w:rsidP="00046A45">
      <w:pPr>
        <w:jc w:val="both"/>
        <w:rPr>
          <w:rFonts w:ascii="Arial" w:hAnsi="Arial" w:cs="Arial"/>
          <w:szCs w:val="24"/>
          <w:lang w:val="en-US"/>
        </w:rPr>
      </w:pPr>
    </w:p>
    <w:p w14:paraId="1C3C3099" w14:textId="769C69CC" w:rsidR="00046A45" w:rsidRPr="000648FC" w:rsidRDefault="00046A45" w:rsidP="00046A45">
      <w:pPr>
        <w:jc w:val="both"/>
        <w:rPr>
          <w:rFonts w:ascii="Arial" w:hAnsi="Arial" w:cs="Arial"/>
          <w:szCs w:val="24"/>
          <w:lang w:val="en-US"/>
        </w:rPr>
      </w:pPr>
      <w:r>
        <w:rPr>
          <w:rFonts w:ascii="Arial" w:hAnsi="Arial" w:cs="Arial"/>
          <w:szCs w:val="24"/>
          <w:lang w:val="en-US"/>
        </w:rPr>
        <w:t>The City’s 2019</w:t>
      </w:r>
      <w:r w:rsidRPr="000648FC">
        <w:rPr>
          <w:rFonts w:ascii="Arial" w:hAnsi="Arial" w:cs="Arial"/>
          <w:szCs w:val="24"/>
          <w:lang w:val="en-US"/>
        </w:rPr>
        <w:t xml:space="preserve"> Compliance Audit Return was completed in </w:t>
      </w:r>
      <w:r>
        <w:rPr>
          <w:rFonts w:ascii="Arial" w:hAnsi="Arial" w:cs="Arial"/>
          <w:szCs w:val="24"/>
          <w:lang w:val="en-US"/>
        </w:rPr>
        <w:t>February by Management</w:t>
      </w:r>
      <w:r w:rsidRPr="000648FC">
        <w:rPr>
          <w:rFonts w:ascii="Arial" w:hAnsi="Arial" w:cs="Arial"/>
          <w:szCs w:val="24"/>
          <w:lang w:val="en-US"/>
        </w:rPr>
        <w:t xml:space="preserve"> </w:t>
      </w:r>
      <w:r>
        <w:rPr>
          <w:rFonts w:ascii="Arial" w:hAnsi="Arial" w:cs="Arial"/>
          <w:szCs w:val="24"/>
          <w:lang w:val="en-US"/>
        </w:rPr>
        <w:t>following a review and assessment of</w:t>
      </w:r>
      <w:r w:rsidRPr="000648FC">
        <w:rPr>
          <w:rFonts w:ascii="Arial" w:hAnsi="Arial" w:cs="Arial"/>
          <w:szCs w:val="24"/>
          <w:lang w:val="en-US"/>
        </w:rPr>
        <w:t>:</w:t>
      </w:r>
    </w:p>
    <w:p w14:paraId="4C210C56" w14:textId="77777777" w:rsidR="00046A45" w:rsidRPr="000648FC" w:rsidRDefault="00046A45" w:rsidP="00046A45">
      <w:pPr>
        <w:jc w:val="both"/>
        <w:rPr>
          <w:rFonts w:ascii="Arial" w:hAnsi="Arial" w:cs="Arial"/>
          <w:szCs w:val="24"/>
          <w:lang w:val="en-US"/>
        </w:rPr>
      </w:pPr>
    </w:p>
    <w:p w14:paraId="2AE32645" w14:textId="77777777" w:rsidR="00046A45" w:rsidRPr="000648FC" w:rsidRDefault="00046A45" w:rsidP="00046A45">
      <w:pPr>
        <w:pStyle w:val="ListParagraph"/>
        <w:numPr>
          <w:ilvl w:val="0"/>
          <w:numId w:val="27"/>
        </w:numPr>
        <w:ind w:left="567" w:hanging="567"/>
        <w:contextualSpacing/>
        <w:jc w:val="both"/>
        <w:rPr>
          <w:rFonts w:ascii="Arial" w:hAnsi="Arial" w:cs="Arial"/>
          <w:szCs w:val="24"/>
          <w:lang w:val="en-US"/>
        </w:rPr>
      </w:pPr>
      <w:r w:rsidRPr="000648FC">
        <w:rPr>
          <w:rFonts w:ascii="Arial" w:hAnsi="Arial" w:cs="Arial"/>
          <w:szCs w:val="24"/>
          <w:lang w:val="en-US"/>
        </w:rPr>
        <w:t>Council meeting agendas and minutes;</w:t>
      </w:r>
    </w:p>
    <w:p w14:paraId="673FF58A" w14:textId="77777777" w:rsidR="00046A45" w:rsidRPr="000648FC" w:rsidRDefault="00046A45" w:rsidP="00046A45">
      <w:pPr>
        <w:pStyle w:val="ListParagraph"/>
        <w:numPr>
          <w:ilvl w:val="0"/>
          <w:numId w:val="27"/>
        </w:numPr>
        <w:ind w:left="567" w:hanging="567"/>
        <w:contextualSpacing/>
        <w:jc w:val="both"/>
        <w:rPr>
          <w:rFonts w:ascii="Arial" w:hAnsi="Arial" w:cs="Arial"/>
          <w:szCs w:val="24"/>
          <w:lang w:val="en-US"/>
        </w:rPr>
      </w:pPr>
      <w:r w:rsidRPr="000648FC">
        <w:rPr>
          <w:rFonts w:ascii="Arial" w:hAnsi="Arial" w:cs="Arial"/>
          <w:szCs w:val="24"/>
          <w:lang w:val="en-US"/>
        </w:rPr>
        <w:t>Performance</w:t>
      </w:r>
      <w:r w:rsidRPr="000648FC">
        <w:rPr>
          <w:rFonts w:ascii="Arial" w:hAnsi="Arial" w:cs="Arial"/>
          <w:szCs w:val="24"/>
          <w:lang w:val="en-US"/>
        </w:rPr>
        <w:tab/>
        <w:t>plans, media</w:t>
      </w:r>
      <w:r w:rsidRPr="000648FC">
        <w:rPr>
          <w:rFonts w:ascii="Arial" w:hAnsi="Arial" w:cs="Arial"/>
          <w:szCs w:val="24"/>
          <w:lang w:val="en-US"/>
        </w:rPr>
        <w:tab/>
        <w:t xml:space="preserve"> advertisements, procedures and policies, registers, delegation records, local laws; and</w:t>
      </w:r>
    </w:p>
    <w:p w14:paraId="1BBB8C1F" w14:textId="77777777" w:rsidR="00046A45" w:rsidRPr="000648FC" w:rsidRDefault="00046A45" w:rsidP="00046A45">
      <w:pPr>
        <w:pStyle w:val="ListParagraph"/>
        <w:numPr>
          <w:ilvl w:val="0"/>
          <w:numId w:val="27"/>
        </w:numPr>
        <w:ind w:left="567" w:hanging="567"/>
        <w:contextualSpacing/>
        <w:jc w:val="both"/>
        <w:rPr>
          <w:rFonts w:ascii="Arial" w:hAnsi="Arial" w:cs="Arial"/>
          <w:szCs w:val="24"/>
          <w:lang w:val="en-US"/>
        </w:rPr>
      </w:pPr>
      <w:r w:rsidRPr="000648FC">
        <w:rPr>
          <w:rFonts w:ascii="Arial" w:hAnsi="Arial" w:cs="Arial"/>
          <w:szCs w:val="24"/>
          <w:lang w:val="en-US"/>
        </w:rPr>
        <w:t>Interviews with responsible officers.</w:t>
      </w:r>
    </w:p>
    <w:p w14:paraId="04FB44B3" w14:textId="77777777" w:rsidR="00046A45" w:rsidRPr="000648FC" w:rsidRDefault="00046A45" w:rsidP="00046A45">
      <w:pPr>
        <w:jc w:val="both"/>
        <w:rPr>
          <w:rFonts w:ascii="Arial" w:hAnsi="Arial" w:cs="Arial"/>
          <w:szCs w:val="24"/>
          <w:lang w:val="en-US"/>
        </w:rPr>
      </w:pPr>
    </w:p>
    <w:p w14:paraId="36874CC9" w14:textId="77777777" w:rsidR="00046A45" w:rsidRPr="00AD73CC" w:rsidRDefault="00046A45" w:rsidP="00046A45">
      <w:pPr>
        <w:jc w:val="both"/>
        <w:rPr>
          <w:rFonts w:ascii="Arial" w:hAnsi="Arial" w:cs="Arial"/>
          <w:b/>
          <w:szCs w:val="32"/>
          <w:lang w:val="en-US"/>
        </w:rPr>
      </w:pPr>
      <w:r w:rsidRPr="00AD73CC">
        <w:rPr>
          <w:rFonts w:ascii="Arial" w:hAnsi="Arial" w:cs="Arial"/>
          <w:b/>
          <w:szCs w:val="32"/>
          <w:lang w:val="en-US"/>
        </w:rPr>
        <w:t>Key Relevant Previous Council Decisions:</w:t>
      </w:r>
    </w:p>
    <w:p w14:paraId="7F9998FA" w14:textId="77777777" w:rsidR="00046A45" w:rsidRPr="00AD73CC" w:rsidRDefault="00046A45" w:rsidP="00046A45">
      <w:pPr>
        <w:jc w:val="both"/>
        <w:rPr>
          <w:rFonts w:ascii="Arial" w:hAnsi="Arial" w:cs="Arial"/>
          <w:szCs w:val="32"/>
          <w:lang w:val="en-US"/>
        </w:rPr>
      </w:pPr>
    </w:p>
    <w:p w14:paraId="428EA67B" w14:textId="77777777" w:rsidR="00046A45" w:rsidRPr="00AD73CC" w:rsidRDefault="00046A45" w:rsidP="00046A45">
      <w:pPr>
        <w:jc w:val="both"/>
        <w:rPr>
          <w:rFonts w:ascii="Arial" w:hAnsi="Arial" w:cs="Arial"/>
          <w:szCs w:val="32"/>
          <w:lang w:val="en-US"/>
        </w:rPr>
      </w:pPr>
      <w:r>
        <w:rPr>
          <w:rFonts w:ascii="Arial" w:hAnsi="Arial" w:cs="Arial"/>
          <w:szCs w:val="32"/>
          <w:lang w:val="en-US"/>
        </w:rPr>
        <w:t>Nil.</w:t>
      </w:r>
    </w:p>
    <w:p w14:paraId="3DEA1307" w14:textId="77777777" w:rsidR="00B01F78" w:rsidRPr="00AD73CC" w:rsidRDefault="00B01F78" w:rsidP="00046A45">
      <w:pPr>
        <w:jc w:val="both"/>
        <w:rPr>
          <w:rFonts w:ascii="Arial" w:hAnsi="Arial" w:cs="Arial"/>
          <w:szCs w:val="32"/>
          <w:lang w:val="en-US"/>
        </w:rPr>
      </w:pPr>
    </w:p>
    <w:p w14:paraId="07351EEC" w14:textId="77777777" w:rsidR="00046A45" w:rsidRPr="0020550E" w:rsidRDefault="00046A45" w:rsidP="00046A45">
      <w:pPr>
        <w:jc w:val="both"/>
        <w:rPr>
          <w:rFonts w:ascii="Arial" w:hAnsi="Arial" w:cs="Arial"/>
          <w:b/>
          <w:sz w:val="28"/>
          <w:szCs w:val="32"/>
          <w:lang w:val="en-US"/>
        </w:rPr>
      </w:pPr>
      <w:r w:rsidRPr="0020550E">
        <w:rPr>
          <w:rFonts w:ascii="Arial" w:hAnsi="Arial" w:cs="Arial"/>
          <w:b/>
          <w:sz w:val="28"/>
          <w:szCs w:val="32"/>
          <w:lang w:val="en-US"/>
        </w:rPr>
        <w:t>Consultation</w:t>
      </w:r>
    </w:p>
    <w:p w14:paraId="1BF0097F" w14:textId="77777777" w:rsidR="00046A45" w:rsidRPr="000648FC" w:rsidRDefault="00046A45" w:rsidP="00046A45">
      <w:pPr>
        <w:jc w:val="both"/>
        <w:rPr>
          <w:rFonts w:ascii="Arial" w:hAnsi="Arial" w:cs="Arial"/>
          <w:szCs w:val="24"/>
          <w:lang w:val="en-US"/>
        </w:rPr>
      </w:pPr>
    </w:p>
    <w:p w14:paraId="62A904BB" w14:textId="77777777" w:rsidR="00046A45" w:rsidRPr="000648FC" w:rsidRDefault="00046A45" w:rsidP="00046A45">
      <w:pPr>
        <w:jc w:val="both"/>
        <w:rPr>
          <w:rFonts w:ascii="Arial" w:hAnsi="Arial" w:cs="Arial"/>
          <w:szCs w:val="24"/>
          <w:lang w:val="en-US"/>
        </w:rPr>
      </w:pPr>
      <w:r w:rsidRPr="000648FC">
        <w:rPr>
          <w:rFonts w:ascii="Arial" w:hAnsi="Arial" w:cs="Arial"/>
          <w:szCs w:val="24"/>
          <w:lang w:val="en-US"/>
        </w:rPr>
        <w:t>The Audit and Risk Committee is required to review the return and is to submit the results of that review to Council.</w:t>
      </w:r>
    </w:p>
    <w:p w14:paraId="09277199" w14:textId="77777777" w:rsidR="00046A45" w:rsidRDefault="00046A45" w:rsidP="00046A45">
      <w:pPr>
        <w:jc w:val="both"/>
        <w:rPr>
          <w:rFonts w:ascii="Arial" w:hAnsi="Arial" w:cs="Arial"/>
          <w:szCs w:val="24"/>
          <w:lang w:val="en-US"/>
        </w:rPr>
      </w:pPr>
    </w:p>
    <w:p w14:paraId="1783CCA4" w14:textId="77777777" w:rsidR="00B01F78" w:rsidRPr="000648FC" w:rsidRDefault="00B01F78" w:rsidP="00046A45">
      <w:pPr>
        <w:jc w:val="both"/>
        <w:rPr>
          <w:rFonts w:ascii="Arial" w:hAnsi="Arial" w:cs="Arial"/>
          <w:szCs w:val="24"/>
          <w:lang w:val="en-US"/>
        </w:rPr>
      </w:pPr>
    </w:p>
    <w:p w14:paraId="493DB121" w14:textId="77777777" w:rsidR="00046A45" w:rsidRPr="0020550E" w:rsidRDefault="00046A45" w:rsidP="00046A45">
      <w:pPr>
        <w:jc w:val="both"/>
        <w:rPr>
          <w:rFonts w:ascii="Arial" w:hAnsi="Arial" w:cs="Arial"/>
          <w:b/>
          <w:sz w:val="28"/>
          <w:szCs w:val="32"/>
          <w:lang w:val="en-US"/>
        </w:rPr>
      </w:pPr>
      <w:r w:rsidRPr="0020550E">
        <w:rPr>
          <w:rFonts w:ascii="Arial" w:hAnsi="Arial" w:cs="Arial"/>
          <w:b/>
          <w:sz w:val="28"/>
          <w:szCs w:val="32"/>
          <w:lang w:val="en-US"/>
        </w:rPr>
        <w:t>Budget/Financial Implications</w:t>
      </w:r>
    </w:p>
    <w:p w14:paraId="5EC121D1" w14:textId="77777777" w:rsidR="00046A45" w:rsidRPr="000648FC" w:rsidRDefault="00046A45" w:rsidP="00046A45">
      <w:pPr>
        <w:jc w:val="both"/>
        <w:rPr>
          <w:rFonts w:ascii="Arial" w:hAnsi="Arial" w:cs="Arial"/>
          <w:b/>
          <w:szCs w:val="24"/>
          <w:lang w:val="en-US"/>
        </w:rPr>
      </w:pPr>
    </w:p>
    <w:p w14:paraId="323B3F2B" w14:textId="2EFA49B2" w:rsidR="00046A45" w:rsidRDefault="00046A45" w:rsidP="00046A45">
      <w:pPr>
        <w:jc w:val="both"/>
        <w:rPr>
          <w:rFonts w:ascii="Arial" w:hAnsi="Arial" w:cs="Arial"/>
          <w:szCs w:val="24"/>
          <w:lang w:val="en-US"/>
        </w:rPr>
      </w:pPr>
      <w:r w:rsidRPr="000648FC">
        <w:rPr>
          <w:rFonts w:ascii="Arial" w:hAnsi="Arial" w:cs="Arial"/>
          <w:szCs w:val="24"/>
          <w:lang w:val="en-US"/>
        </w:rPr>
        <w:t>The 201</w:t>
      </w:r>
      <w:r>
        <w:rPr>
          <w:rFonts w:ascii="Arial" w:hAnsi="Arial" w:cs="Arial"/>
          <w:szCs w:val="24"/>
          <w:lang w:val="en-US"/>
        </w:rPr>
        <w:t>9</w:t>
      </w:r>
      <w:r w:rsidRPr="000648FC">
        <w:rPr>
          <w:rFonts w:ascii="Arial" w:hAnsi="Arial" w:cs="Arial"/>
          <w:szCs w:val="24"/>
          <w:lang w:val="en-US"/>
        </w:rPr>
        <w:t xml:space="preserve"> Compliance Audit Return has been conducted using internal resources and there are no other financial impacts.</w:t>
      </w:r>
    </w:p>
    <w:p w14:paraId="2A51B8AB" w14:textId="3468A3F4" w:rsidR="00046A45" w:rsidRDefault="00046A45">
      <w:pPr>
        <w:rPr>
          <w:rFonts w:ascii="Arial" w:hAnsi="Arial" w:cs="Arial"/>
          <w:szCs w:val="24"/>
          <w:lang w:val="en-US"/>
        </w:rPr>
      </w:pPr>
      <w:r>
        <w:rPr>
          <w:rFonts w:ascii="Arial" w:hAnsi="Arial" w:cs="Arial"/>
          <w:szCs w:val="24"/>
          <w:lang w:val="en-US"/>
        </w:rPr>
        <w:br w:type="page"/>
      </w:r>
    </w:p>
    <w:p w14:paraId="6E376756" w14:textId="1F8F870E" w:rsidR="00046A45" w:rsidRPr="00F56E37" w:rsidRDefault="00046A45" w:rsidP="00456C89">
      <w:pPr>
        <w:pStyle w:val="Heading1"/>
        <w:numPr>
          <w:ilvl w:val="1"/>
          <w:numId w:val="42"/>
        </w:numPr>
        <w:tabs>
          <w:tab w:val="clear" w:pos="720"/>
          <w:tab w:val="left" w:pos="1134"/>
        </w:tabs>
        <w:spacing w:before="0" w:after="0"/>
        <w:ind w:left="0" w:hanging="1134"/>
        <w:rPr>
          <w:rFonts w:ascii="Arial" w:hAnsi="Arial" w:cs="Arial"/>
          <w:u w:val="none"/>
        </w:rPr>
      </w:pPr>
      <w:bookmarkStart w:id="25" w:name="_Toc32304096"/>
      <w:r>
        <w:rPr>
          <w:rFonts w:ascii="Arial" w:hAnsi="Arial" w:cs="Arial"/>
          <w:caps w:val="0"/>
          <w:sz w:val="24"/>
          <w:szCs w:val="24"/>
          <w:u w:val="none"/>
        </w:rPr>
        <w:lastRenderedPageBreak/>
        <w:t>Audit &amp; Risk Committee Dates for 2020</w:t>
      </w:r>
      <w:bookmarkEnd w:id="25"/>
    </w:p>
    <w:p w14:paraId="5E844381" w14:textId="77777777" w:rsidR="00046A45" w:rsidRPr="00DD5B71" w:rsidRDefault="00046A45" w:rsidP="00046A45">
      <w:pPr>
        <w:jc w:val="both"/>
        <w:rPr>
          <w:rFonts w:ascii="Arial" w:hAnsi="Arial" w:cs="Arial"/>
          <w:szCs w:val="24"/>
        </w:rPr>
      </w:pPr>
    </w:p>
    <w:tbl>
      <w:tblPr>
        <w:tblStyle w:val="TableGrid"/>
        <w:tblW w:w="0" w:type="auto"/>
        <w:tblInd w:w="-5" w:type="dxa"/>
        <w:tblLook w:val="04A0" w:firstRow="1" w:lastRow="0" w:firstColumn="1" w:lastColumn="0" w:noHBand="0" w:noVBand="1"/>
      </w:tblPr>
      <w:tblGrid>
        <w:gridCol w:w="2621"/>
        <w:gridCol w:w="5687"/>
      </w:tblGrid>
      <w:tr w:rsidR="00046A45" w:rsidRPr="00F63B97" w14:paraId="18C2801E" w14:textId="77777777" w:rsidTr="002F2E52">
        <w:tc>
          <w:tcPr>
            <w:tcW w:w="2621" w:type="dxa"/>
            <w:tcBorders>
              <w:top w:val="single" w:sz="4" w:space="0" w:color="auto"/>
              <w:left w:val="single" w:sz="4" w:space="0" w:color="auto"/>
              <w:bottom w:val="single" w:sz="4" w:space="0" w:color="auto"/>
              <w:right w:val="single" w:sz="4" w:space="0" w:color="auto"/>
            </w:tcBorders>
            <w:hideMark/>
          </w:tcPr>
          <w:p w14:paraId="131E900C" w14:textId="77777777" w:rsidR="00046A45" w:rsidRPr="00F63B97" w:rsidRDefault="00046A45" w:rsidP="00153A05">
            <w:pPr>
              <w:jc w:val="both"/>
              <w:rPr>
                <w:rFonts w:ascii="Arial" w:hAnsi="Arial" w:cs="Arial"/>
                <w:b/>
                <w:szCs w:val="24"/>
                <w:lang w:val="en-AU"/>
              </w:rPr>
            </w:pPr>
            <w:r w:rsidRPr="00F63B97">
              <w:rPr>
                <w:rFonts w:ascii="Arial" w:hAnsi="Arial" w:cs="Arial"/>
                <w:b/>
                <w:szCs w:val="24"/>
                <w:lang w:val="en-AU"/>
              </w:rPr>
              <w:t>Owner</w:t>
            </w:r>
          </w:p>
        </w:tc>
        <w:tc>
          <w:tcPr>
            <w:tcW w:w="5687" w:type="dxa"/>
            <w:tcBorders>
              <w:top w:val="single" w:sz="4" w:space="0" w:color="auto"/>
              <w:left w:val="single" w:sz="4" w:space="0" w:color="auto"/>
              <w:bottom w:val="single" w:sz="4" w:space="0" w:color="auto"/>
              <w:right w:val="single" w:sz="4" w:space="0" w:color="auto"/>
            </w:tcBorders>
            <w:hideMark/>
          </w:tcPr>
          <w:p w14:paraId="1688CA38" w14:textId="77777777" w:rsidR="00046A45" w:rsidRPr="00F63B97" w:rsidRDefault="00046A45" w:rsidP="00153A05">
            <w:pPr>
              <w:jc w:val="both"/>
              <w:rPr>
                <w:rFonts w:ascii="Arial" w:hAnsi="Arial" w:cs="Arial"/>
                <w:szCs w:val="24"/>
                <w:lang w:val="en-AU"/>
              </w:rPr>
            </w:pPr>
            <w:r w:rsidRPr="00F63B97">
              <w:rPr>
                <w:rFonts w:ascii="Arial" w:hAnsi="Arial" w:cs="Arial"/>
                <w:szCs w:val="24"/>
                <w:lang w:val="en-AU"/>
              </w:rPr>
              <w:t xml:space="preserve">City of Nedlands </w:t>
            </w:r>
          </w:p>
        </w:tc>
      </w:tr>
      <w:tr w:rsidR="00046A45" w:rsidRPr="00F63B97" w14:paraId="1645FDD0" w14:textId="77777777" w:rsidTr="002F2E52">
        <w:tc>
          <w:tcPr>
            <w:tcW w:w="2621" w:type="dxa"/>
            <w:tcBorders>
              <w:top w:val="single" w:sz="4" w:space="0" w:color="auto"/>
              <w:left w:val="single" w:sz="4" w:space="0" w:color="auto"/>
              <w:bottom w:val="single" w:sz="4" w:space="0" w:color="auto"/>
              <w:right w:val="single" w:sz="4" w:space="0" w:color="auto"/>
            </w:tcBorders>
            <w:hideMark/>
          </w:tcPr>
          <w:p w14:paraId="78B9B418" w14:textId="77777777" w:rsidR="00046A45" w:rsidRPr="00F63B97" w:rsidRDefault="00046A45" w:rsidP="00153A05">
            <w:pPr>
              <w:jc w:val="both"/>
              <w:rPr>
                <w:rFonts w:ascii="Arial" w:hAnsi="Arial" w:cs="Arial"/>
                <w:b/>
                <w:szCs w:val="24"/>
                <w:lang w:val="en-AU"/>
              </w:rPr>
            </w:pPr>
            <w:r w:rsidRPr="00F63B97">
              <w:rPr>
                <w:rFonts w:ascii="Arial" w:hAnsi="Arial" w:cs="Arial"/>
                <w:b/>
                <w:szCs w:val="24"/>
                <w:lang w:val="en-AU"/>
              </w:rPr>
              <w:t xml:space="preserve">Employee Disclosure under </w:t>
            </w:r>
            <w:r w:rsidRPr="00F63B97">
              <w:rPr>
                <w:rFonts w:ascii="Arial" w:hAnsi="Arial" w:cs="Arial"/>
                <w:b/>
                <w:i/>
                <w:szCs w:val="24"/>
                <w:lang w:val="en-AU"/>
              </w:rPr>
              <w:t>section 5.70 Local Government Act 1995</w:t>
            </w:r>
          </w:p>
        </w:tc>
        <w:tc>
          <w:tcPr>
            <w:tcW w:w="5687" w:type="dxa"/>
            <w:tcBorders>
              <w:top w:val="single" w:sz="4" w:space="0" w:color="auto"/>
              <w:left w:val="single" w:sz="4" w:space="0" w:color="auto"/>
              <w:bottom w:val="single" w:sz="4" w:space="0" w:color="auto"/>
              <w:right w:val="single" w:sz="4" w:space="0" w:color="auto"/>
            </w:tcBorders>
            <w:hideMark/>
          </w:tcPr>
          <w:p w14:paraId="073EFB93" w14:textId="77777777" w:rsidR="00046A45" w:rsidRPr="00F63B97" w:rsidRDefault="00046A45" w:rsidP="00153A05">
            <w:pPr>
              <w:jc w:val="both"/>
              <w:rPr>
                <w:rFonts w:ascii="Arial" w:hAnsi="Arial" w:cs="Arial"/>
                <w:szCs w:val="24"/>
                <w:lang w:val="en-AU"/>
              </w:rPr>
            </w:pPr>
            <w:r w:rsidRPr="00F63B97">
              <w:rPr>
                <w:rFonts w:ascii="Arial" w:hAnsi="Arial" w:cs="Arial"/>
              </w:rPr>
              <w:t>Nil.</w:t>
            </w:r>
          </w:p>
        </w:tc>
      </w:tr>
      <w:tr w:rsidR="00046A45" w:rsidRPr="00F63B97" w14:paraId="2200EAEF" w14:textId="77777777" w:rsidTr="002F2E52">
        <w:tc>
          <w:tcPr>
            <w:tcW w:w="2621" w:type="dxa"/>
            <w:tcBorders>
              <w:top w:val="single" w:sz="4" w:space="0" w:color="auto"/>
              <w:left w:val="single" w:sz="4" w:space="0" w:color="auto"/>
              <w:bottom w:val="single" w:sz="4" w:space="0" w:color="auto"/>
              <w:right w:val="single" w:sz="4" w:space="0" w:color="auto"/>
            </w:tcBorders>
            <w:hideMark/>
          </w:tcPr>
          <w:p w14:paraId="1626CC03" w14:textId="77777777" w:rsidR="00046A45" w:rsidRPr="00F63B97" w:rsidRDefault="00046A45" w:rsidP="00153A05">
            <w:pPr>
              <w:jc w:val="both"/>
              <w:rPr>
                <w:rFonts w:ascii="Arial" w:hAnsi="Arial" w:cs="Arial"/>
                <w:b/>
                <w:szCs w:val="24"/>
                <w:lang w:val="en-AU"/>
              </w:rPr>
            </w:pPr>
            <w:r w:rsidRPr="00F63B97">
              <w:rPr>
                <w:rFonts w:ascii="Arial" w:hAnsi="Arial" w:cs="Arial"/>
                <w:b/>
                <w:szCs w:val="24"/>
                <w:lang w:val="en-AU"/>
              </w:rPr>
              <w:t>Director</w:t>
            </w:r>
          </w:p>
        </w:tc>
        <w:tc>
          <w:tcPr>
            <w:tcW w:w="5687" w:type="dxa"/>
            <w:tcBorders>
              <w:top w:val="single" w:sz="4" w:space="0" w:color="auto"/>
              <w:left w:val="single" w:sz="4" w:space="0" w:color="auto"/>
              <w:bottom w:val="single" w:sz="4" w:space="0" w:color="auto"/>
              <w:right w:val="single" w:sz="4" w:space="0" w:color="auto"/>
            </w:tcBorders>
            <w:hideMark/>
          </w:tcPr>
          <w:p w14:paraId="696D5273" w14:textId="77777777" w:rsidR="00046A45" w:rsidRPr="00F63B97" w:rsidRDefault="00046A45" w:rsidP="00153A05">
            <w:pPr>
              <w:jc w:val="both"/>
              <w:rPr>
                <w:rFonts w:ascii="Arial" w:hAnsi="Arial" w:cs="Arial"/>
                <w:szCs w:val="24"/>
                <w:lang w:val="en-AU"/>
              </w:rPr>
            </w:pPr>
            <w:r w:rsidRPr="00F63B97">
              <w:rPr>
                <w:rFonts w:ascii="Arial" w:hAnsi="Arial" w:cs="Arial"/>
                <w:szCs w:val="24"/>
                <w:lang w:val="en-AU"/>
              </w:rPr>
              <w:t>Lorraine Driscoll – Director Corporate &amp; Strategy</w:t>
            </w:r>
          </w:p>
        </w:tc>
      </w:tr>
      <w:tr w:rsidR="00046A45" w:rsidRPr="00F63B97" w14:paraId="5822584D" w14:textId="77777777" w:rsidTr="002F2E52">
        <w:tc>
          <w:tcPr>
            <w:tcW w:w="2621" w:type="dxa"/>
            <w:tcBorders>
              <w:top w:val="single" w:sz="4" w:space="0" w:color="auto"/>
              <w:left w:val="single" w:sz="4" w:space="0" w:color="auto"/>
              <w:bottom w:val="single" w:sz="4" w:space="0" w:color="auto"/>
              <w:right w:val="single" w:sz="4" w:space="0" w:color="auto"/>
            </w:tcBorders>
          </w:tcPr>
          <w:p w14:paraId="18418E8B" w14:textId="77777777" w:rsidR="00046A45" w:rsidRPr="00F63B97" w:rsidRDefault="00046A45" w:rsidP="00153A05">
            <w:pPr>
              <w:jc w:val="both"/>
              <w:rPr>
                <w:rFonts w:ascii="Arial" w:hAnsi="Arial" w:cs="Arial"/>
                <w:b/>
                <w:szCs w:val="24"/>
              </w:rPr>
            </w:pPr>
            <w:r w:rsidRPr="00F63B97">
              <w:rPr>
                <w:rFonts w:ascii="Arial" w:hAnsi="Arial" w:cs="Arial"/>
                <w:b/>
                <w:szCs w:val="24"/>
              </w:rPr>
              <w:t>CEO</w:t>
            </w:r>
          </w:p>
        </w:tc>
        <w:tc>
          <w:tcPr>
            <w:tcW w:w="5687" w:type="dxa"/>
            <w:tcBorders>
              <w:top w:val="single" w:sz="4" w:space="0" w:color="auto"/>
              <w:left w:val="single" w:sz="4" w:space="0" w:color="auto"/>
              <w:bottom w:val="single" w:sz="4" w:space="0" w:color="auto"/>
              <w:right w:val="single" w:sz="4" w:space="0" w:color="auto"/>
            </w:tcBorders>
          </w:tcPr>
          <w:p w14:paraId="26063B6C" w14:textId="77777777" w:rsidR="00046A45" w:rsidRPr="00F63B97" w:rsidRDefault="00046A45" w:rsidP="00153A05">
            <w:pPr>
              <w:jc w:val="both"/>
              <w:rPr>
                <w:rFonts w:ascii="Arial" w:hAnsi="Arial" w:cs="Arial"/>
                <w:szCs w:val="24"/>
              </w:rPr>
            </w:pPr>
            <w:r w:rsidRPr="00F63B97">
              <w:rPr>
                <w:rFonts w:ascii="Arial" w:hAnsi="Arial" w:cs="Arial"/>
                <w:szCs w:val="24"/>
              </w:rPr>
              <w:t>Mark Goodlet</w:t>
            </w:r>
          </w:p>
        </w:tc>
      </w:tr>
      <w:tr w:rsidR="00046A45" w:rsidRPr="00F63B97" w14:paraId="61EC95FF" w14:textId="77777777" w:rsidTr="002F2E52">
        <w:tc>
          <w:tcPr>
            <w:tcW w:w="2621" w:type="dxa"/>
            <w:tcBorders>
              <w:top w:val="single" w:sz="4" w:space="0" w:color="auto"/>
              <w:left w:val="single" w:sz="4" w:space="0" w:color="auto"/>
              <w:bottom w:val="single" w:sz="4" w:space="0" w:color="auto"/>
              <w:right w:val="single" w:sz="4" w:space="0" w:color="auto"/>
            </w:tcBorders>
            <w:hideMark/>
          </w:tcPr>
          <w:p w14:paraId="38A27969" w14:textId="77777777" w:rsidR="00046A45" w:rsidRPr="00F63B97" w:rsidRDefault="00046A45" w:rsidP="00153A05">
            <w:pPr>
              <w:jc w:val="both"/>
              <w:rPr>
                <w:rFonts w:ascii="Arial" w:hAnsi="Arial" w:cs="Arial"/>
                <w:b/>
                <w:szCs w:val="24"/>
                <w:lang w:val="en-AU"/>
              </w:rPr>
            </w:pPr>
            <w:r w:rsidRPr="00F63B97">
              <w:rPr>
                <w:rFonts w:ascii="Arial" w:hAnsi="Arial" w:cs="Arial"/>
                <w:b/>
                <w:szCs w:val="24"/>
                <w:lang w:val="en-AU"/>
              </w:rPr>
              <w:t>Attachments</w:t>
            </w:r>
          </w:p>
        </w:tc>
        <w:tc>
          <w:tcPr>
            <w:tcW w:w="5687" w:type="dxa"/>
            <w:tcBorders>
              <w:top w:val="single" w:sz="4" w:space="0" w:color="auto"/>
              <w:left w:val="single" w:sz="4" w:space="0" w:color="auto"/>
              <w:bottom w:val="single" w:sz="4" w:space="0" w:color="auto"/>
              <w:right w:val="single" w:sz="4" w:space="0" w:color="auto"/>
            </w:tcBorders>
            <w:hideMark/>
          </w:tcPr>
          <w:p w14:paraId="4C187926" w14:textId="49536DA8" w:rsidR="00046A45" w:rsidRPr="0081178F" w:rsidRDefault="0034434E" w:rsidP="00153A05">
            <w:pPr>
              <w:ind w:left="522" w:hanging="522"/>
              <w:jc w:val="both"/>
              <w:rPr>
                <w:rFonts w:ascii="Arial" w:hAnsi="Arial" w:cs="Arial"/>
                <w:szCs w:val="32"/>
                <w:lang w:val="en-US"/>
              </w:rPr>
            </w:pPr>
            <w:r>
              <w:rPr>
                <w:rFonts w:ascii="Arial" w:hAnsi="Arial" w:cs="Arial"/>
                <w:szCs w:val="32"/>
                <w:lang w:val="en-US"/>
              </w:rPr>
              <w:t>Nil.</w:t>
            </w:r>
          </w:p>
        </w:tc>
      </w:tr>
    </w:tbl>
    <w:p w14:paraId="20972FC5" w14:textId="77777777" w:rsidR="00E17836" w:rsidRDefault="00E17836" w:rsidP="005A0E9A">
      <w:pPr>
        <w:jc w:val="both"/>
        <w:rPr>
          <w:rFonts w:ascii="Arial" w:hAnsi="Arial" w:cs="Arial"/>
          <w:b/>
          <w:szCs w:val="24"/>
        </w:rPr>
      </w:pPr>
    </w:p>
    <w:p w14:paraId="3C43F5D9" w14:textId="5D3DB615" w:rsidR="005A0E9A" w:rsidRPr="00147AEA" w:rsidRDefault="005A0E9A" w:rsidP="005A0E9A">
      <w:pPr>
        <w:jc w:val="both"/>
        <w:rPr>
          <w:rFonts w:ascii="Arial" w:hAnsi="Arial" w:cs="Arial"/>
          <w:b/>
          <w:szCs w:val="24"/>
        </w:rPr>
      </w:pPr>
      <w:r w:rsidRPr="00147AEA">
        <w:rPr>
          <w:rFonts w:ascii="Arial" w:hAnsi="Arial" w:cs="Arial"/>
          <w:b/>
          <w:szCs w:val="24"/>
        </w:rPr>
        <w:t xml:space="preserve">Regulation 11(da) </w:t>
      </w:r>
      <w:r w:rsidR="007C0CCE">
        <w:rPr>
          <w:rFonts w:ascii="Arial" w:hAnsi="Arial" w:cs="Arial"/>
          <w:b/>
          <w:szCs w:val="24"/>
        </w:rPr>
        <w:t>–</w:t>
      </w:r>
      <w:r w:rsidRPr="00147AEA">
        <w:rPr>
          <w:rFonts w:ascii="Arial" w:hAnsi="Arial" w:cs="Arial"/>
          <w:b/>
          <w:szCs w:val="24"/>
        </w:rPr>
        <w:t xml:space="preserve"> </w:t>
      </w:r>
      <w:r w:rsidR="007C0CCE">
        <w:rPr>
          <w:rFonts w:ascii="Arial" w:hAnsi="Arial" w:cs="Arial"/>
          <w:b/>
          <w:szCs w:val="24"/>
        </w:rPr>
        <w:t>Not Applicable</w:t>
      </w:r>
      <w:r w:rsidR="00EE66A7">
        <w:rPr>
          <w:rFonts w:ascii="Arial" w:hAnsi="Arial" w:cs="Arial"/>
          <w:b/>
          <w:szCs w:val="24"/>
        </w:rPr>
        <w:t xml:space="preserve"> – Recommendation Adopted</w:t>
      </w:r>
    </w:p>
    <w:p w14:paraId="163B67FE" w14:textId="238B2BF9" w:rsidR="005A0E9A" w:rsidRPr="00147AEA" w:rsidRDefault="005A0E9A" w:rsidP="005A0E9A">
      <w:pPr>
        <w:jc w:val="both"/>
        <w:rPr>
          <w:rFonts w:ascii="Arial" w:hAnsi="Arial" w:cs="Arial"/>
          <w:szCs w:val="24"/>
        </w:rPr>
      </w:pPr>
    </w:p>
    <w:p w14:paraId="00112CCE" w14:textId="6EF3A9DF" w:rsidR="005A0E9A" w:rsidRPr="00147AEA" w:rsidRDefault="005A0E9A" w:rsidP="005A0E9A">
      <w:pPr>
        <w:jc w:val="both"/>
        <w:rPr>
          <w:rFonts w:ascii="Arial" w:hAnsi="Arial" w:cs="Arial"/>
          <w:szCs w:val="24"/>
        </w:rPr>
      </w:pPr>
      <w:r w:rsidRPr="00147AEA">
        <w:rPr>
          <w:rFonts w:ascii="Arial" w:hAnsi="Arial" w:cs="Arial"/>
          <w:szCs w:val="24"/>
        </w:rPr>
        <w:t xml:space="preserve">Moved – Councillor </w:t>
      </w:r>
      <w:r w:rsidR="001A63A8">
        <w:rPr>
          <w:rFonts w:ascii="Arial" w:hAnsi="Arial" w:cs="Arial"/>
          <w:szCs w:val="24"/>
        </w:rPr>
        <w:t>Senathirajah</w:t>
      </w:r>
    </w:p>
    <w:p w14:paraId="2DF090C9" w14:textId="67342547" w:rsidR="005A0E9A" w:rsidRPr="00147AEA" w:rsidRDefault="005A0E9A" w:rsidP="005A0E9A">
      <w:pPr>
        <w:jc w:val="both"/>
        <w:rPr>
          <w:rFonts w:ascii="Arial" w:hAnsi="Arial" w:cs="Arial"/>
          <w:szCs w:val="24"/>
        </w:rPr>
      </w:pPr>
      <w:r w:rsidRPr="00147AEA">
        <w:rPr>
          <w:rFonts w:ascii="Arial" w:hAnsi="Arial" w:cs="Arial"/>
          <w:szCs w:val="24"/>
        </w:rPr>
        <w:t xml:space="preserve">Seconded – Councillor </w:t>
      </w:r>
      <w:r w:rsidR="00C82218">
        <w:rPr>
          <w:rFonts w:ascii="Arial" w:hAnsi="Arial" w:cs="Arial"/>
          <w:szCs w:val="24"/>
        </w:rPr>
        <w:t>Mangano</w:t>
      </w:r>
    </w:p>
    <w:p w14:paraId="00EF4079" w14:textId="385FC481" w:rsidR="005A0E9A" w:rsidRPr="00147AEA" w:rsidRDefault="007E126A" w:rsidP="005A0E9A">
      <w:pPr>
        <w:jc w:val="both"/>
        <w:rPr>
          <w:rFonts w:ascii="Arial" w:hAnsi="Arial" w:cs="Arial"/>
          <w:szCs w:val="24"/>
        </w:rPr>
      </w:pPr>
      <w:r>
        <w:rPr>
          <w:rFonts w:ascii="Arial" w:hAnsi="Arial" w:cs="Arial"/>
          <w:noProof/>
          <w:szCs w:val="24"/>
        </w:rPr>
        <mc:AlternateContent>
          <mc:Choice Requires="wps">
            <w:drawing>
              <wp:anchor distT="0" distB="0" distL="114300" distR="114300" simplePos="0" relativeHeight="251663360" behindDoc="1" locked="0" layoutInCell="1" allowOverlap="1" wp14:anchorId="19512944" wp14:editId="60CC2C88">
                <wp:simplePos x="0" y="0"/>
                <wp:positionH relativeFrom="column">
                  <wp:posOffset>-13050</wp:posOffset>
                </wp:positionH>
                <wp:positionV relativeFrom="paragraph">
                  <wp:posOffset>182951</wp:posOffset>
                </wp:positionV>
                <wp:extent cx="5311033" cy="1751330"/>
                <wp:effectExtent l="0" t="0" r="4445" b="1270"/>
                <wp:wrapNone/>
                <wp:docPr id="6" name="Rectangle 6"/>
                <wp:cNvGraphicFramePr/>
                <a:graphic xmlns:a="http://schemas.openxmlformats.org/drawingml/2006/main">
                  <a:graphicData uri="http://schemas.microsoft.com/office/word/2010/wordprocessingShape">
                    <wps:wsp>
                      <wps:cNvSpPr/>
                      <wps:spPr>
                        <a:xfrm>
                          <a:off x="0" y="0"/>
                          <a:ext cx="5311033" cy="175133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F288B" id="Rectangle 6" o:spid="_x0000_s1026" style="position:absolute;margin-left:-1.05pt;margin-top:14.4pt;width:418.2pt;height:137.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BrmnwIAAKkFAAAOAAAAZHJzL2Uyb0RvYy54bWysVE1v2zAMvQ/YfxB0X20nTdsFdYqgRYcB&#10;3Vq0HXpWZCkxIImapMTJfv0oyXY/Vuww7CKLIvlIPpM8v9hrRXbC+RZMTaujkhJhODStWdf0x+P1&#10;pzNKfGCmYQqMqOlBeHqx+PjhvLNzMYENqEY4giDGzztb000Idl4Unm+EZv4IrDColOA0Cyi6ddE4&#10;1iG6VsWkLE+KDlxjHXDhPb5eZSVdJHwpBQ+3UnoRiKop5hbS6dK5imexOGfztWN20/I+DfYPWWjW&#10;Ggw6Ql2xwMjWtX9A6ZY78CDDEQddgJQtF6kGrKYq31TzsGFWpFqQHG9Hmvz/g+Xfd3eOtE1NTygx&#10;TOMvukfSmFkrQU4iPZ31c7R6sHeulzxeY6176XT8YhVknyg9jJSKfSAcH2fTqiqnU0o46qrTWTWd&#10;JtKLZ3frfPgiQJN4qanD8IlKtrvxAUOi6WASo3lQbXPdKpWE2CfiUjmyY/iHV+squaqt/gZNfjub&#10;leUQMrVVNE+or5CUiXgGInIOGl+KWH2uN93CQYlop8y9kEgbVjhJEUfkHJRxLkzIyfgNa0R+jqm8&#10;n0sCjMgS44/YPcDrIgfsnGVvH11F6vfRufxbYtl59EiRwYTRWbcG3HsACqvqI2f7gaRMTWRpBc0B&#10;m8pBnjZv+XWLv/aG+XDHHI4XDiKujHCLh1TQ1RT6GyUbcL/ee4/22PWopaTDca2p/7llTlCivhqc&#10;h8/V8XGc7yQcz04nKLiXmtVLjdnqS8B+qXA5WZ6u0T6o4Sod6CfcLMsYFVXMcIxdUx7cIFyGvEZw&#10;N3GxXCYznGnLwo15sDyCR1Zj6z7un5izfX8HHI3vMIw2m79p82wbPQ0stwFkm2bgmdeeb9wHqYn7&#10;3RUXzks5WT1v2MVvAAAA//8DAFBLAwQUAAYACAAAACEAGyN5mOAAAAAJAQAADwAAAGRycy9kb3du&#10;cmV2LnhtbEyPTUvDQBiE74L/YXkFb+3mo4SQ5k0pQnsS1FQRb9vs2yR0P0J228T+eteTHocZZp4p&#10;N7NW7Eqj661BiJcRMDKNlb1pEd4Pu0UOzHlhpFDWEMI3OdhU93elKKSdzBtda9+yUGJcIRA674eC&#10;c9d0pIVb2oFM8E521MIHObZcjmIK5VrxJIoyrkVvwkInBnrqqDnXF41wErfXbb+n21f2+bKPp1p9&#10;POc7xMeHebsG5mn2f2H4xQ/oUAWmo70Y6ZhCWCRxSCIkeXgQ/DxdpcCOCGm0yoBXJf//oPoBAAD/&#10;/wMAUEsBAi0AFAAGAAgAAAAhALaDOJL+AAAA4QEAABMAAAAAAAAAAAAAAAAAAAAAAFtDb250ZW50&#10;X1R5cGVzXS54bWxQSwECLQAUAAYACAAAACEAOP0h/9YAAACUAQAACwAAAAAAAAAAAAAAAAAvAQAA&#10;X3JlbHMvLnJlbHNQSwECLQAUAAYACAAAACEA1bQa5p8CAACpBQAADgAAAAAAAAAAAAAAAAAuAgAA&#10;ZHJzL2Uyb0RvYy54bWxQSwECLQAUAAYACAAAACEAGyN5mOAAAAAJAQAADwAAAAAAAAAAAAAAAAD5&#10;BAAAZHJzL2Rvd25yZXYueG1sUEsFBgAAAAAEAAQA8wAAAAYGAAAAAA==&#10;" fillcolor="#d8d8d8 [2732]" stroked="f" strokeweight="2pt"/>
            </w:pict>
          </mc:Fallback>
        </mc:AlternateContent>
      </w:r>
    </w:p>
    <w:p w14:paraId="40647BCE" w14:textId="30E766CE" w:rsidR="007C0CCE" w:rsidRPr="00AC06F0" w:rsidRDefault="007C0CCE" w:rsidP="007C0CCE">
      <w:pPr>
        <w:jc w:val="both"/>
        <w:rPr>
          <w:rFonts w:ascii="Arial" w:hAnsi="Arial" w:cs="Arial"/>
          <w:b/>
          <w:sz w:val="28"/>
          <w:szCs w:val="24"/>
          <w:lang w:val="en-US"/>
        </w:rPr>
      </w:pPr>
      <w:r>
        <w:rPr>
          <w:rFonts w:ascii="Arial" w:hAnsi="Arial" w:cs="Arial"/>
          <w:b/>
          <w:sz w:val="28"/>
          <w:szCs w:val="24"/>
          <w:lang w:val="en-US"/>
        </w:rPr>
        <w:t xml:space="preserve">Committee Recommendation / </w:t>
      </w:r>
      <w:r w:rsidRPr="00AC06F0">
        <w:rPr>
          <w:rFonts w:ascii="Arial" w:hAnsi="Arial" w:cs="Arial"/>
          <w:b/>
          <w:sz w:val="28"/>
          <w:szCs w:val="24"/>
          <w:lang w:val="en-US"/>
        </w:rPr>
        <w:t>Recommendation to Committee</w:t>
      </w:r>
    </w:p>
    <w:p w14:paraId="69EE76CF" w14:textId="77777777" w:rsidR="007C0CCE" w:rsidRDefault="007C0CCE" w:rsidP="007C0CCE">
      <w:pPr>
        <w:rPr>
          <w:rFonts w:ascii="Arial" w:hAnsi="Arial" w:cs="Arial"/>
          <w:szCs w:val="22"/>
        </w:rPr>
      </w:pPr>
    </w:p>
    <w:p w14:paraId="7C50CF64" w14:textId="77777777" w:rsidR="007C0CCE" w:rsidRDefault="007C0CCE" w:rsidP="007C0CCE">
      <w:pPr>
        <w:jc w:val="both"/>
        <w:rPr>
          <w:rFonts w:ascii="Arial" w:hAnsi="Arial" w:cs="Arial"/>
          <w:b/>
          <w:szCs w:val="22"/>
        </w:rPr>
      </w:pPr>
      <w:r w:rsidRPr="00AC06F0">
        <w:rPr>
          <w:rFonts w:ascii="Arial" w:hAnsi="Arial" w:cs="Arial"/>
          <w:b/>
          <w:szCs w:val="22"/>
        </w:rPr>
        <w:t>The Audit and Risk Committee agrees to the following Audit and Risk Committee Meetings dates for the remainder of 20</w:t>
      </w:r>
      <w:r>
        <w:rPr>
          <w:rFonts w:ascii="Arial" w:hAnsi="Arial" w:cs="Arial"/>
          <w:b/>
          <w:szCs w:val="22"/>
        </w:rPr>
        <w:t>20</w:t>
      </w:r>
      <w:r w:rsidRPr="00AC06F0">
        <w:rPr>
          <w:rFonts w:ascii="Arial" w:hAnsi="Arial" w:cs="Arial"/>
          <w:b/>
          <w:szCs w:val="22"/>
        </w:rPr>
        <w:t>:</w:t>
      </w:r>
    </w:p>
    <w:p w14:paraId="43313A9F" w14:textId="77777777" w:rsidR="007C0CCE" w:rsidRPr="00AC06F0" w:rsidRDefault="007C0CCE" w:rsidP="007C0CCE">
      <w:pPr>
        <w:jc w:val="both"/>
        <w:rPr>
          <w:rFonts w:ascii="Arial" w:hAnsi="Arial" w:cs="Arial"/>
          <w:b/>
          <w:szCs w:val="22"/>
        </w:rPr>
      </w:pPr>
    </w:p>
    <w:p w14:paraId="52A2B303" w14:textId="77777777" w:rsidR="007C0CCE" w:rsidRDefault="007C0CCE" w:rsidP="007C0CCE">
      <w:pPr>
        <w:pStyle w:val="ListParagraph"/>
        <w:numPr>
          <w:ilvl w:val="0"/>
          <w:numId w:val="35"/>
        </w:numPr>
        <w:ind w:left="567" w:hanging="567"/>
        <w:rPr>
          <w:rFonts w:ascii="Arial" w:hAnsi="Arial" w:cs="Arial"/>
          <w:b/>
          <w:bCs/>
          <w:szCs w:val="22"/>
        </w:rPr>
      </w:pPr>
      <w:r>
        <w:rPr>
          <w:rFonts w:ascii="Arial" w:hAnsi="Arial" w:cs="Arial"/>
          <w:b/>
          <w:bCs/>
          <w:szCs w:val="22"/>
        </w:rPr>
        <w:t>8</w:t>
      </w:r>
      <w:r w:rsidRPr="0034434E">
        <w:rPr>
          <w:rFonts w:ascii="Arial" w:hAnsi="Arial" w:cs="Arial"/>
          <w:b/>
          <w:bCs/>
          <w:szCs w:val="22"/>
          <w:vertAlign w:val="superscript"/>
        </w:rPr>
        <w:t>th</w:t>
      </w:r>
      <w:r>
        <w:rPr>
          <w:rFonts w:ascii="Arial" w:hAnsi="Arial" w:cs="Arial"/>
          <w:b/>
          <w:bCs/>
          <w:szCs w:val="22"/>
        </w:rPr>
        <w:t xml:space="preserve"> June 2020;</w:t>
      </w:r>
    </w:p>
    <w:p w14:paraId="46BA5E58" w14:textId="77777777" w:rsidR="007C0CCE" w:rsidRDefault="007C0CCE" w:rsidP="007C0CCE">
      <w:pPr>
        <w:pStyle w:val="ListParagraph"/>
        <w:ind w:left="567" w:hanging="567"/>
        <w:rPr>
          <w:rFonts w:ascii="Arial" w:hAnsi="Arial" w:cs="Arial"/>
          <w:b/>
          <w:bCs/>
          <w:szCs w:val="22"/>
        </w:rPr>
      </w:pPr>
    </w:p>
    <w:p w14:paraId="76C23127" w14:textId="77777777" w:rsidR="007C0CCE" w:rsidRDefault="007C0CCE" w:rsidP="007C0CCE">
      <w:pPr>
        <w:pStyle w:val="ListParagraph"/>
        <w:numPr>
          <w:ilvl w:val="0"/>
          <w:numId w:val="35"/>
        </w:numPr>
        <w:ind w:left="567" w:hanging="567"/>
        <w:rPr>
          <w:rFonts w:ascii="Arial" w:hAnsi="Arial" w:cs="Arial"/>
          <w:b/>
          <w:bCs/>
          <w:szCs w:val="22"/>
        </w:rPr>
      </w:pPr>
      <w:r>
        <w:rPr>
          <w:rFonts w:ascii="Arial" w:hAnsi="Arial" w:cs="Arial"/>
          <w:b/>
          <w:bCs/>
          <w:szCs w:val="22"/>
        </w:rPr>
        <w:t>5</w:t>
      </w:r>
      <w:r w:rsidRPr="009F25DD">
        <w:rPr>
          <w:rFonts w:ascii="Arial" w:hAnsi="Arial" w:cs="Arial"/>
          <w:b/>
          <w:bCs/>
          <w:szCs w:val="22"/>
          <w:vertAlign w:val="superscript"/>
        </w:rPr>
        <w:t>th</w:t>
      </w:r>
      <w:r>
        <w:rPr>
          <w:rFonts w:ascii="Arial" w:hAnsi="Arial" w:cs="Arial"/>
          <w:b/>
          <w:bCs/>
          <w:szCs w:val="22"/>
        </w:rPr>
        <w:t xml:space="preserve"> October 2020; and</w:t>
      </w:r>
    </w:p>
    <w:p w14:paraId="12E4A78C" w14:textId="77777777" w:rsidR="007C0CCE" w:rsidRPr="0034434E" w:rsidRDefault="007C0CCE" w:rsidP="007C0CCE">
      <w:pPr>
        <w:ind w:left="567" w:hanging="567"/>
        <w:rPr>
          <w:rFonts w:ascii="Arial" w:hAnsi="Arial" w:cs="Arial"/>
          <w:b/>
          <w:bCs/>
          <w:szCs w:val="22"/>
        </w:rPr>
      </w:pPr>
    </w:p>
    <w:p w14:paraId="68FC5B6E" w14:textId="77777777" w:rsidR="007C0CCE" w:rsidRPr="0034434E" w:rsidRDefault="007C0CCE" w:rsidP="007C0CCE">
      <w:pPr>
        <w:pStyle w:val="ListParagraph"/>
        <w:numPr>
          <w:ilvl w:val="0"/>
          <w:numId w:val="35"/>
        </w:numPr>
        <w:ind w:left="567" w:hanging="567"/>
        <w:rPr>
          <w:rFonts w:ascii="Arial" w:hAnsi="Arial" w:cs="Arial"/>
          <w:b/>
          <w:bCs/>
          <w:szCs w:val="22"/>
        </w:rPr>
      </w:pPr>
      <w:r>
        <w:rPr>
          <w:rFonts w:ascii="Arial" w:hAnsi="Arial" w:cs="Arial"/>
          <w:b/>
          <w:bCs/>
          <w:szCs w:val="22"/>
        </w:rPr>
        <w:t>9</w:t>
      </w:r>
      <w:r>
        <w:rPr>
          <w:rFonts w:ascii="Arial" w:hAnsi="Arial" w:cs="Arial"/>
          <w:b/>
          <w:bCs/>
          <w:szCs w:val="22"/>
          <w:vertAlign w:val="superscript"/>
        </w:rPr>
        <w:t>th</w:t>
      </w:r>
      <w:r>
        <w:rPr>
          <w:rFonts w:ascii="Arial" w:hAnsi="Arial" w:cs="Arial"/>
          <w:b/>
          <w:bCs/>
          <w:szCs w:val="22"/>
        </w:rPr>
        <w:t xml:space="preserve"> November 2020.</w:t>
      </w:r>
    </w:p>
    <w:p w14:paraId="395480A1" w14:textId="77777777" w:rsidR="007E126A" w:rsidRDefault="007E126A" w:rsidP="005A0E9A">
      <w:pPr>
        <w:jc w:val="right"/>
        <w:rPr>
          <w:rFonts w:ascii="Arial" w:hAnsi="Arial" w:cs="Arial"/>
          <w:b/>
          <w:szCs w:val="24"/>
        </w:rPr>
      </w:pPr>
    </w:p>
    <w:p w14:paraId="1DC5C4E7" w14:textId="7FFA1DC1" w:rsidR="005A0E9A" w:rsidRPr="00147AEA" w:rsidRDefault="007C0CCE" w:rsidP="005A0E9A">
      <w:pPr>
        <w:jc w:val="right"/>
        <w:rPr>
          <w:rFonts w:ascii="Arial" w:hAnsi="Arial" w:cs="Arial"/>
          <w:b/>
          <w:szCs w:val="24"/>
        </w:rPr>
      </w:pPr>
      <w:r>
        <w:rPr>
          <w:rFonts w:ascii="Arial" w:hAnsi="Arial" w:cs="Arial"/>
          <w:b/>
          <w:szCs w:val="24"/>
        </w:rPr>
        <w:t xml:space="preserve">CARRIED UNANIMOUSLY </w:t>
      </w:r>
      <w:r w:rsidR="00D60864">
        <w:rPr>
          <w:rFonts w:ascii="Arial" w:hAnsi="Arial" w:cs="Arial"/>
          <w:b/>
          <w:szCs w:val="24"/>
        </w:rPr>
        <w:t>4/-</w:t>
      </w:r>
    </w:p>
    <w:p w14:paraId="068D83D7" w14:textId="7E078281" w:rsidR="005A0E9A" w:rsidRPr="007E126A" w:rsidRDefault="005A0E9A" w:rsidP="0034434E">
      <w:pPr>
        <w:jc w:val="both"/>
        <w:rPr>
          <w:rFonts w:ascii="Arial" w:hAnsi="Arial" w:cs="Arial"/>
          <w:bCs/>
          <w:szCs w:val="28"/>
          <w:lang w:val="en-US"/>
        </w:rPr>
      </w:pPr>
    </w:p>
    <w:p w14:paraId="01267FEF" w14:textId="77777777" w:rsidR="005A0E9A" w:rsidRPr="007E126A" w:rsidRDefault="005A0E9A" w:rsidP="0034434E">
      <w:pPr>
        <w:jc w:val="both"/>
        <w:rPr>
          <w:rFonts w:ascii="Arial" w:hAnsi="Arial" w:cs="Arial"/>
          <w:bCs/>
          <w:szCs w:val="28"/>
          <w:lang w:val="en-US"/>
        </w:rPr>
      </w:pPr>
    </w:p>
    <w:p w14:paraId="3A595F66" w14:textId="77777777" w:rsidR="0034434E" w:rsidRPr="00050994" w:rsidRDefault="0034434E" w:rsidP="0034434E">
      <w:pPr>
        <w:jc w:val="both"/>
        <w:rPr>
          <w:rFonts w:ascii="Arial" w:hAnsi="Arial" w:cs="Arial"/>
          <w:b/>
          <w:sz w:val="28"/>
          <w:szCs w:val="24"/>
          <w:lang w:val="en-US"/>
        </w:rPr>
      </w:pPr>
      <w:r>
        <w:rPr>
          <w:rFonts w:ascii="Arial" w:hAnsi="Arial" w:cs="Arial"/>
          <w:b/>
          <w:sz w:val="28"/>
          <w:szCs w:val="24"/>
          <w:lang w:val="en-US"/>
        </w:rPr>
        <w:t>Executive Summary</w:t>
      </w:r>
    </w:p>
    <w:p w14:paraId="11AD9051" w14:textId="77777777" w:rsidR="0034434E" w:rsidRDefault="0034434E" w:rsidP="0034434E">
      <w:pPr>
        <w:jc w:val="both"/>
        <w:rPr>
          <w:rFonts w:ascii="Arial" w:hAnsi="Arial" w:cs="Arial"/>
          <w:szCs w:val="24"/>
          <w:lang w:val="en-US"/>
        </w:rPr>
      </w:pPr>
    </w:p>
    <w:p w14:paraId="4A86391C" w14:textId="18A6C396" w:rsidR="0034434E" w:rsidRDefault="0034434E" w:rsidP="0034434E">
      <w:pPr>
        <w:jc w:val="both"/>
        <w:rPr>
          <w:rFonts w:ascii="Arial" w:hAnsi="Arial" w:cs="Arial"/>
          <w:szCs w:val="24"/>
          <w:lang w:val="en-US"/>
        </w:rPr>
      </w:pPr>
      <w:r>
        <w:rPr>
          <w:rFonts w:ascii="Arial" w:hAnsi="Arial" w:cs="Arial"/>
          <w:szCs w:val="24"/>
          <w:lang w:val="en-US"/>
        </w:rPr>
        <w:t xml:space="preserve">This report seeks the Audit and Risk Committee’s approval to set the </w:t>
      </w:r>
      <w:r w:rsidR="00734656">
        <w:rPr>
          <w:rFonts w:ascii="Arial" w:hAnsi="Arial" w:cs="Arial"/>
          <w:szCs w:val="24"/>
          <w:lang w:val="en-US"/>
        </w:rPr>
        <w:t>remaining</w:t>
      </w:r>
      <w:r>
        <w:rPr>
          <w:rFonts w:ascii="Arial" w:hAnsi="Arial" w:cs="Arial"/>
          <w:szCs w:val="24"/>
          <w:lang w:val="en-US"/>
        </w:rPr>
        <w:t xml:space="preserve"> Committee dates for 2020.</w:t>
      </w:r>
    </w:p>
    <w:p w14:paraId="49EDF7FA" w14:textId="68563E7F" w:rsidR="0034434E" w:rsidRDefault="0034434E" w:rsidP="0034434E">
      <w:pPr>
        <w:rPr>
          <w:rFonts w:ascii="Arial" w:hAnsi="Arial" w:cs="Arial"/>
          <w:szCs w:val="22"/>
        </w:rPr>
      </w:pPr>
    </w:p>
    <w:p w14:paraId="4FA87802" w14:textId="77777777" w:rsidR="007E126A" w:rsidRDefault="007E126A" w:rsidP="0034434E">
      <w:pPr>
        <w:rPr>
          <w:rFonts w:ascii="Arial" w:hAnsi="Arial" w:cs="Arial"/>
          <w:szCs w:val="22"/>
        </w:rPr>
      </w:pPr>
    </w:p>
    <w:p w14:paraId="144217D6" w14:textId="77777777" w:rsidR="0034434E" w:rsidRPr="00AC06F0" w:rsidRDefault="0034434E" w:rsidP="0034434E">
      <w:pPr>
        <w:rPr>
          <w:rFonts w:ascii="Arial" w:hAnsi="Arial" w:cs="Arial"/>
          <w:b/>
          <w:sz w:val="28"/>
          <w:szCs w:val="22"/>
        </w:rPr>
      </w:pPr>
      <w:r w:rsidRPr="00AC06F0">
        <w:rPr>
          <w:rFonts w:ascii="Arial" w:hAnsi="Arial" w:cs="Arial"/>
          <w:b/>
          <w:sz w:val="28"/>
          <w:szCs w:val="22"/>
        </w:rPr>
        <w:t>Discussion/Overview</w:t>
      </w:r>
    </w:p>
    <w:p w14:paraId="46992FBA" w14:textId="77777777" w:rsidR="0034434E" w:rsidRDefault="0034434E" w:rsidP="0034434E">
      <w:pPr>
        <w:rPr>
          <w:rFonts w:ascii="Arial" w:hAnsi="Arial" w:cs="Arial"/>
          <w:szCs w:val="22"/>
        </w:rPr>
      </w:pPr>
    </w:p>
    <w:p w14:paraId="7DC8DB3E" w14:textId="7E263675" w:rsidR="0034434E" w:rsidRDefault="0034434E" w:rsidP="0034434E">
      <w:pPr>
        <w:jc w:val="both"/>
        <w:rPr>
          <w:rFonts w:ascii="Arial" w:hAnsi="Arial" w:cs="Arial"/>
          <w:szCs w:val="22"/>
        </w:rPr>
      </w:pPr>
      <w:r>
        <w:rPr>
          <w:rFonts w:ascii="Arial" w:hAnsi="Arial" w:cs="Arial"/>
          <w:szCs w:val="22"/>
        </w:rPr>
        <w:t xml:space="preserve">For the Audit and Risk Committee to </w:t>
      </w:r>
      <w:r w:rsidR="00A90249">
        <w:rPr>
          <w:rFonts w:ascii="Arial" w:hAnsi="Arial" w:cs="Arial"/>
          <w:szCs w:val="22"/>
        </w:rPr>
        <w:t>fulfill</w:t>
      </w:r>
      <w:r>
        <w:rPr>
          <w:rFonts w:ascii="Arial" w:hAnsi="Arial" w:cs="Arial"/>
          <w:szCs w:val="22"/>
        </w:rPr>
        <w:t xml:space="preserve"> </w:t>
      </w:r>
      <w:r w:rsidR="0034782B">
        <w:rPr>
          <w:rFonts w:ascii="Arial" w:hAnsi="Arial" w:cs="Arial"/>
          <w:szCs w:val="22"/>
        </w:rPr>
        <w:t>its</w:t>
      </w:r>
      <w:r>
        <w:rPr>
          <w:rFonts w:ascii="Arial" w:hAnsi="Arial" w:cs="Arial"/>
          <w:szCs w:val="22"/>
        </w:rPr>
        <w:t xml:space="preserve"> duty to the Council, it must meet several times a year. </w:t>
      </w:r>
    </w:p>
    <w:p w14:paraId="1D8FD036" w14:textId="77777777" w:rsidR="0034434E" w:rsidRDefault="0034434E" w:rsidP="0034434E">
      <w:pPr>
        <w:jc w:val="both"/>
        <w:rPr>
          <w:rFonts w:ascii="Arial" w:hAnsi="Arial" w:cs="Arial"/>
          <w:szCs w:val="22"/>
        </w:rPr>
      </w:pPr>
    </w:p>
    <w:p w14:paraId="313376AB" w14:textId="60FF6596" w:rsidR="0034434E" w:rsidRDefault="0034434E" w:rsidP="0034434E">
      <w:pPr>
        <w:jc w:val="both"/>
        <w:rPr>
          <w:rFonts w:ascii="Arial" w:hAnsi="Arial" w:cs="Arial"/>
          <w:szCs w:val="22"/>
        </w:rPr>
      </w:pPr>
      <w:r>
        <w:rPr>
          <w:rFonts w:ascii="Arial" w:hAnsi="Arial" w:cs="Arial"/>
          <w:szCs w:val="22"/>
        </w:rPr>
        <w:t>In scheduling the remaining meetings for 2020 around key financial and auditing dates the Audit &amp; Risk Committee will be allowing Administration to plan reports around these dates and provide timely information to the Committee.</w:t>
      </w:r>
    </w:p>
    <w:p w14:paraId="73DC1667" w14:textId="63106DE8" w:rsidR="005A0E9A" w:rsidRDefault="005A0E9A">
      <w:pPr>
        <w:rPr>
          <w:rFonts w:ascii="Arial" w:hAnsi="Arial" w:cs="Arial"/>
          <w:b/>
          <w:szCs w:val="22"/>
        </w:rPr>
      </w:pPr>
    </w:p>
    <w:p w14:paraId="5588027B" w14:textId="78947F14" w:rsidR="0034434E" w:rsidRDefault="0034434E" w:rsidP="0034434E">
      <w:pPr>
        <w:rPr>
          <w:rFonts w:ascii="Arial" w:hAnsi="Arial" w:cs="Arial"/>
          <w:b/>
          <w:szCs w:val="22"/>
        </w:rPr>
      </w:pPr>
      <w:r>
        <w:rPr>
          <w:rFonts w:ascii="Arial" w:hAnsi="Arial" w:cs="Arial"/>
          <w:b/>
          <w:szCs w:val="22"/>
        </w:rPr>
        <w:t>Key Relevant Previous Council Decisions:</w:t>
      </w:r>
    </w:p>
    <w:p w14:paraId="5DD40DAF" w14:textId="77777777" w:rsidR="0034434E" w:rsidRDefault="0034434E" w:rsidP="0034434E">
      <w:pPr>
        <w:rPr>
          <w:rFonts w:ascii="Arial" w:hAnsi="Arial" w:cs="Arial"/>
          <w:b/>
          <w:szCs w:val="22"/>
        </w:rPr>
      </w:pPr>
    </w:p>
    <w:p w14:paraId="2B1DED15" w14:textId="77777777" w:rsidR="0034434E" w:rsidRPr="00AC06F0" w:rsidRDefault="0034434E" w:rsidP="0034434E">
      <w:pPr>
        <w:rPr>
          <w:rFonts w:ascii="Arial" w:hAnsi="Arial" w:cs="Arial"/>
          <w:szCs w:val="22"/>
        </w:rPr>
      </w:pPr>
      <w:r>
        <w:rPr>
          <w:rFonts w:ascii="Arial" w:hAnsi="Arial" w:cs="Arial"/>
          <w:szCs w:val="22"/>
        </w:rPr>
        <w:t>There are no relevant previous Council decisions to consider.</w:t>
      </w:r>
    </w:p>
    <w:p w14:paraId="1526A66F" w14:textId="19B06F95" w:rsidR="0034434E" w:rsidRDefault="0034434E" w:rsidP="0034434E">
      <w:pPr>
        <w:rPr>
          <w:rFonts w:ascii="Arial" w:hAnsi="Arial" w:cs="Arial"/>
          <w:szCs w:val="22"/>
        </w:rPr>
      </w:pPr>
    </w:p>
    <w:p w14:paraId="20B55A4F" w14:textId="77777777" w:rsidR="007E126A" w:rsidRDefault="007E126A" w:rsidP="0034434E">
      <w:pPr>
        <w:rPr>
          <w:rFonts w:ascii="Arial" w:hAnsi="Arial" w:cs="Arial"/>
          <w:szCs w:val="22"/>
        </w:rPr>
      </w:pPr>
    </w:p>
    <w:p w14:paraId="06CBA215" w14:textId="77777777" w:rsidR="0034434E" w:rsidRPr="009559FE" w:rsidRDefault="0034434E" w:rsidP="0034434E">
      <w:pPr>
        <w:rPr>
          <w:rFonts w:ascii="Arial" w:hAnsi="Arial" w:cs="Arial"/>
          <w:b/>
          <w:sz w:val="28"/>
          <w:szCs w:val="22"/>
        </w:rPr>
      </w:pPr>
      <w:r w:rsidRPr="009559FE">
        <w:rPr>
          <w:rFonts w:ascii="Arial" w:hAnsi="Arial" w:cs="Arial"/>
          <w:b/>
          <w:sz w:val="28"/>
          <w:szCs w:val="22"/>
        </w:rPr>
        <w:t>Budget/Financial Implications</w:t>
      </w:r>
    </w:p>
    <w:p w14:paraId="4D15A41E" w14:textId="77777777" w:rsidR="0034434E" w:rsidRDefault="0034434E" w:rsidP="0034434E">
      <w:pPr>
        <w:rPr>
          <w:rFonts w:ascii="Arial" w:hAnsi="Arial" w:cs="Arial"/>
          <w:szCs w:val="22"/>
        </w:rPr>
      </w:pPr>
    </w:p>
    <w:p w14:paraId="5245FE58" w14:textId="77777777" w:rsidR="0034434E" w:rsidRDefault="0034434E" w:rsidP="0034434E">
      <w:pPr>
        <w:rPr>
          <w:rFonts w:ascii="Arial" w:hAnsi="Arial" w:cs="Arial"/>
          <w:szCs w:val="22"/>
        </w:rPr>
      </w:pPr>
      <w:r>
        <w:rPr>
          <w:rFonts w:ascii="Arial" w:hAnsi="Arial" w:cs="Arial"/>
          <w:szCs w:val="22"/>
        </w:rPr>
        <w:t>There are no Budget/Financial Implications.</w:t>
      </w:r>
    </w:p>
    <w:p w14:paraId="05EE5607" w14:textId="77777777" w:rsidR="00F417D4" w:rsidRDefault="00F417D4" w:rsidP="00F417D4">
      <w:pPr>
        <w:jc w:val="both"/>
        <w:rPr>
          <w:rFonts w:ascii="Arial" w:hAnsi="Arial" w:cs="Arial"/>
          <w:szCs w:val="24"/>
          <w:lang w:val="en-US"/>
        </w:rPr>
      </w:pPr>
    </w:p>
    <w:p w14:paraId="6D91A8FC" w14:textId="1F029BA3" w:rsidR="007C1DEB" w:rsidRDefault="007C1DEB" w:rsidP="00CD310D">
      <w:pPr>
        <w:jc w:val="both"/>
        <w:rPr>
          <w:rFonts w:ascii="Arial" w:hAnsi="Arial" w:cs="Arial"/>
          <w:szCs w:val="22"/>
        </w:rPr>
      </w:pPr>
    </w:p>
    <w:p w14:paraId="42197FA7" w14:textId="6742EF6D" w:rsidR="002E51AA" w:rsidRDefault="002E51AA" w:rsidP="00CD310D">
      <w:pPr>
        <w:jc w:val="both"/>
        <w:rPr>
          <w:rFonts w:ascii="Arial" w:hAnsi="Arial" w:cs="Arial"/>
          <w:szCs w:val="22"/>
        </w:rPr>
      </w:pPr>
    </w:p>
    <w:p w14:paraId="21F1967B" w14:textId="6DB300F1" w:rsidR="00157183" w:rsidRDefault="00157183">
      <w:pPr>
        <w:rPr>
          <w:rFonts w:ascii="Arial" w:hAnsi="Arial" w:cs="Arial"/>
          <w:szCs w:val="22"/>
        </w:rPr>
      </w:pPr>
      <w:r>
        <w:rPr>
          <w:rFonts w:ascii="Arial" w:hAnsi="Arial" w:cs="Arial"/>
          <w:szCs w:val="22"/>
        </w:rPr>
        <w:br w:type="page"/>
      </w:r>
    </w:p>
    <w:p w14:paraId="07380DF2" w14:textId="77777777" w:rsidR="003125CA" w:rsidRDefault="003125CA">
      <w:pPr>
        <w:rPr>
          <w:rFonts w:ascii="Arial" w:hAnsi="Arial" w:cs="Arial"/>
          <w:szCs w:val="22"/>
        </w:rPr>
      </w:pPr>
    </w:p>
    <w:p w14:paraId="0968F9BF" w14:textId="77777777" w:rsidR="00406BA0" w:rsidRPr="00447353" w:rsidRDefault="00406BA0" w:rsidP="00662905">
      <w:pPr>
        <w:pStyle w:val="Heading1"/>
        <w:numPr>
          <w:ilvl w:val="0"/>
          <w:numId w:val="42"/>
        </w:numPr>
        <w:tabs>
          <w:tab w:val="clear" w:pos="720"/>
        </w:tabs>
        <w:spacing w:before="0" w:after="0"/>
        <w:ind w:left="0" w:hanging="993"/>
        <w:rPr>
          <w:rFonts w:ascii="Arial" w:hAnsi="Arial" w:cs="Arial"/>
          <w:caps w:val="0"/>
          <w:sz w:val="24"/>
          <w:szCs w:val="24"/>
          <w:u w:val="none"/>
        </w:rPr>
      </w:pPr>
      <w:bookmarkStart w:id="26" w:name="_Toc489603356"/>
      <w:bookmarkStart w:id="27" w:name="_Toc32304097"/>
      <w:r w:rsidRPr="00447353">
        <w:rPr>
          <w:rFonts w:ascii="Arial" w:hAnsi="Arial" w:cs="Arial"/>
          <w:caps w:val="0"/>
          <w:sz w:val="24"/>
          <w:szCs w:val="24"/>
          <w:u w:val="none"/>
        </w:rPr>
        <w:t>Confidential Item</w:t>
      </w:r>
      <w:bookmarkEnd w:id="26"/>
      <w:r w:rsidRPr="00447353">
        <w:rPr>
          <w:rFonts w:ascii="Arial" w:hAnsi="Arial" w:cs="Arial"/>
          <w:caps w:val="0"/>
          <w:sz w:val="24"/>
          <w:szCs w:val="24"/>
          <w:u w:val="none"/>
        </w:rPr>
        <w:t>s</w:t>
      </w:r>
      <w:bookmarkEnd w:id="27"/>
    </w:p>
    <w:p w14:paraId="255D5A96" w14:textId="77777777" w:rsidR="00662905" w:rsidRPr="00662905" w:rsidRDefault="00662905" w:rsidP="00662905">
      <w:pPr>
        <w:rPr>
          <w:rFonts w:ascii="Arial" w:hAnsi="Arial" w:cs="Arial"/>
          <w:szCs w:val="22"/>
        </w:rPr>
      </w:pPr>
    </w:p>
    <w:p w14:paraId="63D427A2" w14:textId="76915E8D" w:rsidR="00915CD7" w:rsidRDefault="00915CD7">
      <w:pPr>
        <w:rPr>
          <w:rFonts w:ascii="Arial" w:hAnsi="Arial" w:cs="Arial"/>
          <w:szCs w:val="22"/>
        </w:rPr>
      </w:pPr>
      <w:r>
        <w:rPr>
          <w:rFonts w:ascii="Arial" w:hAnsi="Arial" w:cs="Arial"/>
          <w:szCs w:val="22"/>
        </w:rPr>
        <w:t>Nil.</w:t>
      </w:r>
    </w:p>
    <w:p w14:paraId="472CC8FB" w14:textId="77777777" w:rsidR="00662905" w:rsidRPr="00662905" w:rsidRDefault="00662905" w:rsidP="00662905">
      <w:pPr>
        <w:rPr>
          <w:rFonts w:ascii="Arial" w:hAnsi="Arial" w:cs="Arial"/>
          <w:szCs w:val="22"/>
        </w:rPr>
      </w:pPr>
    </w:p>
    <w:p w14:paraId="360C872F" w14:textId="77777777" w:rsidR="00A21200" w:rsidRDefault="00A21200">
      <w:pPr>
        <w:rPr>
          <w:rFonts w:ascii="Arial" w:hAnsi="Arial" w:cs="Arial"/>
          <w:szCs w:val="22"/>
        </w:rPr>
      </w:pPr>
    </w:p>
    <w:p w14:paraId="722EEF25" w14:textId="3A51BD27" w:rsidR="00D05D60" w:rsidRPr="0017118C" w:rsidRDefault="00812014" w:rsidP="00C976DF">
      <w:pPr>
        <w:pStyle w:val="Heading1"/>
        <w:numPr>
          <w:ilvl w:val="0"/>
          <w:numId w:val="42"/>
        </w:numPr>
        <w:tabs>
          <w:tab w:val="clear" w:pos="720"/>
        </w:tabs>
        <w:spacing w:before="0" w:after="0"/>
        <w:ind w:left="0" w:hanging="1146"/>
        <w:rPr>
          <w:rFonts w:ascii="Arial" w:hAnsi="Arial" w:cs="Arial"/>
          <w:sz w:val="24"/>
          <w:szCs w:val="24"/>
          <w:u w:val="none"/>
        </w:rPr>
      </w:pPr>
      <w:bookmarkStart w:id="28" w:name="_Toc489603359"/>
      <w:bookmarkStart w:id="29" w:name="_Toc32304098"/>
      <w:r>
        <w:rPr>
          <w:rFonts w:ascii="Arial" w:hAnsi="Arial" w:cs="Arial"/>
          <w:caps w:val="0"/>
          <w:sz w:val="24"/>
          <w:szCs w:val="24"/>
          <w:u w:val="none"/>
        </w:rPr>
        <w:t>D</w:t>
      </w:r>
      <w:r w:rsidRPr="0017118C">
        <w:rPr>
          <w:rFonts w:ascii="Arial" w:hAnsi="Arial" w:cs="Arial"/>
          <w:caps w:val="0"/>
          <w:sz w:val="24"/>
          <w:szCs w:val="24"/>
          <w:u w:val="none"/>
        </w:rPr>
        <w:t>ate of next meeting</w:t>
      </w:r>
      <w:bookmarkEnd w:id="28"/>
      <w:bookmarkEnd w:id="29"/>
    </w:p>
    <w:p w14:paraId="0D996012" w14:textId="77777777" w:rsidR="00B40617" w:rsidRDefault="00B40617" w:rsidP="00822285">
      <w:pPr>
        <w:pStyle w:val="CouncilHeading"/>
      </w:pPr>
    </w:p>
    <w:p w14:paraId="50074F4E" w14:textId="67019EFE" w:rsidR="00B40617" w:rsidRPr="00822285" w:rsidRDefault="00B40617" w:rsidP="00822285">
      <w:pPr>
        <w:pStyle w:val="CouncilHeading"/>
        <w:rPr>
          <w:szCs w:val="24"/>
        </w:rPr>
      </w:pPr>
      <w:r w:rsidRPr="00822285">
        <w:t>The date of the next meeting of t</w:t>
      </w:r>
      <w:r w:rsidR="008F09EE">
        <w:t>he Audit &amp; Risk</w:t>
      </w:r>
      <w:r w:rsidRPr="00822285">
        <w:t xml:space="preserve"> Committee is</w:t>
      </w:r>
      <w:r w:rsidR="0034434E">
        <w:t xml:space="preserve"> 8 June 2020</w:t>
      </w:r>
      <w:r w:rsidRPr="00822285">
        <w:t>.</w:t>
      </w:r>
    </w:p>
    <w:p w14:paraId="437A4917" w14:textId="77777777" w:rsidR="00465A04" w:rsidRDefault="00465A04" w:rsidP="00822285">
      <w:pPr>
        <w:pStyle w:val="CouncilHeading"/>
      </w:pPr>
    </w:p>
    <w:p w14:paraId="4552C475" w14:textId="77777777" w:rsidR="00B40617" w:rsidRPr="00180419" w:rsidRDefault="00B40617" w:rsidP="00822285">
      <w:pPr>
        <w:pStyle w:val="CouncilHeading"/>
      </w:pPr>
    </w:p>
    <w:p w14:paraId="134792D3" w14:textId="77777777" w:rsidR="00D05D60" w:rsidRPr="00180419" w:rsidRDefault="00A53BD3" w:rsidP="00F17FD1">
      <w:pPr>
        <w:pStyle w:val="Heading1"/>
        <w:spacing w:before="0" w:after="0"/>
        <w:ind w:left="-993"/>
        <w:rPr>
          <w:rFonts w:ascii="Arial" w:hAnsi="Arial" w:cs="Arial"/>
          <w:sz w:val="24"/>
          <w:szCs w:val="24"/>
          <w:u w:val="none"/>
        </w:rPr>
      </w:pPr>
      <w:bookmarkStart w:id="30" w:name="_Toc489603360"/>
      <w:bookmarkStart w:id="31" w:name="_Toc32304099"/>
      <w:r w:rsidRPr="00180419">
        <w:rPr>
          <w:rFonts w:ascii="Arial" w:hAnsi="Arial" w:cs="Arial"/>
          <w:caps w:val="0"/>
          <w:sz w:val="24"/>
          <w:szCs w:val="24"/>
          <w:u w:val="none"/>
        </w:rPr>
        <w:t>Declaration of Closure</w:t>
      </w:r>
      <w:bookmarkEnd w:id="30"/>
      <w:bookmarkEnd w:id="31"/>
    </w:p>
    <w:p w14:paraId="3BD865B8" w14:textId="77777777" w:rsidR="00D05D60" w:rsidRPr="00180419" w:rsidRDefault="00D05D60" w:rsidP="00765E9D">
      <w:pPr>
        <w:jc w:val="both"/>
        <w:rPr>
          <w:rFonts w:ascii="Arial" w:hAnsi="Arial" w:cs="Arial"/>
          <w:szCs w:val="24"/>
        </w:rPr>
      </w:pPr>
    </w:p>
    <w:p w14:paraId="77C31F1A" w14:textId="1AFC94D7" w:rsidR="00D05D60" w:rsidRPr="00180419" w:rsidRDefault="00D05D60" w:rsidP="00F17FD1">
      <w:pPr>
        <w:ind w:left="-993"/>
        <w:jc w:val="both"/>
        <w:rPr>
          <w:rFonts w:ascii="Arial" w:hAnsi="Arial" w:cs="Arial"/>
          <w:szCs w:val="24"/>
        </w:rPr>
      </w:pPr>
      <w:r w:rsidRPr="00180419">
        <w:rPr>
          <w:rFonts w:ascii="Arial" w:hAnsi="Arial" w:cs="Arial"/>
          <w:szCs w:val="24"/>
        </w:rPr>
        <w:t>There being no further business, the Presiding Member declare</w:t>
      </w:r>
      <w:r w:rsidR="00E26618">
        <w:rPr>
          <w:rFonts w:ascii="Arial" w:hAnsi="Arial" w:cs="Arial"/>
          <w:szCs w:val="24"/>
        </w:rPr>
        <w:t>d</w:t>
      </w:r>
      <w:r w:rsidRPr="00180419">
        <w:rPr>
          <w:rFonts w:ascii="Arial" w:hAnsi="Arial" w:cs="Arial"/>
          <w:szCs w:val="24"/>
        </w:rPr>
        <w:t xml:space="preserve"> the meeting closed</w:t>
      </w:r>
      <w:r w:rsidR="00E26618">
        <w:rPr>
          <w:rFonts w:ascii="Arial" w:hAnsi="Arial" w:cs="Arial"/>
          <w:szCs w:val="24"/>
        </w:rPr>
        <w:t xml:space="preserve"> 6.57</w:t>
      </w:r>
      <w:r w:rsidR="00D96334">
        <w:rPr>
          <w:rFonts w:ascii="Arial" w:hAnsi="Arial" w:cs="Arial"/>
          <w:szCs w:val="24"/>
        </w:rPr>
        <w:t xml:space="preserve"> </w:t>
      </w:r>
      <w:r w:rsidR="00E26618">
        <w:rPr>
          <w:rFonts w:ascii="Arial" w:hAnsi="Arial" w:cs="Arial"/>
          <w:szCs w:val="24"/>
        </w:rPr>
        <w:t>pm</w:t>
      </w:r>
      <w:r w:rsidRPr="00180419">
        <w:rPr>
          <w:rFonts w:ascii="Arial" w:hAnsi="Arial" w:cs="Arial"/>
          <w:szCs w:val="24"/>
        </w:rPr>
        <w:t>.</w:t>
      </w:r>
    </w:p>
    <w:p w14:paraId="138D31CB" w14:textId="77777777" w:rsidR="00D05D60" w:rsidRPr="00180419"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p w14:paraId="2ABBEA46" w14:textId="77777777" w:rsidR="00D05D60"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p w14:paraId="06175BBF" w14:textId="77777777" w:rsidR="00C34B3F" w:rsidRDefault="00C34B3F" w:rsidP="00765E9D">
      <w:pPr>
        <w:tabs>
          <w:tab w:val="left" w:pos="720"/>
          <w:tab w:val="left" w:pos="1440"/>
          <w:tab w:val="left" w:pos="2410"/>
          <w:tab w:val="left" w:pos="2977"/>
          <w:tab w:val="right" w:pos="8335"/>
          <w:tab w:val="right" w:pos="8505"/>
        </w:tabs>
        <w:jc w:val="both"/>
        <w:rPr>
          <w:rFonts w:ascii="Arial" w:hAnsi="Arial" w:cs="Arial"/>
          <w:szCs w:val="24"/>
        </w:rPr>
      </w:pPr>
    </w:p>
    <w:p w14:paraId="49275978" w14:textId="77777777" w:rsidR="00C34B3F" w:rsidRPr="00180419" w:rsidRDefault="00C34B3F" w:rsidP="00765E9D">
      <w:pPr>
        <w:tabs>
          <w:tab w:val="left" w:pos="720"/>
          <w:tab w:val="left" w:pos="1440"/>
          <w:tab w:val="left" w:pos="2410"/>
          <w:tab w:val="left" w:pos="2977"/>
          <w:tab w:val="right" w:pos="8335"/>
          <w:tab w:val="right" w:pos="8505"/>
        </w:tabs>
        <w:jc w:val="both"/>
        <w:rPr>
          <w:rFonts w:ascii="Arial" w:hAnsi="Arial" w:cs="Arial"/>
          <w:szCs w:val="24"/>
        </w:rPr>
      </w:pPr>
    </w:p>
    <w:p w14:paraId="05A03B72" w14:textId="77777777" w:rsidR="00D05D60" w:rsidRPr="00180419"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p w14:paraId="6F1538A3" w14:textId="77777777" w:rsidR="00C34B3F" w:rsidRDefault="00C34B3F" w:rsidP="00765E9D">
      <w:pPr>
        <w:tabs>
          <w:tab w:val="left" w:pos="720"/>
          <w:tab w:val="left" w:pos="1440"/>
          <w:tab w:val="left" w:pos="2410"/>
          <w:tab w:val="left" w:pos="2977"/>
          <w:tab w:val="right" w:pos="8335"/>
          <w:tab w:val="right" w:pos="8505"/>
        </w:tabs>
        <w:jc w:val="both"/>
        <w:rPr>
          <w:rFonts w:ascii="Arial" w:hAnsi="Arial" w:cs="Arial"/>
          <w:szCs w:val="24"/>
        </w:rPr>
      </w:pPr>
    </w:p>
    <w:p w14:paraId="1C2AB636" w14:textId="77777777" w:rsidR="007A3FC3" w:rsidRPr="00180419" w:rsidRDefault="007A3FC3" w:rsidP="00765E9D">
      <w:pPr>
        <w:tabs>
          <w:tab w:val="left" w:pos="720"/>
          <w:tab w:val="left" w:pos="1440"/>
          <w:tab w:val="left" w:pos="2410"/>
          <w:tab w:val="left" w:pos="2977"/>
          <w:tab w:val="right" w:pos="8335"/>
          <w:tab w:val="right" w:pos="8505"/>
        </w:tabs>
        <w:jc w:val="both"/>
        <w:rPr>
          <w:rFonts w:ascii="Arial" w:hAnsi="Arial" w:cs="Arial"/>
          <w:szCs w:val="24"/>
        </w:rPr>
      </w:pPr>
    </w:p>
    <w:sectPr w:rsidR="007A3FC3" w:rsidRPr="00180419" w:rsidSect="00062C98">
      <w:headerReference w:type="default" r:id="rId16"/>
      <w:footerReference w:type="even" r:id="rId17"/>
      <w:footerReference w:type="default" r:id="rId18"/>
      <w:footerReference w:type="first" r:id="rId19"/>
      <w:pgSz w:w="11907" w:h="16840" w:code="9"/>
      <w:pgMar w:top="1440" w:right="1797" w:bottom="709" w:left="1797" w:header="72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1F768A" w14:textId="77777777" w:rsidR="009C591F" w:rsidRDefault="009C591F" w:rsidP="00D05D60">
      <w:pPr>
        <w:pStyle w:val="TOC3"/>
      </w:pPr>
      <w:r>
        <w:separator/>
      </w:r>
    </w:p>
  </w:endnote>
  <w:endnote w:type="continuationSeparator" w:id="0">
    <w:p w14:paraId="0F4192E0" w14:textId="77777777" w:rsidR="009C591F" w:rsidRDefault="009C591F" w:rsidP="00D05D60">
      <w:pPr>
        <w:pStyle w:val="TOC3"/>
      </w:pPr>
      <w:r>
        <w:continuationSeparator/>
      </w:r>
    </w:p>
  </w:endnote>
  <w:endnote w:type="continuationNotice" w:id="1">
    <w:p w14:paraId="290C61DF" w14:textId="77777777" w:rsidR="009C591F" w:rsidRDefault="009C59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9B824" w14:textId="77777777" w:rsidR="005A0E9A" w:rsidRDefault="005A0E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BA333E" w14:textId="77777777" w:rsidR="005A0E9A" w:rsidRDefault="005A0E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9650E" w14:textId="16B86992" w:rsidR="005A0E9A" w:rsidRPr="00180419" w:rsidRDefault="005A0E9A">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2</w:t>
    </w:r>
    <w:r w:rsidRPr="00180419">
      <w:rPr>
        <w:rStyle w:val="PageNumber"/>
        <w:rFonts w:ascii="Arial" w:hAnsi="Arial" w:cs="Arial"/>
        <w:sz w:val="22"/>
        <w:szCs w:val="22"/>
      </w:rPr>
      <w:fldChar w:fldCharType="end"/>
    </w:r>
  </w:p>
  <w:p w14:paraId="4516B2D6" w14:textId="77777777" w:rsidR="005A0E9A" w:rsidRPr="00180419" w:rsidRDefault="005A0E9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64AF0" w14:textId="6E6F8B83" w:rsidR="005A0E9A" w:rsidRPr="00180419" w:rsidRDefault="005A0E9A">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04E5C35D" w14:textId="77777777" w:rsidR="005A0E9A" w:rsidRPr="00180419" w:rsidRDefault="005A0E9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51F00" w14:textId="77777777" w:rsidR="005A0E9A" w:rsidRDefault="005A0E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D32A2D" w14:textId="77777777" w:rsidR="005A0E9A" w:rsidRDefault="005A0E9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F8D38" w14:textId="0622EE7A" w:rsidR="005A0E9A" w:rsidRPr="00180419" w:rsidRDefault="005A0E9A">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10</w:t>
    </w:r>
    <w:r w:rsidRPr="00180419">
      <w:rPr>
        <w:rStyle w:val="PageNumber"/>
        <w:rFonts w:ascii="Arial" w:hAnsi="Arial" w:cs="Arial"/>
        <w:sz w:val="22"/>
        <w:szCs w:val="22"/>
      </w:rPr>
      <w:fldChar w:fldCharType="end"/>
    </w:r>
  </w:p>
  <w:p w14:paraId="161987E5" w14:textId="77777777" w:rsidR="005A0E9A" w:rsidRPr="00180419" w:rsidRDefault="005A0E9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DD122" w14:textId="413FD0B7" w:rsidR="005A0E9A" w:rsidRPr="00180419" w:rsidRDefault="005A0E9A">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3</w:t>
    </w:r>
    <w:r w:rsidRPr="00180419">
      <w:rPr>
        <w:rStyle w:val="PageNumber"/>
        <w:rFonts w:ascii="Arial" w:hAnsi="Arial" w:cs="Arial"/>
        <w:sz w:val="22"/>
        <w:szCs w:val="22"/>
      </w:rPr>
      <w:fldChar w:fldCharType="end"/>
    </w:r>
  </w:p>
  <w:p w14:paraId="558CF8AA" w14:textId="77777777" w:rsidR="005A0E9A" w:rsidRPr="00180419" w:rsidRDefault="005A0E9A">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C65C1" w14:textId="77777777" w:rsidR="009C591F" w:rsidRDefault="009C591F" w:rsidP="00D05D60">
      <w:pPr>
        <w:pStyle w:val="TOC3"/>
      </w:pPr>
      <w:r>
        <w:separator/>
      </w:r>
    </w:p>
  </w:footnote>
  <w:footnote w:type="continuationSeparator" w:id="0">
    <w:p w14:paraId="0F1A4263" w14:textId="77777777" w:rsidR="009C591F" w:rsidRDefault="009C591F" w:rsidP="00D05D60">
      <w:pPr>
        <w:pStyle w:val="TOC3"/>
      </w:pPr>
      <w:r>
        <w:continuationSeparator/>
      </w:r>
    </w:p>
  </w:footnote>
  <w:footnote w:type="continuationNotice" w:id="1">
    <w:p w14:paraId="0522EADE" w14:textId="77777777" w:rsidR="009C591F" w:rsidRDefault="009C59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89514" w14:textId="7E3524F7" w:rsidR="005A0E9A" w:rsidRPr="00180419" w:rsidRDefault="005A0E9A" w:rsidP="00180419">
    <w:pPr>
      <w:pStyle w:val="Header"/>
      <w:jc w:val="right"/>
      <w:rPr>
        <w:rFonts w:ascii="Arial" w:hAnsi="Arial"/>
        <w:sz w:val="22"/>
      </w:rPr>
    </w:pPr>
    <w:r>
      <w:rPr>
        <w:rFonts w:ascii="Arial" w:hAnsi="Arial"/>
        <w:sz w:val="22"/>
      </w:rPr>
      <w:t>Audit &amp; Risk</w:t>
    </w:r>
    <w:r w:rsidRPr="00180419">
      <w:rPr>
        <w:rFonts w:ascii="Arial" w:hAnsi="Arial"/>
        <w:sz w:val="22"/>
      </w:rPr>
      <w:t xml:space="preserve"> Committee </w:t>
    </w:r>
    <w:r w:rsidR="00EA444C">
      <w:rPr>
        <w:rFonts w:ascii="Arial" w:hAnsi="Arial"/>
        <w:sz w:val="22"/>
      </w:rPr>
      <w:t>Minutes</w:t>
    </w:r>
    <w:r>
      <w:rPr>
        <w:rFonts w:ascii="Arial" w:hAnsi="Arial"/>
        <w:sz w:val="22"/>
      </w:rPr>
      <w:t xml:space="preserve"> 10 February 2020</w:t>
    </w:r>
  </w:p>
  <w:p w14:paraId="6AEC1587" w14:textId="77777777" w:rsidR="005A0E9A" w:rsidRDefault="005A0E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4328D"/>
    <w:multiLevelType w:val="hybridMultilevel"/>
    <w:tmpl w:val="CF1631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293F71"/>
    <w:multiLevelType w:val="hybridMultilevel"/>
    <w:tmpl w:val="81BCAC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9F59A7"/>
    <w:multiLevelType w:val="multilevel"/>
    <w:tmpl w:val="C74ADFE6"/>
    <w:lvl w:ilvl="0">
      <w:start w:val="8"/>
      <w:numFmt w:val="decimal"/>
      <w:lvlText w:val="%1"/>
      <w:lvlJc w:val="left"/>
      <w:pPr>
        <w:ind w:left="720" w:hanging="360"/>
      </w:pPr>
      <w:rPr>
        <w:rFonts w:hint="default"/>
      </w:rPr>
    </w:lvl>
    <w:lvl w:ilvl="1">
      <w:start w:val="1"/>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655A96"/>
    <w:multiLevelType w:val="hybridMultilevel"/>
    <w:tmpl w:val="EB0489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03E476C"/>
    <w:multiLevelType w:val="hybridMultilevel"/>
    <w:tmpl w:val="7D88642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076A4E"/>
    <w:multiLevelType w:val="multilevel"/>
    <w:tmpl w:val="EC02C180"/>
    <w:lvl w:ilvl="0">
      <w:start w:val="7"/>
      <w:numFmt w:val="decimal"/>
      <w:lvlText w:val="%1"/>
      <w:lvlJc w:val="left"/>
      <w:pPr>
        <w:ind w:left="360" w:hanging="36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6" w15:restartNumberingAfterBreak="0">
    <w:nsid w:val="118A1AE6"/>
    <w:multiLevelType w:val="hybridMultilevel"/>
    <w:tmpl w:val="51F8E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69156D"/>
    <w:multiLevelType w:val="hybridMultilevel"/>
    <w:tmpl w:val="0DC81F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9B31B55"/>
    <w:multiLevelType w:val="hybridMultilevel"/>
    <w:tmpl w:val="8884C008"/>
    <w:lvl w:ilvl="0" w:tplc="7D00E6DA">
      <w:start w:val="1"/>
      <w:numFmt w:val="decimal"/>
      <w:lvlText w:val="%1."/>
      <w:lvlJc w:val="left"/>
      <w:pPr>
        <w:ind w:left="502" w:hanging="360"/>
      </w:pPr>
      <w:rPr>
        <w:rFonts w:hint="default"/>
        <w:b w:val="0"/>
        <w:bCs w:val="0"/>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9" w15:restartNumberingAfterBreak="0">
    <w:nsid w:val="19B44143"/>
    <w:multiLevelType w:val="multilevel"/>
    <w:tmpl w:val="B3A8C55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BB17F59"/>
    <w:multiLevelType w:val="hybridMultilevel"/>
    <w:tmpl w:val="B9F0C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D32151"/>
    <w:multiLevelType w:val="hybridMultilevel"/>
    <w:tmpl w:val="9EDE55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D2A79B7"/>
    <w:multiLevelType w:val="hybridMultilevel"/>
    <w:tmpl w:val="AE9E64CE"/>
    <w:lvl w:ilvl="0" w:tplc="E256A998">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ED04980"/>
    <w:multiLevelType w:val="hybridMultilevel"/>
    <w:tmpl w:val="AF26D100"/>
    <w:lvl w:ilvl="0" w:tplc="18C0EA10">
      <w:start w:val="1"/>
      <w:numFmt w:val="decimal"/>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20BE4ADA"/>
    <w:multiLevelType w:val="hybridMultilevel"/>
    <w:tmpl w:val="9EDE55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5A44295"/>
    <w:multiLevelType w:val="multilevel"/>
    <w:tmpl w:val="0EE4BD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147A99"/>
    <w:multiLevelType w:val="hybridMultilevel"/>
    <w:tmpl w:val="A5703E7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7551BAE"/>
    <w:multiLevelType w:val="multilevel"/>
    <w:tmpl w:val="2E5E3EE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7C4381D"/>
    <w:multiLevelType w:val="hybridMultilevel"/>
    <w:tmpl w:val="C6E8698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28BD0E78"/>
    <w:multiLevelType w:val="hybridMultilevel"/>
    <w:tmpl w:val="140EAA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DED1523"/>
    <w:multiLevelType w:val="hybridMultilevel"/>
    <w:tmpl w:val="1ADA624E"/>
    <w:lvl w:ilvl="0" w:tplc="18C0EA1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EC45D5B"/>
    <w:multiLevelType w:val="hybridMultilevel"/>
    <w:tmpl w:val="8D02E9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05E4853"/>
    <w:multiLevelType w:val="multilevel"/>
    <w:tmpl w:val="564AC21C"/>
    <w:lvl w:ilvl="0">
      <w:start w:val="7"/>
      <w:numFmt w:val="decimal"/>
      <w:lvlText w:val="%1."/>
      <w:lvlJc w:val="left"/>
      <w:pPr>
        <w:tabs>
          <w:tab w:val="num" w:pos="720"/>
        </w:tabs>
        <w:ind w:left="720" w:hanging="720"/>
      </w:pPr>
      <w:rPr>
        <w:rFonts w:hint="default"/>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3" w15:restartNumberingAfterBreak="0">
    <w:nsid w:val="3114074E"/>
    <w:multiLevelType w:val="hybridMultilevel"/>
    <w:tmpl w:val="63C4BB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27A2F32"/>
    <w:multiLevelType w:val="multilevel"/>
    <w:tmpl w:val="07F0D710"/>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5" w15:restartNumberingAfterBreak="0">
    <w:nsid w:val="32FD554F"/>
    <w:multiLevelType w:val="hybridMultilevel"/>
    <w:tmpl w:val="AF26D100"/>
    <w:lvl w:ilvl="0" w:tplc="18C0EA10">
      <w:start w:val="1"/>
      <w:numFmt w:val="decimal"/>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38AC4CD0"/>
    <w:multiLevelType w:val="hybridMultilevel"/>
    <w:tmpl w:val="0DC81F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8FB2EE7"/>
    <w:multiLevelType w:val="hybridMultilevel"/>
    <w:tmpl w:val="1CF42EA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D482FA6"/>
    <w:multiLevelType w:val="hybridMultilevel"/>
    <w:tmpl w:val="A7C47F7C"/>
    <w:lvl w:ilvl="0" w:tplc="D0ECA6DC">
      <w:start w:val="1"/>
      <w:numFmt w:val="decimal"/>
      <w:lvlText w:val="%1."/>
      <w:lvlJc w:val="left"/>
      <w:pPr>
        <w:ind w:left="709" w:hanging="720"/>
      </w:pPr>
      <w:rPr>
        <w:rFonts w:hint="default"/>
      </w:rPr>
    </w:lvl>
    <w:lvl w:ilvl="1" w:tplc="0C090019" w:tentative="1">
      <w:start w:val="1"/>
      <w:numFmt w:val="lowerLetter"/>
      <w:lvlText w:val="%2."/>
      <w:lvlJc w:val="left"/>
      <w:pPr>
        <w:ind w:left="1069" w:hanging="360"/>
      </w:pPr>
    </w:lvl>
    <w:lvl w:ilvl="2" w:tplc="0C09001B" w:tentative="1">
      <w:start w:val="1"/>
      <w:numFmt w:val="lowerRoman"/>
      <w:lvlText w:val="%3."/>
      <w:lvlJc w:val="right"/>
      <w:pPr>
        <w:ind w:left="1789" w:hanging="180"/>
      </w:pPr>
    </w:lvl>
    <w:lvl w:ilvl="3" w:tplc="0C09000F" w:tentative="1">
      <w:start w:val="1"/>
      <w:numFmt w:val="decimal"/>
      <w:lvlText w:val="%4."/>
      <w:lvlJc w:val="left"/>
      <w:pPr>
        <w:ind w:left="2509" w:hanging="360"/>
      </w:pPr>
    </w:lvl>
    <w:lvl w:ilvl="4" w:tplc="0C090019" w:tentative="1">
      <w:start w:val="1"/>
      <w:numFmt w:val="lowerLetter"/>
      <w:lvlText w:val="%5."/>
      <w:lvlJc w:val="left"/>
      <w:pPr>
        <w:ind w:left="3229" w:hanging="360"/>
      </w:pPr>
    </w:lvl>
    <w:lvl w:ilvl="5" w:tplc="0C09001B" w:tentative="1">
      <w:start w:val="1"/>
      <w:numFmt w:val="lowerRoman"/>
      <w:lvlText w:val="%6."/>
      <w:lvlJc w:val="right"/>
      <w:pPr>
        <w:ind w:left="3949" w:hanging="180"/>
      </w:pPr>
    </w:lvl>
    <w:lvl w:ilvl="6" w:tplc="0C09000F" w:tentative="1">
      <w:start w:val="1"/>
      <w:numFmt w:val="decimal"/>
      <w:lvlText w:val="%7."/>
      <w:lvlJc w:val="left"/>
      <w:pPr>
        <w:ind w:left="4669" w:hanging="360"/>
      </w:pPr>
    </w:lvl>
    <w:lvl w:ilvl="7" w:tplc="0C090019" w:tentative="1">
      <w:start w:val="1"/>
      <w:numFmt w:val="lowerLetter"/>
      <w:lvlText w:val="%8."/>
      <w:lvlJc w:val="left"/>
      <w:pPr>
        <w:ind w:left="5389" w:hanging="360"/>
      </w:pPr>
    </w:lvl>
    <w:lvl w:ilvl="8" w:tplc="0C09001B" w:tentative="1">
      <w:start w:val="1"/>
      <w:numFmt w:val="lowerRoman"/>
      <w:lvlText w:val="%9."/>
      <w:lvlJc w:val="right"/>
      <w:pPr>
        <w:ind w:left="6109" w:hanging="180"/>
      </w:pPr>
    </w:lvl>
  </w:abstractNum>
  <w:abstractNum w:abstractNumId="29" w15:restartNumberingAfterBreak="0">
    <w:nsid w:val="41255F9A"/>
    <w:multiLevelType w:val="multilevel"/>
    <w:tmpl w:val="C2223A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89B36E2"/>
    <w:multiLevelType w:val="hybridMultilevel"/>
    <w:tmpl w:val="AE9E64CE"/>
    <w:lvl w:ilvl="0" w:tplc="E256A998">
      <w:start w:val="1"/>
      <w:numFmt w:val="decimal"/>
      <w:lvlText w:val="%1."/>
      <w:lvlJc w:val="left"/>
      <w:pPr>
        <w:ind w:left="502" w:hanging="360"/>
      </w:pPr>
      <w:rPr>
        <w:rFonts w:hint="default"/>
        <w:b/>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31" w15:restartNumberingAfterBreak="0">
    <w:nsid w:val="4B024E8F"/>
    <w:multiLevelType w:val="hybridMultilevel"/>
    <w:tmpl w:val="8378340E"/>
    <w:lvl w:ilvl="0" w:tplc="8F4019F8">
      <w:start w:val="7"/>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4C203159"/>
    <w:multiLevelType w:val="multilevel"/>
    <w:tmpl w:val="0618274C"/>
    <w:lvl w:ilvl="0">
      <w:start w:val="1"/>
      <w:numFmt w:val="decimal"/>
      <w:lvlText w:val="%1."/>
      <w:lvlJc w:val="left"/>
      <w:pPr>
        <w:tabs>
          <w:tab w:val="num" w:pos="720"/>
        </w:tabs>
        <w:ind w:left="720" w:hanging="720"/>
      </w:pPr>
      <w:rPr>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3" w15:restartNumberingAfterBreak="0">
    <w:nsid w:val="54F80412"/>
    <w:multiLevelType w:val="singleLevel"/>
    <w:tmpl w:val="42423C32"/>
    <w:lvl w:ilvl="0">
      <w:start w:val="1"/>
      <w:numFmt w:val="decimal"/>
      <w:lvlText w:val="%1."/>
      <w:lvlJc w:val="left"/>
      <w:pPr>
        <w:tabs>
          <w:tab w:val="num" w:pos="360"/>
        </w:tabs>
        <w:ind w:left="360" w:hanging="360"/>
      </w:pPr>
    </w:lvl>
  </w:abstractNum>
  <w:abstractNum w:abstractNumId="34" w15:restartNumberingAfterBreak="0">
    <w:nsid w:val="5C7C4C82"/>
    <w:multiLevelType w:val="multilevel"/>
    <w:tmpl w:val="EC040506"/>
    <w:lvl w:ilvl="0">
      <w:start w:val="5"/>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5" w15:restartNumberingAfterBreak="0">
    <w:nsid w:val="5DBE0AE4"/>
    <w:multiLevelType w:val="hybridMultilevel"/>
    <w:tmpl w:val="9EDE55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0637786"/>
    <w:multiLevelType w:val="hybridMultilevel"/>
    <w:tmpl w:val="9EDE55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41A7874"/>
    <w:multiLevelType w:val="hybridMultilevel"/>
    <w:tmpl w:val="7AE04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6BDB0F9B"/>
    <w:multiLevelType w:val="hybridMultilevel"/>
    <w:tmpl w:val="3EBAC45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0"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6F6E2924"/>
    <w:multiLevelType w:val="hybridMultilevel"/>
    <w:tmpl w:val="202459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2270876"/>
    <w:multiLevelType w:val="hybridMultilevel"/>
    <w:tmpl w:val="AABEBBF2"/>
    <w:lvl w:ilvl="0" w:tplc="0C090019">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78231891"/>
    <w:multiLevelType w:val="multilevel"/>
    <w:tmpl w:val="EC02C180"/>
    <w:lvl w:ilvl="0">
      <w:start w:val="8"/>
      <w:numFmt w:val="decimal"/>
      <w:lvlText w:val="%1"/>
      <w:lvlJc w:val="left"/>
      <w:pPr>
        <w:ind w:left="360" w:hanging="360"/>
      </w:pPr>
      <w:rPr>
        <w:rFonts w:hint="default"/>
        <w:sz w:val="24"/>
      </w:rPr>
    </w:lvl>
    <w:lvl w:ilvl="1">
      <w:start w:val="4"/>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44" w15:restartNumberingAfterBreak="0">
    <w:nsid w:val="79F90FDB"/>
    <w:multiLevelType w:val="hybridMultilevel"/>
    <w:tmpl w:val="438481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BF53E96"/>
    <w:multiLevelType w:val="hybridMultilevel"/>
    <w:tmpl w:val="A7620082"/>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F890925"/>
    <w:multiLevelType w:val="hybridMultilevel"/>
    <w:tmpl w:val="8FA07B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2"/>
  </w:num>
  <w:num w:numId="2">
    <w:abstractNumId w:val="33"/>
  </w:num>
  <w:num w:numId="3">
    <w:abstractNumId w:val="24"/>
  </w:num>
  <w:num w:numId="4">
    <w:abstractNumId w:val="40"/>
  </w:num>
  <w:num w:numId="5">
    <w:abstractNumId w:val="6"/>
  </w:num>
  <w:num w:numId="6">
    <w:abstractNumId w:val="31"/>
  </w:num>
  <w:num w:numId="7">
    <w:abstractNumId w:val="14"/>
  </w:num>
  <w:num w:numId="8">
    <w:abstractNumId w:val="36"/>
  </w:num>
  <w:num w:numId="9">
    <w:abstractNumId w:val="2"/>
  </w:num>
  <w:num w:numId="10">
    <w:abstractNumId w:val="22"/>
  </w:num>
  <w:num w:numId="11">
    <w:abstractNumId w:val="3"/>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20"/>
  </w:num>
  <w:num w:numId="17">
    <w:abstractNumId w:val="37"/>
  </w:num>
  <w:num w:numId="18">
    <w:abstractNumId w:val="13"/>
  </w:num>
  <w:num w:numId="19">
    <w:abstractNumId w:val="7"/>
  </w:num>
  <w:num w:numId="20">
    <w:abstractNumId w:val="33"/>
  </w:num>
  <w:num w:numId="21">
    <w:abstractNumId w:val="4"/>
  </w:num>
  <w:num w:numId="22">
    <w:abstractNumId w:val="35"/>
  </w:num>
  <w:num w:numId="23">
    <w:abstractNumId w:val="21"/>
  </w:num>
  <w:num w:numId="24">
    <w:abstractNumId w:val="11"/>
  </w:num>
  <w:num w:numId="25">
    <w:abstractNumId w:val="28"/>
  </w:num>
  <w:num w:numId="26">
    <w:abstractNumId w:val="23"/>
  </w:num>
  <w:num w:numId="27">
    <w:abstractNumId w:val="10"/>
  </w:num>
  <w:num w:numId="28">
    <w:abstractNumId w:val="17"/>
  </w:num>
  <w:num w:numId="29">
    <w:abstractNumId w:val="9"/>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num>
  <w:num w:numId="32">
    <w:abstractNumId w:val="42"/>
  </w:num>
  <w:num w:numId="33">
    <w:abstractNumId w:val="8"/>
  </w:num>
  <w:num w:numId="34">
    <w:abstractNumId w:val="46"/>
  </w:num>
  <w:num w:numId="35">
    <w:abstractNumId w:val="19"/>
  </w:num>
  <w:num w:numId="36">
    <w:abstractNumId w:val="1"/>
  </w:num>
  <w:num w:numId="37">
    <w:abstractNumId w:val="44"/>
  </w:num>
  <w:num w:numId="38">
    <w:abstractNumId w:val="12"/>
  </w:num>
  <w:num w:numId="39">
    <w:abstractNumId w:val="18"/>
  </w:num>
  <w:num w:numId="40">
    <w:abstractNumId w:val="27"/>
  </w:num>
  <w:num w:numId="41">
    <w:abstractNumId w:val="5"/>
  </w:num>
  <w:num w:numId="42">
    <w:abstractNumId w:val="43"/>
  </w:num>
  <w:num w:numId="43">
    <w:abstractNumId w:val="34"/>
  </w:num>
  <w:num w:numId="44">
    <w:abstractNumId w:val="29"/>
  </w:num>
  <w:num w:numId="45">
    <w:abstractNumId w:val="15"/>
  </w:num>
  <w:num w:numId="46">
    <w:abstractNumId w:val="30"/>
  </w:num>
  <w:num w:numId="47">
    <w:abstractNumId w:val="0"/>
  </w:num>
  <w:num w:numId="48">
    <w:abstractNumId w:val="4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pBQtWrvKq+ILNORlyswnPqdM97ctE9pFfILWjbiE+G7+ttKzAe19gOiqyLv/h67rPWgNNoW2Iq1QKBQ+aAodsw==" w:salt="Y1ixStepsiI2phXznNOQYg=="/>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A8D"/>
    <w:rsid w:val="00001E3B"/>
    <w:rsid w:val="00002B4E"/>
    <w:rsid w:val="00004E6A"/>
    <w:rsid w:val="000057F4"/>
    <w:rsid w:val="0000607E"/>
    <w:rsid w:val="00013F59"/>
    <w:rsid w:val="00020076"/>
    <w:rsid w:val="00020D53"/>
    <w:rsid w:val="000223B1"/>
    <w:rsid w:val="000230D9"/>
    <w:rsid w:val="00023B24"/>
    <w:rsid w:val="00023D7B"/>
    <w:rsid w:val="000246BF"/>
    <w:rsid w:val="00025F36"/>
    <w:rsid w:val="00030065"/>
    <w:rsid w:val="00031244"/>
    <w:rsid w:val="000313A4"/>
    <w:rsid w:val="000323F9"/>
    <w:rsid w:val="000332A8"/>
    <w:rsid w:val="000364D9"/>
    <w:rsid w:val="00036E9E"/>
    <w:rsid w:val="0004146F"/>
    <w:rsid w:val="000424E7"/>
    <w:rsid w:val="000457A0"/>
    <w:rsid w:val="00045E4E"/>
    <w:rsid w:val="00046A45"/>
    <w:rsid w:val="00046C43"/>
    <w:rsid w:val="0005793F"/>
    <w:rsid w:val="00057C20"/>
    <w:rsid w:val="00061EBE"/>
    <w:rsid w:val="00062658"/>
    <w:rsid w:val="00062C98"/>
    <w:rsid w:val="00066F18"/>
    <w:rsid w:val="00073AF0"/>
    <w:rsid w:val="000762E1"/>
    <w:rsid w:val="000814D7"/>
    <w:rsid w:val="00085B7F"/>
    <w:rsid w:val="00086F8C"/>
    <w:rsid w:val="00090A89"/>
    <w:rsid w:val="00091E12"/>
    <w:rsid w:val="0009405E"/>
    <w:rsid w:val="00094A05"/>
    <w:rsid w:val="00094B22"/>
    <w:rsid w:val="00095F5D"/>
    <w:rsid w:val="00097154"/>
    <w:rsid w:val="000974DF"/>
    <w:rsid w:val="000A20EA"/>
    <w:rsid w:val="000A4641"/>
    <w:rsid w:val="000A4F32"/>
    <w:rsid w:val="000A6EDF"/>
    <w:rsid w:val="000B2668"/>
    <w:rsid w:val="000B6010"/>
    <w:rsid w:val="000C1FBE"/>
    <w:rsid w:val="000C2D7C"/>
    <w:rsid w:val="000C4204"/>
    <w:rsid w:val="000C4259"/>
    <w:rsid w:val="000C5476"/>
    <w:rsid w:val="000C5A22"/>
    <w:rsid w:val="000D0011"/>
    <w:rsid w:val="000D2ADF"/>
    <w:rsid w:val="000D3861"/>
    <w:rsid w:val="000D3A5C"/>
    <w:rsid w:val="000E0501"/>
    <w:rsid w:val="000E3049"/>
    <w:rsid w:val="000E35EB"/>
    <w:rsid w:val="000E7CBD"/>
    <w:rsid w:val="000F1280"/>
    <w:rsid w:val="000F3CDE"/>
    <w:rsid w:val="000F4107"/>
    <w:rsid w:val="000F5C6D"/>
    <w:rsid w:val="0010130E"/>
    <w:rsid w:val="0011218C"/>
    <w:rsid w:val="001126B8"/>
    <w:rsid w:val="00113184"/>
    <w:rsid w:val="00113D6A"/>
    <w:rsid w:val="00121EB9"/>
    <w:rsid w:val="00122FCD"/>
    <w:rsid w:val="0012308F"/>
    <w:rsid w:val="00124B02"/>
    <w:rsid w:val="00127D79"/>
    <w:rsid w:val="00130497"/>
    <w:rsid w:val="001309A9"/>
    <w:rsid w:val="00130C59"/>
    <w:rsid w:val="00131223"/>
    <w:rsid w:val="001322E8"/>
    <w:rsid w:val="00137089"/>
    <w:rsid w:val="00140EFF"/>
    <w:rsid w:val="00141C49"/>
    <w:rsid w:val="001427F0"/>
    <w:rsid w:val="001430EA"/>
    <w:rsid w:val="001431F5"/>
    <w:rsid w:val="001443F7"/>
    <w:rsid w:val="00146B1F"/>
    <w:rsid w:val="00147C73"/>
    <w:rsid w:val="001500B5"/>
    <w:rsid w:val="00151670"/>
    <w:rsid w:val="00153A05"/>
    <w:rsid w:val="00153C1A"/>
    <w:rsid w:val="00157183"/>
    <w:rsid w:val="001613F0"/>
    <w:rsid w:val="001618FD"/>
    <w:rsid w:val="0016195D"/>
    <w:rsid w:val="00162084"/>
    <w:rsid w:val="00162A38"/>
    <w:rsid w:val="00163FA8"/>
    <w:rsid w:val="00167705"/>
    <w:rsid w:val="0017118C"/>
    <w:rsid w:val="00171AD7"/>
    <w:rsid w:val="00173174"/>
    <w:rsid w:val="00173ADB"/>
    <w:rsid w:val="00173F58"/>
    <w:rsid w:val="00174E3B"/>
    <w:rsid w:val="0017667A"/>
    <w:rsid w:val="00177EB6"/>
    <w:rsid w:val="00180419"/>
    <w:rsid w:val="001810AF"/>
    <w:rsid w:val="001836F0"/>
    <w:rsid w:val="00183E8A"/>
    <w:rsid w:val="001843AF"/>
    <w:rsid w:val="00186D64"/>
    <w:rsid w:val="00192AB5"/>
    <w:rsid w:val="001A1762"/>
    <w:rsid w:val="001A3746"/>
    <w:rsid w:val="001A63A8"/>
    <w:rsid w:val="001A6A41"/>
    <w:rsid w:val="001B0B4E"/>
    <w:rsid w:val="001B0C54"/>
    <w:rsid w:val="001B38B6"/>
    <w:rsid w:val="001B49DC"/>
    <w:rsid w:val="001C36BC"/>
    <w:rsid w:val="001C61BF"/>
    <w:rsid w:val="001C6DC7"/>
    <w:rsid w:val="001C725F"/>
    <w:rsid w:val="001D2C06"/>
    <w:rsid w:val="001D4635"/>
    <w:rsid w:val="001D6598"/>
    <w:rsid w:val="001E025A"/>
    <w:rsid w:val="001E0A60"/>
    <w:rsid w:val="001E3481"/>
    <w:rsid w:val="001E792C"/>
    <w:rsid w:val="001E7B72"/>
    <w:rsid w:val="001E7D23"/>
    <w:rsid w:val="001F0CC8"/>
    <w:rsid w:val="001F70BD"/>
    <w:rsid w:val="002032D4"/>
    <w:rsid w:val="00203B21"/>
    <w:rsid w:val="0020550E"/>
    <w:rsid w:val="0020747C"/>
    <w:rsid w:val="00211087"/>
    <w:rsid w:val="00211660"/>
    <w:rsid w:val="002135BC"/>
    <w:rsid w:val="00215846"/>
    <w:rsid w:val="00220769"/>
    <w:rsid w:val="002208B2"/>
    <w:rsid w:val="00223BFE"/>
    <w:rsid w:val="00224D74"/>
    <w:rsid w:val="00230C46"/>
    <w:rsid w:val="0023480C"/>
    <w:rsid w:val="0023509C"/>
    <w:rsid w:val="00235662"/>
    <w:rsid w:val="00235BE0"/>
    <w:rsid w:val="002371D8"/>
    <w:rsid w:val="00237C4F"/>
    <w:rsid w:val="00240D4A"/>
    <w:rsid w:val="00240D5E"/>
    <w:rsid w:val="0024309C"/>
    <w:rsid w:val="002436D8"/>
    <w:rsid w:val="0024584D"/>
    <w:rsid w:val="00252FD4"/>
    <w:rsid w:val="00255ED8"/>
    <w:rsid w:val="00256D11"/>
    <w:rsid w:val="00257670"/>
    <w:rsid w:val="00257B99"/>
    <w:rsid w:val="00257F09"/>
    <w:rsid w:val="00260F27"/>
    <w:rsid w:val="0026235D"/>
    <w:rsid w:val="00262C50"/>
    <w:rsid w:val="00262E70"/>
    <w:rsid w:val="00263439"/>
    <w:rsid w:val="00264A25"/>
    <w:rsid w:val="002701D7"/>
    <w:rsid w:val="00272623"/>
    <w:rsid w:val="00272A75"/>
    <w:rsid w:val="002739C1"/>
    <w:rsid w:val="0027420D"/>
    <w:rsid w:val="00274827"/>
    <w:rsid w:val="00280578"/>
    <w:rsid w:val="0028108C"/>
    <w:rsid w:val="00282528"/>
    <w:rsid w:val="00282A1B"/>
    <w:rsid w:val="00284064"/>
    <w:rsid w:val="00285AFF"/>
    <w:rsid w:val="002A1171"/>
    <w:rsid w:val="002A3B3D"/>
    <w:rsid w:val="002A41EB"/>
    <w:rsid w:val="002A5548"/>
    <w:rsid w:val="002A5FC5"/>
    <w:rsid w:val="002A7ED3"/>
    <w:rsid w:val="002B0079"/>
    <w:rsid w:val="002B0A29"/>
    <w:rsid w:val="002B0B25"/>
    <w:rsid w:val="002B0D3F"/>
    <w:rsid w:val="002B33BC"/>
    <w:rsid w:val="002B57D4"/>
    <w:rsid w:val="002B75AF"/>
    <w:rsid w:val="002B77A5"/>
    <w:rsid w:val="002C0BF3"/>
    <w:rsid w:val="002C311F"/>
    <w:rsid w:val="002C37BD"/>
    <w:rsid w:val="002C3C0D"/>
    <w:rsid w:val="002C4DF5"/>
    <w:rsid w:val="002C4E22"/>
    <w:rsid w:val="002D223B"/>
    <w:rsid w:val="002D2C7A"/>
    <w:rsid w:val="002D410B"/>
    <w:rsid w:val="002D5D3F"/>
    <w:rsid w:val="002D68DA"/>
    <w:rsid w:val="002D6D71"/>
    <w:rsid w:val="002D7BBD"/>
    <w:rsid w:val="002D7D5D"/>
    <w:rsid w:val="002E0458"/>
    <w:rsid w:val="002E0560"/>
    <w:rsid w:val="002E05BE"/>
    <w:rsid w:val="002E0BF6"/>
    <w:rsid w:val="002E1C78"/>
    <w:rsid w:val="002E4A76"/>
    <w:rsid w:val="002E51AA"/>
    <w:rsid w:val="002E7E43"/>
    <w:rsid w:val="002F1EC5"/>
    <w:rsid w:val="002F1EFC"/>
    <w:rsid w:val="002F2E52"/>
    <w:rsid w:val="002F42B6"/>
    <w:rsid w:val="002F45D2"/>
    <w:rsid w:val="002F587F"/>
    <w:rsid w:val="003002A5"/>
    <w:rsid w:val="00301E79"/>
    <w:rsid w:val="00303481"/>
    <w:rsid w:val="0030785B"/>
    <w:rsid w:val="00310057"/>
    <w:rsid w:val="0031093B"/>
    <w:rsid w:val="00310BEA"/>
    <w:rsid w:val="00311794"/>
    <w:rsid w:val="003121B5"/>
    <w:rsid w:val="003125CA"/>
    <w:rsid w:val="003140FB"/>
    <w:rsid w:val="00317C80"/>
    <w:rsid w:val="00320D0D"/>
    <w:rsid w:val="00324D64"/>
    <w:rsid w:val="00326D57"/>
    <w:rsid w:val="003310C5"/>
    <w:rsid w:val="003311C9"/>
    <w:rsid w:val="00332D64"/>
    <w:rsid w:val="0033438A"/>
    <w:rsid w:val="00340346"/>
    <w:rsid w:val="0034225D"/>
    <w:rsid w:val="00342A7D"/>
    <w:rsid w:val="0034434E"/>
    <w:rsid w:val="0034782B"/>
    <w:rsid w:val="00347BF1"/>
    <w:rsid w:val="00350506"/>
    <w:rsid w:val="00353C3A"/>
    <w:rsid w:val="003545AE"/>
    <w:rsid w:val="00355781"/>
    <w:rsid w:val="003574C4"/>
    <w:rsid w:val="003614D2"/>
    <w:rsid w:val="003633F9"/>
    <w:rsid w:val="0036347A"/>
    <w:rsid w:val="00363D42"/>
    <w:rsid w:val="00367787"/>
    <w:rsid w:val="003709B9"/>
    <w:rsid w:val="00371DC7"/>
    <w:rsid w:val="003770CE"/>
    <w:rsid w:val="00382CB9"/>
    <w:rsid w:val="003848DE"/>
    <w:rsid w:val="00390E18"/>
    <w:rsid w:val="0039107C"/>
    <w:rsid w:val="003928F4"/>
    <w:rsid w:val="003931CF"/>
    <w:rsid w:val="00393E14"/>
    <w:rsid w:val="003941A4"/>
    <w:rsid w:val="00396A08"/>
    <w:rsid w:val="003971D6"/>
    <w:rsid w:val="00397B7E"/>
    <w:rsid w:val="00397F80"/>
    <w:rsid w:val="003A2A82"/>
    <w:rsid w:val="003A3989"/>
    <w:rsid w:val="003A3F08"/>
    <w:rsid w:val="003A5D7A"/>
    <w:rsid w:val="003B1686"/>
    <w:rsid w:val="003B1D2D"/>
    <w:rsid w:val="003B2004"/>
    <w:rsid w:val="003B5CB0"/>
    <w:rsid w:val="003B5D11"/>
    <w:rsid w:val="003C0733"/>
    <w:rsid w:val="003C5D04"/>
    <w:rsid w:val="003C5DE3"/>
    <w:rsid w:val="003D0313"/>
    <w:rsid w:val="003D2AB7"/>
    <w:rsid w:val="003D3486"/>
    <w:rsid w:val="003E45AA"/>
    <w:rsid w:val="003E48F6"/>
    <w:rsid w:val="003E49AD"/>
    <w:rsid w:val="003E64C3"/>
    <w:rsid w:val="003E69C0"/>
    <w:rsid w:val="003E6DDB"/>
    <w:rsid w:val="003F751C"/>
    <w:rsid w:val="00400788"/>
    <w:rsid w:val="00403EA2"/>
    <w:rsid w:val="00404466"/>
    <w:rsid w:val="00406BA0"/>
    <w:rsid w:val="00407723"/>
    <w:rsid w:val="00414CEC"/>
    <w:rsid w:val="00416BFE"/>
    <w:rsid w:val="00420CBB"/>
    <w:rsid w:val="004275DF"/>
    <w:rsid w:val="004278AF"/>
    <w:rsid w:val="00431F71"/>
    <w:rsid w:val="004322AC"/>
    <w:rsid w:val="004327B0"/>
    <w:rsid w:val="0043450A"/>
    <w:rsid w:val="0044126C"/>
    <w:rsid w:val="00444315"/>
    <w:rsid w:val="00446A9C"/>
    <w:rsid w:val="0044714C"/>
    <w:rsid w:val="00447353"/>
    <w:rsid w:val="004475B5"/>
    <w:rsid w:val="00447EC3"/>
    <w:rsid w:val="004527E4"/>
    <w:rsid w:val="00453FAC"/>
    <w:rsid w:val="00455F55"/>
    <w:rsid w:val="0045625E"/>
    <w:rsid w:val="00456C89"/>
    <w:rsid w:val="004570BF"/>
    <w:rsid w:val="00461CC5"/>
    <w:rsid w:val="004625E0"/>
    <w:rsid w:val="00462C0E"/>
    <w:rsid w:val="0046388E"/>
    <w:rsid w:val="00465198"/>
    <w:rsid w:val="004659CF"/>
    <w:rsid w:val="00465A04"/>
    <w:rsid w:val="00466B99"/>
    <w:rsid w:val="004678B5"/>
    <w:rsid w:val="00473442"/>
    <w:rsid w:val="00476E4D"/>
    <w:rsid w:val="00477C38"/>
    <w:rsid w:val="00481F23"/>
    <w:rsid w:val="0048729F"/>
    <w:rsid w:val="00494861"/>
    <w:rsid w:val="00494E8F"/>
    <w:rsid w:val="004A4DB9"/>
    <w:rsid w:val="004A5739"/>
    <w:rsid w:val="004A7680"/>
    <w:rsid w:val="004B0197"/>
    <w:rsid w:val="004B1140"/>
    <w:rsid w:val="004B2E81"/>
    <w:rsid w:val="004B4940"/>
    <w:rsid w:val="004B5273"/>
    <w:rsid w:val="004B5A4D"/>
    <w:rsid w:val="004B7232"/>
    <w:rsid w:val="004C1507"/>
    <w:rsid w:val="004C2161"/>
    <w:rsid w:val="004C30BD"/>
    <w:rsid w:val="004C5F20"/>
    <w:rsid w:val="004C72DB"/>
    <w:rsid w:val="004C733C"/>
    <w:rsid w:val="004D1284"/>
    <w:rsid w:val="004D17BC"/>
    <w:rsid w:val="004D3C3C"/>
    <w:rsid w:val="004D4709"/>
    <w:rsid w:val="004D786E"/>
    <w:rsid w:val="004E0AA8"/>
    <w:rsid w:val="004E2E22"/>
    <w:rsid w:val="004E320A"/>
    <w:rsid w:val="004E43CC"/>
    <w:rsid w:val="004E534C"/>
    <w:rsid w:val="004F056D"/>
    <w:rsid w:val="004F4AE6"/>
    <w:rsid w:val="004F6AAC"/>
    <w:rsid w:val="004F7462"/>
    <w:rsid w:val="00501608"/>
    <w:rsid w:val="005048EA"/>
    <w:rsid w:val="00507E37"/>
    <w:rsid w:val="00510368"/>
    <w:rsid w:val="00510FCF"/>
    <w:rsid w:val="005122DD"/>
    <w:rsid w:val="00513A72"/>
    <w:rsid w:val="00514368"/>
    <w:rsid w:val="00516A8D"/>
    <w:rsid w:val="005202EE"/>
    <w:rsid w:val="00524E66"/>
    <w:rsid w:val="00534176"/>
    <w:rsid w:val="005377D3"/>
    <w:rsid w:val="00540808"/>
    <w:rsid w:val="00541419"/>
    <w:rsid w:val="00541B53"/>
    <w:rsid w:val="005437FC"/>
    <w:rsid w:val="005443F3"/>
    <w:rsid w:val="00550300"/>
    <w:rsid w:val="00550A22"/>
    <w:rsid w:val="00551112"/>
    <w:rsid w:val="005518BB"/>
    <w:rsid w:val="00552FC9"/>
    <w:rsid w:val="005545C9"/>
    <w:rsid w:val="00557BD8"/>
    <w:rsid w:val="00557FBD"/>
    <w:rsid w:val="00562866"/>
    <w:rsid w:val="00566617"/>
    <w:rsid w:val="0057042D"/>
    <w:rsid w:val="00572640"/>
    <w:rsid w:val="00575FB3"/>
    <w:rsid w:val="0057796C"/>
    <w:rsid w:val="00582051"/>
    <w:rsid w:val="00582A9B"/>
    <w:rsid w:val="0058576F"/>
    <w:rsid w:val="00586340"/>
    <w:rsid w:val="00587271"/>
    <w:rsid w:val="00587D56"/>
    <w:rsid w:val="00595165"/>
    <w:rsid w:val="005A0179"/>
    <w:rsid w:val="005A0E9A"/>
    <w:rsid w:val="005A21D3"/>
    <w:rsid w:val="005A2477"/>
    <w:rsid w:val="005A41BA"/>
    <w:rsid w:val="005A4225"/>
    <w:rsid w:val="005A4AFE"/>
    <w:rsid w:val="005A5B99"/>
    <w:rsid w:val="005A6575"/>
    <w:rsid w:val="005B1DFA"/>
    <w:rsid w:val="005B3AAB"/>
    <w:rsid w:val="005B4773"/>
    <w:rsid w:val="005B4D77"/>
    <w:rsid w:val="005B628B"/>
    <w:rsid w:val="005B6BE0"/>
    <w:rsid w:val="005C1216"/>
    <w:rsid w:val="005C3F68"/>
    <w:rsid w:val="005D1055"/>
    <w:rsid w:val="005D3FE4"/>
    <w:rsid w:val="005D4A8A"/>
    <w:rsid w:val="005E0062"/>
    <w:rsid w:val="005E1BF2"/>
    <w:rsid w:val="005E2F1F"/>
    <w:rsid w:val="005E50E3"/>
    <w:rsid w:val="005E7503"/>
    <w:rsid w:val="00600ED2"/>
    <w:rsid w:val="00601F2D"/>
    <w:rsid w:val="00602408"/>
    <w:rsid w:val="00602A1D"/>
    <w:rsid w:val="00605B76"/>
    <w:rsid w:val="00607773"/>
    <w:rsid w:val="00615929"/>
    <w:rsid w:val="0061710F"/>
    <w:rsid w:val="00617145"/>
    <w:rsid w:val="006176FF"/>
    <w:rsid w:val="00620696"/>
    <w:rsid w:val="0062333F"/>
    <w:rsid w:val="00623F96"/>
    <w:rsid w:val="006262A3"/>
    <w:rsid w:val="006322D8"/>
    <w:rsid w:val="00633FA3"/>
    <w:rsid w:val="00634844"/>
    <w:rsid w:val="00637B06"/>
    <w:rsid w:val="0064050C"/>
    <w:rsid w:val="0064188E"/>
    <w:rsid w:val="00643B17"/>
    <w:rsid w:val="006450CC"/>
    <w:rsid w:val="00645520"/>
    <w:rsid w:val="006464FD"/>
    <w:rsid w:val="00647C8E"/>
    <w:rsid w:val="00654A7A"/>
    <w:rsid w:val="00654B06"/>
    <w:rsid w:val="00656F9B"/>
    <w:rsid w:val="0065700C"/>
    <w:rsid w:val="00662905"/>
    <w:rsid w:val="0066779A"/>
    <w:rsid w:val="006706EE"/>
    <w:rsid w:val="00674E3D"/>
    <w:rsid w:val="006753AC"/>
    <w:rsid w:val="00676594"/>
    <w:rsid w:val="006768B6"/>
    <w:rsid w:val="00676C3B"/>
    <w:rsid w:val="00677BC9"/>
    <w:rsid w:val="00681FF6"/>
    <w:rsid w:val="006824F4"/>
    <w:rsid w:val="00683A50"/>
    <w:rsid w:val="00684C1D"/>
    <w:rsid w:val="0068700B"/>
    <w:rsid w:val="00687E61"/>
    <w:rsid w:val="00690AE1"/>
    <w:rsid w:val="00692070"/>
    <w:rsid w:val="00693A2A"/>
    <w:rsid w:val="0069679E"/>
    <w:rsid w:val="006A0247"/>
    <w:rsid w:val="006A120D"/>
    <w:rsid w:val="006A1453"/>
    <w:rsid w:val="006A7A12"/>
    <w:rsid w:val="006A7D5D"/>
    <w:rsid w:val="006B2F11"/>
    <w:rsid w:val="006B5B21"/>
    <w:rsid w:val="006B64B8"/>
    <w:rsid w:val="006B7689"/>
    <w:rsid w:val="006C1914"/>
    <w:rsid w:val="006C2EFE"/>
    <w:rsid w:val="006C3F04"/>
    <w:rsid w:val="006C57BB"/>
    <w:rsid w:val="006C7277"/>
    <w:rsid w:val="006D17B6"/>
    <w:rsid w:val="006D6A91"/>
    <w:rsid w:val="006D6EDC"/>
    <w:rsid w:val="006E05CA"/>
    <w:rsid w:val="006E343B"/>
    <w:rsid w:val="006E4C28"/>
    <w:rsid w:val="006E4E86"/>
    <w:rsid w:val="006E6021"/>
    <w:rsid w:val="006E6ECD"/>
    <w:rsid w:val="006F0AC0"/>
    <w:rsid w:val="006F123F"/>
    <w:rsid w:val="006F1A6D"/>
    <w:rsid w:val="006F37D5"/>
    <w:rsid w:val="006F58B7"/>
    <w:rsid w:val="006F6B23"/>
    <w:rsid w:val="006F6BAD"/>
    <w:rsid w:val="007000B7"/>
    <w:rsid w:val="0070106A"/>
    <w:rsid w:val="00702BDA"/>
    <w:rsid w:val="0070307E"/>
    <w:rsid w:val="0070410F"/>
    <w:rsid w:val="0070711F"/>
    <w:rsid w:val="00710A86"/>
    <w:rsid w:val="0071143F"/>
    <w:rsid w:val="00711885"/>
    <w:rsid w:val="007134C1"/>
    <w:rsid w:val="0071406B"/>
    <w:rsid w:val="00716EBF"/>
    <w:rsid w:val="00723768"/>
    <w:rsid w:val="00723D6E"/>
    <w:rsid w:val="0073171B"/>
    <w:rsid w:val="00734656"/>
    <w:rsid w:val="00734BA5"/>
    <w:rsid w:val="007407C7"/>
    <w:rsid w:val="00742D47"/>
    <w:rsid w:val="00742F50"/>
    <w:rsid w:val="007432BD"/>
    <w:rsid w:val="00744AFB"/>
    <w:rsid w:val="007469FD"/>
    <w:rsid w:val="00747565"/>
    <w:rsid w:val="007479F5"/>
    <w:rsid w:val="007501E3"/>
    <w:rsid w:val="00750804"/>
    <w:rsid w:val="00750A5D"/>
    <w:rsid w:val="00751290"/>
    <w:rsid w:val="00752FEB"/>
    <w:rsid w:val="00761CB0"/>
    <w:rsid w:val="0076588A"/>
    <w:rsid w:val="00765E9D"/>
    <w:rsid w:val="007670E8"/>
    <w:rsid w:val="00773F79"/>
    <w:rsid w:val="00777C0A"/>
    <w:rsid w:val="007808AD"/>
    <w:rsid w:val="007833FB"/>
    <w:rsid w:val="007843CA"/>
    <w:rsid w:val="00785FCD"/>
    <w:rsid w:val="00787E16"/>
    <w:rsid w:val="00790E6B"/>
    <w:rsid w:val="007942DB"/>
    <w:rsid w:val="007A3FC3"/>
    <w:rsid w:val="007A70D5"/>
    <w:rsid w:val="007A7A14"/>
    <w:rsid w:val="007B2AD2"/>
    <w:rsid w:val="007B6CFB"/>
    <w:rsid w:val="007C0CCE"/>
    <w:rsid w:val="007C1DEB"/>
    <w:rsid w:val="007C4003"/>
    <w:rsid w:val="007C560A"/>
    <w:rsid w:val="007C65CA"/>
    <w:rsid w:val="007C6B54"/>
    <w:rsid w:val="007C6BB6"/>
    <w:rsid w:val="007C709E"/>
    <w:rsid w:val="007D162E"/>
    <w:rsid w:val="007D31E6"/>
    <w:rsid w:val="007E126A"/>
    <w:rsid w:val="007E1CED"/>
    <w:rsid w:val="007E422A"/>
    <w:rsid w:val="007E4C52"/>
    <w:rsid w:val="007E7864"/>
    <w:rsid w:val="007F0B06"/>
    <w:rsid w:val="007F166D"/>
    <w:rsid w:val="007F179D"/>
    <w:rsid w:val="007F283E"/>
    <w:rsid w:val="007F52BF"/>
    <w:rsid w:val="007F6265"/>
    <w:rsid w:val="007F7B56"/>
    <w:rsid w:val="00800988"/>
    <w:rsid w:val="00800B6A"/>
    <w:rsid w:val="0080268F"/>
    <w:rsid w:val="00803149"/>
    <w:rsid w:val="0080623B"/>
    <w:rsid w:val="0080783A"/>
    <w:rsid w:val="00811DDF"/>
    <w:rsid w:val="00812014"/>
    <w:rsid w:val="00814C45"/>
    <w:rsid w:val="0081503C"/>
    <w:rsid w:val="0082153D"/>
    <w:rsid w:val="00822285"/>
    <w:rsid w:val="00823674"/>
    <w:rsid w:val="00827D0B"/>
    <w:rsid w:val="0083031E"/>
    <w:rsid w:val="00830EC6"/>
    <w:rsid w:val="008313E6"/>
    <w:rsid w:val="008313F0"/>
    <w:rsid w:val="0083142C"/>
    <w:rsid w:val="008326C6"/>
    <w:rsid w:val="0083312E"/>
    <w:rsid w:val="008425B0"/>
    <w:rsid w:val="0084479E"/>
    <w:rsid w:val="00844917"/>
    <w:rsid w:val="00844C79"/>
    <w:rsid w:val="00845732"/>
    <w:rsid w:val="00846DCC"/>
    <w:rsid w:val="00847826"/>
    <w:rsid w:val="00850F31"/>
    <w:rsid w:val="00851159"/>
    <w:rsid w:val="0085180C"/>
    <w:rsid w:val="00855DEA"/>
    <w:rsid w:val="0085619A"/>
    <w:rsid w:val="0085707E"/>
    <w:rsid w:val="0086268C"/>
    <w:rsid w:val="008637EB"/>
    <w:rsid w:val="0086492F"/>
    <w:rsid w:val="008668B0"/>
    <w:rsid w:val="00867D84"/>
    <w:rsid w:val="0087135B"/>
    <w:rsid w:val="008724E1"/>
    <w:rsid w:val="008766D4"/>
    <w:rsid w:val="008854CC"/>
    <w:rsid w:val="00890426"/>
    <w:rsid w:val="00891C4A"/>
    <w:rsid w:val="00891EAD"/>
    <w:rsid w:val="00892F81"/>
    <w:rsid w:val="0089538F"/>
    <w:rsid w:val="00897938"/>
    <w:rsid w:val="008A2C66"/>
    <w:rsid w:val="008A7D43"/>
    <w:rsid w:val="008B284E"/>
    <w:rsid w:val="008B6C39"/>
    <w:rsid w:val="008B6E26"/>
    <w:rsid w:val="008C1D20"/>
    <w:rsid w:val="008C3F4D"/>
    <w:rsid w:val="008D36F7"/>
    <w:rsid w:val="008D5B76"/>
    <w:rsid w:val="008E0674"/>
    <w:rsid w:val="008E2083"/>
    <w:rsid w:val="008E5A62"/>
    <w:rsid w:val="008E6C32"/>
    <w:rsid w:val="008F09EE"/>
    <w:rsid w:val="008F700E"/>
    <w:rsid w:val="009003D5"/>
    <w:rsid w:val="009003F6"/>
    <w:rsid w:val="0090208B"/>
    <w:rsid w:val="0090345F"/>
    <w:rsid w:val="00904826"/>
    <w:rsid w:val="00904B7C"/>
    <w:rsid w:val="00913FE5"/>
    <w:rsid w:val="00914CDC"/>
    <w:rsid w:val="009157AB"/>
    <w:rsid w:val="00915CD7"/>
    <w:rsid w:val="009201D4"/>
    <w:rsid w:val="0092026B"/>
    <w:rsid w:val="00920C40"/>
    <w:rsid w:val="00921616"/>
    <w:rsid w:val="00921BCA"/>
    <w:rsid w:val="009248D4"/>
    <w:rsid w:val="00925E62"/>
    <w:rsid w:val="00927A88"/>
    <w:rsid w:val="00927EBA"/>
    <w:rsid w:val="00931C78"/>
    <w:rsid w:val="00932C91"/>
    <w:rsid w:val="00933AB8"/>
    <w:rsid w:val="00933C67"/>
    <w:rsid w:val="009368F4"/>
    <w:rsid w:val="009370D4"/>
    <w:rsid w:val="00937E23"/>
    <w:rsid w:val="0094083D"/>
    <w:rsid w:val="00940BBD"/>
    <w:rsid w:val="009455CF"/>
    <w:rsid w:val="0094615A"/>
    <w:rsid w:val="00947F44"/>
    <w:rsid w:val="0095033D"/>
    <w:rsid w:val="009507BB"/>
    <w:rsid w:val="00956548"/>
    <w:rsid w:val="00957ED9"/>
    <w:rsid w:val="00960898"/>
    <w:rsid w:val="00963F2F"/>
    <w:rsid w:val="009649B4"/>
    <w:rsid w:val="00966A84"/>
    <w:rsid w:val="00967A07"/>
    <w:rsid w:val="0097189A"/>
    <w:rsid w:val="009719B1"/>
    <w:rsid w:val="009729B4"/>
    <w:rsid w:val="00973A28"/>
    <w:rsid w:val="009740EA"/>
    <w:rsid w:val="00974738"/>
    <w:rsid w:val="009751EE"/>
    <w:rsid w:val="009759EF"/>
    <w:rsid w:val="00975FD1"/>
    <w:rsid w:val="00977FCC"/>
    <w:rsid w:val="00980917"/>
    <w:rsid w:val="0098117F"/>
    <w:rsid w:val="0098364C"/>
    <w:rsid w:val="0098368E"/>
    <w:rsid w:val="0098398E"/>
    <w:rsid w:val="00984823"/>
    <w:rsid w:val="0098513F"/>
    <w:rsid w:val="00991D0A"/>
    <w:rsid w:val="00996CBC"/>
    <w:rsid w:val="009A014E"/>
    <w:rsid w:val="009B3AC7"/>
    <w:rsid w:val="009B699C"/>
    <w:rsid w:val="009B7070"/>
    <w:rsid w:val="009C4978"/>
    <w:rsid w:val="009C51D0"/>
    <w:rsid w:val="009C591F"/>
    <w:rsid w:val="009C596C"/>
    <w:rsid w:val="009C5C28"/>
    <w:rsid w:val="009D4D9F"/>
    <w:rsid w:val="009D5266"/>
    <w:rsid w:val="009D57BF"/>
    <w:rsid w:val="009D5CD4"/>
    <w:rsid w:val="009E31F2"/>
    <w:rsid w:val="009E370C"/>
    <w:rsid w:val="009F0169"/>
    <w:rsid w:val="009F05B8"/>
    <w:rsid w:val="009F0E79"/>
    <w:rsid w:val="009F2223"/>
    <w:rsid w:val="009F25DD"/>
    <w:rsid w:val="009F4703"/>
    <w:rsid w:val="009F4E36"/>
    <w:rsid w:val="00A00309"/>
    <w:rsid w:val="00A0126F"/>
    <w:rsid w:val="00A025E0"/>
    <w:rsid w:val="00A0558F"/>
    <w:rsid w:val="00A064F9"/>
    <w:rsid w:val="00A07D84"/>
    <w:rsid w:val="00A07F87"/>
    <w:rsid w:val="00A1174F"/>
    <w:rsid w:val="00A117D8"/>
    <w:rsid w:val="00A11C40"/>
    <w:rsid w:val="00A12B24"/>
    <w:rsid w:val="00A1378E"/>
    <w:rsid w:val="00A16588"/>
    <w:rsid w:val="00A202A2"/>
    <w:rsid w:val="00A20CC4"/>
    <w:rsid w:val="00A21200"/>
    <w:rsid w:val="00A2179E"/>
    <w:rsid w:val="00A21D05"/>
    <w:rsid w:val="00A22B7D"/>
    <w:rsid w:val="00A23943"/>
    <w:rsid w:val="00A23D67"/>
    <w:rsid w:val="00A2467D"/>
    <w:rsid w:val="00A26710"/>
    <w:rsid w:val="00A26B86"/>
    <w:rsid w:val="00A2752F"/>
    <w:rsid w:val="00A30D56"/>
    <w:rsid w:val="00A33559"/>
    <w:rsid w:val="00A35AAA"/>
    <w:rsid w:val="00A413A6"/>
    <w:rsid w:val="00A43931"/>
    <w:rsid w:val="00A43ACE"/>
    <w:rsid w:val="00A43BE2"/>
    <w:rsid w:val="00A440A2"/>
    <w:rsid w:val="00A44BDB"/>
    <w:rsid w:val="00A50BF3"/>
    <w:rsid w:val="00A52913"/>
    <w:rsid w:val="00A53260"/>
    <w:rsid w:val="00A53261"/>
    <w:rsid w:val="00A53BD3"/>
    <w:rsid w:val="00A64C1C"/>
    <w:rsid w:val="00A654D8"/>
    <w:rsid w:val="00A65CC0"/>
    <w:rsid w:val="00A66C2B"/>
    <w:rsid w:val="00A67F5D"/>
    <w:rsid w:val="00A75BE4"/>
    <w:rsid w:val="00A85880"/>
    <w:rsid w:val="00A90249"/>
    <w:rsid w:val="00A92913"/>
    <w:rsid w:val="00A93F6D"/>
    <w:rsid w:val="00AA58AD"/>
    <w:rsid w:val="00AA709E"/>
    <w:rsid w:val="00AA7D73"/>
    <w:rsid w:val="00AB2F0F"/>
    <w:rsid w:val="00AB4BB3"/>
    <w:rsid w:val="00AB61F6"/>
    <w:rsid w:val="00AB680E"/>
    <w:rsid w:val="00AB761D"/>
    <w:rsid w:val="00AB7AF1"/>
    <w:rsid w:val="00AC3B36"/>
    <w:rsid w:val="00AC4BAD"/>
    <w:rsid w:val="00AD1A48"/>
    <w:rsid w:val="00AD68A1"/>
    <w:rsid w:val="00AD6A6E"/>
    <w:rsid w:val="00AE097A"/>
    <w:rsid w:val="00AE4443"/>
    <w:rsid w:val="00AE4BBE"/>
    <w:rsid w:val="00AE59BD"/>
    <w:rsid w:val="00AE59CB"/>
    <w:rsid w:val="00AE7CBC"/>
    <w:rsid w:val="00AF0643"/>
    <w:rsid w:val="00AF36A8"/>
    <w:rsid w:val="00AF5449"/>
    <w:rsid w:val="00B01537"/>
    <w:rsid w:val="00B01F78"/>
    <w:rsid w:val="00B02172"/>
    <w:rsid w:val="00B022AC"/>
    <w:rsid w:val="00B02336"/>
    <w:rsid w:val="00B0439C"/>
    <w:rsid w:val="00B06348"/>
    <w:rsid w:val="00B06B41"/>
    <w:rsid w:val="00B07A09"/>
    <w:rsid w:val="00B12129"/>
    <w:rsid w:val="00B1257B"/>
    <w:rsid w:val="00B12CFA"/>
    <w:rsid w:val="00B13D69"/>
    <w:rsid w:val="00B147B5"/>
    <w:rsid w:val="00B22D85"/>
    <w:rsid w:val="00B23E73"/>
    <w:rsid w:val="00B24F92"/>
    <w:rsid w:val="00B2516E"/>
    <w:rsid w:val="00B25308"/>
    <w:rsid w:val="00B268C7"/>
    <w:rsid w:val="00B276E4"/>
    <w:rsid w:val="00B30BA5"/>
    <w:rsid w:val="00B34BED"/>
    <w:rsid w:val="00B35060"/>
    <w:rsid w:val="00B353CE"/>
    <w:rsid w:val="00B37E8E"/>
    <w:rsid w:val="00B400B6"/>
    <w:rsid w:val="00B40617"/>
    <w:rsid w:val="00B50290"/>
    <w:rsid w:val="00B50567"/>
    <w:rsid w:val="00B5291F"/>
    <w:rsid w:val="00B60CB0"/>
    <w:rsid w:val="00B634D1"/>
    <w:rsid w:val="00B64316"/>
    <w:rsid w:val="00B64F03"/>
    <w:rsid w:val="00B65CE2"/>
    <w:rsid w:val="00B66CAD"/>
    <w:rsid w:val="00B67B48"/>
    <w:rsid w:val="00B71D2A"/>
    <w:rsid w:val="00B72D0E"/>
    <w:rsid w:val="00B72FAD"/>
    <w:rsid w:val="00B73DD7"/>
    <w:rsid w:val="00B74576"/>
    <w:rsid w:val="00B7573B"/>
    <w:rsid w:val="00B771C9"/>
    <w:rsid w:val="00B85A31"/>
    <w:rsid w:val="00BA0F20"/>
    <w:rsid w:val="00BA1B7D"/>
    <w:rsid w:val="00BA4284"/>
    <w:rsid w:val="00BA5DF1"/>
    <w:rsid w:val="00BB090B"/>
    <w:rsid w:val="00BB2831"/>
    <w:rsid w:val="00BB3F0F"/>
    <w:rsid w:val="00BB650A"/>
    <w:rsid w:val="00BC1EF5"/>
    <w:rsid w:val="00BC3517"/>
    <w:rsid w:val="00BC4DAD"/>
    <w:rsid w:val="00BD2580"/>
    <w:rsid w:val="00BD2852"/>
    <w:rsid w:val="00BD3556"/>
    <w:rsid w:val="00BD4288"/>
    <w:rsid w:val="00BD503A"/>
    <w:rsid w:val="00BE2FC0"/>
    <w:rsid w:val="00BE3B2F"/>
    <w:rsid w:val="00BF2829"/>
    <w:rsid w:val="00BF283F"/>
    <w:rsid w:val="00BF3F28"/>
    <w:rsid w:val="00BF7F70"/>
    <w:rsid w:val="00C01C28"/>
    <w:rsid w:val="00C03185"/>
    <w:rsid w:val="00C040FF"/>
    <w:rsid w:val="00C045F9"/>
    <w:rsid w:val="00C06047"/>
    <w:rsid w:val="00C06743"/>
    <w:rsid w:val="00C07EC4"/>
    <w:rsid w:val="00C100FE"/>
    <w:rsid w:val="00C12B64"/>
    <w:rsid w:val="00C13A75"/>
    <w:rsid w:val="00C154BE"/>
    <w:rsid w:val="00C15DCF"/>
    <w:rsid w:val="00C2024A"/>
    <w:rsid w:val="00C20EB6"/>
    <w:rsid w:val="00C227CC"/>
    <w:rsid w:val="00C227D1"/>
    <w:rsid w:val="00C30408"/>
    <w:rsid w:val="00C30506"/>
    <w:rsid w:val="00C317A8"/>
    <w:rsid w:val="00C34B3F"/>
    <w:rsid w:val="00C34E42"/>
    <w:rsid w:val="00C40521"/>
    <w:rsid w:val="00C41167"/>
    <w:rsid w:val="00C411F3"/>
    <w:rsid w:val="00C4192D"/>
    <w:rsid w:val="00C44027"/>
    <w:rsid w:val="00C53B82"/>
    <w:rsid w:val="00C56ADB"/>
    <w:rsid w:val="00C61D10"/>
    <w:rsid w:val="00C6315F"/>
    <w:rsid w:val="00C6325F"/>
    <w:rsid w:val="00C65F25"/>
    <w:rsid w:val="00C66BB9"/>
    <w:rsid w:val="00C70503"/>
    <w:rsid w:val="00C72E94"/>
    <w:rsid w:val="00C7367D"/>
    <w:rsid w:val="00C752B0"/>
    <w:rsid w:val="00C804C4"/>
    <w:rsid w:val="00C821D3"/>
    <w:rsid w:val="00C82218"/>
    <w:rsid w:val="00C851D2"/>
    <w:rsid w:val="00C85585"/>
    <w:rsid w:val="00C86EC3"/>
    <w:rsid w:val="00C9288E"/>
    <w:rsid w:val="00C94CD1"/>
    <w:rsid w:val="00C95C4E"/>
    <w:rsid w:val="00C96667"/>
    <w:rsid w:val="00C96AD3"/>
    <w:rsid w:val="00C976DF"/>
    <w:rsid w:val="00C97996"/>
    <w:rsid w:val="00C97B45"/>
    <w:rsid w:val="00CA41AB"/>
    <w:rsid w:val="00CA592F"/>
    <w:rsid w:val="00CA5982"/>
    <w:rsid w:val="00CA5FC9"/>
    <w:rsid w:val="00CB3F1D"/>
    <w:rsid w:val="00CB6DD1"/>
    <w:rsid w:val="00CC39A3"/>
    <w:rsid w:val="00CC3E05"/>
    <w:rsid w:val="00CC4094"/>
    <w:rsid w:val="00CC6E8E"/>
    <w:rsid w:val="00CD02BE"/>
    <w:rsid w:val="00CD2573"/>
    <w:rsid w:val="00CD310D"/>
    <w:rsid w:val="00CD3132"/>
    <w:rsid w:val="00CE0DCB"/>
    <w:rsid w:val="00CE649D"/>
    <w:rsid w:val="00CE67B3"/>
    <w:rsid w:val="00CE76CD"/>
    <w:rsid w:val="00CE7FE8"/>
    <w:rsid w:val="00CF0C25"/>
    <w:rsid w:val="00CF74CF"/>
    <w:rsid w:val="00D03CB3"/>
    <w:rsid w:val="00D05D60"/>
    <w:rsid w:val="00D07BB0"/>
    <w:rsid w:val="00D07EB1"/>
    <w:rsid w:val="00D11527"/>
    <w:rsid w:val="00D1176F"/>
    <w:rsid w:val="00D12103"/>
    <w:rsid w:val="00D14432"/>
    <w:rsid w:val="00D178CC"/>
    <w:rsid w:val="00D23D7B"/>
    <w:rsid w:val="00D250BE"/>
    <w:rsid w:val="00D25A44"/>
    <w:rsid w:val="00D3182E"/>
    <w:rsid w:val="00D328BA"/>
    <w:rsid w:val="00D342E7"/>
    <w:rsid w:val="00D40124"/>
    <w:rsid w:val="00D4255E"/>
    <w:rsid w:val="00D42959"/>
    <w:rsid w:val="00D44FD2"/>
    <w:rsid w:val="00D50257"/>
    <w:rsid w:val="00D60864"/>
    <w:rsid w:val="00D65257"/>
    <w:rsid w:val="00D66816"/>
    <w:rsid w:val="00D7181D"/>
    <w:rsid w:val="00D740BF"/>
    <w:rsid w:val="00D80FC7"/>
    <w:rsid w:val="00D81601"/>
    <w:rsid w:val="00D81F9E"/>
    <w:rsid w:val="00D82986"/>
    <w:rsid w:val="00D8300D"/>
    <w:rsid w:val="00D852A2"/>
    <w:rsid w:val="00D9197C"/>
    <w:rsid w:val="00D94C61"/>
    <w:rsid w:val="00D96334"/>
    <w:rsid w:val="00D970E5"/>
    <w:rsid w:val="00D97688"/>
    <w:rsid w:val="00D97CD8"/>
    <w:rsid w:val="00D97CE6"/>
    <w:rsid w:val="00DA0A6A"/>
    <w:rsid w:val="00DA64AF"/>
    <w:rsid w:val="00DA766A"/>
    <w:rsid w:val="00DB1298"/>
    <w:rsid w:val="00DB561F"/>
    <w:rsid w:val="00DB7C19"/>
    <w:rsid w:val="00DB7ED9"/>
    <w:rsid w:val="00DC1C4F"/>
    <w:rsid w:val="00DC299F"/>
    <w:rsid w:val="00DE0CED"/>
    <w:rsid w:val="00DE3824"/>
    <w:rsid w:val="00DE4BA7"/>
    <w:rsid w:val="00DE6455"/>
    <w:rsid w:val="00DF0EBE"/>
    <w:rsid w:val="00DF1B7C"/>
    <w:rsid w:val="00DF1F44"/>
    <w:rsid w:val="00DF650B"/>
    <w:rsid w:val="00E04696"/>
    <w:rsid w:val="00E16D1B"/>
    <w:rsid w:val="00E16ECB"/>
    <w:rsid w:val="00E17836"/>
    <w:rsid w:val="00E21F1D"/>
    <w:rsid w:val="00E228C1"/>
    <w:rsid w:val="00E23D13"/>
    <w:rsid w:val="00E25D4F"/>
    <w:rsid w:val="00E26216"/>
    <w:rsid w:val="00E26618"/>
    <w:rsid w:val="00E33E94"/>
    <w:rsid w:val="00E44946"/>
    <w:rsid w:val="00E46A75"/>
    <w:rsid w:val="00E51D3C"/>
    <w:rsid w:val="00E521F5"/>
    <w:rsid w:val="00E55149"/>
    <w:rsid w:val="00E56761"/>
    <w:rsid w:val="00E60FDD"/>
    <w:rsid w:val="00E61BDA"/>
    <w:rsid w:val="00E62BF4"/>
    <w:rsid w:val="00E73BB2"/>
    <w:rsid w:val="00E73D54"/>
    <w:rsid w:val="00E77B8E"/>
    <w:rsid w:val="00E80998"/>
    <w:rsid w:val="00E82570"/>
    <w:rsid w:val="00E82B32"/>
    <w:rsid w:val="00E90349"/>
    <w:rsid w:val="00E90BF0"/>
    <w:rsid w:val="00E9360C"/>
    <w:rsid w:val="00E971FD"/>
    <w:rsid w:val="00E97E68"/>
    <w:rsid w:val="00EA0AC0"/>
    <w:rsid w:val="00EA1984"/>
    <w:rsid w:val="00EA444C"/>
    <w:rsid w:val="00EB6441"/>
    <w:rsid w:val="00EC2A97"/>
    <w:rsid w:val="00EC2F85"/>
    <w:rsid w:val="00EC3936"/>
    <w:rsid w:val="00EC577C"/>
    <w:rsid w:val="00EC7F29"/>
    <w:rsid w:val="00ED14D3"/>
    <w:rsid w:val="00ED1DA5"/>
    <w:rsid w:val="00ED3DC4"/>
    <w:rsid w:val="00ED5256"/>
    <w:rsid w:val="00ED5A6D"/>
    <w:rsid w:val="00EE29F3"/>
    <w:rsid w:val="00EE2E1A"/>
    <w:rsid w:val="00EE3B39"/>
    <w:rsid w:val="00EE584D"/>
    <w:rsid w:val="00EE5FE6"/>
    <w:rsid w:val="00EE60FE"/>
    <w:rsid w:val="00EE66A7"/>
    <w:rsid w:val="00EE68D5"/>
    <w:rsid w:val="00EF0052"/>
    <w:rsid w:val="00EF22AC"/>
    <w:rsid w:val="00EF5170"/>
    <w:rsid w:val="00F01115"/>
    <w:rsid w:val="00F03475"/>
    <w:rsid w:val="00F03491"/>
    <w:rsid w:val="00F05C62"/>
    <w:rsid w:val="00F100D8"/>
    <w:rsid w:val="00F1286F"/>
    <w:rsid w:val="00F14644"/>
    <w:rsid w:val="00F17DA2"/>
    <w:rsid w:val="00F17FD1"/>
    <w:rsid w:val="00F21E6A"/>
    <w:rsid w:val="00F23136"/>
    <w:rsid w:val="00F236DB"/>
    <w:rsid w:val="00F248BE"/>
    <w:rsid w:val="00F31CF6"/>
    <w:rsid w:val="00F37803"/>
    <w:rsid w:val="00F37DB2"/>
    <w:rsid w:val="00F417D4"/>
    <w:rsid w:val="00F442D4"/>
    <w:rsid w:val="00F45399"/>
    <w:rsid w:val="00F45F5F"/>
    <w:rsid w:val="00F471F3"/>
    <w:rsid w:val="00F47226"/>
    <w:rsid w:val="00F47760"/>
    <w:rsid w:val="00F50093"/>
    <w:rsid w:val="00F51C82"/>
    <w:rsid w:val="00F53AE0"/>
    <w:rsid w:val="00F547FF"/>
    <w:rsid w:val="00F56E37"/>
    <w:rsid w:val="00F579B6"/>
    <w:rsid w:val="00F57D7A"/>
    <w:rsid w:val="00F60FAA"/>
    <w:rsid w:val="00F6287F"/>
    <w:rsid w:val="00F70AD0"/>
    <w:rsid w:val="00F732A0"/>
    <w:rsid w:val="00F73796"/>
    <w:rsid w:val="00F8205C"/>
    <w:rsid w:val="00F820A2"/>
    <w:rsid w:val="00F844FE"/>
    <w:rsid w:val="00F90ED0"/>
    <w:rsid w:val="00F91125"/>
    <w:rsid w:val="00F91C0C"/>
    <w:rsid w:val="00F91DC6"/>
    <w:rsid w:val="00F92341"/>
    <w:rsid w:val="00F95C01"/>
    <w:rsid w:val="00F96D04"/>
    <w:rsid w:val="00FA37FB"/>
    <w:rsid w:val="00FB0CF7"/>
    <w:rsid w:val="00FB74AD"/>
    <w:rsid w:val="00FC1BEF"/>
    <w:rsid w:val="00FC6FAC"/>
    <w:rsid w:val="00FD1973"/>
    <w:rsid w:val="00FD439B"/>
    <w:rsid w:val="00FE121A"/>
    <w:rsid w:val="00FE2CA6"/>
    <w:rsid w:val="00FE2FD5"/>
    <w:rsid w:val="00FE5021"/>
    <w:rsid w:val="00FE5471"/>
    <w:rsid w:val="00FE5AE2"/>
    <w:rsid w:val="00FF0E76"/>
    <w:rsid w:val="00FF0F9F"/>
    <w:rsid w:val="00FF54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0AE35"/>
  <w15:docId w15:val="{BF2E6DD8-DEEB-454C-B3A0-A29B1EEB6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qFormat/>
    <w:rsid w:val="007D162E"/>
    <w:pPr>
      <w:numPr>
        <w:ilvl w:val="1"/>
        <w:numId w:val="3"/>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FC6FAC"/>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FC6FAC"/>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rsid w:val="007D162E"/>
    <w:pPr>
      <w:tabs>
        <w:tab w:val="center" w:pos="4153"/>
        <w:tab w:val="right" w:pos="8306"/>
      </w:tabs>
    </w:pPr>
  </w:style>
  <w:style w:type="paragraph" w:styleId="Footer">
    <w:name w:val="footer"/>
    <w:basedOn w:val="Normal"/>
    <w:rsid w:val="00FC6FAC"/>
    <w:pPr>
      <w:tabs>
        <w:tab w:val="center" w:pos="4153"/>
        <w:tab w:val="right" w:pos="8306"/>
      </w:tabs>
    </w:pPr>
  </w:style>
  <w:style w:type="character" w:styleId="PageNumber">
    <w:name w:val="page number"/>
    <w:basedOn w:val="DefaultParagraphFont"/>
    <w:rsid w:val="00FC6FAC"/>
  </w:style>
  <w:style w:type="paragraph" w:styleId="BodyTextIndent">
    <w:name w:val="Body Text Indent"/>
    <w:basedOn w:val="Normal"/>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FC6FAC"/>
    <w:pPr>
      <w:tabs>
        <w:tab w:val="left" w:pos="720"/>
        <w:tab w:val="left" w:pos="1440"/>
        <w:tab w:val="left" w:pos="2410"/>
        <w:tab w:val="left" w:pos="2977"/>
        <w:tab w:val="right" w:pos="8505"/>
      </w:tabs>
      <w:ind w:left="720"/>
    </w:pPr>
  </w:style>
  <w:style w:type="paragraph" w:styleId="BodyTextIndent3">
    <w:name w:val="Body Text Indent 3"/>
    <w:basedOn w:val="Normal"/>
    <w:rsid w:val="00FC6FAC"/>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FC6FAC"/>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FC6FAC"/>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822285"/>
    <w:pPr>
      <w:tabs>
        <w:tab w:val="left" w:pos="1440"/>
        <w:tab w:val="left" w:pos="2410"/>
        <w:tab w:val="left" w:pos="2977"/>
        <w:tab w:val="right" w:pos="8335"/>
        <w:tab w:val="right" w:pos="8505"/>
      </w:tabs>
      <w:spacing w:before="0" w:after="0"/>
      <w:jc w:val="both"/>
      <w:outlineLvl w:val="9"/>
    </w:pPr>
    <w:rPr>
      <w:rFonts w:cs="Arial"/>
      <w:b w:val="0"/>
      <w:kern w:val="0"/>
      <w:sz w:val="24"/>
    </w:rPr>
  </w:style>
  <w:style w:type="paragraph" w:styleId="Title">
    <w:name w:val="Title"/>
    <w:basedOn w:val="Normal"/>
    <w:qFormat/>
    <w:rsid w:val="00FC6FAC"/>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645520"/>
    <w:pPr>
      <w:tabs>
        <w:tab w:val="left" w:pos="1418"/>
        <w:tab w:val="right" w:leader="dot" w:pos="8222"/>
      </w:tabs>
      <w:ind w:left="1134" w:right="46" w:hanging="1134"/>
    </w:pPr>
    <w:rPr>
      <w:rFonts w:ascii="Arial" w:hAnsi="Arial" w:cs="Arial"/>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E51D3C"/>
    <w:pPr>
      <w:tabs>
        <w:tab w:val="left" w:pos="1134"/>
        <w:tab w:val="right" w:leader="dot" w:pos="8303"/>
      </w:tabs>
      <w:ind w:left="1134" w:hanging="1134"/>
    </w:pPr>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locked/>
    <w:rsid w:val="00180419"/>
    <w:rPr>
      <w:sz w:val="24"/>
      <w:lang w:val="en-AU" w:eastAsia="en-US"/>
    </w:rPr>
  </w:style>
  <w:style w:type="paragraph" w:styleId="TOCHeading">
    <w:name w:val="TOC Heading"/>
    <w:basedOn w:val="Heading1"/>
    <w:next w:val="Normal"/>
    <w:uiPriority w:val="39"/>
    <w:unhideWhenUsed/>
    <w:qFormat/>
    <w:rsid w:val="00AB761D"/>
    <w:pPr>
      <w:keepLines/>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paragraph" w:styleId="ListParagraph">
    <w:name w:val="List Paragraph"/>
    <w:basedOn w:val="Normal"/>
    <w:uiPriority w:val="34"/>
    <w:qFormat/>
    <w:rsid w:val="00B12129"/>
    <w:pPr>
      <w:ind w:left="720"/>
    </w:pPr>
  </w:style>
  <w:style w:type="paragraph" w:styleId="NoSpacing">
    <w:name w:val="No Spacing"/>
    <w:uiPriority w:val="1"/>
    <w:qFormat/>
    <w:rsid w:val="002E7E43"/>
    <w:rPr>
      <w:rFonts w:ascii="Arial" w:hAnsi="Arial"/>
      <w:sz w:val="24"/>
      <w:szCs w:val="24"/>
      <w:lang w:val="en-US" w:eastAsia="en-US"/>
    </w:rPr>
  </w:style>
  <w:style w:type="table" w:styleId="TableGrid">
    <w:name w:val="Table Grid"/>
    <w:basedOn w:val="TableNormal"/>
    <w:uiPriority w:val="59"/>
    <w:rsid w:val="002E7E4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C56ADB"/>
    <w:rPr>
      <w:rFonts w:ascii="Segoe UI" w:hAnsi="Segoe UI" w:cs="Segoe UI"/>
      <w:sz w:val="18"/>
      <w:szCs w:val="18"/>
    </w:rPr>
  </w:style>
  <w:style w:type="character" w:customStyle="1" w:styleId="BalloonTextChar">
    <w:name w:val="Balloon Text Char"/>
    <w:basedOn w:val="DefaultParagraphFont"/>
    <w:link w:val="BalloonText"/>
    <w:semiHidden/>
    <w:rsid w:val="00C56ADB"/>
    <w:rPr>
      <w:rFonts w:ascii="Segoe UI" w:hAnsi="Segoe UI" w:cs="Segoe UI"/>
      <w:sz w:val="18"/>
      <w:szCs w:val="18"/>
      <w:lang w:eastAsia="en-US"/>
    </w:rPr>
  </w:style>
  <w:style w:type="character" w:styleId="Emphasis">
    <w:name w:val="Emphasis"/>
    <w:basedOn w:val="DefaultParagraphFont"/>
    <w:uiPriority w:val="20"/>
    <w:qFormat/>
    <w:rsid w:val="004B4940"/>
    <w:rPr>
      <w:i/>
      <w:iCs/>
    </w:rPr>
  </w:style>
  <w:style w:type="character" w:customStyle="1" w:styleId="BDOBodytextChar">
    <w:name w:val="BDO_Body text Char"/>
    <w:basedOn w:val="DefaultParagraphFont"/>
    <w:link w:val="BDOBodytext"/>
    <w:locked/>
    <w:rsid w:val="00C97B45"/>
    <w:rPr>
      <w:rFonts w:ascii="Arial" w:hAnsi="Arial" w:cs="Arial"/>
      <w:color w:val="786860"/>
    </w:rPr>
  </w:style>
  <w:style w:type="paragraph" w:customStyle="1" w:styleId="BDOBodytext">
    <w:name w:val="BDO_Body text"/>
    <w:link w:val="BDOBodytextChar"/>
    <w:qFormat/>
    <w:rsid w:val="00C97B45"/>
    <w:pPr>
      <w:spacing w:after="120" w:line="280" w:lineRule="atLeast"/>
    </w:pPr>
    <w:rPr>
      <w:rFonts w:ascii="Arial" w:hAnsi="Arial" w:cs="Arial"/>
      <w:color w:val="786860"/>
    </w:rPr>
  </w:style>
  <w:style w:type="paragraph" w:customStyle="1" w:styleId="Default">
    <w:name w:val="Default"/>
    <w:rsid w:val="00C97B45"/>
    <w:pPr>
      <w:autoSpaceDE w:val="0"/>
      <w:autoSpaceDN w:val="0"/>
      <w:adjustRightInd w:val="0"/>
    </w:pPr>
    <w:rPr>
      <w:rFonts w:ascii="Verdana" w:eastAsiaTheme="minorHAnsi" w:hAnsi="Verdana" w:cs="Verdana"/>
      <w:color w:val="000000"/>
      <w:sz w:val="24"/>
      <w:szCs w:val="24"/>
      <w:lang w:eastAsia="en-US"/>
    </w:rPr>
  </w:style>
  <w:style w:type="character" w:customStyle="1" w:styleId="Heading1Char">
    <w:name w:val="Heading 1 Char"/>
    <w:basedOn w:val="DefaultParagraphFont"/>
    <w:link w:val="Heading1"/>
    <w:rsid w:val="00643B17"/>
    <w:rPr>
      <w:b/>
      <w:caps/>
      <w:kern w:val="28"/>
      <w:sz w:val="28"/>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8650444">
      <w:bodyDiv w:val="1"/>
      <w:marLeft w:val="0"/>
      <w:marRight w:val="0"/>
      <w:marTop w:val="0"/>
      <w:marBottom w:val="0"/>
      <w:divBdr>
        <w:top w:val="none" w:sz="0" w:space="0" w:color="auto"/>
        <w:left w:val="none" w:sz="0" w:space="0" w:color="auto"/>
        <w:bottom w:val="none" w:sz="0" w:space="0" w:color="auto"/>
        <w:right w:val="none" w:sz="0" w:space="0" w:color="auto"/>
      </w:divBdr>
    </w:div>
    <w:div w:id="754323375">
      <w:bodyDiv w:val="1"/>
      <w:marLeft w:val="0"/>
      <w:marRight w:val="0"/>
      <w:marTop w:val="0"/>
      <w:marBottom w:val="0"/>
      <w:divBdr>
        <w:top w:val="none" w:sz="0" w:space="0" w:color="auto"/>
        <w:left w:val="none" w:sz="0" w:space="0" w:color="auto"/>
        <w:bottom w:val="none" w:sz="0" w:space="0" w:color="auto"/>
        <w:right w:val="none" w:sz="0" w:space="0" w:color="auto"/>
      </w:divBdr>
    </w:div>
    <w:div w:id="1122652415">
      <w:bodyDiv w:val="1"/>
      <w:marLeft w:val="0"/>
      <w:marRight w:val="0"/>
      <w:marTop w:val="0"/>
      <w:marBottom w:val="0"/>
      <w:divBdr>
        <w:top w:val="none" w:sz="0" w:space="0" w:color="auto"/>
        <w:left w:val="none" w:sz="0" w:space="0" w:color="auto"/>
        <w:bottom w:val="none" w:sz="0" w:space="0" w:color="auto"/>
        <w:right w:val="none" w:sz="0" w:space="0" w:color="auto"/>
      </w:divBdr>
    </w:div>
    <w:div w:id="1157452723">
      <w:bodyDiv w:val="1"/>
      <w:marLeft w:val="0"/>
      <w:marRight w:val="0"/>
      <w:marTop w:val="0"/>
      <w:marBottom w:val="0"/>
      <w:divBdr>
        <w:top w:val="none" w:sz="0" w:space="0" w:color="auto"/>
        <w:left w:val="none" w:sz="0" w:space="0" w:color="auto"/>
        <w:bottom w:val="none" w:sz="0" w:space="0" w:color="auto"/>
        <w:right w:val="none" w:sz="0" w:space="0" w:color="auto"/>
      </w:divBdr>
    </w:div>
    <w:div w:id="1261447118">
      <w:bodyDiv w:val="1"/>
      <w:marLeft w:val="0"/>
      <w:marRight w:val="0"/>
      <w:marTop w:val="0"/>
      <w:marBottom w:val="0"/>
      <w:divBdr>
        <w:top w:val="none" w:sz="0" w:space="0" w:color="auto"/>
        <w:left w:val="none" w:sz="0" w:space="0" w:color="auto"/>
        <w:bottom w:val="none" w:sz="0" w:space="0" w:color="auto"/>
        <w:right w:val="none" w:sz="0" w:space="0" w:color="auto"/>
      </w:divBdr>
    </w:div>
    <w:div w:id="1298150177">
      <w:bodyDiv w:val="1"/>
      <w:marLeft w:val="0"/>
      <w:marRight w:val="0"/>
      <w:marTop w:val="0"/>
      <w:marBottom w:val="0"/>
      <w:divBdr>
        <w:top w:val="none" w:sz="0" w:space="0" w:color="auto"/>
        <w:left w:val="none" w:sz="0" w:space="0" w:color="auto"/>
        <w:bottom w:val="none" w:sz="0" w:space="0" w:color="auto"/>
        <w:right w:val="none" w:sz="0" w:space="0" w:color="auto"/>
      </w:divBdr>
    </w:div>
    <w:div w:id="1729182285">
      <w:bodyDiv w:val="1"/>
      <w:marLeft w:val="0"/>
      <w:marRight w:val="0"/>
      <w:marTop w:val="0"/>
      <w:marBottom w:val="0"/>
      <w:divBdr>
        <w:top w:val="none" w:sz="0" w:space="0" w:color="auto"/>
        <w:left w:val="none" w:sz="0" w:space="0" w:color="auto"/>
        <w:bottom w:val="none" w:sz="0" w:space="0" w:color="auto"/>
        <w:right w:val="none" w:sz="0" w:space="0" w:color="auto"/>
      </w:divBdr>
    </w:div>
    <w:div w:id="1928732932">
      <w:bodyDiv w:val="1"/>
      <w:marLeft w:val="0"/>
      <w:marRight w:val="0"/>
      <w:marTop w:val="0"/>
      <w:marBottom w:val="0"/>
      <w:divBdr>
        <w:top w:val="none" w:sz="0" w:space="0" w:color="auto"/>
        <w:left w:val="none" w:sz="0" w:space="0" w:color="auto"/>
        <w:bottom w:val="none" w:sz="0" w:space="0" w:color="auto"/>
        <w:right w:val="none" w:sz="0" w:space="0" w:color="auto"/>
      </w:divBdr>
    </w:div>
    <w:div w:id="1940332421">
      <w:bodyDiv w:val="1"/>
      <w:marLeft w:val="0"/>
      <w:marRight w:val="0"/>
      <w:marTop w:val="0"/>
      <w:marBottom w:val="0"/>
      <w:divBdr>
        <w:top w:val="none" w:sz="0" w:space="0" w:color="auto"/>
        <w:left w:val="none" w:sz="0" w:space="0" w:color="auto"/>
        <w:bottom w:val="none" w:sz="0" w:space="0" w:color="auto"/>
        <w:right w:val="none" w:sz="0" w:space="0" w:color="auto"/>
      </w:divBdr>
    </w:div>
    <w:div w:id="1941139382">
      <w:bodyDiv w:val="1"/>
      <w:marLeft w:val="0"/>
      <w:marRight w:val="0"/>
      <w:marTop w:val="0"/>
      <w:marBottom w:val="0"/>
      <w:divBdr>
        <w:top w:val="none" w:sz="0" w:space="0" w:color="auto"/>
        <w:left w:val="none" w:sz="0" w:space="0" w:color="auto"/>
        <w:bottom w:val="none" w:sz="0" w:space="0" w:color="auto"/>
        <w:right w:val="none" w:sz="0" w:space="0" w:color="auto"/>
      </w:divBdr>
    </w:div>
    <w:div w:id="195385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2b462e0-950b-4d18-8f56-efe6ec8fd98e">CORP-986343273-804</_dlc_DocId>
    <_dlc_DocIdUrl xmlns="02b462e0-950b-4d18-8f56-efe6ec8fd98e">
      <Url>https://nedlands365.sharepoint.com/sites/corporate/corporate_management/_layouts/15/DocIdRedir.aspx?ID=CORP-986343273-804</Url>
      <Description>CORP-986343273-804</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Management</TermName>
          <TermId xmlns="http://schemas.microsoft.com/office/infopath/2007/PartnerControls">0396a3a4-f033-4ae5-8d1a-178dff5ec290</TermId>
        </TermInfo>
      </Terms>
    </l5218a67820a405eab41420940e22386>
    <TaxCatchAll xmlns="02b462e0-950b-4d18-8f56-efe6ec8fd98e">
      <Value>83</Value>
      <Value>88</Value>
      <Value>59</Value>
      <Value>1</Value>
      <Value>87</Value>
    </TaxCatchAll>
    <eDMS_x0020_Library_x0020_Name xmlns="82457e9d-6579-4551-9e64-e538bbcdc87d">Committees</eDMS_x0020_Library_x0020_Name>
    <V3Comments xmlns="http://schemas.microsoft.com/sharepoint/v3"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Corporate Management</TermName>
          <TermId xmlns="http://schemas.microsoft.com/office/infopath/2007/PartnerControls">7f17eae8-0b0f-4378-8885-9a68a2d23fc1</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Committees</TermName>
          <TermId xmlns="http://schemas.microsoft.com/office/infopath/2007/PartnerControls">6c80bbf0-8fe0-4148-bec9-fc9c44958d82</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Committee</TermName>
          <TermId xmlns="http://schemas.microsoft.com/office/infopath/2007/PartnerControls">6f0e8b0d-f528-4137-b238-dfc3fcbc7858</TermId>
        </TermInfo>
      </Terms>
    </j6438741ad114f2786113428657618e6>
    <Additional_x0020_Info xmlns="a4569545-3f5c-4d76-b5ef-e21c01e673e6"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DMS Document" ma:contentTypeID="0x010100DBE2AFA49EAD6847BCAE523F8D149C8E0075775E4425D9074F915DA882A77C8FF2" ma:contentTypeVersion="9" ma:contentTypeDescription="" ma:contentTypeScope="" ma:versionID="cfdfd9107b32ee22cf1999e7dae5f070">
  <xsd:schema xmlns:xsd="http://www.w3.org/2001/XMLSchema" xmlns:xs="http://www.w3.org/2001/XMLSchema" xmlns:p="http://schemas.microsoft.com/office/2006/metadata/properties" xmlns:ns1="http://schemas.microsoft.com/sharepoint/v3" xmlns:ns2="a4569545-3f5c-4d76-b5ef-e21c01e673e6" xmlns:ns3="02b462e0-950b-4d18-8f56-efe6ec8fd98e" xmlns:ns4="82457e9d-6579-4551-9e64-e538bbcdc87d" xmlns:ns5="82dc8473-40ba-4f11-b935-f34260e482de" xmlns:ns6="e2cfc7f4-019c-4faf-93e3-32d615ef31bf" targetNamespace="http://schemas.microsoft.com/office/2006/metadata/properties" ma:root="true" ma:fieldsID="6dec9c6e33bb9b52e83778e4c5aabbcf" ns1:_="" ns2:_="" ns3:_="" ns4:_="" ns5:_="" ns6:_="">
    <xsd:import namespace="http://schemas.microsoft.com/sharepoint/v3"/>
    <xsd:import namespace="a4569545-3f5c-4d76-b5ef-e21c01e673e6"/>
    <xsd:import namespace="02b462e0-950b-4d18-8f56-efe6ec8fd98e"/>
    <xsd:import namespace="82457e9d-6579-4551-9e64-e538bbcdc87d"/>
    <xsd:import namespace="82dc8473-40ba-4f11-b935-f34260e482de"/>
    <xsd:import namespace="e2cfc7f4-019c-4faf-93e3-32d615ef31bf"/>
    <xsd:element name="properties">
      <xsd:complexType>
        <xsd:sequence>
          <xsd:element name="documentManagement">
            <xsd:complexType>
              <xsd:all>
                <xsd:element ref="ns2:Additional_x0020_Info" minOccurs="0"/>
                <xsd:element ref="ns4:eDMS_x0020_Library_x0020_Name" minOccurs="0"/>
                <xsd:element ref="ns1:V3Comments" minOccurs="0"/>
                <xsd:element ref="ns3:_dlc_DocIdUrl" minOccurs="0"/>
                <xsd:element ref="ns3:_dlc_DocIdPersistId" minOccurs="0"/>
                <xsd:element ref="ns3:l5218a67820a405eab41420940e22386" minOccurs="0"/>
                <xsd:element ref="ns3:TaxCatchAll" minOccurs="0"/>
                <xsd:element ref="ns3:TaxCatchAllLabel" minOccurs="0"/>
                <xsd:element ref="ns3:c17adc3306e5490dbb62a9b09578c603" minOccurs="0"/>
                <xsd:element ref="ns3:i1b3c855753b482e967e07bcf98e63b6" minOccurs="0"/>
                <xsd:element ref="ns5:j6438741ad114f2786113428657618e6" minOccurs="0"/>
                <xsd:element ref="ns2:b73ede9528844b4dac4ca2ed79a068d8" minOccurs="0"/>
                <xsd:element ref="ns3:_dlc_DocId" minOccurs="0"/>
                <xsd:element ref="ns6:MediaServiceMetadata" minOccurs="0"/>
                <xsd:element ref="ns6:MediaServiceFastMetadata"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0B5FF7F-BE0B-4FD7-A43F-D28FFD3F3A00}" ma:internalName="TaxCatchAll" ma:showField="CatchAllData" ma:web="{82457e9d-6579-4551-9e64-e538bbcdc87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0B5FF7F-BE0B-4FD7-A43F-D28FFD3F3A00}" ma:internalName="TaxCatchAllLabel" ma:readOnly="true" ma:showField="CatchAllDataLabel" ma:web="{82457e9d-6579-4551-9e64-e538bbcdc87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457e9d-6579-4551-9e64-e538bbcdc87d" elementFormDefault="qualified">
    <xsd:import namespace="http://schemas.microsoft.com/office/2006/documentManagement/types"/>
    <xsd:import namespace="http://schemas.microsoft.com/office/infopath/2007/PartnerControls"/>
    <xsd:element name="eDMS_x0020_Library_x0020_Name" ma:index="4" nillable="true" ma:displayName="eDMS Library" ma:internalName="eDMS_x0020_Library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cfc7f4-019c-4faf-93e3-32d615ef31bf"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5ECCE-0D42-40A3-9388-22349B4CB946}">
  <ds:schemaRefs>
    <ds:schemaRef ds:uri="82dc8473-40ba-4f11-b935-f34260e482de"/>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http://schemas.microsoft.com/office/2006/documentManagement/types"/>
    <ds:schemaRef ds:uri="e2cfc7f4-019c-4faf-93e3-32d615ef31bf"/>
    <ds:schemaRef ds:uri="82457e9d-6579-4551-9e64-e538bbcdc87d"/>
    <ds:schemaRef ds:uri="http://purl.org/dc/dcmitype/"/>
    <ds:schemaRef ds:uri="http://purl.org/dc/elements/1.1/"/>
    <ds:schemaRef ds:uri="02b462e0-950b-4d18-8f56-efe6ec8fd98e"/>
    <ds:schemaRef ds:uri="a4569545-3f5c-4d76-b5ef-e21c01e673e6"/>
    <ds:schemaRef ds:uri="http://www.w3.org/XML/1998/namespace"/>
    <ds:schemaRef ds:uri="http://purl.org/dc/terms/"/>
  </ds:schemaRefs>
</ds:datastoreItem>
</file>

<file path=customXml/itemProps2.xml><?xml version="1.0" encoding="utf-8"?>
<ds:datastoreItem xmlns:ds="http://schemas.openxmlformats.org/officeDocument/2006/customXml" ds:itemID="{5EEF42DC-7C66-445D-B1FA-9CE9DE8AB78E}">
  <ds:schemaRefs>
    <ds:schemaRef ds:uri="http://schemas.microsoft.com/sharepoint/events"/>
  </ds:schemaRefs>
</ds:datastoreItem>
</file>

<file path=customXml/itemProps3.xml><?xml version="1.0" encoding="utf-8"?>
<ds:datastoreItem xmlns:ds="http://schemas.openxmlformats.org/officeDocument/2006/customXml" ds:itemID="{EF53417C-72AB-4602-9788-935F53A75992}">
  <ds:schemaRefs>
    <ds:schemaRef ds:uri="http://schemas.microsoft.com/sharepoint/v3/contenttype/forms"/>
  </ds:schemaRefs>
</ds:datastoreItem>
</file>

<file path=customXml/itemProps4.xml><?xml version="1.0" encoding="utf-8"?>
<ds:datastoreItem xmlns:ds="http://schemas.openxmlformats.org/officeDocument/2006/customXml" ds:itemID="{583D5362-24E9-4D11-B66D-189A93418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569545-3f5c-4d76-b5ef-e21c01e673e6"/>
    <ds:schemaRef ds:uri="02b462e0-950b-4d18-8f56-efe6ec8fd98e"/>
    <ds:schemaRef ds:uri="82457e9d-6579-4551-9e64-e538bbcdc87d"/>
    <ds:schemaRef ds:uri="82dc8473-40ba-4f11-b935-f34260e482de"/>
    <ds:schemaRef ds:uri="e2cfc7f4-019c-4faf-93e3-32d615ef3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1F34BA-9359-4703-ADB3-6A163C287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EA339910</Template>
  <TotalTime>3</TotalTime>
  <Pages>15</Pages>
  <Words>2140</Words>
  <Characters>13144</Characters>
  <Application>Microsoft Office Word</Application>
  <DocSecurity>8</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City of Nedlands</Company>
  <LinksUpToDate>false</LinksUpToDate>
  <CharactersWithSpaces>15254</CharactersWithSpaces>
  <SharedDoc>false</SharedDoc>
  <HLinks>
    <vt:vector size="108" baseType="variant">
      <vt:variant>
        <vt:i4>1900605</vt:i4>
      </vt:variant>
      <vt:variant>
        <vt:i4>104</vt:i4>
      </vt:variant>
      <vt:variant>
        <vt:i4>0</vt:i4>
      </vt:variant>
      <vt:variant>
        <vt:i4>5</vt:i4>
      </vt:variant>
      <vt:variant>
        <vt:lpwstr/>
      </vt:variant>
      <vt:variant>
        <vt:lpwstr>_Toc31801279</vt:lpwstr>
      </vt:variant>
      <vt:variant>
        <vt:i4>1835069</vt:i4>
      </vt:variant>
      <vt:variant>
        <vt:i4>98</vt:i4>
      </vt:variant>
      <vt:variant>
        <vt:i4>0</vt:i4>
      </vt:variant>
      <vt:variant>
        <vt:i4>5</vt:i4>
      </vt:variant>
      <vt:variant>
        <vt:lpwstr/>
      </vt:variant>
      <vt:variant>
        <vt:lpwstr>_Toc31801278</vt:lpwstr>
      </vt:variant>
      <vt:variant>
        <vt:i4>1245245</vt:i4>
      </vt:variant>
      <vt:variant>
        <vt:i4>92</vt:i4>
      </vt:variant>
      <vt:variant>
        <vt:i4>0</vt:i4>
      </vt:variant>
      <vt:variant>
        <vt:i4>5</vt:i4>
      </vt:variant>
      <vt:variant>
        <vt:lpwstr/>
      </vt:variant>
      <vt:variant>
        <vt:lpwstr>_Toc31801277</vt:lpwstr>
      </vt:variant>
      <vt:variant>
        <vt:i4>1179709</vt:i4>
      </vt:variant>
      <vt:variant>
        <vt:i4>86</vt:i4>
      </vt:variant>
      <vt:variant>
        <vt:i4>0</vt:i4>
      </vt:variant>
      <vt:variant>
        <vt:i4>5</vt:i4>
      </vt:variant>
      <vt:variant>
        <vt:lpwstr/>
      </vt:variant>
      <vt:variant>
        <vt:lpwstr>_Toc31801276</vt:lpwstr>
      </vt:variant>
      <vt:variant>
        <vt:i4>1114173</vt:i4>
      </vt:variant>
      <vt:variant>
        <vt:i4>80</vt:i4>
      </vt:variant>
      <vt:variant>
        <vt:i4>0</vt:i4>
      </vt:variant>
      <vt:variant>
        <vt:i4>5</vt:i4>
      </vt:variant>
      <vt:variant>
        <vt:lpwstr/>
      </vt:variant>
      <vt:variant>
        <vt:lpwstr>_Toc31801275</vt:lpwstr>
      </vt:variant>
      <vt:variant>
        <vt:i4>1048637</vt:i4>
      </vt:variant>
      <vt:variant>
        <vt:i4>74</vt:i4>
      </vt:variant>
      <vt:variant>
        <vt:i4>0</vt:i4>
      </vt:variant>
      <vt:variant>
        <vt:i4>5</vt:i4>
      </vt:variant>
      <vt:variant>
        <vt:lpwstr/>
      </vt:variant>
      <vt:variant>
        <vt:lpwstr>_Toc31801274</vt:lpwstr>
      </vt:variant>
      <vt:variant>
        <vt:i4>1507389</vt:i4>
      </vt:variant>
      <vt:variant>
        <vt:i4>68</vt:i4>
      </vt:variant>
      <vt:variant>
        <vt:i4>0</vt:i4>
      </vt:variant>
      <vt:variant>
        <vt:i4>5</vt:i4>
      </vt:variant>
      <vt:variant>
        <vt:lpwstr/>
      </vt:variant>
      <vt:variant>
        <vt:lpwstr>_Toc31801273</vt:lpwstr>
      </vt:variant>
      <vt:variant>
        <vt:i4>1441853</vt:i4>
      </vt:variant>
      <vt:variant>
        <vt:i4>62</vt:i4>
      </vt:variant>
      <vt:variant>
        <vt:i4>0</vt:i4>
      </vt:variant>
      <vt:variant>
        <vt:i4>5</vt:i4>
      </vt:variant>
      <vt:variant>
        <vt:lpwstr/>
      </vt:variant>
      <vt:variant>
        <vt:lpwstr>_Toc31801272</vt:lpwstr>
      </vt:variant>
      <vt:variant>
        <vt:i4>1376317</vt:i4>
      </vt:variant>
      <vt:variant>
        <vt:i4>56</vt:i4>
      </vt:variant>
      <vt:variant>
        <vt:i4>0</vt:i4>
      </vt:variant>
      <vt:variant>
        <vt:i4>5</vt:i4>
      </vt:variant>
      <vt:variant>
        <vt:lpwstr/>
      </vt:variant>
      <vt:variant>
        <vt:lpwstr>_Toc31801271</vt:lpwstr>
      </vt:variant>
      <vt:variant>
        <vt:i4>1310781</vt:i4>
      </vt:variant>
      <vt:variant>
        <vt:i4>50</vt:i4>
      </vt:variant>
      <vt:variant>
        <vt:i4>0</vt:i4>
      </vt:variant>
      <vt:variant>
        <vt:i4>5</vt:i4>
      </vt:variant>
      <vt:variant>
        <vt:lpwstr/>
      </vt:variant>
      <vt:variant>
        <vt:lpwstr>_Toc31801270</vt:lpwstr>
      </vt:variant>
      <vt:variant>
        <vt:i4>1900604</vt:i4>
      </vt:variant>
      <vt:variant>
        <vt:i4>44</vt:i4>
      </vt:variant>
      <vt:variant>
        <vt:i4>0</vt:i4>
      </vt:variant>
      <vt:variant>
        <vt:i4>5</vt:i4>
      </vt:variant>
      <vt:variant>
        <vt:lpwstr/>
      </vt:variant>
      <vt:variant>
        <vt:lpwstr>_Toc31801269</vt:lpwstr>
      </vt:variant>
      <vt:variant>
        <vt:i4>1835068</vt:i4>
      </vt:variant>
      <vt:variant>
        <vt:i4>38</vt:i4>
      </vt:variant>
      <vt:variant>
        <vt:i4>0</vt:i4>
      </vt:variant>
      <vt:variant>
        <vt:i4>5</vt:i4>
      </vt:variant>
      <vt:variant>
        <vt:lpwstr/>
      </vt:variant>
      <vt:variant>
        <vt:lpwstr>_Toc31801268</vt:lpwstr>
      </vt:variant>
      <vt:variant>
        <vt:i4>1245244</vt:i4>
      </vt:variant>
      <vt:variant>
        <vt:i4>32</vt:i4>
      </vt:variant>
      <vt:variant>
        <vt:i4>0</vt:i4>
      </vt:variant>
      <vt:variant>
        <vt:i4>5</vt:i4>
      </vt:variant>
      <vt:variant>
        <vt:lpwstr/>
      </vt:variant>
      <vt:variant>
        <vt:lpwstr>_Toc31801267</vt:lpwstr>
      </vt:variant>
      <vt:variant>
        <vt:i4>1179708</vt:i4>
      </vt:variant>
      <vt:variant>
        <vt:i4>26</vt:i4>
      </vt:variant>
      <vt:variant>
        <vt:i4>0</vt:i4>
      </vt:variant>
      <vt:variant>
        <vt:i4>5</vt:i4>
      </vt:variant>
      <vt:variant>
        <vt:lpwstr/>
      </vt:variant>
      <vt:variant>
        <vt:lpwstr>_Toc31801266</vt:lpwstr>
      </vt:variant>
      <vt:variant>
        <vt:i4>1114172</vt:i4>
      </vt:variant>
      <vt:variant>
        <vt:i4>20</vt:i4>
      </vt:variant>
      <vt:variant>
        <vt:i4>0</vt:i4>
      </vt:variant>
      <vt:variant>
        <vt:i4>5</vt:i4>
      </vt:variant>
      <vt:variant>
        <vt:lpwstr/>
      </vt:variant>
      <vt:variant>
        <vt:lpwstr>_Toc31801265</vt:lpwstr>
      </vt:variant>
      <vt:variant>
        <vt:i4>1048636</vt:i4>
      </vt:variant>
      <vt:variant>
        <vt:i4>14</vt:i4>
      </vt:variant>
      <vt:variant>
        <vt:i4>0</vt:i4>
      </vt:variant>
      <vt:variant>
        <vt:i4>5</vt:i4>
      </vt:variant>
      <vt:variant>
        <vt:lpwstr/>
      </vt:variant>
      <vt:variant>
        <vt:lpwstr>_Toc31801264</vt:lpwstr>
      </vt:variant>
      <vt:variant>
        <vt:i4>1507388</vt:i4>
      </vt:variant>
      <vt:variant>
        <vt:i4>8</vt:i4>
      </vt:variant>
      <vt:variant>
        <vt:i4>0</vt:i4>
      </vt:variant>
      <vt:variant>
        <vt:i4>5</vt:i4>
      </vt:variant>
      <vt:variant>
        <vt:lpwstr/>
      </vt:variant>
      <vt:variant>
        <vt:lpwstr>_Toc31801263</vt:lpwstr>
      </vt:variant>
      <vt:variant>
        <vt:i4>1441852</vt:i4>
      </vt:variant>
      <vt:variant>
        <vt:i4>2</vt:i4>
      </vt:variant>
      <vt:variant>
        <vt:i4>0</vt:i4>
      </vt:variant>
      <vt:variant>
        <vt:i4>5</vt:i4>
      </vt:variant>
      <vt:variant>
        <vt:lpwstr/>
      </vt:variant>
      <vt:variant>
        <vt:lpwstr>_Toc31801262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Goodlet</dc:creator>
  <cp:keywords/>
  <dc:description/>
  <cp:lastModifiedBy>Stacey Gibson</cp:lastModifiedBy>
  <cp:revision>3</cp:revision>
  <cp:lastPrinted>2020-02-10T03:34:00Z</cp:lastPrinted>
  <dcterms:created xsi:type="dcterms:W3CDTF">2020-02-17T02:20:00Z</dcterms:created>
  <dcterms:modified xsi:type="dcterms:W3CDTF">2020-02-17T02:22:00Z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0x010100DBE2AFA49EAD6847BCAE523F8D149C8E0075775E4425D9074F915DA882A77C8FF2</vt:lpwstr>
  </property>
  <property fmtid="{D5CDD505-2E9C-101B-9397-08002B2CF9AE}" pid="3" name="_dlc_DocIdItemGuid">
    <vt:lpwstr>261f631e-62ed-4af9-aae5-ca37479b5092</vt:lpwstr>
  </property>
  <property fmtid="{D5CDD505-2E9C-101B-9397-08002B2CF9AE}" pid="4" name="Document Set Status">
    <vt:lpwstr/>
  </property>
  <property fmtid="{D5CDD505-2E9C-101B-9397-08002B2CF9AE}" pid="5" name="Entity">
    <vt:lpwstr>1;#City of Nedlands|e1cb6260-fbdb-4707-a83e-0c933e524b72</vt:lpwstr>
  </property>
  <property fmtid="{D5CDD505-2E9C-101B-9397-08002B2CF9AE}" pid="6" name="Activity">
    <vt:lpwstr>87;#Committees|6c80bbf0-8fe0-4148-bec9-fc9c44958d82</vt:lpwstr>
  </property>
  <property fmtid="{D5CDD505-2E9C-101B-9397-08002B2CF9AE}" pid="7" name="DocumentSetDescription">
    <vt:lpwstr/>
  </property>
  <property fmtid="{D5CDD505-2E9C-101B-9397-08002B2CF9AE}" pid="8" name="eDMS Site">
    <vt:lpwstr>83;#Management|0396a3a4-f033-4ae5-8d1a-178dff5ec290</vt:lpwstr>
  </property>
  <property fmtid="{D5CDD505-2E9C-101B-9397-08002B2CF9AE}" pid="9" name="Function">
    <vt:lpwstr>59;#Corporate Management|7f17eae8-0b0f-4378-8885-9a68a2d23fc1</vt:lpwstr>
  </property>
  <property fmtid="{D5CDD505-2E9C-101B-9397-08002B2CF9AE}" pid="10" name="Subject Matter">
    <vt:lpwstr>88;#Committee|6f0e8b0d-f528-4137-b238-dfc3fcbc7858</vt:lpwstr>
  </property>
  <property fmtid="{D5CDD505-2E9C-101B-9397-08002B2CF9AE}" pid="11" name="_docset_NoMedatataSyncRequired">
    <vt:lpwstr>False</vt:lpwstr>
  </property>
  <property fmtid="{D5CDD505-2E9C-101B-9397-08002B2CF9AE}" pid="12" name="AuthorIds_UIVersion_3">
    <vt:lpwstr>38</vt:lpwstr>
  </property>
  <property fmtid="{D5CDD505-2E9C-101B-9397-08002B2CF9AE}" pid="13" name="AuthorIds_UIVersion_5">
    <vt:lpwstr>38</vt:lpwstr>
  </property>
  <property fmtid="{D5CDD505-2E9C-101B-9397-08002B2CF9AE}" pid="14" name="AuthorIds_UIVersion_1">
    <vt:lpwstr>38</vt:lpwstr>
  </property>
</Properties>
</file>