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82C8" w14:textId="77777777" w:rsidR="002D7BBD" w:rsidRPr="00B06B41" w:rsidRDefault="00524E66"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5B5FC4AF" w14:textId="6B76782B" w:rsidR="003614D2" w:rsidRDefault="003614D2" w:rsidP="00562866">
      <w:pPr>
        <w:rPr>
          <w:rFonts w:ascii="Gill Sans MT" w:hAnsi="Gill Sans MT" w:cs="Arial"/>
          <w:b/>
          <w:i/>
          <w:iCs/>
          <w:color w:val="003876"/>
          <w:sz w:val="72"/>
          <w:szCs w:val="160"/>
          <w:lang w:val="en-GB" w:eastAsia="en-GB"/>
        </w:rPr>
      </w:pPr>
    </w:p>
    <w:p w14:paraId="5DC6F2E8" w14:textId="77777777" w:rsidR="00363D42" w:rsidRDefault="00363D42" w:rsidP="00562866">
      <w:pPr>
        <w:rPr>
          <w:rFonts w:ascii="Gill Sans MT" w:hAnsi="Gill Sans MT" w:cs="Arial"/>
          <w:b/>
          <w:i/>
          <w:iCs/>
          <w:color w:val="003876"/>
          <w:sz w:val="72"/>
          <w:szCs w:val="160"/>
          <w:lang w:val="en-GB" w:eastAsia="en-GB"/>
        </w:rPr>
      </w:pPr>
    </w:p>
    <w:p w14:paraId="1850F5F2" w14:textId="50656B01" w:rsidR="00180419" w:rsidRDefault="00EA444C"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4FF04A76" w14:textId="77777777" w:rsidR="00363D42" w:rsidRPr="00180419" w:rsidRDefault="00363D42" w:rsidP="00562866">
      <w:pPr>
        <w:rPr>
          <w:rFonts w:ascii="Gill Sans MT" w:hAnsi="Gill Sans MT" w:cs="Arial"/>
          <w:b/>
          <w:i/>
          <w:iCs/>
          <w:color w:val="003876"/>
          <w:sz w:val="72"/>
          <w:szCs w:val="160"/>
          <w:lang w:val="en-GB" w:eastAsia="en-GB"/>
        </w:rPr>
      </w:pP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0C8132D5" w:rsidR="00180419" w:rsidRPr="00180419" w:rsidRDefault="00046A45"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10 February 2020</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1914C0ED" w14:textId="4E1F1956" w:rsidR="00501608" w:rsidRDefault="00501608" w:rsidP="00812014">
      <w:pPr>
        <w:tabs>
          <w:tab w:val="left" w:pos="720"/>
          <w:tab w:val="left" w:pos="1440"/>
          <w:tab w:val="left" w:pos="2410"/>
          <w:tab w:val="left" w:pos="2977"/>
          <w:tab w:val="right" w:pos="8335"/>
          <w:tab w:val="right" w:pos="8505"/>
        </w:tabs>
        <w:jc w:val="both"/>
        <w:rPr>
          <w:rFonts w:ascii="Arial" w:hAnsi="Arial" w:cs="Arial"/>
          <w:b/>
          <w:sz w:val="22"/>
        </w:rPr>
      </w:pPr>
    </w:p>
    <w:p w14:paraId="1A1BE9E9" w14:textId="3BE9582D" w:rsidR="005A0E9A" w:rsidRDefault="005A0E9A" w:rsidP="00812014">
      <w:pPr>
        <w:tabs>
          <w:tab w:val="left" w:pos="720"/>
          <w:tab w:val="left" w:pos="1440"/>
          <w:tab w:val="left" w:pos="2410"/>
          <w:tab w:val="left" w:pos="2977"/>
          <w:tab w:val="right" w:pos="8335"/>
          <w:tab w:val="right" w:pos="8505"/>
        </w:tabs>
        <w:jc w:val="both"/>
        <w:rPr>
          <w:rFonts w:ascii="Arial" w:hAnsi="Arial" w:cs="Arial"/>
          <w:b/>
          <w:sz w:val="22"/>
        </w:rPr>
      </w:pPr>
    </w:p>
    <w:p w14:paraId="01E88999" w14:textId="50F35E7D" w:rsidR="005A0E9A" w:rsidRDefault="005A0E9A" w:rsidP="00812014">
      <w:pPr>
        <w:tabs>
          <w:tab w:val="left" w:pos="720"/>
          <w:tab w:val="left" w:pos="1440"/>
          <w:tab w:val="left" w:pos="2410"/>
          <w:tab w:val="left" w:pos="2977"/>
          <w:tab w:val="right" w:pos="8335"/>
          <w:tab w:val="right" w:pos="8505"/>
        </w:tabs>
        <w:jc w:val="both"/>
        <w:rPr>
          <w:rFonts w:ascii="Arial" w:hAnsi="Arial" w:cs="Arial"/>
          <w:b/>
          <w:sz w:val="22"/>
        </w:rPr>
      </w:pPr>
    </w:p>
    <w:p w14:paraId="237CCC30" w14:textId="05B211B3" w:rsidR="005A0E9A" w:rsidRDefault="005A0E9A" w:rsidP="00812014">
      <w:pPr>
        <w:tabs>
          <w:tab w:val="left" w:pos="720"/>
          <w:tab w:val="left" w:pos="1440"/>
          <w:tab w:val="left" w:pos="2410"/>
          <w:tab w:val="left" w:pos="2977"/>
          <w:tab w:val="right" w:pos="8335"/>
          <w:tab w:val="right" w:pos="8505"/>
        </w:tabs>
        <w:jc w:val="both"/>
        <w:rPr>
          <w:rFonts w:ascii="Arial" w:hAnsi="Arial" w:cs="Arial"/>
          <w:b/>
          <w:sz w:val="22"/>
        </w:rPr>
      </w:pPr>
    </w:p>
    <w:p w14:paraId="1B5DC5B7" w14:textId="7776AE1B" w:rsidR="005A0E9A" w:rsidRDefault="005A0E9A" w:rsidP="00812014">
      <w:pPr>
        <w:tabs>
          <w:tab w:val="left" w:pos="720"/>
          <w:tab w:val="left" w:pos="1440"/>
          <w:tab w:val="left" w:pos="2410"/>
          <w:tab w:val="left" w:pos="2977"/>
          <w:tab w:val="right" w:pos="8335"/>
          <w:tab w:val="right" w:pos="8505"/>
        </w:tabs>
        <w:jc w:val="both"/>
        <w:rPr>
          <w:rFonts w:ascii="Arial" w:hAnsi="Arial" w:cs="Arial"/>
          <w:b/>
          <w:sz w:val="22"/>
        </w:rPr>
      </w:pPr>
    </w:p>
    <w:p w14:paraId="1F023D98" w14:textId="3401A665" w:rsidR="005A0E9A" w:rsidRDefault="005A0E9A" w:rsidP="00812014">
      <w:pPr>
        <w:tabs>
          <w:tab w:val="left" w:pos="720"/>
          <w:tab w:val="left" w:pos="1440"/>
          <w:tab w:val="left" w:pos="2410"/>
          <w:tab w:val="left" w:pos="2977"/>
          <w:tab w:val="right" w:pos="8335"/>
          <w:tab w:val="right" w:pos="8505"/>
        </w:tabs>
        <w:jc w:val="both"/>
        <w:rPr>
          <w:rFonts w:ascii="Arial" w:hAnsi="Arial" w:cs="Arial"/>
          <w:b/>
          <w:sz w:val="22"/>
        </w:rPr>
      </w:pPr>
    </w:p>
    <w:p w14:paraId="3E5930AE" w14:textId="7EAD61B1" w:rsidR="005A0E9A" w:rsidRDefault="005A0E9A" w:rsidP="00812014">
      <w:pPr>
        <w:tabs>
          <w:tab w:val="left" w:pos="720"/>
          <w:tab w:val="left" w:pos="1440"/>
          <w:tab w:val="left" w:pos="2410"/>
          <w:tab w:val="left" w:pos="2977"/>
          <w:tab w:val="right" w:pos="8335"/>
          <w:tab w:val="right" w:pos="8505"/>
        </w:tabs>
        <w:jc w:val="both"/>
        <w:rPr>
          <w:rFonts w:ascii="Arial" w:hAnsi="Arial" w:cs="Arial"/>
          <w:b/>
          <w:sz w:val="22"/>
        </w:rPr>
      </w:pPr>
    </w:p>
    <w:p w14:paraId="5C89C560" w14:textId="2C65DA4E" w:rsidR="005A0E9A" w:rsidRDefault="005A0E9A" w:rsidP="00812014">
      <w:pPr>
        <w:tabs>
          <w:tab w:val="left" w:pos="720"/>
          <w:tab w:val="left" w:pos="1440"/>
          <w:tab w:val="left" w:pos="2410"/>
          <w:tab w:val="left" w:pos="2977"/>
          <w:tab w:val="right" w:pos="8335"/>
          <w:tab w:val="right" w:pos="8505"/>
        </w:tabs>
        <w:jc w:val="both"/>
        <w:rPr>
          <w:rFonts w:ascii="Arial" w:hAnsi="Arial" w:cs="Arial"/>
          <w:b/>
          <w:sz w:val="22"/>
        </w:rPr>
      </w:pPr>
    </w:p>
    <w:p w14:paraId="35539EE7" w14:textId="77777777" w:rsidR="005A0E9A" w:rsidRDefault="005A0E9A" w:rsidP="00812014">
      <w:pPr>
        <w:tabs>
          <w:tab w:val="left" w:pos="720"/>
          <w:tab w:val="left" w:pos="1440"/>
          <w:tab w:val="left" w:pos="2410"/>
          <w:tab w:val="left" w:pos="2977"/>
          <w:tab w:val="right" w:pos="8335"/>
          <w:tab w:val="right" w:pos="8505"/>
        </w:tabs>
        <w:jc w:val="both"/>
        <w:rPr>
          <w:rFonts w:ascii="Arial" w:hAnsi="Arial" w:cs="Arial"/>
          <w:b/>
          <w:sz w:val="22"/>
        </w:rPr>
      </w:pPr>
    </w:p>
    <w:p w14:paraId="5EF2413A" w14:textId="77777777" w:rsidR="005A0E9A" w:rsidRPr="00812014" w:rsidRDefault="005A0E9A" w:rsidP="005A0E9A">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EBD352D" w14:textId="77777777" w:rsidR="005A0E9A" w:rsidRDefault="005A0E9A" w:rsidP="005A0E9A">
      <w:pPr>
        <w:tabs>
          <w:tab w:val="left" w:pos="720"/>
          <w:tab w:val="left" w:pos="1440"/>
          <w:tab w:val="left" w:pos="2410"/>
          <w:tab w:val="left" w:pos="2977"/>
          <w:tab w:val="right" w:pos="8335"/>
          <w:tab w:val="right" w:pos="8505"/>
        </w:tabs>
        <w:jc w:val="both"/>
        <w:rPr>
          <w:rFonts w:ascii="Arial" w:hAnsi="Arial" w:cs="Arial"/>
          <w:sz w:val="22"/>
        </w:rPr>
      </w:pPr>
    </w:p>
    <w:p w14:paraId="0BADB06E" w14:textId="77777777" w:rsidR="005A0E9A" w:rsidRPr="00E176A4" w:rsidRDefault="005A0E9A" w:rsidP="005A0E9A">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21561E77" w14:textId="77777777" w:rsidR="005A0E9A" w:rsidRPr="00812014" w:rsidRDefault="005A0E9A" w:rsidP="005A0E9A">
      <w:pPr>
        <w:tabs>
          <w:tab w:val="left" w:pos="720"/>
          <w:tab w:val="left" w:pos="1440"/>
          <w:tab w:val="left" w:pos="2410"/>
          <w:tab w:val="left" w:pos="2977"/>
          <w:tab w:val="right" w:pos="8335"/>
          <w:tab w:val="right" w:pos="8505"/>
        </w:tabs>
        <w:jc w:val="both"/>
        <w:rPr>
          <w:rFonts w:ascii="Arial" w:hAnsi="Arial" w:cs="Arial"/>
          <w:sz w:val="22"/>
        </w:rPr>
      </w:pPr>
    </w:p>
    <w:p w14:paraId="7FDB7F09" w14:textId="77777777" w:rsidR="005A0E9A" w:rsidRPr="006E69F6" w:rsidRDefault="005A0E9A" w:rsidP="005A0E9A">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1A52CA5" w14:textId="533A1B40" w:rsidR="00180419" w:rsidRDefault="00180419" w:rsidP="00AD68A1">
      <w:pPr>
        <w:tabs>
          <w:tab w:val="left" w:pos="720"/>
          <w:tab w:val="left" w:pos="1440"/>
          <w:tab w:val="left" w:pos="2410"/>
          <w:tab w:val="left" w:pos="2977"/>
          <w:tab w:val="right" w:pos="8335"/>
          <w:tab w:val="right" w:pos="8505"/>
        </w:tabs>
        <w:jc w:val="center"/>
        <w:rPr>
          <w:rFonts w:ascii="Arial" w:hAnsi="Arial" w:cs="Arial"/>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Default="00AB761D">
          <w:pPr>
            <w:pStyle w:val="TOCHeading"/>
          </w:pPr>
        </w:p>
        <w:p w14:paraId="1C9F7E90" w14:textId="559F0FA7" w:rsidR="00CF74CF" w:rsidRPr="00CF74CF" w:rsidRDefault="00AB761D" w:rsidP="00CF74CF">
          <w:pPr>
            <w:pStyle w:val="TOC1"/>
            <w:ind w:right="46"/>
            <w:rPr>
              <w:rFonts w:ascii="Arial" w:eastAsiaTheme="minorEastAsia" w:hAnsi="Arial" w:cs="Arial"/>
              <w:noProof/>
              <w:szCs w:val="24"/>
              <w:lang w:eastAsia="en-AU"/>
            </w:rPr>
          </w:pPr>
          <w:r w:rsidRPr="00501608">
            <w:rPr>
              <w:rFonts w:ascii="Arial" w:hAnsi="Arial" w:cs="Arial"/>
              <w:szCs w:val="24"/>
            </w:rPr>
            <w:fldChar w:fldCharType="begin"/>
          </w:r>
          <w:r w:rsidRPr="00501608">
            <w:rPr>
              <w:rFonts w:ascii="Arial" w:hAnsi="Arial" w:cs="Arial"/>
              <w:szCs w:val="24"/>
            </w:rPr>
            <w:instrText xml:space="preserve"> TOC \o "1-3" \h \z \u </w:instrText>
          </w:r>
          <w:r w:rsidRPr="00501608">
            <w:rPr>
              <w:rFonts w:ascii="Arial" w:hAnsi="Arial" w:cs="Arial"/>
              <w:szCs w:val="24"/>
            </w:rPr>
            <w:fldChar w:fldCharType="separate"/>
          </w:r>
          <w:hyperlink w:anchor="_Toc32304082" w:history="1">
            <w:r w:rsidR="00CF74CF" w:rsidRPr="00CF74CF">
              <w:rPr>
                <w:rStyle w:val="Hyperlink"/>
                <w:rFonts w:ascii="Arial" w:hAnsi="Arial" w:cs="Arial"/>
                <w:noProof/>
                <w:szCs w:val="24"/>
              </w:rPr>
              <w:t>Declaration of Opening</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_Toc32304082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3</w:t>
            </w:r>
            <w:r w:rsidR="00CF74CF" w:rsidRPr="00CF74CF">
              <w:rPr>
                <w:rFonts w:ascii="Arial" w:hAnsi="Arial" w:cs="Arial"/>
                <w:noProof/>
                <w:webHidden/>
                <w:szCs w:val="24"/>
              </w:rPr>
              <w:fldChar w:fldCharType="end"/>
            </w:r>
          </w:hyperlink>
        </w:p>
        <w:p w14:paraId="2DC71A61" w14:textId="73824C95" w:rsidR="00CF74CF" w:rsidRPr="00CF74CF" w:rsidRDefault="00E44946" w:rsidP="00CF74CF">
          <w:pPr>
            <w:pStyle w:val="TOC1"/>
            <w:ind w:right="46"/>
            <w:rPr>
              <w:rFonts w:ascii="Arial" w:eastAsiaTheme="minorEastAsia" w:hAnsi="Arial" w:cs="Arial"/>
              <w:noProof/>
              <w:szCs w:val="24"/>
              <w:lang w:eastAsia="en-AU"/>
            </w:rPr>
          </w:pPr>
          <w:hyperlink w:anchor="_Toc32304083" w:history="1">
            <w:r w:rsidR="00CF74CF" w:rsidRPr="00CF74CF">
              <w:rPr>
                <w:rStyle w:val="Hyperlink"/>
                <w:rFonts w:ascii="Arial" w:hAnsi="Arial" w:cs="Arial"/>
                <w:noProof/>
                <w:szCs w:val="24"/>
              </w:rPr>
              <w:t>Present and Apologies and Leave of Absence (Previously Approved)</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_Toc32304083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3</w:t>
            </w:r>
            <w:r w:rsidR="00CF74CF" w:rsidRPr="00CF74CF">
              <w:rPr>
                <w:rFonts w:ascii="Arial" w:hAnsi="Arial" w:cs="Arial"/>
                <w:noProof/>
                <w:webHidden/>
                <w:szCs w:val="24"/>
              </w:rPr>
              <w:fldChar w:fldCharType="end"/>
            </w:r>
          </w:hyperlink>
        </w:p>
        <w:p w14:paraId="4A4BBA54" w14:textId="48F9AADB" w:rsidR="00CF74CF" w:rsidRPr="00CF74CF" w:rsidRDefault="00E44946" w:rsidP="00CF74CF">
          <w:pPr>
            <w:pStyle w:val="TOC1"/>
            <w:ind w:right="46"/>
            <w:rPr>
              <w:rFonts w:ascii="Arial" w:eastAsiaTheme="minorEastAsia" w:hAnsi="Arial" w:cs="Arial"/>
              <w:noProof/>
              <w:szCs w:val="24"/>
              <w:lang w:eastAsia="en-AU"/>
            </w:rPr>
          </w:pPr>
          <w:hyperlink w:anchor="_Toc32304084" w:history="1">
            <w:r w:rsidR="00CF74CF" w:rsidRPr="00CF74CF">
              <w:rPr>
                <w:rStyle w:val="Hyperlink"/>
                <w:rFonts w:ascii="Arial" w:hAnsi="Arial" w:cs="Arial"/>
                <w:noProof/>
                <w:szCs w:val="24"/>
              </w:rPr>
              <w:t>1.</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Public Question Time</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_Toc32304084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4</w:t>
            </w:r>
            <w:r w:rsidR="00CF74CF" w:rsidRPr="00CF74CF">
              <w:rPr>
                <w:rFonts w:ascii="Arial" w:hAnsi="Arial" w:cs="Arial"/>
                <w:noProof/>
                <w:webHidden/>
                <w:szCs w:val="24"/>
              </w:rPr>
              <w:fldChar w:fldCharType="end"/>
            </w:r>
          </w:hyperlink>
        </w:p>
        <w:p w14:paraId="5638001B" w14:textId="361699CE" w:rsidR="00CF74CF" w:rsidRPr="00CF74CF" w:rsidRDefault="00E44946" w:rsidP="00CF74CF">
          <w:pPr>
            <w:pStyle w:val="TOC1"/>
            <w:ind w:right="46"/>
            <w:rPr>
              <w:rFonts w:ascii="Arial" w:eastAsiaTheme="minorEastAsia" w:hAnsi="Arial" w:cs="Arial"/>
              <w:noProof/>
              <w:szCs w:val="24"/>
              <w:lang w:eastAsia="en-AU"/>
            </w:rPr>
          </w:pPr>
          <w:hyperlink w:anchor="_Toc32304085" w:history="1">
            <w:r w:rsidR="00CF74CF" w:rsidRPr="00CF74CF">
              <w:rPr>
                <w:rStyle w:val="Hyperlink"/>
                <w:rFonts w:ascii="Arial" w:hAnsi="Arial" w:cs="Arial"/>
                <w:noProof/>
                <w:szCs w:val="24"/>
              </w:rPr>
              <w:t>2.</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Addresses By Members of the Public (only for items listed on the agenda)</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_Toc32304085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4</w:t>
            </w:r>
            <w:r w:rsidR="00CF74CF" w:rsidRPr="00CF74CF">
              <w:rPr>
                <w:rFonts w:ascii="Arial" w:hAnsi="Arial" w:cs="Arial"/>
                <w:noProof/>
                <w:webHidden/>
                <w:szCs w:val="24"/>
              </w:rPr>
              <w:fldChar w:fldCharType="end"/>
            </w:r>
          </w:hyperlink>
        </w:p>
        <w:p w14:paraId="3D68F29C" w14:textId="45425510" w:rsidR="00CF74CF" w:rsidRPr="00CF74CF" w:rsidRDefault="00E44946" w:rsidP="00CF74CF">
          <w:pPr>
            <w:pStyle w:val="TOC1"/>
            <w:ind w:right="46"/>
            <w:rPr>
              <w:rFonts w:ascii="Arial" w:eastAsiaTheme="minorEastAsia" w:hAnsi="Arial" w:cs="Arial"/>
              <w:noProof/>
              <w:szCs w:val="24"/>
              <w:lang w:eastAsia="en-AU"/>
            </w:rPr>
          </w:pPr>
          <w:hyperlink w:anchor="_Toc32304086" w:history="1">
            <w:r w:rsidR="00CF74CF" w:rsidRPr="00CF74CF">
              <w:rPr>
                <w:rStyle w:val="Hyperlink"/>
                <w:rFonts w:ascii="Arial" w:hAnsi="Arial" w:cs="Arial"/>
                <w:noProof/>
                <w:szCs w:val="24"/>
              </w:rPr>
              <w:t>3.</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Disclosures of Financial Interest</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_Toc32304086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4</w:t>
            </w:r>
            <w:r w:rsidR="00CF74CF" w:rsidRPr="00CF74CF">
              <w:rPr>
                <w:rFonts w:ascii="Arial" w:hAnsi="Arial" w:cs="Arial"/>
                <w:noProof/>
                <w:webHidden/>
                <w:szCs w:val="24"/>
              </w:rPr>
              <w:fldChar w:fldCharType="end"/>
            </w:r>
          </w:hyperlink>
        </w:p>
        <w:p w14:paraId="7E302C9A" w14:textId="7791DBD4" w:rsidR="00CF74CF" w:rsidRPr="00CF74CF" w:rsidRDefault="00E44946" w:rsidP="00CF74CF">
          <w:pPr>
            <w:pStyle w:val="TOC1"/>
            <w:ind w:right="46"/>
            <w:rPr>
              <w:rFonts w:ascii="Arial" w:eastAsiaTheme="minorEastAsia" w:hAnsi="Arial" w:cs="Arial"/>
              <w:noProof/>
              <w:szCs w:val="24"/>
              <w:lang w:eastAsia="en-AU"/>
            </w:rPr>
          </w:pPr>
          <w:hyperlink w:anchor="_Toc32304087" w:history="1">
            <w:r w:rsidR="00CF74CF" w:rsidRPr="00CF74CF">
              <w:rPr>
                <w:rStyle w:val="Hyperlink"/>
                <w:rFonts w:ascii="Arial" w:hAnsi="Arial" w:cs="Arial"/>
                <w:noProof/>
                <w:szCs w:val="24"/>
              </w:rPr>
              <w:t>4.</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Disclosures of Interests Affecting Impartiality</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_Toc32304087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4</w:t>
            </w:r>
            <w:r w:rsidR="00CF74CF" w:rsidRPr="00CF74CF">
              <w:rPr>
                <w:rFonts w:ascii="Arial" w:hAnsi="Arial" w:cs="Arial"/>
                <w:noProof/>
                <w:webHidden/>
                <w:szCs w:val="24"/>
              </w:rPr>
              <w:fldChar w:fldCharType="end"/>
            </w:r>
          </w:hyperlink>
        </w:p>
        <w:p w14:paraId="192BF94C" w14:textId="1426E18A" w:rsidR="00CF74CF" w:rsidRPr="00CF74CF" w:rsidRDefault="00E44946" w:rsidP="00CF74CF">
          <w:pPr>
            <w:pStyle w:val="TOC1"/>
            <w:ind w:right="46"/>
            <w:rPr>
              <w:rFonts w:ascii="Arial" w:eastAsiaTheme="minorEastAsia" w:hAnsi="Arial" w:cs="Arial"/>
              <w:noProof/>
              <w:szCs w:val="24"/>
              <w:lang w:eastAsia="en-AU"/>
            </w:rPr>
          </w:pPr>
          <w:hyperlink w:anchor="_Toc32304088" w:history="1">
            <w:r w:rsidR="00CF74CF" w:rsidRPr="00CF74CF">
              <w:rPr>
                <w:rStyle w:val="Hyperlink"/>
                <w:rFonts w:ascii="Arial" w:hAnsi="Arial" w:cs="Arial"/>
                <w:noProof/>
                <w:szCs w:val="24"/>
              </w:rPr>
              <w:t>5.</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Declarations by Members That They Have Not Given Due Consideration to Papers</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_Toc32304088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4</w:t>
            </w:r>
            <w:r w:rsidR="00CF74CF" w:rsidRPr="00CF74CF">
              <w:rPr>
                <w:rFonts w:ascii="Arial" w:hAnsi="Arial" w:cs="Arial"/>
                <w:noProof/>
                <w:webHidden/>
                <w:szCs w:val="24"/>
              </w:rPr>
              <w:fldChar w:fldCharType="end"/>
            </w:r>
          </w:hyperlink>
        </w:p>
        <w:p w14:paraId="47079B12" w14:textId="530898EB" w:rsidR="00CF74CF" w:rsidRPr="00CF74CF" w:rsidRDefault="00E44946" w:rsidP="00CF74CF">
          <w:pPr>
            <w:pStyle w:val="TOC1"/>
            <w:ind w:right="46"/>
            <w:rPr>
              <w:rFonts w:ascii="Arial" w:eastAsiaTheme="minorEastAsia" w:hAnsi="Arial" w:cs="Arial"/>
              <w:noProof/>
              <w:szCs w:val="24"/>
              <w:lang w:eastAsia="en-AU"/>
            </w:rPr>
          </w:pPr>
          <w:hyperlink w:anchor="_Toc32304089" w:history="1">
            <w:r w:rsidR="00CF74CF" w:rsidRPr="00CF74CF">
              <w:rPr>
                <w:rStyle w:val="Hyperlink"/>
                <w:rFonts w:ascii="Arial" w:hAnsi="Arial" w:cs="Arial"/>
                <w:noProof/>
                <w:szCs w:val="24"/>
              </w:rPr>
              <w:t>6.</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Confirmation of Minutes</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_Toc32304089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5</w:t>
            </w:r>
            <w:r w:rsidR="00CF74CF" w:rsidRPr="00CF74CF">
              <w:rPr>
                <w:rFonts w:ascii="Arial" w:hAnsi="Arial" w:cs="Arial"/>
                <w:noProof/>
                <w:webHidden/>
                <w:szCs w:val="24"/>
              </w:rPr>
              <w:fldChar w:fldCharType="end"/>
            </w:r>
          </w:hyperlink>
        </w:p>
        <w:p w14:paraId="09D4DFCD" w14:textId="0F5ED5EC" w:rsidR="00CF74CF" w:rsidRPr="00CF74CF" w:rsidRDefault="00E44946" w:rsidP="00CF74CF">
          <w:pPr>
            <w:pStyle w:val="TOC2"/>
            <w:rPr>
              <w:rFonts w:eastAsiaTheme="minorEastAsia"/>
              <w:szCs w:val="24"/>
              <w:lang w:eastAsia="en-AU"/>
            </w:rPr>
          </w:pPr>
          <w:hyperlink w:anchor="_Toc32304090" w:history="1">
            <w:r w:rsidR="00CF74CF" w:rsidRPr="00CF74CF">
              <w:rPr>
                <w:rStyle w:val="Hyperlink"/>
                <w:szCs w:val="24"/>
              </w:rPr>
              <w:t>6.1</w:t>
            </w:r>
            <w:r w:rsidR="00CF74CF" w:rsidRPr="00CF74CF">
              <w:rPr>
                <w:rFonts w:eastAsiaTheme="minorEastAsia"/>
                <w:szCs w:val="24"/>
                <w:lang w:eastAsia="en-AU"/>
              </w:rPr>
              <w:tab/>
            </w:r>
            <w:r w:rsidR="00CF74CF" w:rsidRPr="00CF74CF">
              <w:rPr>
                <w:rStyle w:val="Hyperlink"/>
                <w:szCs w:val="24"/>
              </w:rPr>
              <w:t>Audit &amp; Risk Committee Meeting 14 November 2019</w:t>
            </w:r>
            <w:r w:rsidR="00CF74CF" w:rsidRPr="00CF74CF">
              <w:rPr>
                <w:webHidden/>
                <w:szCs w:val="24"/>
              </w:rPr>
              <w:tab/>
            </w:r>
            <w:r w:rsidR="00CF74CF" w:rsidRPr="00CF74CF">
              <w:rPr>
                <w:webHidden/>
                <w:szCs w:val="24"/>
              </w:rPr>
              <w:fldChar w:fldCharType="begin"/>
            </w:r>
            <w:r w:rsidR="00CF74CF" w:rsidRPr="00CF74CF">
              <w:rPr>
                <w:webHidden/>
                <w:szCs w:val="24"/>
              </w:rPr>
              <w:instrText xml:space="preserve"> PAGEREF _Toc32304090 \h </w:instrText>
            </w:r>
            <w:r w:rsidR="00CF74CF" w:rsidRPr="00CF74CF">
              <w:rPr>
                <w:webHidden/>
                <w:szCs w:val="24"/>
              </w:rPr>
            </w:r>
            <w:r w:rsidR="00CF74CF" w:rsidRPr="00CF74CF">
              <w:rPr>
                <w:webHidden/>
                <w:szCs w:val="24"/>
              </w:rPr>
              <w:fldChar w:fldCharType="separate"/>
            </w:r>
            <w:r w:rsidR="00744AFB">
              <w:rPr>
                <w:webHidden/>
                <w:szCs w:val="24"/>
              </w:rPr>
              <w:t>5</w:t>
            </w:r>
            <w:r w:rsidR="00CF74CF" w:rsidRPr="00CF74CF">
              <w:rPr>
                <w:webHidden/>
                <w:szCs w:val="24"/>
              </w:rPr>
              <w:fldChar w:fldCharType="end"/>
            </w:r>
          </w:hyperlink>
        </w:p>
        <w:p w14:paraId="469A8248" w14:textId="1FA75DB2" w:rsidR="00CF74CF" w:rsidRPr="00CF74CF" w:rsidRDefault="00E44946" w:rsidP="00CF74CF">
          <w:pPr>
            <w:pStyle w:val="TOC1"/>
            <w:ind w:right="46"/>
            <w:rPr>
              <w:rFonts w:ascii="Arial" w:eastAsiaTheme="minorEastAsia" w:hAnsi="Arial" w:cs="Arial"/>
              <w:noProof/>
              <w:szCs w:val="24"/>
              <w:lang w:eastAsia="en-AU"/>
            </w:rPr>
          </w:pPr>
          <w:hyperlink w:anchor="_Toc32304091" w:history="1">
            <w:r w:rsidR="00CF74CF" w:rsidRPr="00CF74CF">
              <w:rPr>
                <w:rStyle w:val="Hyperlink"/>
                <w:rFonts w:ascii="Arial" w:hAnsi="Arial" w:cs="Arial"/>
                <w:noProof/>
                <w:szCs w:val="24"/>
              </w:rPr>
              <w:t>7.</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Matters for Which the Meeting May Be Closed</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_Toc32304091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5</w:t>
            </w:r>
            <w:r w:rsidR="00CF74CF" w:rsidRPr="00CF74CF">
              <w:rPr>
                <w:rFonts w:ascii="Arial" w:hAnsi="Arial" w:cs="Arial"/>
                <w:noProof/>
                <w:webHidden/>
                <w:szCs w:val="24"/>
              </w:rPr>
              <w:fldChar w:fldCharType="end"/>
            </w:r>
          </w:hyperlink>
        </w:p>
        <w:p w14:paraId="3084D096" w14:textId="1DF8F885" w:rsidR="00CF74CF" w:rsidRPr="00CF74CF" w:rsidRDefault="00E44946" w:rsidP="00CF74CF">
          <w:pPr>
            <w:pStyle w:val="TOC1"/>
            <w:ind w:right="46"/>
            <w:rPr>
              <w:rFonts w:ascii="Arial" w:eastAsiaTheme="minorEastAsia" w:hAnsi="Arial" w:cs="Arial"/>
              <w:noProof/>
              <w:szCs w:val="24"/>
              <w:lang w:eastAsia="en-AU"/>
            </w:rPr>
          </w:pPr>
          <w:hyperlink w:anchor="_Toc32304092" w:history="1">
            <w:r w:rsidR="00CF74CF" w:rsidRPr="00CF74CF">
              <w:rPr>
                <w:rStyle w:val="Hyperlink"/>
                <w:rFonts w:ascii="Arial" w:hAnsi="Arial" w:cs="Arial"/>
                <w:noProof/>
                <w:szCs w:val="24"/>
              </w:rPr>
              <w:t>8.</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Items for Discussion</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_Toc32304092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5</w:t>
            </w:r>
            <w:r w:rsidR="00CF74CF" w:rsidRPr="00CF74CF">
              <w:rPr>
                <w:rFonts w:ascii="Arial" w:hAnsi="Arial" w:cs="Arial"/>
                <w:noProof/>
                <w:webHidden/>
                <w:szCs w:val="24"/>
              </w:rPr>
              <w:fldChar w:fldCharType="end"/>
            </w:r>
          </w:hyperlink>
        </w:p>
        <w:p w14:paraId="7242C875" w14:textId="2F3EDE3F" w:rsidR="00CF74CF" w:rsidRPr="00CF74CF" w:rsidRDefault="00E44946" w:rsidP="00CF74CF">
          <w:pPr>
            <w:pStyle w:val="TOC1"/>
            <w:ind w:right="46"/>
            <w:rPr>
              <w:rFonts w:ascii="Arial" w:eastAsiaTheme="minorEastAsia" w:hAnsi="Arial" w:cs="Arial"/>
              <w:noProof/>
              <w:szCs w:val="24"/>
              <w:lang w:eastAsia="en-AU"/>
            </w:rPr>
          </w:pPr>
          <w:hyperlink w:anchor="_Toc32304093" w:history="1">
            <w:r w:rsidR="00CF74CF" w:rsidRPr="00CF74CF">
              <w:rPr>
                <w:rStyle w:val="Hyperlink"/>
                <w:rFonts w:ascii="Arial" w:hAnsi="Arial" w:cs="Arial"/>
                <w:noProof/>
                <w:szCs w:val="24"/>
              </w:rPr>
              <w:t>8.1</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Planning and Development Audit</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_Toc32304093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6</w:t>
            </w:r>
            <w:r w:rsidR="00CF74CF" w:rsidRPr="00CF74CF">
              <w:rPr>
                <w:rFonts w:ascii="Arial" w:hAnsi="Arial" w:cs="Arial"/>
                <w:noProof/>
                <w:webHidden/>
                <w:szCs w:val="24"/>
              </w:rPr>
              <w:fldChar w:fldCharType="end"/>
            </w:r>
          </w:hyperlink>
        </w:p>
        <w:p w14:paraId="071112AA" w14:textId="611913F0" w:rsidR="00CF74CF" w:rsidRPr="00CF74CF" w:rsidRDefault="00E44946" w:rsidP="00CF74CF">
          <w:pPr>
            <w:pStyle w:val="TOC1"/>
            <w:ind w:right="46"/>
            <w:rPr>
              <w:rFonts w:ascii="Arial" w:eastAsiaTheme="minorEastAsia" w:hAnsi="Arial" w:cs="Arial"/>
              <w:noProof/>
              <w:szCs w:val="24"/>
              <w:lang w:eastAsia="en-AU"/>
            </w:rPr>
          </w:pPr>
          <w:hyperlink w:anchor="_Toc32304094" w:history="1">
            <w:r w:rsidR="00CF74CF" w:rsidRPr="00CF74CF">
              <w:rPr>
                <w:rStyle w:val="Hyperlink"/>
                <w:rFonts w:ascii="Arial" w:hAnsi="Arial" w:cs="Arial"/>
                <w:noProof/>
                <w:szCs w:val="24"/>
              </w:rPr>
              <w:t>8.2</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Internal Audit Actions Log</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_Toc32304094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9</w:t>
            </w:r>
            <w:r w:rsidR="00CF74CF" w:rsidRPr="00CF74CF">
              <w:rPr>
                <w:rFonts w:ascii="Arial" w:hAnsi="Arial" w:cs="Arial"/>
                <w:noProof/>
                <w:webHidden/>
                <w:szCs w:val="24"/>
              </w:rPr>
              <w:fldChar w:fldCharType="end"/>
            </w:r>
          </w:hyperlink>
        </w:p>
        <w:p w14:paraId="3505B570" w14:textId="28166FC0" w:rsidR="00CF74CF" w:rsidRPr="00CF74CF" w:rsidRDefault="00E44946" w:rsidP="00CF74CF">
          <w:pPr>
            <w:pStyle w:val="TOC1"/>
            <w:ind w:right="46"/>
            <w:rPr>
              <w:rFonts w:ascii="Arial" w:eastAsiaTheme="minorEastAsia" w:hAnsi="Arial" w:cs="Arial"/>
              <w:noProof/>
              <w:szCs w:val="24"/>
              <w:lang w:eastAsia="en-AU"/>
            </w:rPr>
          </w:pPr>
          <w:hyperlink w:anchor="_Toc32304095" w:history="1">
            <w:r w:rsidR="00CF74CF" w:rsidRPr="00CF74CF">
              <w:rPr>
                <w:rStyle w:val="Hyperlink"/>
                <w:rFonts w:ascii="Arial" w:hAnsi="Arial" w:cs="Arial"/>
                <w:noProof/>
                <w:szCs w:val="24"/>
              </w:rPr>
              <w:t>8.3</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Annual Compliance Audit Return</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_Toc32304095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11</w:t>
            </w:r>
            <w:r w:rsidR="00CF74CF" w:rsidRPr="00CF74CF">
              <w:rPr>
                <w:rFonts w:ascii="Arial" w:hAnsi="Arial" w:cs="Arial"/>
                <w:noProof/>
                <w:webHidden/>
                <w:szCs w:val="24"/>
              </w:rPr>
              <w:fldChar w:fldCharType="end"/>
            </w:r>
          </w:hyperlink>
        </w:p>
        <w:p w14:paraId="370E4D93" w14:textId="7F38F5DF" w:rsidR="00CF74CF" w:rsidRPr="00CF74CF" w:rsidRDefault="00E44946" w:rsidP="00CF74CF">
          <w:pPr>
            <w:pStyle w:val="TOC1"/>
            <w:ind w:right="46"/>
            <w:rPr>
              <w:rFonts w:ascii="Arial" w:eastAsiaTheme="minorEastAsia" w:hAnsi="Arial" w:cs="Arial"/>
              <w:noProof/>
              <w:szCs w:val="24"/>
              <w:lang w:eastAsia="en-AU"/>
            </w:rPr>
          </w:pPr>
          <w:hyperlink w:anchor="_Toc32304096" w:history="1">
            <w:r w:rsidR="00CF74CF" w:rsidRPr="00CF74CF">
              <w:rPr>
                <w:rStyle w:val="Hyperlink"/>
                <w:rFonts w:ascii="Arial" w:hAnsi="Arial" w:cs="Arial"/>
                <w:noProof/>
                <w:szCs w:val="24"/>
              </w:rPr>
              <w:t>8.4</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Audit &amp; Risk Committee Dates for 2020</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_Toc32304096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13</w:t>
            </w:r>
            <w:r w:rsidR="00CF74CF" w:rsidRPr="00CF74CF">
              <w:rPr>
                <w:rFonts w:ascii="Arial" w:hAnsi="Arial" w:cs="Arial"/>
                <w:noProof/>
                <w:webHidden/>
                <w:szCs w:val="24"/>
              </w:rPr>
              <w:fldChar w:fldCharType="end"/>
            </w:r>
          </w:hyperlink>
        </w:p>
        <w:p w14:paraId="3AC2C99C" w14:textId="1AB248A0" w:rsidR="00CF74CF" w:rsidRPr="00CF74CF" w:rsidRDefault="00E44946" w:rsidP="00CF74CF">
          <w:pPr>
            <w:pStyle w:val="TOC1"/>
            <w:ind w:right="46"/>
            <w:rPr>
              <w:rFonts w:ascii="Arial" w:eastAsiaTheme="minorEastAsia" w:hAnsi="Arial" w:cs="Arial"/>
              <w:noProof/>
              <w:szCs w:val="24"/>
              <w:lang w:eastAsia="en-AU"/>
            </w:rPr>
          </w:pPr>
          <w:hyperlink w:anchor="_Toc32304097" w:history="1">
            <w:r w:rsidR="00CF74CF" w:rsidRPr="00CF74CF">
              <w:rPr>
                <w:rStyle w:val="Hyperlink"/>
                <w:rFonts w:ascii="Arial" w:hAnsi="Arial" w:cs="Arial"/>
                <w:noProof/>
                <w:szCs w:val="24"/>
              </w:rPr>
              <w:t>9</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Confidential Items</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_Toc32304097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15</w:t>
            </w:r>
            <w:r w:rsidR="00CF74CF" w:rsidRPr="00CF74CF">
              <w:rPr>
                <w:rFonts w:ascii="Arial" w:hAnsi="Arial" w:cs="Arial"/>
                <w:noProof/>
                <w:webHidden/>
                <w:szCs w:val="24"/>
              </w:rPr>
              <w:fldChar w:fldCharType="end"/>
            </w:r>
          </w:hyperlink>
        </w:p>
        <w:p w14:paraId="5DBD2AE7" w14:textId="39AE3F6F" w:rsidR="00CF74CF" w:rsidRPr="00CF74CF" w:rsidRDefault="00E44946" w:rsidP="00CF74CF">
          <w:pPr>
            <w:pStyle w:val="TOC1"/>
            <w:ind w:right="46"/>
            <w:rPr>
              <w:rFonts w:ascii="Arial" w:eastAsiaTheme="minorEastAsia" w:hAnsi="Arial" w:cs="Arial"/>
              <w:noProof/>
              <w:szCs w:val="24"/>
              <w:lang w:eastAsia="en-AU"/>
            </w:rPr>
          </w:pPr>
          <w:hyperlink w:anchor="_Toc32304098" w:history="1">
            <w:r w:rsidR="00CF74CF" w:rsidRPr="00CF74CF">
              <w:rPr>
                <w:rStyle w:val="Hyperlink"/>
                <w:rFonts w:ascii="Arial" w:hAnsi="Arial" w:cs="Arial"/>
                <w:noProof/>
                <w:szCs w:val="24"/>
              </w:rPr>
              <w:t>10</w:t>
            </w:r>
            <w:r w:rsidR="00CF74CF" w:rsidRPr="00CF74CF">
              <w:rPr>
                <w:rFonts w:ascii="Arial" w:eastAsiaTheme="minorEastAsia" w:hAnsi="Arial" w:cs="Arial"/>
                <w:noProof/>
                <w:szCs w:val="24"/>
                <w:lang w:eastAsia="en-AU"/>
              </w:rPr>
              <w:tab/>
            </w:r>
            <w:r w:rsidR="00CF74CF" w:rsidRPr="00CF74CF">
              <w:rPr>
                <w:rStyle w:val="Hyperlink"/>
                <w:rFonts w:ascii="Arial" w:hAnsi="Arial" w:cs="Arial"/>
                <w:noProof/>
                <w:szCs w:val="24"/>
              </w:rPr>
              <w:t>Date of next meeting</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_Toc32304098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15</w:t>
            </w:r>
            <w:r w:rsidR="00CF74CF" w:rsidRPr="00CF74CF">
              <w:rPr>
                <w:rFonts w:ascii="Arial" w:hAnsi="Arial" w:cs="Arial"/>
                <w:noProof/>
                <w:webHidden/>
                <w:szCs w:val="24"/>
              </w:rPr>
              <w:fldChar w:fldCharType="end"/>
            </w:r>
          </w:hyperlink>
        </w:p>
        <w:p w14:paraId="3D23D9D4" w14:textId="414AA50C" w:rsidR="00CF74CF" w:rsidRPr="00CF74CF" w:rsidRDefault="00E44946" w:rsidP="00CF74CF">
          <w:pPr>
            <w:pStyle w:val="TOC1"/>
            <w:ind w:right="46"/>
            <w:rPr>
              <w:rFonts w:ascii="Arial" w:eastAsiaTheme="minorEastAsia" w:hAnsi="Arial" w:cs="Arial"/>
              <w:noProof/>
              <w:szCs w:val="24"/>
              <w:lang w:eastAsia="en-AU"/>
            </w:rPr>
          </w:pPr>
          <w:hyperlink w:anchor="_Toc32304099" w:history="1">
            <w:r w:rsidR="00CF74CF" w:rsidRPr="00CF74CF">
              <w:rPr>
                <w:rStyle w:val="Hyperlink"/>
                <w:rFonts w:ascii="Arial" w:hAnsi="Arial" w:cs="Arial"/>
                <w:noProof/>
                <w:szCs w:val="24"/>
              </w:rPr>
              <w:t>Declaration of Closure</w:t>
            </w:r>
            <w:r w:rsidR="00CF74CF" w:rsidRPr="00CF74CF">
              <w:rPr>
                <w:rFonts w:ascii="Arial" w:hAnsi="Arial" w:cs="Arial"/>
                <w:noProof/>
                <w:webHidden/>
                <w:szCs w:val="24"/>
              </w:rPr>
              <w:tab/>
            </w:r>
            <w:r w:rsidR="00CF74CF" w:rsidRPr="00CF74CF">
              <w:rPr>
                <w:rFonts w:ascii="Arial" w:hAnsi="Arial" w:cs="Arial"/>
                <w:noProof/>
                <w:webHidden/>
                <w:szCs w:val="24"/>
              </w:rPr>
              <w:fldChar w:fldCharType="begin"/>
            </w:r>
            <w:r w:rsidR="00CF74CF" w:rsidRPr="00CF74CF">
              <w:rPr>
                <w:rFonts w:ascii="Arial" w:hAnsi="Arial" w:cs="Arial"/>
                <w:noProof/>
                <w:webHidden/>
                <w:szCs w:val="24"/>
              </w:rPr>
              <w:instrText xml:space="preserve"> PAGEREF _Toc32304099 \h </w:instrText>
            </w:r>
            <w:r w:rsidR="00CF74CF" w:rsidRPr="00CF74CF">
              <w:rPr>
                <w:rFonts w:ascii="Arial" w:hAnsi="Arial" w:cs="Arial"/>
                <w:noProof/>
                <w:webHidden/>
                <w:szCs w:val="24"/>
              </w:rPr>
            </w:r>
            <w:r w:rsidR="00CF74CF" w:rsidRPr="00CF74CF">
              <w:rPr>
                <w:rFonts w:ascii="Arial" w:hAnsi="Arial" w:cs="Arial"/>
                <w:noProof/>
                <w:webHidden/>
                <w:szCs w:val="24"/>
              </w:rPr>
              <w:fldChar w:fldCharType="separate"/>
            </w:r>
            <w:r w:rsidR="00744AFB">
              <w:rPr>
                <w:rFonts w:ascii="Arial" w:hAnsi="Arial" w:cs="Arial"/>
                <w:noProof/>
                <w:webHidden/>
                <w:szCs w:val="24"/>
              </w:rPr>
              <w:t>15</w:t>
            </w:r>
            <w:r w:rsidR="00CF74CF" w:rsidRPr="00CF74CF">
              <w:rPr>
                <w:rFonts w:ascii="Arial" w:hAnsi="Arial" w:cs="Arial"/>
                <w:noProof/>
                <w:webHidden/>
                <w:szCs w:val="24"/>
              </w:rPr>
              <w:fldChar w:fldCharType="end"/>
            </w:r>
          </w:hyperlink>
        </w:p>
        <w:p w14:paraId="133803AA" w14:textId="236861CD" w:rsidR="00AB761D" w:rsidRDefault="00AB761D" w:rsidP="00501608">
          <w:pPr>
            <w:tabs>
              <w:tab w:val="right" w:leader="dot" w:pos="8222"/>
            </w:tabs>
          </w:pPr>
          <w:r w:rsidRPr="00501608">
            <w:rPr>
              <w:rFonts w:ascii="Arial" w:hAnsi="Arial" w:cs="Arial"/>
              <w:b/>
              <w:bCs/>
              <w:noProof/>
              <w:szCs w:val="24"/>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447EC3">
          <w:footerReference w:type="even" r:id="rId13"/>
          <w:footerReference w:type="default" r:id="rId14"/>
          <w:footerReference w:type="first" r:id="rId15"/>
          <w:pgSz w:w="11907" w:h="16840" w:code="9"/>
          <w:pgMar w:top="1440" w:right="1984" w:bottom="284"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7FF9A7A4" w:rsidR="00812014" w:rsidRPr="00812014" w:rsidRDefault="005A0E9A" w:rsidP="00B06B41">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 of the</w:t>
      </w:r>
      <w:r w:rsidR="00180419" w:rsidRPr="00812014">
        <w:rPr>
          <w:rFonts w:ascii="Arial" w:hAnsi="Arial" w:cs="Arial"/>
          <w:b/>
          <w:szCs w:val="24"/>
        </w:rPr>
        <w:t xml:space="preserve"> </w:t>
      </w:r>
      <w:r w:rsidR="00B06B41">
        <w:rPr>
          <w:rFonts w:ascii="Arial" w:hAnsi="Arial" w:cs="Arial"/>
          <w:b/>
          <w:szCs w:val="24"/>
        </w:rPr>
        <w:t>Audit &amp; Risk</w:t>
      </w:r>
      <w:r w:rsidR="00180419" w:rsidRPr="00812014">
        <w:rPr>
          <w:rFonts w:ascii="Arial" w:hAnsi="Arial" w:cs="Arial"/>
          <w:b/>
          <w:szCs w:val="24"/>
        </w:rPr>
        <w:t xml:space="preserve"> Committee </w:t>
      </w:r>
      <w:r>
        <w:rPr>
          <w:rFonts w:ascii="Arial" w:hAnsi="Arial" w:cs="Arial"/>
          <w:b/>
          <w:szCs w:val="24"/>
        </w:rPr>
        <w:t xml:space="preserve">meeting </w:t>
      </w:r>
      <w:r w:rsidR="00180419" w:rsidRPr="00812014">
        <w:rPr>
          <w:rFonts w:ascii="Arial" w:hAnsi="Arial" w:cs="Arial"/>
          <w:b/>
          <w:szCs w:val="24"/>
        </w:rPr>
        <w:t xml:space="preserve">held in the </w:t>
      </w:r>
      <w:r w:rsidR="00C15DCF">
        <w:rPr>
          <w:rFonts w:ascii="Arial" w:hAnsi="Arial"/>
          <w:b/>
        </w:rPr>
        <w:t>Council Chambers</w:t>
      </w:r>
      <w:r w:rsidR="00812014" w:rsidRPr="00812014">
        <w:rPr>
          <w:rFonts w:ascii="Arial" w:hAnsi="Arial"/>
          <w:b/>
        </w:rPr>
        <w:t xml:space="preserve"> at </w:t>
      </w:r>
      <w:r w:rsidR="00B06B41">
        <w:rPr>
          <w:rFonts w:ascii="Arial" w:hAnsi="Arial"/>
          <w:b/>
        </w:rPr>
        <w:t>the City of Nedlands</w:t>
      </w:r>
      <w:r w:rsidR="00B5291F">
        <w:rPr>
          <w:rFonts w:ascii="Arial" w:hAnsi="Arial"/>
          <w:b/>
        </w:rPr>
        <w:t>, 71 Stirling Highway, Nedlands</w:t>
      </w:r>
      <w:r w:rsidR="00812014">
        <w:rPr>
          <w:rFonts w:ascii="Arial" w:hAnsi="Arial"/>
        </w:rPr>
        <w:t xml:space="preserve"> </w:t>
      </w:r>
      <w:r w:rsidR="00180419" w:rsidRPr="00812014">
        <w:rPr>
          <w:rFonts w:ascii="Arial" w:hAnsi="Arial" w:cs="Arial"/>
          <w:b/>
          <w:szCs w:val="24"/>
        </w:rPr>
        <w:t xml:space="preserve">on </w:t>
      </w:r>
      <w:r w:rsidR="00173ADB">
        <w:rPr>
          <w:rFonts w:ascii="Arial" w:hAnsi="Arial"/>
          <w:b/>
        </w:rPr>
        <w:t xml:space="preserve">Monday </w:t>
      </w:r>
      <w:r w:rsidR="00046A45">
        <w:rPr>
          <w:rFonts w:ascii="Arial" w:hAnsi="Arial"/>
          <w:b/>
        </w:rPr>
        <w:t>10 February 2020</w:t>
      </w:r>
      <w:r w:rsidR="00812014" w:rsidRPr="00812014">
        <w:rPr>
          <w:rFonts w:ascii="Arial" w:hAnsi="Arial"/>
          <w:b/>
        </w:rPr>
        <w:t xml:space="preserve"> </w:t>
      </w:r>
      <w:r w:rsidR="00180419"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032DA86" w14:textId="77777777" w:rsidR="00683A50" w:rsidRPr="00180419" w:rsidRDefault="00562866" w:rsidP="00765E9D">
      <w:pPr>
        <w:pStyle w:val="Heading1"/>
        <w:spacing w:before="0" w:after="0"/>
        <w:rPr>
          <w:rFonts w:ascii="Arial" w:hAnsi="Arial" w:cs="Arial"/>
          <w:sz w:val="24"/>
          <w:szCs w:val="24"/>
          <w:u w:val="none"/>
        </w:rPr>
      </w:pPr>
      <w:bookmarkStart w:id="1" w:name="_Toc489603343"/>
      <w:bookmarkStart w:id="2" w:name="_Toc3230408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296DECD5"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5A0E9A">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and dr</w:t>
      </w:r>
      <w:r w:rsidR="005A0E9A">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6AF3E937" w14:textId="77777777" w:rsidR="00310BEA" w:rsidRPr="00180419" w:rsidRDefault="00310BEA" w:rsidP="00765E9D">
      <w:pPr>
        <w:tabs>
          <w:tab w:val="left" w:pos="720"/>
          <w:tab w:val="left" w:pos="1440"/>
          <w:tab w:val="left" w:pos="2410"/>
          <w:tab w:val="left" w:pos="2977"/>
          <w:tab w:val="right" w:pos="8335"/>
          <w:tab w:val="right" w:pos="8505"/>
        </w:tabs>
        <w:jc w:val="both"/>
        <w:rPr>
          <w:rFonts w:ascii="Arial" w:hAnsi="Arial" w:cs="Arial"/>
          <w:szCs w:val="24"/>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3" w:name="_Toc489603344"/>
      <w:bookmarkStart w:id="4" w:name="_Toc32304083"/>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bookmarkEnd w:id="4"/>
    </w:p>
    <w:p w14:paraId="58128232" w14:textId="3A63DCF6"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A45383F" w14:textId="4D662F1C" w:rsidR="00582051" w:rsidRDefault="00582051"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sidR="00B74576">
        <w:rPr>
          <w:rFonts w:ascii="Arial" w:hAnsi="Arial" w:cs="Arial"/>
          <w:szCs w:val="24"/>
        </w:rPr>
        <w:t>Councillor L J McManus</w:t>
      </w:r>
      <w:r w:rsidR="00B74576">
        <w:rPr>
          <w:rFonts w:ascii="Arial" w:hAnsi="Arial" w:cs="Arial"/>
          <w:szCs w:val="24"/>
        </w:rPr>
        <w:tab/>
      </w:r>
      <w:r w:rsidRPr="006D752D">
        <w:rPr>
          <w:rFonts w:ascii="Arial" w:hAnsi="Arial" w:cs="Arial"/>
          <w:szCs w:val="24"/>
        </w:rPr>
        <w:t>(Presiding Member)</w:t>
      </w:r>
    </w:p>
    <w:p w14:paraId="5DD20349" w14:textId="7DEE0979" w:rsidR="00B74576" w:rsidRPr="006D752D" w:rsidRDefault="00B74576" w:rsidP="00BD64C7">
      <w:pPr>
        <w:tabs>
          <w:tab w:val="left" w:pos="1985"/>
          <w:tab w:val="right" w:pos="8335"/>
        </w:tabs>
        <w:jc w:val="both"/>
        <w:rPr>
          <w:rFonts w:ascii="Arial" w:hAnsi="Arial" w:cs="Arial"/>
          <w:szCs w:val="24"/>
        </w:rPr>
      </w:pPr>
      <w:r>
        <w:rPr>
          <w:rFonts w:ascii="Arial" w:hAnsi="Arial" w:cs="Arial"/>
          <w:szCs w:val="24"/>
        </w:rPr>
        <w:tab/>
      </w:r>
      <w:r w:rsidRPr="006D752D">
        <w:rPr>
          <w:rFonts w:ascii="Arial" w:hAnsi="Arial" w:cs="Arial"/>
          <w:szCs w:val="24"/>
        </w:rPr>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r>
    </w:p>
    <w:p w14:paraId="6C6F5F62" w14:textId="77777777" w:rsidR="00582051" w:rsidRDefault="00582051"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78E67826" w14:textId="77777777" w:rsidR="00582051" w:rsidRPr="006D752D" w:rsidRDefault="00582051"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6B31E505" w14:textId="77777777" w:rsidR="00582051" w:rsidRPr="006D752D" w:rsidRDefault="00582051" w:rsidP="00BD64C7">
      <w:pPr>
        <w:tabs>
          <w:tab w:val="left" w:pos="1985"/>
          <w:tab w:val="right" w:pos="8335"/>
        </w:tabs>
        <w:jc w:val="both"/>
        <w:rPr>
          <w:rFonts w:ascii="Arial" w:hAnsi="Arial" w:cs="Arial"/>
          <w:szCs w:val="24"/>
        </w:rPr>
      </w:pPr>
      <w:r>
        <w:rPr>
          <w:rFonts w:ascii="Arial" w:hAnsi="Arial" w:cs="Arial"/>
          <w:szCs w:val="24"/>
        </w:rPr>
        <w:tab/>
      </w:r>
    </w:p>
    <w:p w14:paraId="742BE780" w14:textId="77777777" w:rsidR="00582051" w:rsidRPr="006D752D" w:rsidRDefault="00582051"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 xml:space="preserve">M </w:t>
      </w:r>
      <w:proofErr w:type="gramStart"/>
      <w:r>
        <w:rPr>
          <w:rFonts w:ascii="Arial" w:hAnsi="Arial" w:cs="Arial"/>
          <w:szCs w:val="24"/>
        </w:rPr>
        <w:t>A</w:t>
      </w:r>
      <w:proofErr w:type="gramEnd"/>
      <w:r>
        <w:rPr>
          <w:rFonts w:ascii="Arial" w:hAnsi="Arial" w:cs="Arial"/>
          <w:szCs w:val="24"/>
        </w:rPr>
        <w:t xml:space="preserve"> Goodlet</w:t>
      </w:r>
      <w:r w:rsidRPr="006D752D">
        <w:rPr>
          <w:rFonts w:ascii="Arial" w:hAnsi="Arial" w:cs="Arial"/>
          <w:szCs w:val="24"/>
        </w:rPr>
        <w:tab/>
        <w:t>Chief Executive Officer</w:t>
      </w:r>
    </w:p>
    <w:p w14:paraId="535D0EE9" w14:textId="77777777" w:rsidR="00582051" w:rsidRPr="006D752D" w:rsidRDefault="00582051"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3411F2C3" w14:textId="77777777" w:rsidR="00582051" w:rsidRPr="006D752D" w:rsidRDefault="00582051" w:rsidP="00BD64C7">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2F9AEED2" w14:textId="279519C0" w:rsidR="00582051" w:rsidRPr="006D752D" w:rsidRDefault="00CD3132" w:rsidP="00BD64C7">
      <w:pPr>
        <w:tabs>
          <w:tab w:val="left" w:pos="1985"/>
          <w:tab w:val="right" w:pos="8335"/>
        </w:tabs>
        <w:ind w:left="1985"/>
        <w:jc w:val="both"/>
        <w:rPr>
          <w:rFonts w:ascii="Arial" w:hAnsi="Arial" w:cs="Arial"/>
          <w:szCs w:val="24"/>
        </w:rPr>
      </w:pPr>
      <w:r>
        <w:rPr>
          <w:rFonts w:ascii="Arial" w:hAnsi="Arial" w:cs="Arial"/>
          <w:szCs w:val="24"/>
        </w:rPr>
        <w:t>Mr A Khetani</w:t>
      </w:r>
      <w:r w:rsidR="00582051" w:rsidRPr="006D752D">
        <w:rPr>
          <w:rFonts w:ascii="Arial" w:hAnsi="Arial" w:cs="Arial"/>
          <w:szCs w:val="24"/>
        </w:rPr>
        <w:tab/>
      </w:r>
      <w:r>
        <w:rPr>
          <w:rFonts w:ascii="Arial" w:hAnsi="Arial" w:cs="Arial"/>
          <w:szCs w:val="24"/>
        </w:rPr>
        <w:t>Senior Finance Officer – Governance</w:t>
      </w:r>
    </w:p>
    <w:p w14:paraId="65C8A8CE" w14:textId="76C29137" w:rsidR="00582051" w:rsidRPr="006D752D" w:rsidRDefault="00582051"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sidR="00CD3132">
        <w:rPr>
          <w:rFonts w:ascii="Arial" w:hAnsi="Arial" w:cs="Arial"/>
          <w:szCs w:val="24"/>
        </w:rPr>
        <w:t>S C Gibson</w:t>
      </w:r>
      <w:r w:rsidRPr="006D752D">
        <w:rPr>
          <w:rFonts w:ascii="Arial" w:hAnsi="Arial" w:cs="Arial"/>
          <w:szCs w:val="24"/>
        </w:rPr>
        <w:tab/>
      </w:r>
      <w:r w:rsidR="00CD3132">
        <w:rPr>
          <w:rFonts w:ascii="Arial" w:hAnsi="Arial" w:cs="Arial"/>
          <w:szCs w:val="24"/>
        </w:rPr>
        <w:t>PA to Director Corporate &amp; Strategy</w:t>
      </w:r>
    </w:p>
    <w:p w14:paraId="5E00E1B8" w14:textId="77777777" w:rsidR="00582051" w:rsidRPr="006D752D" w:rsidRDefault="00582051" w:rsidP="00BD64C7">
      <w:pPr>
        <w:jc w:val="both"/>
        <w:rPr>
          <w:rFonts w:ascii="Arial" w:hAnsi="Arial" w:cs="Arial"/>
          <w:szCs w:val="24"/>
        </w:rPr>
      </w:pPr>
    </w:p>
    <w:p w14:paraId="2E410A02" w14:textId="7DE087E4" w:rsidR="004678B5" w:rsidRPr="009201D4" w:rsidRDefault="000A4F32" w:rsidP="00932C91">
      <w:pPr>
        <w:tabs>
          <w:tab w:val="left" w:pos="1985"/>
          <w:tab w:val="left" w:pos="6521"/>
        </w:tabs>
        <w:jc w:val="both"/>
        <w:rPr>
          <w:rFonts w:ascii="Arial" w:hAnsi="Arial" w:cs="Arial"/>
          <w:szCs w:val="24"/>
        </w:rPr>
      </w:pPr>
      <w:r w:rsidRPr="000A4F32">
        <w:rPr>
          <w:rFonts w:ascii="Arial" w:hAnsi="Arial" w:cs="Arial"/>
          <w:b/>
          <w:bCs/>
          <w:szCs w:val="24"/>
        </w:rPr>
        <w:t>Invited Guests</w:t>
      </w:r>
      <w:r w:rsidRPr="000A4F32">
        <w:rPr>
          <w:rFonts w:ascii="Arial" w:hAnsi="Arial" w:cs="Arial"/>
          <w:b/>
          <w:bCs/>
          <w:szCs w:val="24"/>
        </w:rPr>
        <w:tab/>
      </w:r>
      <w:r w:rsidR="006B5B21">
        <w:rPr>
          <w:rFonts w:ascii="Arial" w:hAnsi="Arial" w:cs="Arial"/>
          <w:szCs w:val="24"/>
        </w:rPr>
        <w:t xml:space="preserve">Ms </w:t>
      </w:r>
      <w:proofErr w:type="gramStart"/>
      <w:r w:rsidR="006B5B21">
        <w:rPr>
          <w:rFonts w:ascii="Arial" w:hAnsi="Arial" w:cs="Arial"/>
          <w:szCs w:val="24"/>
        </w:rPr>
        <w:t>A</w:t>
      </w:r>
      <w:proofErr w:type="gramEnd"/>
      <w:r w:rsidR="006B5B21">
        <w:rPr>
          <w:rFonts w:ascii="Arial" w:hAnsi="Arial" w:cs="Arial"/>
          <w:szCs w:val="24"/>
        </w:rPr>
        <w:t xml:space="preserve"> </w:t>
      </w:r>
      <w:r w:rsidR="006B5B21" w:rsidRPr="006B5B21">
        <w:rPr>
          <w:rFonts w:ascii="Arial" w:hAnsi="Arial" w:cs="Arial"/>
          <w:szCs w:val="24"/>
        </w:rPr>
        <w:t>Cheng</w:t>
      </w:r>
      <w:r w:rsidR="00690AE1">
        <w:rPr>
          <w:rFonts w:ascii="Arial" w:hAnsi="Arial" w:cs="Arial"/>
          <w:szCs w:val="24"/>
        </w:rPr>
        <w:tab/>
        <w:t>Moore Stephens</w:t>
      </w:r>
    </w:p>
    <w:p w14:paraId="335109F9" w14:textId="77777777" w:rsidR="000A4F32" w:rsidRPr="006D752D" w:rsidRDefault="000A4F32" w:rsidP="005A0E9A">
      <w:pPr>
        <w:jc w:val="both"/>
        <w:rPr>
          <w:rFonts w:ascii="Arial" w:hAnsi="Arial" w:cs="Arial"/>
          <w:szCs w:val="24"/>
        </w:rPr>
      </w:pPr>
    </w:p>
    <w:p w14:paraId="378D8396" w14:textId="4011B8DE" w:rsidR="005A0E9A" w:rsidRPr="006D752D" w:rsidRDefault="005A0E9A" w:rsidP="005A0E9A">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6753AC">
        <w:rPr>
          <w:rFonts w:ascii="Arial" w:hAnsi="Arial" w:cs="Arial"/>
          <w:szCs w:val="24"/>
        </w:rPr>
        <w:t>no</w:t>
      </w:r>
      <w:r w:rsidRPr="006D752D">
        <w:rPr>
          <w:rFonts w:ascii="Arial" w:hAnsi="Arial" w:cs="Arial"/>
          <w:szCs w:val="24"/>
        </w:rPr>
        <w:t xml:space="preserve"> members of the public present.</w:t>
      </w:r>
    </w:p>
    <w:p w14:paraId="4AFDD202" w14:textId="77777777" w:rsidR="005A0E9A" w:rsidRPr="006D752D" w:rsidRDefault="005A0E9A" w:rsidP="005A0E9A">
      <w:pPr>
        <w:tabs>
          <w:tab w:val="left" w:pos="1985"/>
          <w:tab w:val="right" w:pos="8335"/>
        </w:tabs>
        <w:jc w:val="both"/>
        <w:rPr>
          <w:rFonts w:ascii="Arial" w:hAnsi="Arial" w:cs="Arial"/>
          <w:szCs w:val="24"/>
        </w:rPr>
      </w:pPr>
    </w:p>
    <w:p w14:paraId="04C492E3" w14:textId="272C809D" w:rsidR="005A0E9A" w:rsidRPr="00147AEA" w:rsidRDefault="005A0E9A" w:rsidP="005A0E9A">
      <w:pPr>
        <w:tabs>
          <w:tab w:val="left" w:pos="1985"/>
        </w:tabs>
        <w:jc w:val="both"/>
        <w:rPr>
          <w:rFonts w:ascii="Arial" w:hAnsi="Arial" w:cs="Arial"/>
          <w:b/>
          <w:szCs w:val="24"/>
        </w:rPr>
      </w:pPr>
      <w:r w:rsidRPr="006D752D">
        <w:rPr>
          <w:rFonts w:ascii="Arial" w:hAnsi="Arial" w:cs="Arial"/>
          <w:b/>
          <w:szCs w:val="24"/>
        </w:rPr>
        <w:t>Press</w:t>
      </w:r>
      <w:r w:rsidRPr="006D752D">
        <w:rPr>
          <w:rFonts w:ascii="Arial" w:hAnsi="Arial" w:cs="Arial"/>
          <w:szCs w:val="24"/>
        </w:rPr>
        <w:tab/>
      </w:r>
      <w:r w:rsidR="006753AC">
        <w:rPr>
          <w:rFonts w:ascii="Arial" w:hAnsi="Arial" w:cs="Arial"/>
          <w:szCs w:val="24"/>
        </w:rPr>
        <w:t xml:space="preserve">There were no </w:t>
      </w:r>
      <w:r w:rsidRPr="006D752D">
        <w:rPr>
          <w:rFonts w:ascii="Arial" w:hAnsi="Arial" w:cs="Arial"/>
          <w:szCs w:val="24"/>
        </w:rPr>
        <w:t>representative</w:t>
      </w:r>
      <w:r w:rsidR="006753AC">
        <w:rPr>
          <w:rFonts w:ascii="Arial" w:hAnsi="Arial" w:cs="Arial"/>
          <w:szCs w:val="24"/>
        </w:rPr>
        <w:t>s</w:t>
      </w:r>
      <w:r>
        <w:rPr>
          <w:rFonts w:ascii="Arial" w:hAnsi="Arial" w:cs="Arial"/>
          <w:szCs w:val="24"/>
        </w:rPr>
        <w:t xml:space="preserve"> </w:t>
      </w:r>
      <w:r w:rsidR="006753AC">
        <w:rPr>
          <w:rFonts w:ascii="Arial" w:hAnsi="Arial" w:cs="Arial"/>
          <w:szCs w:val="24"/>
        </w:rPr>
        <w:t>from the press</w:t>
      </w:r>
    </w:p>
    <w:p w14:paraId="066E7045" w14:textId="2C5A1DDE" w:rsidR="005A0E9A" w:rsidRPr="006D752D" w:rsidRDefault="005A0E9A" w:rsidP="005A0E9A">
      <w:pPr>
        <w:tabs>
          <w:tab w:val="left" w:pos="1985"/>
        </w:tabs>
        <w:ind w:left="1985" w:hanging="1985"/>
        <w:jc w:val="both"/>
        <w:rPr>
          <w:rFonts w:ascii="Arial" w:hAnsi="Arial" w:cs="Arial"/>
          <w:szCs w:val="24"/>
        </w:rPr>
      </w:pPr>
    </w:p>
    <w:p w14:paraId="55D5BCDD" w14:textId="77777777" w:rsidR="005A0E9A" w:rsidRPr="006D752D" w:rsidRDefault="005A0E9A" w:rsidP="005A0E9A">
      <w:pPr>
        <w:tabs>
          <w:tab w:val="left" w:pos="1985"/>
        </w:tabs>
        <w:ind w:left="1985" w:hanging="1985"/>
        <w:jc w:val="both"/>
        <w:rPr>
          <w:rFonts w:ascii="Arial" w:hAnsi="Arial" w:cs="Arial"/>
          <w:szCs w:val="24"/>
        </w:rPr>
      </w:pPr>
    </w:p>
    <w:p w14:paraId="439A273F" w14:textId="2A1D635B" w:rsidR="00462C0E" w:rsidRPr="00147AEA" w:rsidRDefault="00180419" w:rsidP="00932C91">
      <w:pPr>
        <w:tabs>
          <w:tab w:val="left" w:pos="2552"/>
          <w:tab w:val="left" w:pos="6521"/>
        </w:tabs>
        <w:jc w:val="both"/>
        <w:rPr>
          <w:rFonts w:ascii="Arial" w:hAnsi="Arial" w:cs="Arial"/>
          <w:b/>
          <w:szCs w:val="24"/>
        </w:rPr>
      </w:pPr>
      <w:r w:rsidRPr="00180419">
        <w:rPr>
          <w:rFonts w:ascii="Arial" w:hAnsi="Arial" w:cs="Arial"/>
          <w:b/>
        </w:rPr>
        <w:t>Leave of Absence</w:t>
      </w:r>
      <w:r w:rsidR="00562866">
        <w:rPr>
          <w:rFonts w:ascii="Arial" w:hAnsi="Arial" w:cs="Arial"/>
        </w:rPr>
        <w:tab/>
      </w:r>
      <w:r w:rsidR="000E7CBD">
        <w:rPr>
          <w:rFonts w:ascii="Arial" w:hAnsi="Arial" w:cs="Arial"/>
          <w:szCs w:val="24"/>
        </w:rPr>
        <w:t xml:space="preserve">Councillor B Hodsdon </w:t>
      </w:r>
      <w:r w:rsidR="000E7CBD">
        <w:rPr>
          <w:rFonts w:ascii="Arial" w:hAnsi="Arial" w:cs="Arial"/>
          <w:szCs w:val="24"/>
        </w:rPr>
        <w:tab/>
        <w:t>Hollywood Ward</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A10E0F8" w14:textId="5015AB89" w:rsidR="005B628B" w:rsidRDefault="0094615A" w:rsidP="006753AC">
      <w:pPr>
        <w:tabs>
          <w:tab w:val="left" w:pos="1985"/>
          <w:tab w:val="left" w:pos="6096"/>
          <w:tab w:val="left" w:pos="6521"/>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B50567" w:rsidRPr="00B50567">
        <w:rPr>
          <w:rFonts w:ascii="Arial" w:hAnsi="Arial" w:cs="Arial"/>
          <w:bCs/>
          <w:szCs w:val="24"/>
        </w:rPr>
        <w:t xml:space="preserve">Mr </w:t>
      </w:r>
      <w:r w:rsidR="002F1EFC" w:rsidRPr="00B50567">
        <w:rPr>
          <w:rFonts w:ascii="Arial" w:hAnsi="Arial" w:cs="Arial"/>
          <w:bCs/>
        </w:rPr>
        <w:t>Paul</w:t>
      </w:r>
      <w:r w:rsidR="002F1EFC">
        <w:rPr>
          <w:rFonts w:ascii="Arial" w:hAnsi="Arial" w:cs="Arial"/>
        </w:rPr>
        <w:t xml:space="preserve"> Setchell</w:t>
      </w:r>
      <w:r w:rsidR="002F1EFC">
        <w:rPr>
          <w:rFonts w:ascii="Arial" w:hAnsi="Arial" w:cs="Arial"/>
        </w:rPr>
        <w:tab/>
        <w:t>Community Member</w:t>
      </w:r>
    </w:p>
    <w:p w14:paraId="01682648" w14:textId="5EF7FAD9" w:rsidR="005A0E9A" w:rsidRDefault="005A0E9A">
      <w:pPr>
        <w:rPr>
          <w:rFonts w:ascii="Arial" w:hAnsi="Arial" w:cs="Arial"/>
          <w:b/>
          <w:szCs w:val="24"/>
        </w:rPr>
      </w:pPr>
    </w:p>
    <w:p w14:paraId="7EC5F373" w14:textId="77777777" w:rsidR="00310BEA" w:rsidRDefault="00310BEA">
      <w:pPr>
        <w:rPr>
          <w:rFonts w:ascii="Arial" w:hAnsi="Arial" w:cs="Arial"/>
          <w:b/>
          <w:szCs w:val="24"/>
        </w:rPr>
      </w:pPr>
      <w:r>
        <w:rPr>
          <w:rFonts w:ascii="Arial" w:hAnsi="Arial" w:cs="Arial"/>
          <w:b/>
          <w:szCs w:val="24"/>
        </w:rPr>
        <w:br w:type="page"/>
      </w:r>
    </w:p>
    <w:p w14:paraId="41FFACBA" w14:textId="00BA1BB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089240CD" w14:textId="77777777" w:rsidR="00562866" w:rsidRDefault="00562866" w:rsidP="00765E9D">
      <w:pPr>
        <w:pStyle w:val="BodyText"/>
        <w:rPr>
          <w:rFonts w:ascii="Arial" w:hAnsi="Arial" w:cs="Arial"/>
          <w:sz w:val="22"/>
          <w:szCs w:val="24"/>
        </w:rPr>
      </w:pPr>
    </w:p>
    <w:p w14:paraId="6DCCBB28" w14:textId="2AA367A7" w:rsidR="00D42959" w:rsidRPr="00B30BA5" w:rsidRDefault="00D42959" w:rsidP="00D42959">
      <w:pPr>
        <w:pStyle w:val="BodyText2"/>
        <w:rPr>
          <w:rFonts w:ascii="Arial" w:hAnsi="Arial" w:cs="Arial"/>
          <w:i w:val="0"/>
          <w:szCs w:val="24"/>
        </w:rPr>
      </w:pPr>
      <w:r w:rsidRPr="00B30BA5">
        <w:rPr>
          <w:rFonts w:ascii="Arial" w:hAnsi="Arial" w:cs="Arial"/>
          <w:i w:val="0"/>
          <w:szCs w:val="24"/>
        </w:rPr>
        <w:t>Members of the public who attend Council meetings should not act immediately on anything they hear at the meetings, without first seeking clarification of Council’s position. For example</w:t>
      </w:r>
      <w:r w:rsidR="006F1A6D" w:rsidRPr="00B30BA5">
        <w:rPr>
          <w:rFonts w:ascii="Arial" w:hAnsi="Arial" w:cs="Arial"/>
          <w:i w:val="0"/>
          <w:szCs w:val="24"/>
        </w:rPr>
        <w:t>,</w:t>
      </w:r>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28CCED22" w:rsidR="00D42959"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58B206EB" w14:textId="73CADFFF" w:rsidR="006A120D" w:rsidRDefault="006A120D" w:rsidP="00D42959">
      <w:pPr>
        <w:pStyle w:val="BodyText2"/>
        <w:rPr>
          <w:rFonts w:ascii="Arial" w:hAnsi="Arial" w:cs="Arial"/>
          <w:i w:val="0"/>
          <w:szCs w:val="24"/>
        </w:rPr>
      </w:pPr>
    </w:p>
    <w:p w14:paraId="3EF16232" w14:textId="484C35F0" w:rsidR="002F1EFC" w:rsidRDefault="002F1EFC">
      <w:pPr>
        <w:rPr>
          <w:rFonts w:ascii="Arial" w:hAnsi="Arial" w:cs="Arial"/>
          <w:b/>
          <w:kern w:val="28"/>
          <w:szCs w:val="24"/>
        </w:rPr>
      </w:pPr>
      <w:bookmarkStart w:id="5" w:name="_Toc489603345"/>
    </w:p>
    <w:p w14:paraId="50AAF72E" w14:textId="73FFFF48"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6" w:name="_Toc32304084"/>
      <w:r w:rsidRPr="00180419">
        <w:rPr>
          <w:rFonts w:ascii="Arial" w:hAnsi="Arial" w:cs="Arial"/>
          <w:caps w:val="0"/>
          <w:sz w:val="24"/>
          <w:szCs w:val="24"/>
          <w:u w:val="none"/>
        </w:rPr>
        <w:t>Public Question Time</w:t>
      </w:r>
      <w:bookmarkEnd w:id="5"/>
      <w:bookmarkEnd w:id="6"/>
    </w:p>
    <w:p w14:paraId="63EA2651" w14:textId="3A6644B7" w:rsidR="006A120D" w:rsidRDefault="006A120D">
      <w:pPr>
        <w:rPr>
          <w:rFonts w:ascii="Arial" w:hAnsi="Arial" w:cs="Arial"/>
          <w:b/>
          <w:kern w:val="28"/>
          <w:szCs w:val="24"/>
        </w:rPr>
      </w:pPr>
      <w:bookmarkStart w:id="7" w:name="_Toc489603346"/>
    </w:p>
    <w:p w14:paraId="4C3A2704" w14:textId="5490AF0E" w:rsidR="005A0E9A" w:rsidRPr="00147AEA" w:rsidRDefault="000E7CBD" w:rsidP="005A0E9A">
      <w:pPr>
        <w:jc w:val="both"/>
        <w:rPr>
          <w:rFonts w:ascii="Arial" w:hAnsi="Arial" w:cs="Arial"/>
          <w:b/>
          <w:szCs w:val="24"/>
        </w:rPr>
      </w:pPr>
      <w:r>
        <w:rPr>
          <w:rFonts w:ascii="Arial" w:hAnsi="Arial" w:cs="Arial"/>
          <w:szCs w:val="24"/>
        </w:rPr>
        <w:t>Nil</w:t>
      </w:r>
    </w:p>
    <w:p w14:paraId="0066EA24" w14:textId="1A6C6A63" w:rsidR="005A0E9A" w:rsidRDefault="005A0E9A">
      <w:pPr>
        <w:rPr>
          <w:rFonts w:ascii="Arial" w:hAnsi="Arial" w:cs="Arial"/>
          <w:b/>
          <w:kern w:val="28"/>
          <w:szCs w:val="24"/>
        </w:rPr>
      </w:pPr>
    </w:p>
    <w:p w14:paraId="7F4248DF" w14:textId="77777777" w:rsidR="005A0E9A" w:rsidRDefault="005A0E9A">
      <w:pPr>
        <w:rPr>
          <w:rFonts w:ascii="Arial" w:hAnsi="Arial" w:cs="Arial"/>
          <w:b/>
          <w:kern w:val="28"/>
          <w:szCs w:val="24"/>
        </w:rPr>
      </w:pP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8" w:name="_Toc32304085"/>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7"/>
      <w:bookmarkEnd w:id="8"/>
    </w:p>
    <w:p w14:paraId="54839072" w14:textId="24160781"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76E6B5BC" w14:textId="59633B91" w:rsidR="005A0E9A" w:rsidRPr="00147AEA" w:rsidRDefault="000E7CBD" w:rsidP="005A0E9A">
      <w:pPr>
        <w:jc w:val="both"/>
        <w:rPr>
          <w:rFonts w:ascii="Arial" w:hAnsi="Arial" w:cs="Arial"/>
          <w:b/>
          <w:szCs w:val="24"/>
        </w:rPr>
      </w:pPr>
      <w:r>
        <w:rPr>
          <w:rFonts w:ascii="Arial" w:hAnsi="Arial" w:cs="Arial"/>
          <w:szCs w:val="24"/>
        </w:rPr>
        <w:t>Nil</w:t>
      </w:r>
    </w:p>
    <w:p w14:paraId="7C2A949C" w14:textId="23330229" w:rsidR="005A0E9A" w:rsidRDefault="005A0E9A"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3FB078D" w14:textId="77777777" w:rsidR="00D05D6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7"/>
      <w:bookmarkStart w:id="10" w:name="_Toc32304086"/>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8CA9CEE" w14:textId="71878D6E" w:rsidR="00D05D60"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676C3B">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4BBD11E5" w14:textId="77777777" w:rsidR="005A0E9A" w:rsidRPr="00147AEA" w:rsidRDefault="005A0E9A" w:rsidP="005A0E9A">
      <w:pPr>
        <w:numPr>
          <w:ilvl w:val="12"/>
          <w:numId w:val="0"/>
        </w:numPr>
        <w:tabs>
          <w:tab w:val="left" w:pos="1440"/>
          <w:tab w:val="left" w:pos="2410"/>
          <w:tab w:val="left" w:pos="2977"/>
          <w:tab w:val="right" w:pos="8335"/>
          <w:tab w:val="right" w:pos="8505"/>
        </w:tabs>
        <w:jc w:val="both"/>
        <w:rPr>
          <w:rFonts w:ascii="Arial" w:hAnsi="Arial" w:cs="Arial"/>
          <w:szCs w:val="24"/>
        </w:rPr>
      </w:pPr>
    </w:p>
    <w:p w14:paraId="5ECE79FE" w14:textId="77777777" w:rsidR="005A0E9A" w:rsidRPr="00147AEA" w:rsidRDefault="005A0E9A" w:rsidP="005A0E9A">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financial interest.</w:t>
      </w:r>
    </w:p>
    <w:p w14:paraId="329F54B4" w14:textId="7A5B2E97" w:rsidR="005A0E9A" w:rsidRPr="00921BCA" w:rsidRDefault="005A0E9A"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1" w:name="_Toc489603348"/>
      <w:bookmarkStart w:id="12" w:name="_Toc32304087"/>
      <w:r w:rsidRPr="00180419">
        <w:rPr>
          <w:rFonts w:ascii="Arial" w:hAnsi="Arial" w:cs="Arial"/>
          <w:caps w:val="0"/>
          <w:sz w:val="24"/>
          <w:szCs w:val="24"/>
          <w:u w:val="none"/>
        </w:rPr>
        <w:t>Disclosures of Interests Affecting Impartiality</w:t>
      </w:r>
      <w:bookmarkEnd w:id="11"/>
      <w:bookmarkEnd w:id="12"/>
    </w:p>
    <w:p w14:paraId="3B8486A3" w14:textId="77777777" w:rsidR="00D05D60" w:rsidRPr="00562866" w:rsidRDefault="00D05D60" w:rsidP="00765E9D">
      <w:pPr>
        <w:pStyle w:val="BodyTextIndent"/>
        <w:rPr>
          <w:rFonts w:ascii="Arial" w:hAnsi="Arial" w:cs="Arial"/>
          <w:szCs w:val="24"/>
        </w:rPr>
      </w:pPr>
    </w:p>
    <w:p w14:paraId="662DF4C1" w14:textId="56BAED34"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remind</w:t>
      </w:r>
      <w:r w:rsidR="00676C3B">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7CE57330" w14:textId="77777777" w:rsidR="005A0E9A" w:rsidRPr="00147AEA" w:rsidRDefault="005A0E9A" w:rsidP="005A0E9A">
      <w:pPr>
        <w:rPr>
          <w:rFonts w:ascii="Arial" w:hAnsi="Arial" w:cs="Arial"/>
          <w:szCs w:val="24"/>
        </w:rPr>
      </w:pPr>
    </w:p>
    <w:p w14:paraId="73D9A355" w14:textId="77777777" w:rsidR="005A0E9A" w:rsidRPr="00147AEA" w:rsidRDefault="005A0E9A" w:rsidP="005A0E9A">
      <w:pPr>
        <w:rPr>
          <w:rFonts w:ascii="Arial" w:hAnsi="Arial" w:cs="Arial"/>
          <w:b/>
          <w:szCs w:val="24"/>
        </w:rPr>
      </w:pPr>
      <w:r w:rsidRPr="00147AEA">
        <w:rPr>
          <w:rFonts w:ascii="Arial" w:hAnsi="Arial" w:cs="Arial"/>
          <w:szCs w:val="24"/>
        </w:rPr>
        <w:t>There were no disclosures affecting impartiality.</w:t>
      </w:r>
    </w:p>
    <w:p w14:paraId="356093F3" w14:textId="2BF4F885" w:rsidR="005A0E9A" w:rsidRDefault="005A0E9A"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6FEEC734" w14:textId="77777777" w:rsidR="005A0E9A" w:rsidRPr="00562866" w:rsidRDefault="005A0E9A"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3" w:name="_Toc489603349"/>
      <w:bookmarkStart w:id="14" w:name="_Toc32304088"/>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3"/>
      <w:bookmarkEnd w:id="14"/>
    </w:p>
    <w:p w14:paraId="2E470CFC" w14:textId="2FB3948F"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5423F28" w14:textId="570A585A" w:rsidR="005A0E9A" w:rsidRPr="00147AEA" w:rsidRDefault="00C6325F" w:rsidP="005A0E9A">
      <w:pPr>
        <w:jc w:val="both"/>
        <w:rPr>
          <w:rFonts w:ascii="Arial" w:hAnsi="Arial" w:cs="Arial"/>
          <w:b/>
          <w:szCs w:val="24"/>
        </w:rPr>
      </w:pPr>
      <w:r>
        <w:rPr>
          <w:rFonts w:ascii="Arial" w:hAnsi="Arial" w:cs="Arial"/>
          <w:szCs w:val="24"/>
        </w:rPr>
        <w:t>Nil.</w:t>
      </w:r>
    </w:p>
    <w:p w14:paraId="1756F47D" w14:textId="1B37C30B" w:rsidR="005A0E9A" w:rsidRDefault="005A0E9A"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224B4B0" w14:textId="77777777" w:rsidR="006A120D" w:rsidRDefault="006A120D"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2BCCE0" w14:textId="77777777" w:rsidR="00937E23" w:rsidRDefault="00937E23">
      <w:pPr>
        <w:rPr>
          <w:rFonts w:ascii="Arial" w:hAnsi="Arial" w:cs="Arial"/>
          <w:b/>
          <w:kern w:val="28"/>
          <w:szCs w:val="24"/>
        </w:rPr>
      </w:pPr>
      <w:bookmarkStart w:id="15" w:name="_Toc489603350"/>
      <w:r>
        <w:rPr>
          <w:rFonts w:ascii="Arial" w:hAnsi="Arial" w:cs="Arial"/>
          <w:caps/>
          <w:szCs w:val="24"/>
        </w:rPr>
        <w:br w:type="page"/>
      </w:r>
    </w:p>
    <w:p w14:paraId="76C9EEBE" w14:textId="73579CEB"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6" w:name="_Toc32304089"/>
      <w:r w:rsidRPr="00180419">
        <w:rPr>
          <w:rFonts w:ascii="Arial" w:hAnsi="Arial" w:cs="Arial"/>
          <w:caps w:val="0"/>
          <w:sz w:val="24"/>
          <w:szCs w:val="24"/>
          <w:u w:val="none"/>
        </w:rPr>
        <w:lastRenderedPageBreak/>
        <w:t>Confirmation of Minutes</w:t>
      </w:r>
      <w:bookmarkEnd w:id="15"/>
      <w:bookmarkEnd w:id="16"/>
    </w:p>
    <w:p w14:paraId="3BD8EF00" w14:textId="77777777" w:rsidR="00562866" w:rsidRPr="00562866" w:rsidRDefault="00562866" w:rsidP="00765E9D">
      <w:pPr>
        <w:jc w:val="both"/>
      </w:pPr>
    </w:p>
    <w:p w14:paraId="0C55B622" w14:textId="3DEC64B5" w:rsidR="00477C38" w:rsidRPr="00562866" w:rsidRDefault="009759EF" w:rsidP="00822285">
      <w:pPr>
        <w:pStyle w:val="Heading2"/>
        <w:numPr>
          <w:ilvl w:val="1"/>
          <w:numId w:val="1"/>
        </w:numPr>
        <w:tabs>
          <w:tab w:val="clear" w:pos="720"/>
          <w:tab w:val="num" w:pos="0"/>
        </w:tabs>
        <w:spacing w:before="0" w:after="0"/>
        <w:ind w:left="-993" w:firstLine="0"/>
        <w:rPr>
          <w:rFonts w:ascii="Arial" w:hAnsi="Arial" w:cs="Arial"/>
          <w:sz w:val="24"/>
          <w:szCs w:val="24"/>
          <w:u w:val="none"/>
        </w:rPr>
      </w:pPr>
      <w:bookmarkStart w:id="17" w:name="_Toc489603351"/>
      <w:bookmarkStart w:id="18" w:name="_Toc32304090"/>
      <w:r>
        <w:rPr>
          <w:rFonts w:ascii="Arial" w:hAnsi="Arial" w:cs="Arial"/>
          <w:sz w:val="24"/>
          <w:szCs w:val="24"/>
          <w:u w:val="none"/>
        </w:rPr>
        <w:t>Audit &amp; Risk</w:t>
      </w:r>
      <w:r w:rsidR="006F58B7">
        <w:rPr>
          <w:rFonts w:ascii="Arial" w:hAnsi="Arial" w:cs="Arial"/>
          <w:sz w:val="24"/>
          <w:szCs w:val="24"/>
          <w:u w:val="none"/>
        </w:rPr>
        <w:t xml:space="preserve"> </w:t>
      </w:r>
      <w:r w:rsidR="00477C38" w:rsidRPr="00180419">
        <w:rPr>
          <w:rFonts w:ascii="Arial" w:hAnsi="Arial" w:cs="Arial"/>
          <w:sz w:val="24"/>
          <w:szCs w:val="24"/>
          <w:u w:val="none"/>
        </w:rPr>
        <w:t xml:space="preserve">Committee Meeting </w:t>
      </w:r>
      <w:bookmarkEnd w:id="17"/>
      <w:r w:rsidR="00046A45">
        <w:rPr>
          <w:rFonts w:ascii="Arial" w:hAnsi="Arial" w:cs="Arial"/>
          <w:sz w:val="24"/>
          <w:szCs w:val="24"/>
          <w:u w:val="none"/>
        </w:rPr>
        <w:t>14 November</w:t>
      </w:r>
      <w:r w:rsidR="003928F4">
        <w:rPr>
          <w:rFonts w:ascii="Arial" w:hAnsi="Arial" w:cs="Arial"/>
          <w:sz w:val="24"/>
          <w:szCs w:val="24"/>
          <w:u w:val="none"/>
        </w:rPr>
        <w:t xml:space="preserve"> </w:t>
      </w:r>
      <w:r w:rsidR="00A44BDB">
        <w:rPr>
          <w:rFonts w:ascii="Arial" w:hAnsi="Arial" w:cs="Arial"/>
          <w:sz w:val="24"/>
          <w:szCs w:val="24"/>
          <w:u w:val="none"/>
        </w:rPr>
        <w:t>2019</w:t>
      </w:r>
      <w:bookmarkEnd w:id="18"/>
    </w:p>
    <w:p w14:paraId="6D88CE26" w14:textId="381ED85B" w:rsidR="00643B17" w:rsidRDefault="00C227D1" w:rsidP="0082228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2EE055DF" wp14:editId="6B301DA9">
                <wp:simplePos x="0" y="0"/>
                <wp:positionH relativeFrom="column">
                  <wp:posOffset>-21596</wp:posOffset>
                </wp:positionH>
                <wp:positionV relativeFrom="paragraph">
                  <wp:posOffset>174975</wp:posOffset>
                </wp:positionV>
                <wp:extent cx="5376729" cy="1114425"/>
                <wp:effectExtent l="0" t="0" r="0" b="9525"/>
                <wp:wrapNone/>
                <wp:docPr id="2" name="Rectangle 2"/>
                <wp:cNvGraphicFramePr/>
                <a:graphic xmlns:a="http://schemas.openxmlformats.org/drawingml/2006/main">
                  <a:graphicData uri="http://schemas.microsoft.com/office/word/2010/wordprocessingShape">
                    <wps:wsp>
                      <wps:cNvSpPr/>
                      <wps:spPr>
                        <a:xfrm>
                          <a:off x="0" y="0"/>
                          <a:ext cx="5376729" cy="11144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DDFF3" id="Rectangle 2" o:spid="_x0000_s1026" style="position:absolute;margin-left:-1.7pt;margin-top:13.8pt;width:423.3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" fillcolor="#d8d8d8 [2732]" stroked="f" strokeweight="2pt"/>
            </w:pict>
          </mc:Fallback>
        </mc:AlternateContent>
      </w:r>
    </w:p>
    <w:p w14:paraId="64EDE7B7" w14:textId="6ABDA613" w:rsidR="005A0E9A" w:rsidRPr="00147AEA" w:rsidRDefault="005A0E9A" w:rsidP="005A0E9A">
      <w:pPr>
        <w:jc w:val="both"/>
        <w:rPr>
          <w:rFonts w:ascii="Arial" w:hAnsi="Arial" w:cs="Arial"/>
          <w:szCs w:val="24"/>
        </w:rPr>
      </w:pPr>
      <w:r w:rsidRPr="00147AEA">
        <w:rPr>
          <w:rFonts w:ascii="Arial" w:hAnsi="Arial" w:cs="Arial"/>
          <w:szCs w:val="24"/>
        </w:rPr>
        <w:t xml:space="preserve">Moved – Councillor </w:t>
      </w:r>
      <w:r w:rsidR="00552FC9">
        <w:rPr>
          <w:rFonts w:ascii="Arial" w:hAnsi="Arial" w:cs="Arial"/>
          <w:szCs w:val="24"/>
        </w:rPr>
        <w:t>Mangano</w:t>
      </w:r>
    </w:p>
    <w:p w14:paraId="15DF3345" w14:textId="78C93551" w:rsidR="005A0E9A" w:rsidRPr="00147AEA" w:rsidRDefault="005A0E9A" w:rsidP="005A0E9A">
      <w:pPr>
        <w:jc w:val="both"/>
        <w:rPr>
          <w:rFonts w:ascii="Arial" w:hAnsi="Arial" w:cs="Arial"/>
          <w:szCs w:val="24"/>
        </w:rPr>
      </w:pPr>
      <w:r w:rsidRPr="00147AEA">
        <w:rPr>
          <w:rFonts w:ascii="Arial" w:hAnsi="Arial" w:cs="Arial"/>
          <w:szCs w:val="24"/>
        </w:rPr>
        <w:t xml:space="preserve">Seconded – Councillor </w:t>
      </w:r>
      <w:r w:rsidR="00552FC9">
        <w:rPr>
          <w:rFonts w:ascii="Arial" w:hAnsi="Arial" w:cs="Arial"/>
          <w:szCs w:val="24"/>
        </w:rPr>
        <w:t>Senathirajah</w:t>
      </w:r>
    </w:p>
    <w:p w14:paraId="2EBEA51A" w14:textId="6995EFD6" w:rsidR="005A0E9A" w:rsidRPr="00147AEA" w:rsidRDefault="005A0E9A" w:rsidP="005A0E9A">
      <w:pPr>
        <w:jc w:val="both"/>
        <w:rPr>
          <w:rFonts w:ascii="Arial" w:hAnsi="Arial" w:cs="Arial"/>
          <w:szCs w:val="24"/>
        </w:rPr>
      </w:pPr>
    </w:p>
    <w:p w14:paraId="532378B7" w14:textId="79E58FE3" w:rsidR="005A0E9A" w:rsidRPr="005A0E9A" w:rsidRDefault="005A0E9A" w:rsidP="005A0E9A">
      <w:pPr>
        <w:numPr>
          <w:ilvl w:val="12"/>
          <w:numId w:val="0"/>
        </w:numPr>
        <w:tabs>
          <w:tab w:val="left" w:pos="1440"/>
          <w:tab w:val="left" w:pos="2410"/>
          <w:tab w:val="left" w:pos="2977"/>
          <w:tab w:val="right" w:pos="8335"/>
          <w:tab w:val="right" w:pos="8505"/>
        </w:tabs>
        <w:jc w:val="both"/>
        <w:rPr>
          <w:rFonts w:ascii="Arial" w:hAnsi="Arial" w:cs="Arial"/>
          <w:b/>
          <w:bCs/>
          <w:szCs w:val="24"/>
        </w:rPr>
      </w:pPr>
      <w:r w:rsidRPr="005A0E9A">
        <w:rPr>
          <w:rFonts w:ascii="Arial" w:hAnsi="Arial" w:cs="Arial"/>
          <w:b/>
          <w:bCs/>
          <w:szCs w:val="24"/>
        </w:rPr>
        <w:t xml:space="preserve">The minutes of the Audit &amp; Risk Committee held 14 November 2019 be confirmed. </w:t>
      </w:r>
    </w:p>
    <w:p w14:paraId="77F9703C" w14:textId="1BC6A71F" w:rsidR="005A0E9A" w:rsidRPr="00147AEA" w:rsidRDefault="00937E23" w:rsidP="005A0E9A">
      <w:pPr>
        <w:jc w:val="right"/>
        <w:rPr>
          <w:rFonts w:ascii="Arial" w:hAnsi="Arial" w:cs="Arial"/>
          <w:b/>
          <w:szCs w:val="24"/>
        </w:rPr>
      </w:pPr>
      <w:r>
        <w:rPr>
          <w:rFonts w:ascii="Arial" w:hAnsi="Arial" w:cs="Arial"/>
          <w:b/>
          <w:szCs w:val="24"/>
        </w:rPr>
        <w:t xml:space="preserve">CARRIED UNANIMOUSLY </w:t>
      </w:r>
      <w:r w:rsidR="004475B5">
        <w:rPr>
          <w:rFonts w:ascii="Arial" w:hAnsi="Arial" w:cs="Arial"/>
          <w:b/>
          <w:szCs w:val="24"/>
        </w:rPr>
        <w:t>4/-</w:t>
      </w:r>
    </w:p>
    <w:p w14:paraId="56AFCEFF" w14:textId="5A5AB566" w:rsidR="005A0E9A" w:rsidRDefault="005A0E9A"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05098B2F" w14:textId="77777777" w:rsidR="006A120D" w:rsidRDefault="006A120D"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309A19C5" w14:textId="77777777" w:rsidR="00643B17" w:rsidRDefault="00643B17" w:rsidP="00643B17">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9" w:name="_Toc17895807"/>
      <w:bookmarkStart w:id="20" w:name="_Toc32304091"/>
      <w:r>
        <w:rPr>
          <w:rFonts w:ascii="Arial" w:hAnsi="Arial" w:cs="Arial"/>
          <w:caps w:val="0"/>
          <w:sz w:val="24"/>
          <w:szCs w:val="24"/>
          <w:u w:val="none"/>
        </w:rPr>
        <w:t>Matters for Which the Meeting May Be Closed</w:t>
      </w:r>
      <w:bookmarkEnd w:id="19"/>
      <w:bookmarkEnd w:id="20"/>
    </w:p>
    <w:p w14:paraId="22DB760E" w14:textId="77777777" w:rsidR="00643B17" w:rsidRDefault="00643B17" w:rsidP="00643B17"/>
    <w:p w14:paraId="1E099056" w14:textId="4A46E0FC" w:rsidR="005A0E9A" w:rsidRPr="00147AEA" w:rsidRDefault="00AB2F0F" w:rsidP="005A0E9A">
      <w:pPr>
        <w:jc w:val="both"/>
        <w:rPr>
          <w:rFonts w:ascii="Arial" w:hAnsi="Arial" w:cs="Arial"/>
          <w:b/>
          <w:szCs w:val="24"/>
        </w:rPr>
      </w:pPr>
      <w:r>
        <w:rPr>
          <w:rFonts w:ascii="Arial" w:hAnsi="Arial" w:cs="Arial"/>
          <w:szCs w:val="24"/>
        </w:rPr>
        <w:t>Nil.</w:t>
      </w:r>
    </w:p>
    <w:p w14:paraId="54084ADF" w14:textId="533B1E63" w:rsidR="005A0E9A" w:rsidRDefault="005A0E9A"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6720386" w14:textId="4532466F" w:rsidR="00146B1F" w:rsidRDefault="00146B1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4A35596" w14:textId="77777777" w:rsidR="00406BA0" w:rsidRPr="00822285" w:rsidRDefault="00406BA0" w:rsidP="00406BA0">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1" w:name="_Toc32304092"/>
      <w:r>
        <w:rPr>
          <w:rFonts w:ascii="Arial" w:hAnsi="Arial" w:cs="Arial"/>
          <w:caps w:val="0"/>
          <w:sz w:val="24"/>
          <w:szCs w:val="24"/>
          <w:u w:val="none"/>
        </w:rPr>
        <w:t>Items for Discussion</w:t>
      </w:r>
      <w:bookmarkEnd w:id="21"/>
    </w:p>
    <w:p w14:paraId="191748E4" w14:textId="77777777" w:rsidR="00406BA0" w:rsidRPr="00180419" w:rsidRDefault="00406BA0" w:rsidP="00406BA0">
      <w:pPr>
        <w:ind w:left="720"/>
        <w:jc w:val="both"/>
        <w:rPr>
          <w:rFonts w:ascii="Arial" w:hAnsi="Arial" w:cs="Arial"/>
          <w:szCs w:val="24"/>
        </w:rPr>
      </w:pPr>
    </w:p>
    <w:p w14:paraId="2D540DCC" w14:textId="77777777" w:rsidR="00406BA0" w:rsidRPr="004F056D" w:rsidRDefault="00406BA0" w:rsidP="00406BA0">
      <w:pPr>
        <w:tabs>
          <w:tab w:val="left" w:pos="1440"/>
          <w:tab w:val="left" w:pos="2410"/>
          <w:tab w:val="left" w:pos="2977"/>
          <w:tab w:val="right" w:pos="8505"/>
        </w:tabs>
        <w:jc w:val="both"/>
        <w:rPr>
          <w:rFonts w:ascii="Arial" w:hAnsi="Arial" w:cs="Arial"/>
          <w:szCs w:val="24"/>
        </w:rPr>
      </w:pPr>
      <w:r w:rsidRPr="004F056D">
        <w:rPr>
          <w:rFonts w:ascii="Arial" w:hAnsi="Arial" w:cs="Arial"/>
          <w:szCs w:val="24"/>
        </w:rPr>
        <w:t xml:space="preserve">Note: Regulation 11(da) of the </w:t>
      </w:r>
      <w:r w:rsidRPr="004F056D">
        <w:rPr>
          <w:rFonts w:ascii="Arial" w:hAnsi="Arial" w:cs="Arial"/>
          <w:i/>
          <w:szCs w:val="24"/>
        </w:rPr>
        <w:t xml:space="preserve">Local Government (Administration) Regulations 1996 </w:t>
      </w:r>
      <w:r w:rsidRPr="004F056D">
        <w:rPr>
          <w:rFonts w:ascii="Arial" w:hAnsi="Arial" w:cs="Arial"/>
          <w:szCs w:val="24"/>
        </w:rPr>
        <w:t>requires 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14:paraId="08558A32" w14:textId="0F0F3EE9" w:rsidR="00406BA0" w:rsidRDefault="00406BA0"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E6DECFF" w14:textId="6F14CC9B" w:rsidR="005A0E9A" w:rsidRPr="00147AEA" w:rsidRDefault="005A0E9A" w:rsidP="005A0E9A">
      <w:pPr>
        <w:jc w:val="both"/>
        <w:rPr>
          <w:rFonts w:ascii="Arial" w:hAnsi="Arial" w:cs="Arial"/>
          <w:b/>
          <w:szCs w:val="24"/>
        </w:rPr>
      </w:pPr>
    </w:p>
    <w:p w14:paraId="56ED3A4C" w14:textId="1FBC8603" w:rsidR="005A0E9A" w:rsidRDefault="005A0E9A"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4C4F4BB" w14:textId="02ED6CB3" w:rsidR="00146B1F" w:rsidRDefault="00146B1F">
      <w:pPr>
        <w:rPr>
          <w:rFonts w:ascii="Arial" w:hAnsi="Arial" w:cs="Arial"/>
          <w:b/>
          <w:szCs w:val="24"/>
        </w:rPr>
      </w:pPr>
      <w:r>
        <w:rPr>
          <w:rFonts w:ascii="Arial" w:hAnsi="Arial" w:cs="Arial"/>
          <w:b/>
          <w:szCs w:val="24"/>
        </w:rPr>
        <w:br w:type="page"/>
      </w:r>
    </w:p>
    <w:p w14:paraId="09F0E812" w14:textId="0BB5831B" w:rsidR="00146B1F" w:rsidRPr="00F95C01" w:rsidRDefault="00146B1F" w:rsidP="00146B1F">
      <w:pPr>
        <w:pStyle w:val="Heading1"/>
        <w:tabs>
          <w:tab w:val="clear" w:pos="720"/>
          <w:tab w:val="clear" w:pos="2410"/>
          <w:tab w:val="left" w:pos="0"/>
        </w:tabs>
        <w:spacing w:before="0" w:after="0"/>
        <w:ind w:left="-993"/>
        <w:rPr>
          <w:rFonts w:ascii="Arial" w:hAnsi="Arial" w:cs="Arial"/>
          <w:caps w:val="0"/>
          <w:sz w:val="24"/>
          <w:szCs w:val="24"/>
          <w:u w:val="none"/>
        </w:rPr>
      </w:pPr>
      <w:bookmarkStart w:id="22" w:name="_Toc32304093"/>
      <w:r>
        <w:rPr>
          <w:rFonts w:ascii="Arial" w:hAnsi="Arial" w:cs="Arial"/>
          <w:caps w:val="0"/>
          <w:sz w:val="24"/>
          <w:szCs w:val="24"/>
          <w:u w:val="none"/>
        </w:rPr>
        <w:lastRenderedPageBreak/>
        <w:t>8</w:t>
      </w:r>
      <w:r w:rsidRPr="00F95C01">
        <w:rPr>
          <w:rFonts w:ascii="Arial" w:hAnsi="Arial" w:cs="Arial"/>
          <w:caps w:val="0"/>
          <w:sz w:val="24"/>
          <w:szCs w:val="24"/>
          <w:u w:val="none"/>
        </w:rPr>
        <w:t>.1</w:t>
      </w:r>
      <w:r w:rsidRPr="00F95C01">
        <w:rPr>
          <w:rFonts w:ascii="Arial" w:hAnsi="Arial" w:cs="Arial"/>
          <w:caps w:val="0"/>
          <w:sz w:val="24"/>
          <w:szCs w:val="24"/>
          <w:u w:val="none"/>
        </w:rPr>
        <w:tab/>
        <w:t xml:space="preserve">Planning and </w:t>
      </w:r>
      <w:r w:rsidR="000F1280" w:rsidRPr="00F95C01">
        <w:rPr>
          <w:rFonts w:ascii="Arial" w:hAnsi="Arial" w:cs="Arial"/>
          <w:caps w:val="0"/>
          <w:sz w:val="24"/>
          <w:szCs w:val="24"/>
          <w:u w:val="none"/>
        </w:rPr>
        <w:t>Development</w:t>
      </w:r>
      <w:r w:rsidRPr="00F95C01">
        <w:rPr>
          <w:rFonts w:ascii="Arial" w:hAnsi="Arial" w:cs="Arial"/>
          <w:caps w:val="0"/>
          <w:sz w:val="24"/>
          <w:szCs w:val="24"/>
          <w:u w:val="none"/>
        </w:rPr>
        <w:t xml:space="preserve"> </w:t>
      </w:r>
      <w:r w:rsidR="00DC1C4F">
        <w:rPr>
          <w:rFonts w:ascii="Arial" w:hAnsi="Arial" w:cs="Arial"/>
          <w:caps w:val="0"/>
          <w:sz w:val="24"/>
          <w:szCs w:val="24"/>
          <w:u w:val="none"/>
        </w:rPr>
        <w:t>Audit</w:t>
      </w:r>
      <w:bookmarkEnd w:id="22"/>
    </w:p>
    <w:p w14:paraId="19D53838" w14:textId="77777777" w:rsidR="00DB7C19" w:rsidRPr="00DD5B71" w:rsidRDefault="00DB7C19" w:rsidP="00DB7C19">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21"/>
        <w:gridCol w:w="5687"/>
      </w:tblGrid>
      <w:tr w:rsidR="00DB7C19" w:rsidRPr="00F63B97" w14:paraId="539E63D1"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23DA8E9E" w14:textId="77777777" w:rsidR="00DB7C19" w:rsidRPr="00F63B97" w:rsidRDefault="00DB7C19" w:rsidP="00153A05">
            <w:pPr>
              <w:jc w:val="both"/>
              <w:rPr>
                <w:rFonts w:ascii="Arial" w:hAnsi="Arial" w:cs="Arial"/>
                <w:b/>
                <w:szCs w:val="24"/>
                <w:lang w:val="en-AU"/>
              </w:rPr>
            </w:pPr>
            <w:r w:rsidRPr="00F63B97">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129E07D0" w14:textId="77777777" w:rsidR="00DB7C19" w:rsidRPr="00F63B97" w:rsidRDefault="00DB7C19" w:rsidP="00153A05">
            <w:pPr>
              <w:jc w:val="both"/>
              <w:rPr>
                <w:rFonts w:ascii="Arial" w:hAnsi="Arial" w:cs="Arial"/>
                <w:szCs w:val="24"/>
                <w:lang w:val="en-AU"/>
              </w:rPr>
            </w:pPr>
            <w:r w:rsidRPr="00F63B97">
              <w:rPr>
                <w:rFonts w:ascii="Arial" w:hAnsi="Arial" w:cs="Arial"/>
                <w:szCs w:val="24"/>
                <w:lang w:val="en-AU"/>
              </w:rPr>
              <w:t xml:space="preserve">City of Nedlands </w:t>
            </w:r>
          </w:p>
        </w:tc>
      </w:tr>
      <w:tr w:rsidR="00DB7C19" w:rsidRPr="00F63B97" w14:paraId="079D1D1F"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7E683E09" w14:textId="77777777" w:rsidR="00DB7C19" w:rsidRPr="00F63B97" w:rsidRDefault="00DB7C19" w:rsidP="00153A05">
            <w:pPr>
              <w:jc w:val="both"/>
              <w:rPr>
                <w:rFonts w:ascii="Arial" w:hAnsi="Arial" w:cs="Arial"/>
                <w:b/>
                <w:szCs w:val="24"/>
                <w:lang w:val="en-AU"/>
              </w:rPr>
            </w:pPr>
            <w:r w:rsidRPr="00F63B97">
              <w:rPr>
                <w:rFonts w:ascii="Arial" w:hAnsi="Arial" w:cs="Arial"/>
                <w:b/>
                <w:szCs w:val="24"/>
                <w:lang w:val="en-AU"/>
              </w:rPr>
              <w:t xml:space="preserve">Employee Disclosure under </w:t>
            </w:r>
            <w:r w:rsidRPr="00F63B97">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0020DBCE" w14:textId="77777777" w:rsidR="00DB7C19" w:rsidRPr="00F63B97" w:rsidRDefault="00DB7C19" w:rsidP="00153A05">
            <w:pPr>
              <w:jc w:val="both"/>
              <w:rPr>
                <w:rFonts w:ascii="Arial" w:hAnsi="Arial" w:cs="Arial"/>
                <w:szCs w:val="24"/>
                <w:lang w:val="en-AU"/>
              </w:rPr>
            </w:pPr>
            <w:r w:rsidRPr="00F63B97">
              <w:rPr>
                <w:rFonts w:ascii="Arial" w:hAnsi="Arial" w:cs="Arial"/>
              </w:rPr>
              <w:t>Nil.</w:t>
            </w:r>
          </w:p>
        </w:tc>
      </w:tr>
      <w:tr w:rsidR="00DB7C19" w:rsidRPr="00F63B97" w14:paraId="3CAB6201"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3172D2FB" w14:textId="77777777" w:rsidR="00DB7C19" w:rsidRPr="00F63B97" w:rsidRDefault="00DB7C19" w:rsidP="00153A05">
            <w:pPr>
              <w:jc w:val="both"/>
              <w:rPr>
                <w:rFonts w:ascii="Arial" w:hAnsi="Arial" w:cs="Arial"/>
                <w:b/>
                <w:szCs w:val="24"/>
                <w:lang w:val="en-AU"/>
              </w:rPr>
            </w:pPr>
            <w:r w:rsidRPr="00F63B97">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1D14A930" w14:textId="77777777" w:rsidR="00DB7C19" w:rsidRPr="00F63B97" w:rsidRDefault="00DB7C19" w:rsidP="00153A05">
            <w:pPr>
              <w:jc w:val="both"/>
              <w:rPr>
                <w:rFonts w:ascii="Arial" w:hAnsi="Arial" w:cs="Arial"/>
                <w:szCs w:val="24"/>
                <w:lang w:val="en-AU"/>
              </w:rPr>
            </w:pPr>
            <w:r>
              <w:rPr>
                <w:rFonts w:ascii="Arial" w:hAnsi="Arial" w:cs="Arial"/>
                <w:szCs w:val="24"/>
                <w:lang w:val="en-AU"/>
              </w:rPr>
              <w:t>Peter Mickleson</w:t>
            </w:r>
            <w:r w:rsidRPr="00F63B97">
              <w:rPr>
                <w:rFonts w:ascii="Arial" w:hAnsi="Arial" w:cs="Arial"/>
                <w:szCs w:val="24"/>
                <w:lang w:val="en-AU"/>
              </w:rPr>
              <w:t xml:space="preserve"> – Director</w:t>
            </w:r>
            <w:r>
              <w:rPr>
                <w:rFonts w:ascii="Arial" w:hAnsi="Arial" w:cs="Arial"/>
                <w:szCs w:val="24"/>
                <w:lang w:val="en-AU"/>
              </w:rPr>
              <w:t xml:space="preserve"> Planning</w:t>
            </w:r>
            <w:r w:rsidRPr="00F63B97">
              <w:rPr>
                <w:rFonts w:ascii="Arial" w:hAnsi="Arial" w:cs="Arial"/>
                <w:szCs w:val="24"/>
                <w:lang w:val="en-AU"/>
              </w:rPr>
              <w:t xml:space="preserve"> &amp; </w:t>
            </w:r>
            <w:r>
              <w:rPr>
                <w:rFonts w:ascii="Arial" w:hAnsi="Arial" w:cs="Arial"/>
                <w:szCs w:val="24"/>
                <w:lang w:val="en-AU"/>
              </w:rPr>
              <w:t>Development</w:t>
            </w:r>
          </w:p>
        </w:tc>
      </w:tr>
      <w:tr w:rsidR="00DB7C19" w:rsidRPr="00F63B97" w14:paraId="1F77C66D" w14:textId="77777777" w:rsidTr="002F2E52">
        <w:tc>
          <w:tcPr>
            <w:tcW w:w="2621" w:type="dxa"/>
            <w:tcBorders>
              <w:top w:val="single" w:sz="4" w:space="0" w:color="auto"/>
              <w:left w:val="single" w:sz="4" w:space="0" w:color="auto"/>
              <w:bottom w:val="single" w:sz="4" w:space="0" w:color="auto"/>
              <w:right w:val="single" w:sz="4" w:space="0" w:color="auto"/>
            </w:tcBorders>
          </w:tcPr>
          <w:p w14:paraId="15DB8E1B" w14:textId="77777777" w:rsidR="00DB7C19" w:rsidRPr="00F63B97" w:rsidRDefault="00DB7C19" w:rsidP="00153A05">
            <w:pPr>
              <w:jc w:val="both"/>
              <w:rPr>
                <w:rFonts w:ascii="Arial" w:hAnsi="Arial" w:cs="Arial"/>
                <w:b/>
                <w:szCs w:val="24"/>
              </w:rPr>
            </w:pPr>
            <w:r w:rsidRPr="00F63B97">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22E7536A" w14:textId="77777777" w:rsidR="00DB7C19" w:rsidRPr="00F63B97" w:rsidRDefault="00DB7C19" w:rsidP="00153A05">
            <w:pPr>
              <w:jc w:val="both"/>
              <w:rPr>
                <w:rFonts w:ascii="Arial" w:hAnsi="Arial" w:cs="Arial"/>
                <w:szCs w:val="24"/>
              </w:rPr>
            </w:pPr>
            <w:r w:rsidRPr="00F63B97">
              <w:rPr>
                <w:rFonts w:ascii="Arial" w:hAnsi="Arial" w:cs="Arial"/>
                <w:szCs w:val="24"/>
              </w:rPr>
              <w:t>Mark Goodlet</w:t>
            </w:r>
          </w:p>
        </w:tc>
      </w:tr>
      <w:tr w:rsidR="00DB7C19" w:rsidRPr="00F63B97" w14:paraId="326C4612"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510410EC" w14:textId="77777777" w:rsidR="00DB7C19" w:rsidRPr="00F63B97" w:rsidRDefault="00DB7C19" w:rsidP="00153A05">
            <w:pPr>
              <w:jc w:val="both"/>
              <w:rPr>
                <w:rFonts w:ascii="Arial" w:hAnsi="Arial" w:cs="Arial"/>
                <w:b/>
                <w:szCs w:val="24"/>
                <w:lang w:val="en-AU"/>
              </w:rPr>
            </w:pPr>
            <w:r w:rsidRPr="00F63B97">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19CA8016" w14:textId="77777777" w:rsidR="00DB7C19" w:rsidRDefault="00540808" w:rsidP="00B01537">
            <w:pPr>
              <w:pStyle w:val="ListParagraph"/>
              <w:numPr>
                <w:ilvl w:val="0"/>
                <w:numId w:val="37"/>
              </w:numPr>
              <w:ind w:left="390"/>
              <w:rPr>
                <w:rFonts w:ascii="Arial" w:hAnsi="Arial" w:cs="Arial"/>
                <w:szCs w:val="32"/>
                <w:lang w:val="en-US"/>
              </w:rPr>
            </w:pPr>
            <w:r>
              <w:rPr>
                <w:rFonts w:ascii="Arial" w:hAnsi="Arial" w:cs="Arial"/>
                <w:szCs w:val="32"/>
                <w:lang w:val="en-US"/>
              </w:rPr>
              <w:t xml:space="preserve">CONFIDENTIAL </w:t>
            </w:r>
            <w:r w:rsidR="00094B22">
              <w:rPr>
                <w:rFonts w:ascii="Arial" w:hAnsi="Arial" w:cs="Arial"/>
                <w:szCs w:val="32"/>
                <w:lang w:val="en-US"/>
              </w:rPr>
              <w:t>–</w:t>
            </w:r>
            <w:r>
              <w:rPr>
                <w:rFonts w:ascii="Arial" w:hAnsi="Arial" w:cs="Arial"/>
                <w:szCs w:val="32"/>
                <w:lang w:val="en-US"/>
              </w:rPr>
              <w:t xml:space="preserve"> </w:t>
            </w:r>
            <w:r w:rsidR="00094B22">
              <w:rPr>
                <w:rFonts w:ascii="Arial" w:hAnsi="Arial" w:cs="Arial"/>
                <w:szCs w:val="32"/>
                <w:lang w:val="en-US"/>
              </w:rPr>
              <w:t xml:space="preserve">Audit </w:t>
            </w:r>
            <w:r w:rsidR="00DB7C19" w:rsidRPr="00602A1D">
              <w:rPr>
                <w:rFonts w:ascii="Arial" w:hAnsi="Arial" w:cs="Arial"/>
                <w:szCs w:val="32"/>
                <w:lang w:val="en-US"/>
              </w:rPr>
              <w:t xml:space="preserve">and </w:t>
            </w:r>
            <w:r w:rsidR="009F0169">
              <w:rPr>
                <w:rFonts w:ascii="Arial" w:hAnsi="Arial" w:cs="Arial"/>
                <w:szCs w:val="32"/>
                <w:lang w:val="en-US"/>
              </w:rPr>
              <w:t>I</w:t>
            </w:r>
            <w:r w:rsidR="00DB7C19" w:rsidRPr="00602A1D">
              <w:rPr>
                <w:rFonts w:ascii="Arial" w:hAnsi="Arial" w:cs="Arial"/>
                <w:szCs w:val="32"/>
                <w:lang w:val="en-US"/>
              </w:rPr>
              <w:t>nvestigation Report</w:t>
            </w:r>
            <w:r w:rsidR="00602A1D" w:rsidRPr="00602A1D">
              <w:rPr>
                <w:rFonts w:ascii="Arial" w:hAnsi="Arial" w:cs="Arial"/>
                <w:szCs w:val="32"/>
                <w:lang w:val="en-US"/>
              </w:rPr>
              <w:t xml:space="preserve"> </w:t>
            </w:r>
          </w:p>
          <w:p w14:paraId="06E7E285" w14:textId="77777777" w:rsidR="003E48F6" w:rsidRDefault="00904B7C" w:rsidP="00B01537">
            <w:pPr>
              <w:pStyle w:val="ListParagraph"/>
              <w:numPr>
                <w:ilvl w:val="0"/>
                <w:numId w:val="37"/>
              </w:numPr>
              <w:ind w:left="390"/>
              <w:rPr>
                <w:rFonts w:ascii="Arial" w:hAnsi="Arial" w:cs="Arial"/>
                <w:szCs w:val="32"/>
                <w:lang w:val="en-US"/>
              </w:rPr>
            </w:pPr>
            <w:r w:rsidRPr="003E48F6">
              <w:rPr>
                <w:rFonts w:ascii="Arial" w:hAnsi="Arial" w:cs="Arial"/>
                <w:szCs w:val="32"/>
                <w:lang w:val="en-US"/>
              </w:rPr>
              <w:t>CONFIDENTIAL Appendix 1</w:t>
            </w:r>
            <w:r w:rsidR="00A2752F" w:rsidRPr="003E48F6">
              <w:rPr>
                <w:rFonts w:ascii="Arial" w:hAnsi="Arial" w:cs="Arial"/>
                <w:szCs w:val="32"/>
                <w:lang w:val="en-US"/>
              </w:rPr>
              <w:t xml:space="preserve"> </w:t>
            </w:r>
            <w:r w:rsidR="00095F5D" w:rsidRPr="003E48F6">
              <w:rPr>
                <w:rFonts w:ascii="Arial" w:hAnsi="Arial" w:cs="Arial"/>
                <w:szCs w:val="32"/>
                <w:lang w:val="en-US"/>
              </w:rPr>
              <w:t>Mcleods</w:t>
            </w:r>
            <w:r w:rsidR="0044126C" w:rsidRPr="003E48F6">
              <w:rPr>
                <w:rFonts w:ascii="Arial" w:hAnsi="Arial" w:cs="Arial"/>
                <w:szCs w:val="32"/>
                <w:lang w:val="en-US"/>
              </w:rPr>
              <w:t xml:space="preserve"> Legal </w:t>
            </w:r>
            <w:r w:rsidR="009729B4" w:rsidRPr="003E48F6">
              <w:rPr>
                <w:rFonts w:ascii="Arial" w:hAnsi="Arial" w:cs="Arial"/>
                <w:szCs w:val="32"/>
                <w:lang w:val="en-US"/>
              </w:rPr>
              <w:t>Advice</w:t>
            </w:r>
            <w:r w:rsidR="0044126C" w:rsidRPr="003E48F6">
              <w:rPr>
                <w:rFonts w:ascii="Arial" w:hAnsi="Arial" w:cs="Arial"/>
                <w:szCs w:val="32"/>
                <w:lang w:val="en-US"/>
              </w:rPr>
              <w:t xml:space="preserve"> </w:t>
            </w:r>
          </w:p>
          <w:p w14:paraId="24DFB6AD" w14:textId="29FCC544" w:rsidR="00904B7C" w:rsidRDefault="00173F58" w:rsidP="00B01537">
            <w:pPr>
              <w:pStyle w:val="ListParagraph"/>
              <w:numPr>
                <w:ilvl w:val="0"/>
                <w:numId w:val="37"/>
              </w:numPr>
              <w:ind w:left="390"/>
              <w:rPr>
                <w:rFonts w:ascii="Arial" w:hAnsi="Arial" w:cs="Arial"/>
                <w:szCs w:val="32"/>
                <w:lang w:val="en-US"/>
              </w:rPr>
            </w:pPr>
            <w:r>
              <w:rPr>
                <w:rFonts w:ascii="Arial" w:hAnsi="Arial" w:cs="Arial"/>
                <w:szCs w:val="32"/>
                <w:lang w:val="en-US"/>
              </w:rPr>
              <w:t>CONFIDENTIAL – Appendix 2</w:t>
            </w:r>
            <w:r w:rsidR="0044126C">
              <w:rPr>
                <w:rFonts w:ascii="Arial" w:hAnsi="Arial" w:cs="Arial"/>
                <w:szCs w:val="32"/>
                <w:lang w:val="en-US"/>
              </w:rPr>
              <w:t xml:space="preserve"> </w:t>
            </w:r>
            <w:r w:rsidR="00677BC9">
              <w:rPr>
                <w:rFonts w:ascii="Arial" w:hAnsi="Arial" w:cs="Arial"/>
                <w:szCs w:val="32"/>
                <w:lang w:val="en-US"/>
              </w:rPr>
              <w:t>Audit of Transactions with</w:t>
            </w:r>
            <w:r w:rsidR="001D4635" w:rsidRPr="003E48F6">
              <w:rPr>
                <w:rFonts w:ascii="Arial" w:hAnsi="Arial" w:cs="Arial"/>
                <w:szCs w:val="32"/>
                <w:lang w:val="en-US"/>
              </w:rPr>
              <w:t xml:space="preserve"> </w:t>
            </w:r>
            <w:r w:rsidR="00677BC9">
              <w:rPr>
                <w:rFonts w:ascii="Arial" w:hAnsi="Arial" w:cs="Arial"/>
                <w:szCs w:val="32"/>
                <w:lang w:val="en-US"/>
              </w:rPr>
              <w:t>Discrepanc</w:t>
            </w:r>
            <w:r w:rsidR="00B13D69">
              <w:rPr>
                <w:rFonts w:ascii="Arial" w:hAnsi="Arial" w:cs="Arial"/>
                <w:szCs w:val="32"/>
                <w:lang w:val="en-US"/>
              </w:rPr>
              <w:t>y</w:t>
            </w:r>
          </w:p>
          <w:p w14:paraId="240A18F5" w14:textId="25E93AD2" w:rsidR="00DB7C19" w:rsidRPr="00602A1D" w:rsidRDefault="00173F58" w:rsidP="00B01537">
            <w:pPr>
              <w:pStyle w:val="ListParagraph"/>
              <w:numPr>
                <w:ilvl w:val="0"/>
                <w:numId w:val="37"/>
              </w:numPr>
              <w:ind w:left="390"/>
              <w:rPr>
                <w:rFonts w:ascii="Arial" w:hAnsi="Arial" w:cs="Arial"/>
                <w:szCs w:val="32"/>
                <w:lang w:val="en-US"/>
              </w:rPr>
            </w:pPr>
            <w:r>
              <w:rPr>
                <w:rFonts w:ascii="Arial" w:hAnsi="Arial" w:cs="Arial"/>
                <w:szCs w:val="32"/>
                <w:lang w:val="en-US"/>
              </w:rPr>
              <w:t>CONFIDENTIAL – Appendix 3</w:t>
            </w:r>
            <w:r w:rsidR="001D4635">
              <w:rPr>
                <w:rFonts w:ascii="Arial" w:hAnsi="Arial" w:cs="Arial"/>
                <w:szCs w:val="32"/>
                <w:lang w:val="en-US"/>
              </w:rPr>
              <w:t xml:space="preserve"> Observation </w:t>
            </w:r>
            <w:r w:rsidR="00C94CD1">
              <w:rPr>
                <w:rFonts w:ascii="Arial" w:hAnsi="Arial" w:cs="Arial"/>
                <w:szCs w:val="32"/>
                <w:lang w:val="en-US"/>
              </w:rPr>
              <w:t>&amp; Comments by Director Planning &amp; Development</w:t>
            </w:r>
          </w:p>
        </w:tc>
      </w:tr>
    </w:tbl>
    <w:p w14:paraId="7EC8FCEC" w14:textId="384B1FB8" w:rsidR="00DB7C19" w:rsidRDefault="00DB7C19" w:rsidP="00DB7C19">
      <w:pPr>
        <w:jc w:val="both"/>
        <w:rPr>
          <w:rFonts w:ascii="Arial" w:hAnsi="Arial" w:cs="Arial"/>
          <w:b/>
          <w:szCs w:val="32"/>
          <w:lang w:val="en-US"/>
        </w:rPr>
      </w:pPr>
    </w:p>
    <w:p w14:paraId="2BD55238" w14:textId="35D33C17" w:rsidR="005A0E9A" w:rsidRPr="00147AEA" w:rsidRDefault="005A0E9A" w:rsidP="005A0E9A">
      <w:pPr>
        <w:jc w:val="both"/>
        <w:rPr>
          <w:rFonts w:ascii="Arial" w:hAnsi="Arial" w:cs="Arial"/>
          <w:b/>
          <w:szCs w:val="24"/>
        </w:rPr>
      </w:pPr>
      <w:r w:rsidRPr="00147AEA">
        <w:rPr>
          <w:rFonts w:ascii="Arial" w:hAnsi="Arial" w:cs="Arial"/>
          <w:b/>
          <w:szCs w:val="24"/>
        </w:rPr>
        <w:t xml:space="preserve">Regulation 11(da) </w:t>
      </w:r>
      <w:r w:rsidR="00811DDF">
        <w:rPr>
          <w:rFonts w:ascii="Arial" w:hAnsi="Arial" w:cs="Arial"/>
          <w:b/>
          <w:szCs w:val="24"/>
        </w:rPr>
        <w:t>–</w:t>
      </w:r>
      <w:r w:rsidRPr="00147AEA">
        <w:rPr>
          <w:rFonts w:ascii="Arial" w:hAnsi="Arial" w:cs="Arial"/>
          <w:b/>
          <w:szCs w:val="24"/>
        </w:rPr>
        <w:t xml:space="preserve"> </w:t>
      </w:r>
      <w:r w:rsidR="00811DDF">
        <w:rPr>
          <w:rFonts w:ascii="Arial" w:hAnsi="Arial" w:cs="Arial"/>
          <w:b/>
          <w:szCs w:val="24"/>
        </w:rPr>
        <w:t xml:space="preserve">Not Applicable – Minor </w:t>
      </w:r>
      <w:r w:rsidR="006E6021">
        <w:rPr>
          <w:rFonts w:ascii="Arial" w:hAnsi="Arial" w:cs="Arial"/>
          <w:b/>
          <w:szCs w:val="24"/>
        </w:rPr>
        <w:t>addition requesting</w:t>
      </w:r>
      <w:r w:rsidR="00223BFE">
        <w:rPr>
          <w:rFonts w:ascii="Arial" w:hAnsi="Arial" w:cs="Arial"/>
          <w:b/>
          <w:szCs w:val="24"/>
        </w:rPr>
        <w:t xml:space="preserve"> report back </w:t>
      </w:r>
      <w:r w:rsidR="00163FA8">
        <w:rPr>
          <w:rFonts w:ascii="Arial" w:hAnsi="Arial" w:cs="Arial"/>
          <w:b/>
          <w:szCs w:val="24"/>
        </w:rPr>
        <w:t>to</w:t>
      </w:r>
      <w:r w:rsidR="00A35AAA">
        <w:rPr>
          <w:rFonts w:ascii="Arial" w:hAnsi="Arial" w:cs="Arial"/>
          <w:b/>
          <w:szCs w:val="24"/>
        </w:rPr>
        <w:t xml:space="preserve"> the next Committee Meeting.</w:t>
      </w:r>
    </w:p>
    <w:p w14:paraId="31BFE9EA" w14:textId="2D2AF3EC" w:rsidR="005A0E9A" w:rsidRPr="00147AEA" w:rsidRDefault="005A0E9A" w:rsidP="005A0E9A">
      <w:pPr>
        <w:jc w:val="both"/>
        <w:rPr>
          <w:rFonts w:ascii="Arial" w:hAnsi="Arial" w:cs="Arial"/>
          <w:szCs w:val="24"/>
        </w:rPr>
      </w:pPr>
    </w:p>
    <w:p w14:paraId="2A7D78FF" w14:textId="0DBA52A0" w:rsidR="005A0E9A" w:rsidRPr="00147AEA" w:rsidRDefault="005A0E9A" w:rsidP="005A0E9A">
      <w:pPr>
        <w:jc w:val="both"/>
        <w:rPr>
          <w:rFonts w:ascii="Arial" w:hAnsi="Arial" w:cs="Arial"/>
          <w:szCs w:val="24"/>
        </w:rPr>
      </w:pPr>
      <w:r w:rsidRPr="00147AEA">
        <w:rPr>
          <w:rFonts w:ascii="Arial" w:hAnsi="Arial" w:cs="Arial"/>
          <w:szCs w:val="24"/>
        </w:rPr>
        <w:t xml:space="preserve">Moved – Councillor </w:t>
      </w:r>
      <w:r w:rsidR="009E370C">
        <w:rPr>
          <w:rFonts w:ascii="Arial" w:hAnsi="Arial" w:cs="Arial"/>
          <w:szCs w:val="24"/>
        </w:rPr>
        <w:t>Senathirajah</w:t>
      </w:r>
    </w:p>
    <w:p w14:paraId="2A9790F3" w14:textId="3F8DE1AF" w:rsidR="005A0E9A" w:rsidRPr="00147AEA" w:rsidRDefault="005A0E9A" w:rsidP="005A0E9A">
      <w:pPr>
        <w:jc w:val="both"/>
        <w:rPr>
          <w:rFonts w:ascii="Arial" w:hAnsi="Arial" w:cs="Arial"/>
          <w:szCs w:val="24"/>
        </w:rPr>
      </w:pPr>
      <w:r w:rsidRPr="00147AEA">
        <w:rPr>
          <w:rFonts w:ascii="Arial" w:hAnsi="Arial" w:cs="Arial"/>
          <w:szCs w:val="24"/>
        </w:rPr>
        <w:t xml:space="preserve">Seconded – </w:t>
      </w:r>
      <w:r w:rsidR="009E370C">
        <w:rPr>
          <w:rFonts w:ascii="Arial" w:hAnsi="Arial" w:cs="Arial"/>
          <w:szCs w:val="24"/>
        </w:rPr>
        <w:t>Mayor</w:t>
      </w:r>
      <w:r w:rsidR="00057C20">
        <w:rPr>
          <w:rFonts w:ascii="Arial" w:hAnsi="Arial" w:cs="Arial"/>
          <w:szCs w:val="24"/>
        </w:rPr>
        <w:t xml:space="preserve"> </w:t>
      </w:r>
      <w:r w:rsidR="009E370C">
        <w:rPr>
          <w:rFonts w:ascii="Arial" w:hAnsi="Arial" w:cs="Arial"/>
          <w:szCs w:val="24"/>
        </w:rPr>
        <w:t>de Lacy</w:t>
      </w:r>
      <w:r w:rsidRPr="00147AEA">
        <w:rPr>
          <w:rFonts w:ascii="Arial" w:hAnsi="Arial" w:cs="Arial"/>
          <w:szCs w:val="24"/>
        </w:rPr>
        <w:t xml:space="preserve"> </w:t>
      </w:r>
    </w:p>
    <w:p w14:paraId="511546B1" w14:textId="77777777" w:rsidR="00D80FC7" w:rsidRDefault="00D80FC7" w:rsidP="00DB7C19">
      <w:pPr>
        <w:jc w:val="both"/>
        <w:rPr>
          <w:rFonts w:ascii="Arial" w:hAnsi="Arial" w:cs="Arial"/>
          <w:b/>
          <w:szCs w:val="32"/>
          <w:lang w:val="en-US"/>
        </w:rPr>
      </w:pPr>
    </w:p>
    <w:p w14:paraId="1F0C40DE" w14:textId="6757A87A" w:rsidR="004B7232" w:rsidRDefault="00933AB8" w:rsidP="00C06743">
      <w:pPr>
        <w:jc w:val="both"/>
        <w:rPr>
          <w:rFonts w:ascii="Arial" w:hAnsi="Arial" w:cs="Arial"/>
          <w:b/>
          <w:szCs w:val="32"/>
          <w:lang w:val="en-US"/>
        </w:rPr>
      </w:pPr>
      <w:r w:rsidRPr="006D752D">
        <w:rPr>
          <w:rFonts w:ascii="Arial" w:hAnsi="Arial" w:cs="Arial"/>
          <w:b/>
          <w:szCs w:val="24"/>
        </w:rPr>
        <w:t xml:space="preserve">That the Recommendation to </w:t>
      </w:r>
      <w:r>
        <w:rPr>
          <w:rFonts w:ascii="Arial" w:hAnsi="Arial" w:cs="Arial"/>
          <w:b/>
          <w:szCs w:val="24"/>
        </w:rPr>
        <w:t xml:space="preserve">Committee </w:t>
      </w:r>
      <w:r w:rsidRPr="006D752D">
        <w:rPr>
          <w:rFonts w:ascii="Arial" w:hAnsi="Arial" w:cs="Arial"/>
          <w:b/>
          <w:szCs w:val="24"/>
        </w:rPr>
        <w:t>be adopted</w:t>
      </w:r>
      <w:r>
        <w:rPr>
          <w:rFonts w:ascii="Arial" w:hAnsi="Arial" w:cs="Arial"/>
          <w:b/>
          <w:szCs w:val="24"/>
        </w:rPr>
        <w:t xml:space="preserve"> subject to</w:t>
      </w:r>
      <w:r w:rsidR="004B5273">
        <w:rPr>
          <w:rFonts w:ascii="Arial" w:hAnsi="Arial" w:cs="Arial"/>
          <w:b/>
          <w:szCs w:val="24"/>
        </w:rPr>
        <w:t xml:space="preserve"> </w:t>
      </w:r>
      <w:r w:rsidR="00F03491">
        <w:rPr>
          <w:rFonts w:ascii="Arial" w:hAnsi="Arial" w:cs="Arial"/>
          <w:b/>
          <w:szCs w:val="24"/>
        </w:rPr>
        <w:t xml:space="preserve">adding the words </w:t>
      </w:r>
      <w:r w:rsidRPr="00E228C1">
        <w:rPr>
          <w:rFonts w:ascii="Arial" w:hAnsi="Arial" w:cs="Arial"/>
          <w:b/>
          <w:szCs w:val="24"/>
        </w:rPr>
        <w:t>“</w:t>
      </w:r>
      <w:r w:rsidR="00F96D04" w:rsidRPr="00E228C1">
        <w:rPr>
          <w:rFonts w:ascii="Arial" w:hAnsi="Arial" w:cs="Arial"/>
          <w:b/>
          <w:szCs w:val="32"/>
          <w:lang w:val="en-US"/>
        </w:rPr>
        <w:t>has expressed disappointment at some of the</w:t>
      </w:r>
      <w:r w:rsidR="0087135B">
        <w:rPr>
          <w:rFonts w:ascii="Arial" w:hAnsi="Arial" w:cs="Arial"/>
          <w:b/>
          <w:szCs w:val="32"/>
          <w:lang w:val="en-US"/>
        </w:rPr>
        <w:t>” before the words</w:t>
      </w:r>
      <w:r w:rsidR="00F96D04" w:rsidRPr="00E228C1">
        <w:rPr>
          <w:rFonts w:ascii="Arial" w:hAnsi="Arial" w:cs="Arial"/>
          <w:b/>
          <w:szCs w:val="32"/>
          <w:lang w:val="en-US"/>
        </w:rPr>
        <w:t xml:space="preserve"> </w:t>
      </w:r>
      <w:r w:rsidR="0087135B">
        <w:rPr>
          <w:rFonts w:ascii="Arial" w:hAnsi="Arial" w:cs="Arial"/>
          <w:b/>
          <w:szCs w:val="32"/>
          <w:lang w:val="en-US"/>
        </w:rPr>
        <w:t>“</w:t>
      </w:r>
      <w:r w:rsidR="00F96D04" w:rsidRPr="00E228C1">
        <w:rPr>
          <w:rFonts w:ascii="Arial" w:hAnsi="Arial" w:cs="Arial"/>
          <w:b/>
          <w:szCs w:val="32"/>
          <w:lang w:val="en-US"/>
        </w:rPr>
        <w:t>contents of the report</w:t>
      </w:r>
      <w:r w:rsidR="005B4773">
        <w:rPr>
          <w:rFonts w:ascii="Arial" w:hAnsi="Arial" w:cs="Arial"/>
          <w:b/>
          <w:szCs w:val="32"/>
          <w:lang w:val="en-US"/>
        </w:rPr>
        <w:t>; and</w:t>
      </w:r>
      <w:r w:rsidR="00127D79" w:rsidRPr="00E228C1">
        <w:rPr>
          <w:rFonts w:ascii="Arial" w:hAnsi="Arial" w:cs="Arial"/>
          <w:b/>
          <w:szCs w:val="32"/>
          <w:lang w:val="en-US"/>
        </w:rPr>
        <w:t>”</w:t>
      </w:r>
      <w:r w:rsidR="0031093B">
        <w:rPr>
          <w:rFonts w:ascii="Arial" w:hAnsi="Arial" w:cs="Arial"/>
          <w:b/>
          <w:szCs w:val="32"/>
          <w:lang w:val="en-US"/>
        </w:rPr>
        <w:t xml:space="preserve"> and</w:t>
      </w:r>
      <w:r w:rsidR="00EA1984">
        <w:rPr>
          <w:rFonts w:ascii="Arial" w:hAnsi="Arial" w:cs="Arial"/>
          <w:b/>
          <w:szCs w:val="32"/>
          <w:lang w:val="en-US"/>
        </w:rPr>
        <w:t xml:space="preserve"> a</w:t>
      </w:r>
      <w:r w:rsidR="00C06743">
        <w:rPr>
          <w:rFonts w:ascii="Arial" w:hAnsi="Arial" w:cs="Arial"/>
          <w:b/>
          <w:szCs w:val="32"/>
          <w:lang w:val="en-US"/>
        </w:rPr>
        <w:t>d</w:t>
      </w:r>
      <w:r w:rsidR="004B7232">
        <w:rPr>
          <w:rFonts w:ascii="Arial" w:hAnsi="Arial" w:cs="Arial"/>
          <w:b/>
          <w:szCs w:val="32"/>
          <w:lang w:val="en-US"/>
        </w:rPr>
        <w:t>ds an additional clause 3 as follows:</w:t>
      </w:r>
    </w:p>
    <w:p w14:paraId="34214ED4" w14:textId="77777777" w:rsidR="004B7232" w:rsidRPr="004B7232" w:rsidRDefault="004B7232" w:rsidP="004B7232">
      <w:pPr>
        <w:pStyle w:val="ListParagraph"/>
        <w:rPr>
          <w:rFonts w:ascii="Arial" w:hAnsi="Arial" w:cs="Arial"/>
          <w:b/>
          <w:szCs w:val="32"/>
          <w:lang w:val="en-US"/>
        </w:rPr>
      </w:pPr>
    </w:p>
    <w:p w14:paraId="0DDDF939" w14:textId="003F6361" w:rsidR="00257670" w:rsidRPr="00C06743" w:rsidRDefault="00257670" w:rsidP="00C06743">
      <w:pPr>
        <w:pStyle w:val="ListParagraph"/>
        <w:numPr>
          <w:ilvl w:val="0"/>
          <w:numId w:val="48"/>
        </w:numPr>
        <w:ind w:left="567" w:hanging="567"/>
        <w:jc w:val="both"/>
        <w:rPr>
          <w:rFonts w:ascii="Arial" w:hAnsi="Arial" w:cs="Arial"/>
          <w:b/>
          <w:szCs w:val="32"/>
          <w:lang w:val="en-US"/>
        </w:rPr>
      </w:pPr>
      <w:r w:rsidRPr="00C06743">
        <w:rPr>
          <w:rFonts w:ascii="Arial" w:hAnsi="Arial" w:cs="Arial"/>
          <w:b/>
          <w:szCs w:val="32"/>
          <w:lang w:val="en-US"/>
        </w:rPr>
        <w:t>notes the action</w:t>
      </w:r>
      <w:r w:rsidR="004B5A4D">
        <w:rPr>
          <w:rFonts w:ascii="Arial" w:hAnsi="Arial" w:cs="Arial"/>
          <w:b/>
          <w:szCs w:val="32"/>
          <w:lang w:val="en-US"/>
        </w:rPr>
        <w:t>s</w:t>
      </w:r>
      <w:r w:rsidRPr="00C06743">
        <w:rPr>
          <w:rFonts w:ascii="Arial" w:hAnsi="Arial" w:cs="Arial"/>
          <w:b/>
          <w:szCs w:val="32"/>
          <w:lang w:val="en-US"/>
        </w:rPr>
        <w:t xml:space="preserve"> proposed to ensure assessment of Planning matters are fully compliant and requests the CEO to report back to the next Audit &amp; Risk Meeting on the matter.</w:t>
      </w:r>
    </w:p>
    <w:p w14:paraId="270E3F7A" w14:textId="77777777" w:rsidR="00EA1984" w:rsidRPr="00E228C1" w:rsidRDefault="00EA1984" w:rsidP="00257670">
      <w:pPr>
        <w:pStyle w:val="ListParagraph"/>
        <w:ind w:left="567"/>
        <w:jc w:val="both"/>
        <w:rPr>
          <w:rFonts w:ascii="Arial" w:hAnsi="Arial" w:cs="Arial"/>
          <w:b/>
          <w:szCs w:val="32"/>
          <w:lang w:val="en-US"/>
        </w:rPr>
      </w:pPr>
    </w:p>
    <w:p w14:paraId="30BBFE14" w14:textId="77777777" w:rsidR="009370D4" w:rsidRPr="00D44FD2" w:rsidRDefault="009370D4" w:rsidP="009370D4">
      <w:pPr>
        <w:pStyle w:val="ListParagraph"/>
        <w:ind w:left="502"/>
        <w:jc w:val="right"/>
        <w:rPr>
          <w:rFonts w:ascii="Arial" w:hAnsi="Arial" w:cs="Arial"/>
          <w:b/>
          <w:szCs w:val="24"/>
        </w:rPr>
      </w:pPr>
      <w:r w:rsidRPr="00D44FD2">
        <w:rPr>
          <w:rFonts w:ascii="Arial" w:hAnsi="Arial" w:cs="Arial"/>
          <w:b/>
          <w:szCs w:val="24"/>
        </w:rPr>
        <w:t>CARRIED UNANIMOUSLY 4/-</w:t>
      </w:r>
    </w:p>
    <w:p w14:paraId="6E2C4F9C" w14:textId="77777777" w:rsidR="009370D4" w:rsidRDefault="009370D4" w:rsidP="00DB7C19">
      <w:pPr>
        <w:jc w:val="both"/>
        <w:rPr>
          <w:rFonts w:ascii="Arial" w:hAnsi="Arial" w:cs="Arial"/>
          <w:b/>
          <w:szCs w:val="32"/>
          <w:lang w:val="en-US"/>
        </w:rPr>
      </w:pPr>
    </w:p>
    <w:p w14:paraId="350CB454" w14:textId="014FD1B2" w:rsidR="005A0E9A" w:rsidRDefault="001C6DC7" w:rsidP="00DB7C19">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60288" behindDoc="1" locked="0" layoutInCell="1" allowOverlap="1" wp14:anchorId="1CE8B077" wp14:editId="1ED490F5">
                <wp:simplePos x="0" y="0"/>
                <wp:positionH relativeFrom="column">
                  <wp:posOffset>-4504</wp:posOffset>
                </wp:positionH>
                <wp:positionV relativeFrom="paragraph">
                  <wp:posOffset>178673</wp:posOffset>
                </wp:positionV>
                <wp:extent cx="5372100" cy="2110812"/>
                <wp:effectExtent l="0" t="0" r="0" b="3810"/>
                <wp:wrapNone/>
                <wp:docPr id="3" name="Rectangle 3"/>
                <wp:cNvGraphicFramePr/>
                <a:graphic xmlns:a="http://schemas.openxmlformats.org/drawingml/2006/main">
                  <a:graphicData uri="http://schemas.microsoft.com/office/word/2010/wordprocessingShape">
                    <wps:wsp>
                      <wps:cNvSpPr/>
                      <wps:spPr>
                        <a:xfrm>
                          <a:off x="0" y="0"/>
                          <a:ext cx="5372100" cy="211081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E78F1" id="Rectangle 3" o:spid="_x0000_s1026" style="position:absolute;margin-left:-.35pt;margin-top:14.05pt;width:423pt;height:166.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" fillcolor="#d8d8d8 [2732]" stroked="f" strokeweight="2pt"/>
            </w:pict>
          </mc:Fallback>
        </mc:AlternateContent>
      </w:r>
    </w:p>
    <w:p w14:paraId="7EB8B8C5" w14:textId="178BA039" w:rsidR="00F6287F" w:rsidRPr="00A2467D" w:rsidRDefault="002D6D71" w:rsidP="00DB7C19">
      <w:pPr>
        <w:jc w:val="both"/>
        <w:rPr>
          <w:rFonts w:ascii="Arial" w:hAnsi="Arial" w:cs="Arial"/>
          <w:b/>
          <w:sz w:val="28"/>
          <w:szCs w:val="36"/>
          <w:lang w:val="en-US"/>
        </w:rPr>
      </w:pPr>
      <w:r w:rsidRPr="00A2467D">
        <w:rPr>
          <w:rFonts w:ascii="Arial" w:hAnsi="Arial" w:cs="Arial"/>
          <w:b/>
          <w:sz w:val="28"/>
          <w:szCs w:val="36"/>
          <w:lang w:val="en-US"/>
        </w:rPr>
        <w:t>Committee Recommendation</w:t>
      </w:r>
    </w:p>
    <w:p w14:paraId="7883D4D3" w14:textId="7488A6BF" w:rsidR="009E370C" w:rsidRDefault="009E370C" w:rsidP="00DB7C19">
      <w:pPr>
        <w:jc w:val="both"/>
        <w:rPr>
          <w:rFonts w:ascii="Arial" w:hAnsi="Arial" w:cs="Arial"/>
          <w:b/>
          <w:szCs w:val="32"/>
          <w:lang w:val="en-US"/>
        </w:rPr>
      </w:pPr>
    </w:p>
    <w:p w14:paraId="101494D1" w14:textId="55930A71" w:rsidR="00324D64" w:rsidRDefault="00324D64" w:rsidP="00147AEA">
      <w:pPr>
        <w:rPr>
          <w:rFonts w:ascii="Arial" w:hAnsi="Arial" w:cs="Arial"/>
          <w:b/>
          <w:bCs/>
          <w:szCs w:val="24"/>
        </w:rPr>
      </w:pPr>
      <w:r>
        <w:rPr>
          <w:rFonts w:ascii="Arial" w:hAnsi="Arial" w:cs="Arial"/>
          <w:b/>
          <w:bCs/>
          <w:szCs w:val="24"/>
        </w:rPr>
        <w:t xml:space="preserve">The Audit and Risk Committee: </w:t>
      </w:r>
    </w:p>
    <w:p w14:paraId="05047C47" w14:textId="77777777" w:rsidR="00324D64" w:rsidRPr="00324D64" w:rsidRDefault="00324D64" w:rsidP="00147AEA">
      <w:pPr>
        <w:rPr>
          <w:rFonts w:ascii="Arial" w:hAnsi="Arial" w:cs="Arial"/>
          <w:b/>
          <w:bCs/>
          <w:szCs w:val="24"/>
        </w:rPr>
      </w:pPr>
    </w:p>
    <w:p w14:paraId="6B0EB896" w14:textId="5E958D16" w:rsidR="002D7D5D" w:rsidRPr="002B2CD5" w:rsidRDefault="002D7D5D" w:rsidP="00956548">
      <w:pPr>
        <w:pStyle w:val="ListParagraph"/>
        <w:numPr>
          <w:ilvl w:val="0"/>
          <w:numId w:val="46"/>
        </w:numPr>
        <w:ind w:hanging="502"/>
        <w:contextualSpacing/>
        <w:jc w:val="both"/>
        <w:rPr>
          <w:rFonts w:ascii="Arial" w:hAnsi="Arial" w:cs="Arial"/>
          <w:szCs w:val="32"/>
          <w:lang w:val="en-US"/>
        </w:rPr>
      </w:pPr>
      <w:r w:rsidRPr="00AE38B3">
        <w:rPr>
          <w:rFonts w:ascii="Arial" w:hAnsi="Arial" w:cs="Arial"/>
          <w:b/>
          <w:szCs w:val="32"/>
          <w:lang w:val="en-US"/>
        </w:rPr>
        <w:t xml:space="preserve">receives the </w:t>
      </w:r>
      <w:r>
        <w:rPr>
          <w:rFonts w:ascii="Arial" w:hAnsi="Arial" w:cs="Arial"/>
          <w:b/>
          <w:szCs w:val="32"/>
          <w:lang w:val="en-US"/>
        </w:rPr>
        <w:t xml:space="preserve">Investigation and Audit report; </w:t>
      </w:r>
      <w:r w:rsidRPr="00AE38B3">
        <w:rPr>
          <w:rFonts w:ascii="Arial" w:hAnsi="Arial" w:cs="Arial"/>
          <w:b/>
          <w:szCs w:val="32"/>
          <w:lang w:val="en-US"/>
        </w:rPr>
        <w:t xml:space="preserve"> </w:t>
      </w:r>
    </w:p>
    <w:p w14:paraId="2ECC4313" w14:textId="77777777" w:rsidR="002D7D5D" w:rsidRPr="002B2CD5" w:rsidRDefault="002D7D5D" w:rsidP="002D7D5D">
      <w:pPr>
        <w:pStyle w:val="ListParagraph"/>
        <w:ind w:left="567" w:hanging="567"/>
        <w:contextualSpacing/>
        <w:jc w:val="both"/>
        <w:rPr>
          <w:rFonts w:ascii="Arial" w:hAnsi="Arial" w:cs="Arial"/>
          <w:szCs w:val="32"/>
          <w:lang w:val="en-US"/>
        </w:rPr>
      </w:pPr>
    </w:p>
    <w:p w14:paraId="6D35F369" w14:textId="5D8800A0" w:rsidR="002D7D5D" w:rsidRDefault="002D7D5D" w:rsidP="002D7D5D">
      <w:pPr>
        <w:pStyle w:val="ListParagraph"/>
        <w:numPr>
          <w:ilvl w:val="0"/>
          <w:numId w:val="46"/>
        </w:numPr>
        <w:ind w:left="567" w:hanging="567"/>
        <w:contextualSpacing/>
        <w:jc w:val="both"/>
        <w:rPr>
          <w:rFonts w:ascii="Arial" w:hAnsi="Arial" w:cs="Arial"/>
          <w:szCs w:val="32"/>
          <w:lang w:val="en-US"/>
        </w:rPr>
      </w:pPr>
      <w:r>
        <w:rPr>
          <w:rFonts w:ascii="Arial" w:hAnsi="Arial" w:cs="Arial"/>
          <w:b/>
          <w:szCs w:val="32"/>
          <w:lang w:val="en-US"/>
        </w:rPr>
        <w:t>notes</w:t>
      </w:r>
      <w:r w:rsidRPr="00AE38B3">
        <w:rPr>
          <w:rFonts w:ascii="Arial" w:hAnsi="Arial" w:cs="Arial"/>
          <w:b/>
          <w:szCs w:val="32"/>
          <w:lang w:val="en-US"/>
        </w:rPr>
        <w:t xml:space="preserve"> the information and </w:t>
      </w:r>
      <w:r w:rsidR="00BC4DAD">
        <w:rPr>
          <w:rFonts w:ascii="Arial" w:hAnsi="Arial" w:cs="Arial"/>
          <w:b/>
          <w:szCs w:val="32"/>
          <w:lang w:val="en-US"/>
        </w:rPr>
        <w:t>has ex</w:t>
      </w:r>
      <w:r w:rsidR="009F4E36">
        <w:rPr>
          <w:rFonts w:ascii="Arial" w:hAnsi="Arial" w:cs="Arial"/>
          <w:b/>
          <w:szCs w:val="32"/>
          <w:lang w:val="en-US"/>
        </w:rPr>
        <w:t>pressed</w:t>
      </w:r>
      <w:r w:rsidR="001843AF">
        <w:rPr>
          <w:rFonts w:ascii="Arial" w:hAnsi="Arial" w:cs="Arial"/>
          <w:b/>
          <w:szCs w:val="32"/>
          <w:lang w:val="en-US"/>
        </w:rPr>
        <w:t xml:space="preserve"> </w:t>
      </w:r>
      <w:r w:rsidR="009F4E36">
        <w:rPr>
          <w:rFonts w:ascii="Arial" w:hAnsi="Arial" w:cs="Arial"/>
          <w:b/>
          <w:szCs w:val="32"/>
          <w:lang w:val="en-US"/>
        </w:rPr>
        <w:t xml:space="preserve">disappointment </w:t>
      </w:r>
      <w:r w:rsidR="00F31CF6">
        <w:rPr>
          <w:rFonts w:ascii="Arial" w:hAnsi="Arial" w:cs="Arial"/>
          <w:b/>
          <w:szCs w:val="32"/>
          <w:lang w:val="en-US"/>
        </w:rPr>
        <w:t>at</w:t>
      </w:r>
      <w:r w:rsidR="009F4E36">
        <w:rPr>
          <w:rFonts w:ascii="Arial" w:hAnsi="Arial" w:cs="Arial"/>
          <w:b/>
          <w:szCs w:val="32"/>
          <w:lang w:val="en-US"/>
        </w:rPr>
        <w:t xml:space="preserve"> </w:t>
      </w:r>
      <w:r w:rsidR="00956548">
        <w:rPr>
          <w:rFonts w:ascii="Arial" w:hAnsi="Arial" w:cs="Arial"/>
          <w:b/>
          <w:szCs w:val="32"/>
          <w:lang w:val="en-US"/>
        </w:rPr>
        <w:t>some of the</w:t>
      </w:r>
      <w:r w:rsidR="008B284E">
        <w:rPr>
          <w:rFonts w:ascii="Arial" w:hAnsi="Arial" w:cs="Arial"/>
          <w:b/>
          <w:szCs w:val="32"/>
          <w:lang w:val="en-US"/>
        </w:rPr>
        <w:t xml:space="preserve"> </w:t>
      </w:r>
      <w:r w:rsidRPr="00AE38B3">
        <w:rPr>
          <w:rFonts w:ascii="Arial" w:hAnsi="Arial" w:cs="Arial"/>
          <w:b/>
          <w:szCs w:val="32"/>
          <w:lang w:val="en-US"/>
        </w:rPr>
        <w:t xml:space="preserve">contents of the </w:t>
      </w:r>
      <w:r>
        <w:rPr>
          <w:rFonts w:ascii="Arial" w:hAnsi="Arial" w:cs="Arial"/>
          <w:b/>
          <w:szCs w:val="32"/>
          <w:lang w:val="en-US"/>
        </w:rPr>
        <w:t>report</w:t>
      </w:r>
      <w:r w:rsidR="00004E6A">
        <w:rPr>
          <w:rFonts w:ascii="Arial" w:hAnsi="Arial" w:cs="Arial"/>
          <w:b/>
          <w:szCs w:val="32"/>
          <w:lang w:val="en-US"/>
        </w:rPr>
        <w:t>; and</w:t>
      </w:r>
    </w:p>
    <w:p w14:paraId="2632765A" w14:textId="77777777" w:rsidR="005B1DFA" w:rsidRPr="005B1DFA" w:rsidRDefault="005B1DFA" w:rsidP="005B1DFA">
      <w:pPr>
        <w:pStyle w:val="ListParagraph"/>
        <w:rPr>
          <w:rFonts w:ascii="Arial" w:hAnsi="Arial" w:cs="Arial"/>
          <w:szCs w:val="32"/>
          <w:lang w:val="en-US"/>
        </w:rPr>
      </w:pPr>
    </w:p>
    <w:p w14:paraId="4E517641" w14:textId="14FAF704" w:rsidR="005B1DFA" w:rsidRDefault="00E56761" w:rsidP="002D7D5D">
      <w:pPr>
        <w:pStyle w:val="ListParagraph"/>
        <w:numPr>
          <w:ilvl w:val="0"/>
          <w:numId w:val="46"/>
        </w:numPr>
        <w:ind w:left="567" w:hanging="567"/>
        <w:contextualSpacing/>
        <w:jc w:val="both"/>
        <w:rPr>
          <w:rFonts w:ascii="Arial" w:hAnsi="Arial" w:cs="Arial"/>
          <w:b/>
          <w:bCs/>
          <w:szCs w:val="32"/>
          <w:lang w:val="en-US"/>
        </w:rPr>
      </w:pPr>
      <w:r>
        <w:rPr>
          <w:rFonts w:ascii="Arial" w:hAnsi="Arial" w:cs="Arial"/>
          <w:b/>
          <w:bCs/>
          <w:szCs w:val="32"/>
          <w:lang w:val="en-US"/>
        </w:rPr>
        <w:t>n</w:t>
      </w:r>
      <w:r w:rsidR="005B1DFA" w:rsidRPr="00956548">
        <w:rPr>
          <w:rFonts w:ascii="Arial" w:hAnsi="Arial" w:cs="Arial"/>
          <w:b/>
          <w:bCs/>
          <w:szCs w:val="32"/>
          <w:lang w:val="en-US"/>
        </w:rPr>
        <w:t>otes the action proposed to ensure</w:t>
      </w:r>
      <w:r w:rsidR="00C154BE" w:rsidRPr="00956548">
        <w:rPr>
          <w:rFonts w:ascii="Arial" w:hAnsi="Arial" w:cs="Arial"/>
          <w:b/>
          <w:bCs/>
          <w:szCs w:val="32"/>
          <w:lang w:val="en-US"/>
        </w:rPr>
        <w:t xml:space="preserve"> assessment of Planning matters are fully compliant </w:t>
      </w:r>
      <w:r w:rsidR="007134C1" w:rsidRPr="00956548">
        <w:rPr>
          <w:rFonts w:ascii="Arial" w:hAnsi="Arial" w:cs="Arial"/>
          <w:b/>
          <w:bCs/>
          <w:szCs w:val="32"/>
          <w:lang w:val="en-US"/>
        </w:rPr>
        <w:t xml:space="preserve">and </w:t>
      </w:r>
      <w:r w:rsidR="008B284E" w:rsidRPr="00956548">
        <w:rPr>
          <w:rFonts w:ascii="Arial" w:hAnsi="Arial" w:cs="Arial"/>
          <w:b/>
          <w:bCs/>
          <w:szCs w:val="32"/>
          <w:lang w:val="en-US"/>
        </w:rPr>
        <w:t>request</w:t>
      </w:r>
      <w:r w:rsidR="0030785B">
        <w:rPr>
          <w:rFonts w:ascii="Arial" w:hAnsi="Arial" w:cs="Arial"/>
          <w:b/>
          <w:bCs/>
          <w:szCs w:val="32"/>
          <w:lang w:val="en-US"/>
        </w:rPr>
        <w:t>s</w:t>
      </w:r>
      <w:r w:rsidR="007134C1" w:rsidRPr="00956548">
        <w:rPr>
          <w:rFonts w:ascii="Arial" w:hAnsi="Arial" w:cs="Arial"/>
          <w:b/>
          <w:bCs/>
          <w:szCs w:val="32"/>
          <w:lang w:val="en-US"/>
        </w:rPr>
        <w:t xml:space="preserve"> the CEO to report back to the next Audit &amp; Risk </w:t>
      </w:r>
      <w:r w:rsidR="008B284E" w:rsidRPr="00956548">
        <w:rPr>
          <w:rFonts w:ascii="Arial" w:hAnsi="Arial" w:cs="Arial"/>
          <w:b/>
          <w:bCs/>
          <w:szCs w:val="32"/>
          <w:lang w:val="en-US"/>
        </w:rPr>
        <w:t>Meeting</w:t>
      </w:r>
      <w:r w:rsidR="007134C1" w:rsidRPr="00956548">
        <w:rPr>
          <w:rFonts w:ascii="Arial" w:hAnsi="Arial" w:cs="Arial"/>
          <w:b/>
          <w:bCs/>
          <w:szCs w:val="32"/>
          <w:lang w:val="en-US"/>
        </w:rPr>
        <w:t xml:space="preserve"> on the </w:t>
      </w:r>
      <w:r w:rsidR="00393E14">
        <w:rPr>
          <w:rFonts w:ascii="Arial" w:hAnsi="Arial" w:cs="Arial"/>
          <w:b/>
          <w:bCs/>
          <w:szCs w:val="32"/>
          <w:lang w:val="en-US"/>
        </w:rPr>
        <w:t>m</w:t>
      </w:r>
      <w:r w:rsidR="007134C1" w:rsidRPr="00956548">
        <w:rPr>
          <w:rFonts w:ascii="Arial" w:hAnsi="Arial" w:cs="Arial"/>
          <w:b/>
          <w:bCs/>
          <w:szCs w:val="32"/>
          <w:lang w:val="en-US"/>
        </w:rPr>
        <w:t>atter.</w:t>
      </w:r>
    </w:p>
    <w:p w14:paraId="61DC2A55" w14:textId="1AD423AF" w:rsidR="0030785B" w:rsidRDefault="0030785B" w:rsidP="0030785B">
      <w:pPr>
        <w:contextualSpacing/>
        <w:jc w:val="both"/>
        <w:rPr>
          <w:rFonts w:ascii="Arial" w:hAnsi="Arial" w:cs="Arial"/>
          <w:b/>
          <w:bCs/>
          <w:szCs w:val="32"/>
          <w:lang w:val="en-US"/>
        </w:rPr>
      </w:pPr>
    </w:p>
    <w:p w14:paraId="5769A0D4" w14:textId="77777777" w:rsidR="004B5A4D" w:rsidRPr="0030785B" w:rsidRDefault="004B5A4D" w:rsidP="0030785B">
      <w:pPr>
        <w:contextualSpacing/>
        <w:jc w:val="both"/>
        <w:rPr>
          <w:rFonts w:ascii="Arial" w:hAnsi="Arial" w:cs="Arial"/>
          <w:b/>
          <w:bCs/>
          <w:szCs w:val="32"/>
          <w:lang w:val="en-US"/>
        </w:rPr>
      </w:pPr>
    </w:p>
    <w:p w14:paraId="0BDE473E" w14:textId="77777777" w:rsidR="00324D64" w:rsidRPr="009C51D0" w:rsidRDefault="00324D64" w:rsidP="00324D64">
      <w:pPr>
        <w:jc w:val="both"/>
        <w:rPr>
          <w:rFonts w:ascii="Arial" w:hAnsi="Arial" w:cs="Arial"/>
          <w:bCs/>
          <w:sz w:val="28"/>
          <w:szCs w:val="22"/>
        </w:rPr>
      </w:pPr>
      <w:r w:rsidRPr="009C51D0">
        <w:rPr>
          <w:rFonts w:ascii="Arial" w:hAnsi="Arial" w:cs="Arial"/>
          <w:bCs/>
          <w:sz w:val="28"/>
          <w:szCs w:val="22"/>
        </w:rPr>
        <w:lastRenderedPageBreak/>
        <w:t>Recommendation to Committee</w:t>
      </w:r>
    </w:p>
    <w:p w14:paraId="695FD5A9" w14:textId="77777777" w:rsidR="00324D64" w:rsidRPr="00324D64" w:rsidRDefault="00324D64" w:rsidP="00324D64">
      <w:pPr>
        <w:jc w:val="both"/>
        <w:rPr>
          <w:rFonts w:ascii="Arial" w:hAnsi="Arial" w:cs="Arial"/>
          <w:bCs/>
          <w:szCs w:val="22"/>
        </w:rPr>
      </w:pPr>
    </w:p>
    <w:p w14:paraId="1C94A0D1" w14:textId="77777777" w:rsidR="00324D64" w:rsidRPr="00324D64" w:rsidRDefault="00324D64" w:rsidP="00324D64">
      <w:pPr>
        <w:jc w:val="both"/>
        <w:rPr>
          <w:rFonts w:ascii="Arial" w:hAnsi="Arial" w:cs="Arial"/>
          <w:bCs/>
          <w:szCs w:val="32"/>
          <w:lang w:val="en-US"/>
        </w:rPr>
      </w:pPr>
      <w:r w:rsidRPr="00324D64">
        <w:rPr>
          <w:rFonts w:ascii="Arial" w:hAnsi="Arial" w:cs="Arial"/>
          <w:bCs/>
          <w:szCs w:val="32"/>
          <w:lang w:val="en-US"/>
        </w:rPr>
        <w:t>The Audit and Risk Committee:</w:t>
      </w:r>
    </w:p>
    <w:p w14:paraId="0CEA4566" w14:textId="77777777" w:rsidR="00324D64" w:rsidRPr="00324D64" w:rsidRDefault="00324D64" w:rsidP="00324D64">
      <w:pPr>
        <w:jc w:val="both"/>
        <w:rPr>
          <w:rFonts w:ascii="Arial" w:hAnsi="Arial" w:cs="Arial"/>
          <w:bCs/>
          <w:szCs w:val="32"/>
          <w:lang w:val="en-US"/>
        </w:rPr>
      </w:pPr>
    </w:p>
    <w:p w14:paraId="12751ADF" w14:textId="77777777" w:rsidR="00324D64" w:rsidRPr="00324D64" w:rsidRDefault="00324D64" w:rsidP="00324D64">
      <w:pPr>
        <w:pStyle w:val="ListParagraph"/>
        <w:numPr>
          <w:ilvl w:val="0"/>
          <w:numId w:val="33"/>
        </w:numPr>
        <w:ind w:left="567" w:hanging="567"/>
        <w:contextualSpacing/>
        <w:jc w:val="both"/>
        <w:rPr>
          <w:rFonts w:ascii="Arial" w:hAnsi="Arial" w:cs="Arial"/>
          <w:bCs/>
          <w:szCs w:val="32"/>
          <w:lang w:val="en-US"/>
        </w:rPr>
      </w:pPr>
      <w:r w:rsidRPr="00324D64">
        <w:rPr>
          <w:rFonts w:ascii="Arial" w:hAnsi="Arial" w:cs="Arial"/>
          <w:bCs/>
          <w:szCs w:val="32"/>
          <w:lang w:val="en-US"/>
        </w:rPr>
        <w:t xml:space="preserve">receives the Investigation and Audit report; and </w:t>
      </w:r>
    </w:p>
    <w:p w14:paraId="3194950F" w14:textId="77777777" w:rsidR="00324D64" w:rsidRPr="00324D64" w:rsidRDefault="00324D64" w:rsidP="00324D64">
      <w:pPr>
        <w:pStyle w:val="ListParagraph"/>
        <w:ind w:left="567" w:hanging="567"/>
        <w:contextualSpacing/>
        <w:jc w:val="both"/>
        <w:rPr>
          <w:rFonts w:ascii="Arial" w:hAnsi="Arial" w:cs="Arial"/>
          <w:bCs/>
          <w:szCs w:val="32"/>
          <w:lang w:val="en-US"/>
        </w:rPr>
      </w:pPr>
    </w:p>
    <w:p w14:paraId="2C273532" w14:textId="77777777" w:rsidR="00324D64" w:rsidRPr="00324D64" w:rsidRDefault="00324D64" w:rsidP="00324D64">
      <w:pPr>
        <w:pStyle w:val="ListParagraph"/>
        <w:numPr>
          <w:ilvl w:val="0"/>
          <w:numId w:val="33"/>
        </w:numPr>
        <w:ind w:left="567" w:hanging="567"/>
        <w:contextualSpacing/>
        <w:jc w:val="both"/>
        <w:rPr>
          <w:rFonts w:ascii="Arial" w:hAnsi="Arial" w:cs="Arial"/>
          <w:bCs/>
          <w:szCs w:val="32"/>
          <w:lang w:val="en-US"/>
        </w:rPr>
      </w:pPr>
      <w:r w:rsidRPr="00324D64">
        <w:rPr>
          <w:rFonts w:ascii="Arial" w:hAnsi="Arial" w:cs="Arial"/>
          <w:bCs/>
          <w:szCs w:val="32"/>
          <w:lang w:val="en-US"/>
        </w:rPr>
        <w:t xml:space="preserve">notes the information and contents of the report. </w:t>
      </w:r>
    </w:p>
    <w:p w14:paraId="6562AE16" w14:textId="77777777" w:rsidR="00C12B64" w:rsidRDefault="00C12B64" w:rsidP="00DB7C19">
      <w:pPr>
        <w:jc w:val="both"/>
        <w:rPr>
          <w:rFonts w:ascii="Arial" w:hAnsi="Arial" w:cs="Arial"/>
          <w:b/>
          <w:sz w:val="28"/>
          <w:szCs w:val="32"/>
          <w:lang w:val="en-US"/>
        </w:rPr>
      </w:pPr>
    </w:p>
    <w:p w14:paraId="1F054EB2" w14:textId="77777777" w:rsidR="00C12B64" w:rsidRDefault="00C12B64" w:rsidP="00DB7C19">
      <w:pPr>
        <w:jc w:val="both"/>
        <w:rPr>
          <w:rFonts w:ascii="Arial" w:hAnsi="Arial" w:cs="Arial"/>
          <w:b/>
          <w:sz w:val="28"/>
          <w:szCs w:val="32"/>
          <w:lang w:val="en-US"/>
        </w:rPr>
      </w:pPr>
    </w:p>
    <w:p w14:paraId="7F9BE882" w14:textId="15BD6CD8" w:rsidR="00DB7C19" w:rsidRPr="00D970E5" w:rsidRDefault="00DB7C19" w:rsidP="00DB7C19">
      <w:pPr>
        <w:jc w:val="both"/>
        <w:rPr>
          <w:rFonts w:ascii="Arial" w:hAnsi="Arial" w:cs="Arial"/>
          <w:b/>
          <w:sz w:val="28"/>
          <w:szCs w:val="32"/>
          <w:lang w:val="en-US"/>
        </w:rPr>
      </w:pPr>
      <w:r w:rsidRPr="00D970E5">
        <w:rPr>
          <w:rFonts w:ascii="Arial" w:hAnsi="Arial" w:cs="Arial"/>
          <w:b/>
          <w:sz w:val="28"/>
          <w:szCs w:val="32"/>
          <w:lang w:val="en-US"/>
        </w:rPr>
        <w:t>Executive Summary</w:t>
      </w:r>
    </w:p>
    <w:p w14:paraId="1B33D052" w14:textId="77777777" w:rsidR="00DB7C19" w:rsidRDefault="00DB7C19" w:rsidP="00DB7C19">
      <w:pPr>
        <w:jc w:val="both"/>
        <w:rPr>
          <w:rFonts w:ascii="Arial" w:hAnsi="Arial" w:cs="Arial"/>
          <w:b/>
          <w:szCs w:val="32"/>
          <w:lang w:val="en-US"/>
        </w:rPr>
      </w:pPr>
    </w:p>
    <w:p w14:paraId="2DCB8E77" w14:textId="0F247D9B" w:rsidR="00DB7C19" w:rsidRDefault="00DB7C19" w:rsidP="00DB7C19">
      <w:pPr>
        <w:jc w:val="both"/>
        <w:rPr>
          <w:rFonts w:ascii="Arial" w:hAnsi="Arial" w:cs="Arial"/>
          <w:szCs w:val="22"/>
        </w:rPr>
      </w:pPr>
      <w:r>
        <w:rPr>
          <w:rFonts w:ascii="Arial" w:hAnsi="Arial" w:cs="Arial"/>
          <w:szCs w:val="22"/>
        </w:rPr>
        <w:t xml:space="preserve">The objective of this report is to inform the Audit &amp; Risk Committee about </w:t>
      </w:r>
      <w:r w:rsidR="00BD2580">
        <w:rPr>
          <w:rFonts w:ascii="Arial" w:hAnsi="Arial" w:cs="Arial"/>
          <w:szCs w:val="22"/>
        </w:rPr>
        <w:t>an</w:t>
      </w:r>
      <w:r>
        <w:rPr>
          <w:rFonts w:ascii="Arial" w:hAnsi="Arial" w:cs="Arial"/>
          <w:szCs w:val="22"/>
        </w:rPr>
        <w:t xml:space="preserve"> investigation and audit conducted by the CEO for the City’s Planning &amp; Development department</w:t>
      </w:r>
      <w:r w:rsidR="00C411F3">
        <w:rPr>
          <w:rFonts w:ascii="Arial" w:hAnsi="Arial" w:cs="Arial"/>
          <w:szCs w:val="22"/>
        </w:rPr>
        <w:t xml:space="preserve"> in relation to </w:t>
      </w:r>
      <w:r w:rsidR="00183E8A">
        <w:rPr>
          <w:rFonts w:ascii="Arial" w:hAnsi="Arial" w:cs="Arial"/>
          <w:szCs w:val="22"/>
        </w:rPr>
        <w:t xml:space="preserve">the processing of </w:t>
      </w:r>
      <w:r w:rsidR="00C411F3">
        <w:rPr>
          <w:rFonts w:ascii="Arial" w:hAnsi="Arial" w:cs="Arial"/>
          <w:szCs w:val="22"/>
        </w:rPr>
        <w:t>development applications</w:t>
      </w:r>
      <w:r w:rsidR="000F4107">
        <w:rPr>
          <w:rFonts w:ascii="Arial" w:hAnsi="Arial" w:cs="Arial"/>
          <w:szCs w:val="22"/>
        </w:rPr>
        <w:t xml:space="preserve"> (DA)</w:t>
      </w:r>
      <w:r>
        <w:rPr>
          <w:rFonts w:ascii="Arial" w:hAnsi="Arial" w:cs="Arial"/>
          <w:szCs w:val="22"/>
        </w:rPr>
        <w:t xml:space="preserve">. </w:t>
      </w:r>
    </w:p>
    <w:p w14:paraId="3F33D7AE" w14:textId="77777777" w:rsidR="00DB7C19" w:rsidRDefault="00DB7C19" w:rsidP="00DB7C19">
      <w:pPr>
        <w:jc w:val="both"/>
        <w:rPr>
          <w:rFonts w:ascii="Arial" w:hAnsi="Arial" w:cs="Arial"/>
          <w:szCs w:val="22"/>
        </w:rPr>
      </w:pPr>
    </w:p>
    <w:p w14:paraId="617086A2" w14:textId="20EB873C" w:rsidR="00C317A8" w:rsidRDefault="00DB7C19" w:rsidP="00DB7C19">
      <w:pPr>
        <w:jc w:val="both"/>
        <w:rPr>
          <w:rFonts w:ascii="Arial" w:hAnsi="Arial" w:cs="Arial"/>
          <w:szCs w:val="22"/>
        </w:rPr>
      </w:pPr>
      <w:r>
        <w:rPr>
          <w:rFonts w:ascii="Arial" w:hAnsi="Arial" w:cs="Arial"/>
          <w:szCs w:val="22"/>
        </w:rPr>
        <w:t xml:space="preserve">The investigation and audit are </w:t>
      </w:r>
      <w:r w:rsidR="00DC1C4F">
        <w:rPr>
          <w:rFonts w:ascii="Arial" w:hAnsi="Arial" w:cs="Arial"/>
          <w:szCs w:val="22"/>
        </w:rPr>
        <w:t>concluded,</w:t>
      </w:r>
      <w:r>
        <w:rPr>
          <w:rFonts w:ascii="Arial" w:hAnsi="Arial" w:cs="Arial"/>
          <w:szCs w:val="22"/>
        </w:rPr>
        <w:t xml:space="preserve"> and the report is compiled to present the facts and outcome to the Audit &amp; Risk Committee.</w:t>
      </w:r>
      <w:r w:rsidR="00301E79">
        <w:rPr>
          <w:rFonts w:ascii="Arial" w:hAnsi="Arial" w:cs="Arial"/>
          <w:szCs w:val="22"/>
        </w:rPr>
        <w:t xml:space="preserve">  </w:t>
      </w:r>
    </w:p>
    <w:p w14:paraId="08EA6B22" w14:textId="77777777" w:rsidR="00C317A8" w:rsidRDefault="00C317A8" w:rsidP="00DB7C19">
      <w:pPr>
        <w:jc w:val="both"/>
        <w:rPr>
          <w:rFonts w:ascii="Arial" w:hAnsi="Arial" w:cs="Arial"/>
          <w:szCs w:val="22"/>
        </w:rPr>
      </w:pPr>
    </w:p>
    <w:p w14:paraId="30144984" w14:textId="3D301DB6" w:rsidR="00DB7C19" w:rsidRDefault="00301E79" w:rsidP="00DB7C19">
      <w:pPr>
        <w:jc w:val="both"/>
        <w:rPr>
          <w:rFonts w:ascii="Arial" w:hAnsi="Arial" w:cs="Arial"/>
          <w:szCs w:val="22"/>
        </w:rPr>
      </w:pPr>
      <w:r>
        <w:rPr>
          <w:rFonts w:ascii="Arial" w:hAnsi="Arial" w:cs="Arial"/>
          <w:szCs w:val="22"/>
        </w:rPr>
        <w:t>Given th</w:t>
      </w:r>
      <w:r w:rsidR="008668B0">
        <w:rPr>
          <w:rFonts w:ascii="Arial" w:hAnsi="Arial" w:cs="Arial"/>
          <w:szCs w:val="22"/>
        </w:rPr>
        <w:t xml:space="preserve">at the </w:t>
      </w:r>
      <w:r w:rsidR="00A23D67">
        <w:rPr>
          <w:rFonts w:ascii="Arial" w:hAnsi="Arial" w:cs="Arial"/>
          <w:szCs w:val="22"/>
        </w:rPr>
        <w:t xml:space="preserve">risks have been </w:t>
      </w:r>
      <w:r w:rsidR="001427F0">
        <w:rPr>
          <w:rFonts w:ascii="Arial" w:hAnsi="Arial" w:cs="Arial"/>
          <w:szCs w:val="22"/>
        </w:rPr>
        <w:t>assessed and mitigated,</w:t>
      </w:r>
      <w:r w:rsidR="00215846">
        <w:rPr>
          <w:rFonts w:ascii="Arial" w:hAnsi="Arial" w:cs="Arial"/>
          <w:szCs w:val="22"/>
        </w:rPr>
        <w:t xml:space="preserve"> and </w:t>
      </w:r>
      <w:r w:rsidR="00097154">
        <w:rPr>
          <w:rFonts w:ascii="Arial" w:hAnsi="Arial" w:cs="Arial"/>
          <w:szCs w:val="22"/>
        </w:rPr>
        <w:t>the</w:t>
      </w:r>
      <w:r w:rsidR="00F45399">
        <w:rPr>
          <w:rFonts w:ascii="Arial" w:hAnsi="Arial" w:cs="Arial"/>
          <w:szCs w:val="22"/>
        </w:rPr>
        <w:t xml:space="preserve"> actions required have been implemented, the recommendation to the committee </w:t>
      </w:r>
      <w:r w:rsidR="001B0B4E">
        <w:rPr>
          <w:rFonts w:ascii="Arial" w:hAnsi="Arial" w:cs="Arial"/>
          <w:szCs w:val="22"/>
        </w:rPr>
        <w:t>is to receive and not</w:t>
      </w:r>
      <w:r w:rsidR="005E2F1F">
        <w:rPr>
          <w:rFonts w:ascii="Arial" w:hAnsi="Arial" w:cs="Arial"/>
          <w:szCs w:val="22"/>
        </w:rPr>
        <w:t>e</w:t>
      </w:r>
      <w:r w:rsidR="001B0B4E">
        <w:rPr>
          <w:rFonts w:ascii="Arial" w:hAnsi="Arial" w:cs="Arial"/>
          <w:szCs w:val="22"/>
        </w:rPr>
        <w:t xml:space="preserve"> the report.</w:t>
      </w:r>
      <w:r w:rsidR="00020D53">
        <w:rPr>
          <w:rFonts w:ascii="Arial" w:hAnsi="Arial" w:cs="Arial"/>
          <w:szCs w:val="22"/>
        </w:rPr>
        <w:t xml:space="preserve">  </w:t>
      </w:r>
      <w:r w:rsidR="006C7277">
        <w:rPr>
          <w:rFonts w:ascii="Arial" w:hAnsi="Arial" w:cs="Arial"/>
          <w:szCs w:val="22"/>
        </w:rPr>
        <w:t xml:space="preserve">The audit has provided </w:t>
      </w:r>
      <w:r w:rsidR="009455CF">
        <w:rPr>
          <w:rFonts w:ascii="Arial" w:hAnsi="Arial" w:cs="Arial"/>
          <w:szCs w:val="22"/>
        </w:rPr>
        <w:t>useful</w:t>
      </w:r>
      <w:r w:rsidR="006C7277">
        <w:rPr>
          <w:rFonts w:ascii="Arial" w:hAnsi="Arial" w:cs="Arial"/>
          <w:szCs w:val="22"/>
        </w:rPr>
        <w:t xml:space="preserve"> information to inform the Planning Business Unit’s structure and assessment processes, particularly </w:t>
      </w:r>
      <w:proofErr w:type="gramStart"/>
      <w:r w:rsidR="006C7277">
        <w:rPr>
          <w:rFonts w:ascii="Arial" w:hAnsi="Arial" w:cs="Arial"/>
          <w:szCs w:val="22"/>
        </w:rPr>
        <w:t>in light of</w:t>
      </w:r>
      <w:proofErr w:type="gramEnd"/>
      <w:r w:rsidR="006C7277">
        <w:rPr>
          <w:rFonts w:ascii="Arial" w:hAnsi="Arial" w:cs="Arial"/>
          <w:szCs w:val="22"/>
        </w:rPr>
        <w:t xml:space="preserve"> the current upsurge in development applications.  </w:t>
      </w:r>
    </w:p>
    <w:p w14:paraId="15552140" w14:textId="1B0F54C9" w:rsidR="00933C67" w:rsidRDefault="00933C67" w:rsidP="00933C67">
      <w:pPr>
        <w:jc w:val="both"/>
        <w:rPr>
          <w:rFonts w:ascii="Arial" w:hAnsi="Arial" w:cs="Arial"/>
          <w:szCs w:val="22"/>
        </w:rPr>
      </w:pPr>
    </w:p>
    <w:p w14:paraId="363459CB" w14:textId="77777777" w:rsidR="00CA41AB" w:rsidRPr="00933C67" w:rsidRDefault="00CA41AB" w:rsidP="00933C67">
      <w:pPr>
        <w:jc w:val="both"/>
        <w:rPr>
          <w:rFonts w:ascii="Arial" w:hAnsi="Arial" w:cs="Arial"/>
          <w:szCs w:val="22"/>
        </w:rPr>
      </w:pPr>
    </w:p>
    <w:p w14:paraId="073797BA" w14:textId="77777777" w:rsidR="00DB7C19" w:rsidRPr="0020550E" w:rsidRDefault="00DB7C19" w:rsidP="00DB7C19">
      <w:pPr>
        <w:jc w:val="both"/>
        <w:rPr>
          <w:rFonts w:ascii="Arial" w:hAnsi="Arial" w:cs="Arial"/>
          <w:b/>
          <w:sz w:val="28"/>
          <w:szCs w:val="22"/>
        </w:rPr>
      </w:pPr>
      <w:r w:rsidRPr="0020550E">
        <w:rPr>
          <w:rFonts w:ascii="Arial" w:hAnsi="Arial" w:cs="Arial"/>
          <w:b/>
          <w:sz w:val="28"/>
          <w:szCs w:val="22"/>
        </w:rPr>
        <w:t>Discussion/Overview</w:t>
      </w:r>
    </w:p>
    <w:p w14:paraId="7AC460EE" w14:textId="77777777" w:rsidR="00DB7C19" w:rsidRDefault="00DB7C19" w:rsidP="00DB7C19">
      <w:pPr>
        <w:jc w:val="both"/>
        <w:rPr>
          <w:rFonts w:ascii="Arial" w:hAnsi="Arial" w:cs="Arial"/>
          <w:szCs w:val="22"/>
        </w:rPr>
      </w:pPr>
    </w:p>
    <w:p w14:paraId="437658C7" w14:textId="4E2D8B0F" w:rsidR="006A7A12" w:rsidRDefault="00DB7C19" w:rsidP="00DB7C19">
      <w:pPr>
        <w:jc w:val="both"/>
        <w:rPr>
          <w:rFonts w:ascii="Arial" w:hAnsi="Arial" w:cs="Arial"/>
          <w:szCs w:val="24"/>
          <w:lang w:val="en-US"/>
        </w:rPr>
      </w:pPr>
      <w:r>
        <w:rPr>
          <w:rFonts w:ascii="Arial" w:hAnsi="Arial" w:cs="Arial"/>
          <w:szCs w:val="24"/>
          <w:lang w:val="en-US"/>
        </w:rPr>
        <w:t xml:space="preserve">Mid last year, the City </w:t>
      </w:r>
      <w:r w:rsidR="00620696">
        <w:rPr>
          <w:rFonts w:ascii="Arial" w:hAnsi="Arial" w:cs="Arial"/>
          <w:szCs w:val="24"/>
          <w:lang w:val="en-US"/>
        </w:rPr>
        <w:t xml:space="preserve">responded to </w:t>
      </w:r>
      <w:r>
        <w:rPr>
          <w:rFonts w:ascii="Arial" w:hAnsi="Arial" w:cs="Arial"/>
          <w:szCs w:val="24"/>
          <w:lang w:val="en-US"/>
        </w:rPr>
        <w:t xml:space="preserve">received complaints regarding some of the determined Development Approvals (DA’s) applications from the applicant or affected </w:t>
      </w:r>
      <w:proofErr w:type="spellStart"/>
      <w:r>
        <w:rPr>
          <w:rFonts w:ascii="Arial" w:hAnsi="Arial" w:cs="Arial"/>
          <w:szCs w:val="24"/>
          <w:lang w:val="en-US"/>
        </w:rPr>
        <w:t>neighbours</w:t>
      </w:r>
      <w:proofErr w:type="spellEnd"/>
      <w:r>
        <w:rPr>
          <w:rFonts w:ascii="Arial" w:hAnsi="Arial" w:cs="Arial"/>
          <w:szCs w:val="24"/>
          <w:lang w:val="en-US"/>
        </w:rPr>
        <w:t xml:space="preserve">. </w:t>
      </w:r>
      <w:r w:rsidR="00091E12">
        <w:rPr>
          <w:rFonts w:ascii="Arial" w:hAnsi="Arial" w:cs="Arial"/>
          <w:szCs w:val="24"/>
          <w:lang w:val="en-US"/>
        </w:rPr>
        <w:t xml:space="preserve">  </w:t>
      </w:r>
      <w:r w:rsidR="006A7A12">
        <w:rPr>
          <w:rFonts w:ascii="Arial" w:hAnsi="Arial" w:cs="Arial"/>
          <w:szCs w:val="24"/>
          <w:lang w:val="en-US"/>
        </w:rPr>
        <w:t xml:space="preserve">Following review and response to the complaints </w:t>
      </w:r>
      <w:r w:rsidR="008E6C32">
        <w:rPr>
          <w:rFonts w:ascii="Arial" w:hAnsi="Arial" w:cs="Arial"/>
          <w:szCs w:val="24"/>
          <w:lang w:val="en-US"/>
        </w:rPr>
        <w:t xml:space="preserve">an internal audit was commissioned </w:t>
      </w:r>
      <w:r w:rsidR="0064188E">
        <w:rPr>
          <w:rFonts w:ascii="Arial" w:hAnsi="Arial" w:cs="Arial"/>
          <w:szCs w:val="24"/>
          <w:lang w:val="en-US"/>
        </w:rPr>
        <w:t>by the CEO</w:t>
      </w:r>
      <w:r w:rsidR="0026235D">
        <w:rPr>
          <w:rFonts w:ascii="Arial" w:hAnsi="Arial" w:cs="Arial"/>
          <w:szCs w:val="24"/>
          <w:lang w:val="en-US"/>
        </w:rPr>
        <w:t xml:space="preserve"> as a </w:t>
      </w:r>
      <w:r w:rsidR="006A7A12">
        <w:rPr>
          <w:rFonts w:ascii="Arial" w:hAnsi="Arial" w:cs="Arial"/>
          <w:szCs w:val="24"/>
          <w:lang w:val="en-US"/>
        </w:rPr>
        <w:t>compliance and performance tool to</w:t>
      </w:r>
      <w:r w:rsidR="00DE0CED">
        <w:rPr>
          <w:rFonts w:ascii="Arial" w:hAnsi="Arial" w:cs="Arial"/>
          <w:szCs w:val="24"/>
          <w:lang w:val="en-US"/>
        </w:rPr>
        <w:t xml:space="preserve"> assess and address risk and</w:t>
      </w:r>
      <w:r w:rsidR="006A7A12">
        <w:rPr>
          <w:rFonts w:ascii="Arial" w:hAnsi="Arial" w:cs="Arial"/>
          <w:szCs w:val="24"/>
          <w:lang w:val="en-US"/>
        </w:rPr>
        <w:t xml:space="preserve"> improve </w:t>
      </w:r>
      <w:r w:rsidR="00A52913">
        <w:rPr>
          <w:rFonts w:ascii="Arial" w:hAnsi="Arial" w:cs="Arial"/>
          <w:szCs w:val="24"/>
          <w:lang w:val="en-US"/>
        </w:rPr>
        <w:t xml:space="preserve">the </w:t>
      </w:r>
      <w:r w:rsidR="006A7A12">
        <w:rPr>
          <w:rFonts w:ascii="Arial" w:hAnsi="Arial" w:cs="Arial"/>
          <w:szCs w:val="24"/>
          <w:lang w:val="en-US"/>
        </w:rPr>
        <w:t>business.</w:t>
      </w:r>
    </w:p>
    <w:p w14:paraId="640FBC07" w14:textId="77777777" w:rsidR="00091E12" w:rsidRDefault="00091E12" w:rsidP="00DB7C19">
      <w:pPr>
        <w:jc w:val="both"/>
        <w:rPr>
          <w:rFonts w:ascii="Arial" w:hAnsi="Arial" w:cs="Arial"/>
          <w:szCs w:val="24"/>
          <w:lang w:val="en-US"/>
        </w:rPr>
      </w:pPr>
    </w:p>
    <w:p w14:paraId="4A75E44F" w14:textId="7D69152A" w:rsidR="006450CC" w:rsidRDefault="00DB7C19" w:rsidP="00DB7C19">
      <w:pPr>
        <w:jc w:val="both"/>
        <w:rPr>
          <w:rFonts w:ascii="Arial" w:hAnsi="Arial" w:cs="Arial"/>
          <w:szCs w:val="24"/>
          <w:lang w:val="en-US"/>
        </w:rPr>
      </w:pPr>
      <w:r>
        <w:rPr>
          <w:rFonts w:ascii="Arial" w:hAnsi="Arial" w:cs="Arial"/>
          <w:szCs w:val="24"/>
          <w:lang w:val="en-US"/>
        </w:rPr>
        <w:t xml:space="preserve">The CEO nominated Senior Finance Officer – Governance to ensure the internal audit </w:t>
      </w:r>
      <w:r w:rsidR="005D1055">
        <w:rPr>
          <w:rFonts w:ascii="Arial" w:hAnsi="Arial" w:cs="Arial"/>
          <w:szCs w:val="24"/>
          <w:lang w:val="en-US"/>
        </w:rPr>
        <w:t>wa</w:t>
      </w:r>
      <w:r w:rsidR="00A16588">
        <w:rPr>
          <w:rFonts w:ascii="Arial" w:hAnsi="Arial" w:cs="Arial"/>
          <w:szCs w:val="24"/>
          <w:lang w:val="en-US"/>
        </w:rPr>
        <w:t>s</w:t>
      </w:r>
      <w:r>
        <w:rPr>
          <w:rFonts w:ascii="Arial" w:hAnsi="Arial" w:cs="Arial"/>
          <w:szCs w:val="24"/>
          <w:lang w:val="en-US"/>
        </w:rPr>
        <w:t xml:space="preserve"> executed effectively and appropriately. </w:t>
      </w:r>
      <w:r w:rsidR="00711885">
        <w:rPr>
          <w:rFonts w:ascii="Arial" w:hAnsi="Arial" w:cs="Arial"/>
          <w:szCs w:val="24"/>
          <w:lang w:val="en-US"/>
        </w:rPr>
        <w:t>The</w:t>
      </w:r>
      <w:r>
        <w:rPr>
          <w:rFonts w:ascii="Arial" w:hAnsi="Arial" w:cs="Arial"/>
          <w:szCs w:val="24"/>
          <w:lang w:val="en-US"/>
        </w:rPr>
        <w:t xml:space="preserve"> Senior Finance Officer – Governance was </w:t>
      </w:r>
      <w:r w:rsidR="00F92341">
        <w:rPr>
          <w:rFonts w:ascii="Arial" w:hAnsi="Arial" w:cs="Arial"/>
          <w:szCs w:val="24"/>
          <w:lang w:val="en-US"/>
        </w:rPr>
        <w:t xml:space="preserve">nominated </w:t>
      </w:r>
      <w:r>
        <w:rPr>
          <w:rFonts w:ascii="Arial" w:hAnsi="Arial" w:cs="Arial"/>
          <w:szCs w:val="24"/>
          <w:lang w:val="en-US"/>
        </w:rPr>
        <w:t>based on</w:t>
      </w:r>
      <w:r w:rsidR="006A0247">
        <w:rPr>
          <w:rFonts w:ascii="Arial" w:hAnsi="Arial" w:cs="Arial"/>
          <w:szCs w:val="24"/>
          <w:lang w:val="en-US"/>
        </w:rPr>
        <w:t xml:space="preserve"> his</w:t>
      </w:r>
      <w:r w:rsidR="00476E4D">
        <w:rPr>
          <w:rFonts w:ascii="Arial" w:hAnsi="Arial" w:cs="Arial"/>
          <w:szCs w:val="24"/>
          <w:lang w:val="en-US"/>
        </w:rPr>
        <w:t>:</w:t>
      </w:r>
    </w:p>
    <w:p w14:paraId="68C844C1" w14:textId="77777777" w:rsidR="00615929" w:rsidRDefault="00615929" w:rsidP="00DB7C19">
      <w:pPr>
        <w:jc w:val="both"/>
        <w:rPr>
          <w:rFonts w:ascii="Arial" w:hAnsi="Arial" w:cs="Arial"/>
          <w:szCs w:val="24"/>
          <w:lang w:val="en-US"/>
        </w:rPr>
      </w:pPr>
    </w:p>
    <w:p w14:paraId="354A47A3" w14:textId="7E87D3F2" w:rsidR="0089538F" w:rsidRDefault="003A3F08" w:rsidP="002F45D2">
      <w:pPr>
        <w:pStyle w:val="ListParagraph"/>
        <w:numPr>
          <w:ilvl w:val="0"/>
          <w:numId w:val="40"/>
        </w:numPr>
        <w:tabs>
          <w:tab w:val="left" w:pos="851"/>
        </w:tabs>
        <w:ind w:left="567" w:hanging="567"/>
        <w:jc w:val="both"/>
        <w:rPr>
          <w:rFonts w:ascii="Arial" w:hAnsi="Arial" w:cs="Arial"/>
          <w:szCs w:val="24"/>
          <w:lang w:val="en-US"/>
        </w:rPr>
      </w:pPr>
      <w:r w:rsidRPr="003A3F08">
        <w:rPr>
          <w:rFonts w:ascii="Arial" w:hAnsi="Arial" w:cs="Arial"/>
          <w:szCs w:val="24"/>
          <w:lang w:val="en-US"/>
        </w:rPr>
        <w:t>p</w:t>
      </w:r>
      <w:r w:rsidR="00DB7C19" w:rsidRPr="003A3F08">
        <w:rPr>
          <w:rFonts w:ascii="Arial" w:hAnsi="Arial" w:cs="Arial"/>
          <w:szCs w:val="24"/>
          <w:lang w:val="en-US"/>
        </w:rPr>
        <w:t>rofessional</w:t>
      </w:r>
      <w:r w:rsidR="00DB7C19">
        <w:rPr>
          <w:rFonts w:ascii="Arial" w:hAnsi="Arial" w:cs="Arial"/>
          <w:szCs w:val="24"/>
          <w:lang w:val="en-US"/>
        </w:rPr>
        <w:t xml:space="preserve"> experience in the performance of audits </w:t>
      </w:r>
      <w:r w:rsidR="00220769">
        <w:rPr>
          <w:rFonts w:ascii="Arial" w:hAnsi="Arial" w:cs="Arial"/>
          <w:szCs w:val="24"/>
          <w:lang w:val="en-US"/>
        </w:rPr>
        <w:t>over 9 years</w:t>
      </w:r>
      <w:r w:rsidR="00DB7C19" w:rsidRPr="003A3F08">
        <w:rPr>
          <w:rFonts w:ascii="Arial" w:hAnsi="Arial" w:cs="Arial"/>
          <w:szCs w:val="24"/>
          <w:lang w:val="en-US"/>
        </w:rPr>
        <w:t xml:space="preserve"> </w:t>
      </w:r>
      <w:r w:rsidR="00DB7C19">
        <w:rPr>
          <w:rFonts w:ascii="Arial" w:hAnsi="Arial" w:cs="Arial"/>
          <w:szCs w:val="24"/>
          <w:lang w:val="en-US"/>
        </w:rPr>
        <w:t>including Local Government audits;</w:t>
      </w:r>
      <w:r w:rsidR="002C4DF5">
        <w:rPr>
          <w:rFonts w:ascii="Arial" w:hAnsi="Arial" w:cs="Arial"/>
          <w:szCs w:val="24"/>
          <w:lang w:val="en-US"/>
        </w:rPr>
        <w:t xml:space="preserve"> and</w:t>
      </w:r>
    </w:p>
    <w:p w14:paraId="78B21655" w14:textId="5B106CF6" w:rsidR="00DB7C19" w:rsidRPr="00DF3F5D" w:rsidRDefault="00D40124" w:rsidP="002F45D2">
      <w:pPr>
        <w:pStyle w:val="ListParagraph"/>
        <w:numPr>
          <w:ilvl w:val="0"/>
          <w:numId w:val="40"/>
        </w:numPr>
        <w:tabs>
          <w:tab w:val="left" w:pos="851"/>
        </w:tabs>
        <w:ind w:left="567" w:hanging="567"/>
        <w:jc w:val="both"/>
        <w:rPr>
          <w:rFonts w:ascii="Arial" w:hAnsi="Arial" w:cs="Arial"/>
          <w:szCs w:val="24"/>
          <w:lang w:val="en-US"/>
        </w:rPr>
      </w:pPr>
      <w:r w:rsidRPr="00D40124">
        <w:rPr>
          <w:rFonts w:ascii="Arial" w:hAnsi="Arial" w:cs="Arial"/>
          <w:szCs w:val="24"/>
          <w:lang w:val="en-US"/>
        </w:rPr>
        <w:t>inde</w:t>
      </w:r>
      <w:r w:rsidR="00DB7C19" w:rsidRPr="00D40124">
        <w:rPr>
          <w:rFonts w:ascii="Arial" w:hAnsi="Arial" w:cs="Arial"/>
          <w:szCs w:val="24"/>
          <w:lang w:val="en-US"/>
        </w:rPr>
        <w:t>pend</w:t>
      </w:r>
      <w:r w:rsidRPr="00D40124">
        <w:rPr>
          <w:rFonts w:ascii="Arial" w:hAnsi="Arial" w:cs="Arial"/>
          <w:szCs w:val="24"/>
          <w:lang w:val="en-US"/>
        </w:rPr>
        <w:t>ence</w:t>
      </w:r>
      <w:r w:rsidR="00DB7C19" w:rsidRPr="00D40124">
        <w:rPr>
          <w:rFonts w:ascii="Arial" w:hAnsi="Arial" w:cs="Arial"/>
          <w:szCs w:val="24"/>
          <w:lang w:val="en-US"/>
        </w:rPr>
        <w:t xml:space="preserve"> </w:t>
      </w:r>
      <w:r w:rsidRPr="00D40124">
        <w:rPr>
          <w:rFonts w:ascii="Arial" w:hAnsi="Arial" w:cs="Arial"/>
          <w:szCs w:val="24"/>
          <w:lang w:val="en-US"/>
        </w:rPr>
        <w:t>from</w:t>
      </w:r>
      <w:r w:rsidR="00DB7C19">
        <w:rPr>
          <w:rFonts w:ascii="Arial" w:hAnsi="Arial" w:cs="Arial"/>
          <w:szCs w:val="24"/>
          <w:lang w:val="en-US"/>
        </w:rPr>
        <w:t xml:space="preserve"> the Planning &amp; Development department</w:t>
      </w:r>
      <w:r w:rsidRPr="00D40124">
        <w:rPr>
          <w:rFonts w:ascii="Arial" w:hAnsi="Arial" w:cs="Arial"/>
          <w:szCs w:val="24"/>
          <w:lang w:val="en-US"/>
        </w:rPr>
        <w:t xml:space="preserve"> including reporting</w:t>
      </w:r>
      <w:r w:rsidR="00DB7C19">
        <w:rPr>
          <w:rFonts w:ascii="Arial" w:hAnsi="Arial" w:cs="Arial"/>
          <w:szCs w:val="24"/>
          <w:lang w:val="en-US"/>
        </w:rPr>
        <w:t xml:space="preserve"> directly to the CEO</w:t>
      </w:r>
      <w:r w:rsidRPr="00D40124">
        <w:rPr>
          <w:rFonts w:ascii="Arial" w:hAnsi="Arial" w:cs="Arial"/>
          <w:szCs w:val="24"/>
          <w:lang w:val="en-US"/>
        </w:rPr>
        <w:t>.</w:t>
      </w:r>
      <w:r w:rsidR="00DB7C19">
        <w:rPr>
          <w:rFonts w:ascii="Arial" w:hAnsi="Arial" w:cs="Arial"/>
          <w:szCs w:val="24"/>
          <w:lang w:val="en-US"/>
        </w:rPr>
        <w:t xml:space="preserve"> </w:t>
      </w:r>
    </w:p>
    <w:p w14:paraId="630FBF5A" w14:textId="77777777" w:rsidR="00DB7C19" w:rsidRDefault="00DB7C19" w:rsidP="00DB7C19">
      <w:pPr>
        <w:jc w:val="both"/>
        <w:rPr>
          <w:rFonts w:ascii="Arial" w:hAnsi="Arial" w:cs="Arial"/>
          <w:szCs w:val="24"/>
          <w:lang w:val="en-US"/>
        </w:rPr>
      </w:pPr>
    </w:p>
    <w:p w14:paraId="6E2CBEED" w14:textId="40F41CE7" w:rsidR="00DB7C19" w:rsidRDefault="00DB7C19" w:rsidP="00DB7C19">
      <w:pPr>
        <w:jc w:val="both"/>
        <w:rPr>
          <w:rFonts w:ascii="Arial" w:hAnsi="Arial" w:cs="Arial"/>
          <w:szCs w:val="24"/>
          <w:lang w:val="en-US"/>
        </w:rPr>
      </w:pPr>
      <w:r>
        <w:rPr>
          <w:rFonts w:ascii="Arial" w:hAnsi="Arial" w:cs="Arial"/>
          <w:szCs w:val="24"/>
          <w:lang w:val="en-US"/>
        </w:rPr>
        <w:t>The Audit was concluded, and the report was comp</w:t>
      </w:r>
      <w:r w:rsidR="000364D9">
        <w:rPr>
          <w:rFonts w:ascii="Arial" w:hAnsi="Arial" w:cs="Arial"/>
          <w:szCs w:val="24"/>
          <w:lang w:val="en-US"/>
        </w:rPr>
        <w:t>il</w:t>
      </w:r>
      <w:r>
        <w:rPr>
          <w:rFonts w:ascii="Arial" w:hAnsi="Arial" w:cs="Arial"/>
          <w:szCs w:val="24"/>
          <w:lang w:val="en-US"/>
        </w:rPr>
        <w:t xml:space="preserve">ed to present the findings and necessary details to the committee. Accordingly, the report is tabled to the Audit &amp; Risk Committee for their information and consideration. </w:t>
      </w:r>
    </w:p>
    <w:p w14:paraId="45A58521" w14:textId="77777777" w:rsidR="00DB7C19" w:rsidRPr="000648FC" w:rsidRDefault="00DB7C19" w:rsidP="00DB7C19">
      <w:pPr>
        <w:jc w:val="both"/>
        <w:rPr>
          <w:rFonts w:ascii="Arial" w:hAnsi="Arial" w:cs="Arial"/>
          <w:szCs w:val="24"/>
          <w:lang w:val="en-US"/>
        </w:rPr>
      </w:pPr>
    </w:p>
    <w:p w14:paraId="79F126B7" w14:textId="77777777" w:rsidR="00DB7C19" w:rsidRPr="00AD73CC" w:rsidRDefault="00DB7C19" w:rsidP="00DB7C19">
      <w:pPr>
        <w:jc w:val="both"/>
        <w:rPr>
          <w:rFonts w:ascii="Arial" w:hAnsi="Arial" w:cs="Arial"/>
          <w:b/>
          <w:szCs w:val="32"/>
          <w:lang w:val="en-US"/>
        </w:rPr>
      </w:pPr>
      <w:r w:rsidRPr="00AD73CC">
        <w:rPr>
          <w:rFonts w:ascii="Arial" w:hAnsi="Arial" w:cs="Arial"/>
          <w:b/>
          <w:szCs w:val="32"/>
          <w:lang w:val="en-US"/>
        </w:rPr>
        <w:t>Key Relevant Previous Council Decisions:</w:t>
      </w:r>
    </w:p>
    <w:p w14:paraId="3367319E" w14:textId="77777777" w:rsidR="00DB7C19" w:rsidRPr="00AD73CC" w:rsidRDefault="00DB7C19" w:rsidP="00DB7C19">
      <w:pPr>
        <w:jc w:val="both"/>
        <w:rPr>
          <w:rFonts w:ascii="Arial" w:hAnsi="Arial" w:cs="Arial"/>
          <w:szCs w:val="32"/>
          <w:lang w:val="en-US"/>
        </w:rPr>
      </w:pPr>
    </w:p>
    <w:p w14:paraId="18E74D0C" w14:textId="77777777" w:rsidR="00DB7C19" w:rsidRPr="00AD73CC" w:rsidRDefault="00DB7C19" w:rsidP="00DB7C19">
      <w:pPr>
        <w:jc w:val="both"/>
        <w:rPr>
          <w:rFonts w:ascii="Arial" w:hAnsi="Arial" w:cs="Arial"/>
          <w:szCs w:val="32"/>
          <w:lang w:val="en-US"/>
        </w:rPr>
      </w:pPr>
      <w:r>
        <w:rPr>
          <w:rFonts w:ascii="Arial" w:hAnsi="Arial" w:cs="Arial"/>
          <w:szCs w:val="32"/>
          <w:lang w:val="en-US"/>
        </w:rPr>
        <w:t>Nil.</w:t>
      </w:r>
    </w:p>
    <w:p w14:paraId="00A36CC8" w14:textId="77777777" w:rsidR="00CA41AB" w:rsidRDefault="00CA41AB" w:rsidP="00DB7C19">
      <w:pPr>
        <w:jc w:val="both"/>
        <w:rPr>
          <w:rFonts w:ascii="Arial" w:hAnsi="Arial" w:cs="Arial"/>
          <w:szCs w:val="32"/>
          <w:lang w:val="en-US"/>
        </w:rPr>
      </w:pPr>
    </w:p>
    <w:p w14:paraId="5CC20443" w14:textId="77777777" w:rsidR="00DB7C19" w:rsidRPr="0020550E" w:rsidRDefault="00DB7C19" w:rsidP="00DB7C19">
      <w:pPr>
        <w:jc w:val="both"/>
        <w:rPr>
          <w:rFonts w:ascii="Arial" w:hAnsi="Arial" w:cs="Arial"/>
          <w:b/>
          <w:sz w:val="28"/>
          <w:szCs w:val="32"/>
          <w:lang w:val="en-US"/>
        </w:rPr>
      </w:pPr>
      <w:r w:rsidRPr="0020550E">
        <w:rPr>
          <w:rFonts w:ascii="Arial" w:hAnsi="Arial" w:cs="Arial"/>
          <w:b/>
          <w:sz w:val="28"/>
          <w:szCs w:val="32"/>
          <w:lang w:val="en-US"/>
        </w:rPr>
        <w:lastRenderedPageBreak/>
        <w:t>Consultation</w:t>
      </w:r>
    </w:p>
    <w:p w14:paraId="1A2A7567" w14:textId="77777777" w:rsidR="00DB7C19" w:rsidRPr="000648FC" w:rsidRDefault="00DB7C19" w:rsidP="00DB7C19">
      <w:pPr>
        <w:jc w:val="both"/>
        <w:rPr>
          <w:rFonts w:ascii="Arial" w:hAnsi="Arial" w:cs="Arial"/>
          <w:szCs w:val="24"/>
          <w:lang w:val="en-US"/>
        </w:rPr>
      </w:pPr>
    </w:p>
    <w:p w14:paraId="69E6BBF2" w14:textId="7E76B1A9" w:rsidR="00DB7C19" w:rsidRDefault="00DB7C19" w:rsidP="00DB7C19">
      <w:pPr>
        <w:jc w:val="both"/>
        <w:rPr>
          <w:rFonts w:ascii="Arial" w:hAnsi="Arial" w:cs="Arial"/>
          <w:szCs w:val="24"/>
          <w:lang w:val="en-US"/>
        </w:rPr>
      </w:pPr>
      <w:r>
        <w:rPr>
          <w:rFonts w:ascii="Arial" w:hAnsi="Arial" w:cs="Arial"/>
          <w:szCs w:val="24"/>
          <w:lang w:val="en-US"/>
        </w:rPr>
        <w:t>Nil</w:t>
      </w:r>
      <w:r w:rsidR="00CA41AB">
        <w:rPr>
          <w:rFonts w:ascii="Arial" w:hAnsi="Arial" w:cs="Arial"/>
          <w:szCs w:val="24"/>
          <w:lang w:val="en-US"/>
        </w:rPr>
        <w:t>.</w:t>
      </w:r>
      <w:r>
        <w:rPr>
          <w:rFonts w:ascii="Arial" w:hAnsi="Arial" w:cs="Arial"/>
          <w:szCs w:val="24"/>
          <w:lang w:val="en-US"/>
        </w:rPr>
        <w:t xml:space="preserve"> </w:t>
      </w:r>
    </w:p>
    <w:p w14:paraId="53C51059" w14:textId="7F72320A" w:rsidR="00DB7C19" w:rsidRDefault="00DB7C19" w:rsidP="00DB7C19">
      <w:pPr>
        <w:jc w:val="both"/>
        <w:rPr>
          <w:rFonts w:ascii="Arial" w:hAnsi="Arial" w:cs="Arial"/>
          <w:szCs w:val="24"/>
          <w:lang w:val="en-US"/>
        </w:rPr>
      </w:pPr>
    </w:p>
    <w:p w14:paraId="55B434A3" w14:textId="77777777" w:rsidR="00CA41AB" w:rsidRDefault="00CA41AB" w:rsidP="00DB7C19">
      <w:pPr>
        <w:jc w:val="both"/>
        <w:rPr>
          <w:rFonts w:ascii="Arial" w:hAnsi="Arial" w:cs="Arial"/>
          <w:szCs w:val="24"/>
          <w:lang w:val="en-US"/>
        </w:rPr>
      </w:pPr>
    </w:p>
    <w:p w14:paraId="4A111394" w14:textId="15B68372" w:rsidR="00DB7C19" w:rsidRPr="0020550E" w:rsidRDefault="00DB7C19" w:rsidP="00DB7C19">
      <w:pPr>
        <w:jc w:val="both"/>
        <w:rPr>
          <w:rFonts w:ascii="Arial" w:hAnsi="Arial" w:cs="Arial"/>
          <w:b/>
          <w:sz w:val="28"/>
          <w:szCs w:val="32"/>
          <w:lang w:val="en-US"/>
        </w:rPr>
      </w:pPr>
      <w:r w:rsidRPr="0020550E">
        <w:rPr>
          <w:rFonts w:ascii="Arial" w:hAnsi="Arial" w:cs="Arial"/>
          <w:b/>
          <w:sz w:val="28"/>
          <w:szCs w:val="32"/>
          <w:lang w:val="en-US"/>
        </w:rPr>
        <w:t>Budget/Financial Implications</w:t>
      </w:r>
    </w:p>
    <w:p w14:paraId="0C28E82A" w14:textId="77777777" w:rsidR="00DB7C19" w:rsidRPr="000648FC" w:rsidRDefault="00DB7C19" w:rsidP="00DB7C19">
      <w:pPr>
        <w:jc w:val="both"/>
        <w:rPr>
          <w:rFonts w:ascii="Arial" w:hAnsi="Arial" w:cs="Arial"/>
          <w:b/>
          <w:szCs w:val="24"/>
          <w:lang w:val="en-US"/>
        </w:rPr>
      </w:pPr>
    </w:p>
    <w:p w14:paraId="185F4D1B" w14:textId="77777777" w:rsidR="00DB7C19" w:rsidRDefault="00DB7C19" w:rsidP="00DB7C19">
      <w:pPr>
        <w:jc w:val="both"/>
        <w:rPr>
          <w:rFonts w:ascii="Arial" w:hAnsi="Arial" w:cs="Arial"/>
          <w:szCs w:val="24"/>
          <w:lang w:val="en-US"/>
        </w:rPr>
      </w:pPr>
      <w:r w:rsidRPr="000648FC">
        <w:rPr>
          <w:rFonts w:ascii="Arial" w:hAnsi="Arial" w:cs="Arial"/>
          <w:szCs w:val="24"/>
          <w:lang w:val="en-US"/>
        </w:rPr>
        <w:t xml:space="preserve">The </w:t>
      </w:r>
      <w:r>
        <w:rPr>
          <w:rFonts w:ascii="Arial" w:hAnsi="Arial" w:cs="Arial"/>
          <w:szCs w:val="24"/>
          <w:lang w:val="en-US"/>
        </w:rPr>
        <w:t>internal audit</w:t>
      </w:r>
      <w:r w:rsidRPr="000648FC">
        <w:rPr>
          <w:rFonts w:ascii="Arial" w:hAnsi="Arial" w:cs="Arial"/>
          <w:szCs w:val="24"/>
          <w:lang w:val="en-US"/>
        </w:rPr>
        <w:t xml:space="preserve"> has been conducted using internal resources and there are no other financial impacts</w:t>
      </w:r>
      <w:r>
        <w:rPr>
          <w:rFonts w:ascii="Arial" w:hAnsi="Arial" w:cs="Arial"/>
          <w:szCs w:val="24"/>
          <w:lang w:val="en-US"/>
        </w:rPr>
        <w:t xml:space="preserve"> for the City</w:t>
      </w:r>
      <w:r w:rsidRPr="000648FC">
        <w:rPr>
          <w:rFonts w:ascii="Arial" w:hAnsi="Arial" w:cs="Arial"/>
          <w:szCs w:val="24"/>
          <w:lang w:val="en-US"/>
        </w:rPr>
        <w:t>.</w:t>
      </w:r>
    </w:p>
    <w:p w14:paraId="696FBC6F" w14:textId="7D54456D" w:rsidR="00146B1F" w:rsidRDefault="00146B1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4F85C3D" w14:textId="77777777" w:rsidR="00CA41AB" w:rsidRDefault="00CA41AB"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62E7E25" w14:textId="66F74A87" w:rsidR="000A4641" w:rsidRDefault="009C51D0" w:rsidP="009C51D0">
      <w:pPr>
        <w:ind w:left="-993"/>
        <w:rPr>
          <w:rFonts w:ascii="Arial" w:hAnsi="Arial" w:cs="Arial"/>
          <w:szCs w:val="24"/>
        </w:rPr>
      </w:pPr>
      <w:r w:rsidRPr="00030065">
        <w:rPr>
          <w:rFonts w:ascii="Arial" w:hAnsi="Arial" w:cs="Arial"/>
          <w:szCs w:val="24"/>
        </w:rPr>
        <w:t xml:space="preserve">Mr </w:t>
      </w:r>
      <w:r w:rsidR="000A4641" w:rsidRPr="00030065">
        <w:rPr>
          <w:rFonts w:ascii="Arial" w:hAnsi="Arial" w:cs="Arial"/>
          <w:szCs w:val="24"/>
        </w:rPr>
        <w:t>M</w:t>
      </w:r>
      <w:r w:rsidR="00F73796" w:rsidRPr="00030065">
        <w:rPr>
          <w:rFonts w:ascii="Arial" w:hAnsi="Arial" w:cs="Arial"/>
          <w:szCs w:val="24"/>
        </w:rPr>
        <w:t>ickleson</w:t>
      </w:r>
      <w:r w:rsidR="00030065">
        <w:rPr>
          <w:rFonts w:ascii="Arial" w:hAnsi="Arial" w:cs="Arial"/>
          <w:szCs w:val="24"/>
        </w:rPr>
        <w:t xml:space="preserve">, Director Planning &amp; Development retired from the meeting at </w:t>
      </w:r>
      <w:r w:rsidR="002C311F" w:rsidRPr="00030065">
        <w:rPr>
          <w:rFonts w:ascii="Arial" w:hAnsi="Arial" w:cs="Arial"/>
          <w:szCs w:val="24"/>
        </w:rPr>
        <w:t>6.29</w:t>
      </w:r>
      <w:r w:rsidR="000A4641" w:rsidRPr="00030065">
        <w:rPr>
          <w:rFonts w:ascii="Arial" w:hAnsi="Arial" w:cs="Arial"/>
          <w:szCs w:val="24"/>
        </w:rPr>
        <w:t xml:space="preserve"> pm</w:t>
      </w:r>
      <w:r w:rsidR="006A7D5D">
        <w:rPr>
          <w:rFonts w:ascii="Arial" w:hAnsi="Arial" w:cs="Arial"/>
          <w:szCs w:val="24"/>
        </w:rPr>
        <w:t>.</w:t>
      </w:r>
    </w:p>
    <w:p w14:paraId="37F309FD" w14:textId="01D30CCD" w:rsidR="00CA41AB" w:rsidRDefault="00CA41AB" w:rsidP="009C51D0">
      <w:pPr>
        <w:ind w:left="-993"/>
        <w:rPr>
          <w:rFonts w:ascii="Arial" w:hAnsi="Arial" w:cs="Arial"/>
          <w:szCs w:val="24"/>
        </w:rPr>
      </w:pPr>
    </w:p>
    <w:p w14:paraId="189EB871" w14:textId="678399AB" w:rsidR="00CA41AB" w:rsidRDefault="00CA41AB">
      <w:pPr>
        <w:rPr>
          <w:rFonts w:ascii="Arial" w:hAnsi="Arial" w:cs="Arial"/>
          <w:szCs w:val="24"/>
        </w:rPr>
      </w:pPr>
      <w:r>
        <w:rPr>
          <w:rFonts w:ascii="Arial" w:hAnsi="Arial" w:cs="Arial"/>
          <w:szCs w:val="24"/>
        </w:rPr>
        <w:br w:type="page"/>
      </w:r>
    </w:p>
    <w:p w14:paraId="3CC99C95" w14:textId="77777777" w:rsidR="001B38B6" w:rsidRPr="001B38B6" w:rsidRDefault="001B38B6" w:rsidP="001B38B6">
      <w:pPr>
        <w:pStyle w:val="Heading1"/>
        <w:tabs>
          <w:tab w:val="clear" w:pos="720"/>
          <w:tab w:val="clear" w:pos="2410"/>
          <w:tab w:val="left" w:pos="0"/>
        </w:tabs>
        <w:spacing w:before="0" w:after="0"/>
        <w:ind w:left="-993"/>
        <w:rPr>
          <w:rFonts w:ascii="Arial" w:hAnsi="Arial" w:cs="Arial"/>
          <w:caps w:val="0"/>
          <w:sz w:val="24"/>
          <w:szCs w:val="24"/>
          <w:u w:val="none"/>
        </w:rPr>
      </w:pPr>
      <w:bookmarkStart w:id="23" w:name="_Toc32304094"/>
      <w:r>
        <w:rPr>
          <w:rFonts w:ascii="Arial" w:hAnsi="Arial" w:cs="Arial"/>
          <w:caps w:val="0"/>
          <w:sz w:val="24"/>
          <w:szCs w:val="24"/>
          <w:u w:val="none"/>
        </w:rPr>
        <w:lastRenderedPageBreak/>
        <w:t>8.2</w:t>
      </w:r>
      <w:r>
        <w:rPr>
          <w:rFonts w:ascii="Arial" w:hAnsi="Arial" w:cs="Arial"/>
          <w:caps w:val="0"/>
          <w:sz w:val="24"/>
          <w:szCs w:val="24"/>
          <w:u w:val="none"/>
        </w:rPr>
        <w:tab/>
      </w:r>
      <w:r w:rsidRPr="001B38B6">
        <w:rPr>
          <w:rFonts w:ascii="Arial" w:hAnsi="Arial" w:cs="Arial"/>
          <w:caps w:val="0"/>
          <w:sz w:val="24"/>
          <w:szCs w:val="24"/>
          <w:u w:val="none"/>
        </w:rPr>
        <w:t>Internal Audit Actions Log</w:t>
      </w:r>
      <w:bookmarkEnd w:id="23"/>
    </w:p>
    <w:p w14:paraId="340B9C60" w14:textId="77777777" w:rsidR="0097189A" w:rsidRPr="00DD5B71" w:rsidRDefault="0097189A" w:rsidP="0097189A">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21"/>
        <w:gridCol w:w="5687"/>
      </w:tblGrid>
      <w:tr w:rsidR="0097189A" w:rsidRPr="00F63B97" w14:paraId="3A88428F"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3C7ACC9E" w14:textId="77777777" w:rsidR="0097189A" w:rsidRPr="00F63B97" w:rsidRDefault="0097189A" w:rsidP="00153A05">
            <w:pPr>
              <w:jc w:val="both"/>
              <w:rPr>
                <w:rFonts w:ascii="Arial" w:hAnsi="Arial" w:cs="Arial"/>
                <w:b/>
                <w:szCs w:val="24"/>
                <w:lang w:val="en-AU"/>
              </w:rPr>
            </w:pPr>
            <w:r w:rsidRPr="00F63B97">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4E0896A6" w14:textId="77777777" w:rsidR="0097189A" w:rsidRPr="00F63B97" w:rsidRDefault="0097189A" w:rsidP="00153A05">
            <w:pPr>
              <w:jc w:val="both"/>
              <w:rPr>
                <w:rFonts w:ascii="Arial" w:hAnsi="Arial" w:cs="Arial"/>
                <w:szCs w:val="24"/>
                <w:lang w:val="en-AU"/>
              </w:rPr>
            </w:pPr>
            <w:r w:rsidRPr="00F63B97">
              <w:rPr>
                <w:rFonts w:ascii="Arial" w:hAnsi="Arial" w:cs="Arial"/>
                <w:szCs w:val="24"/>
                <w:lang w:val="en-AU"/>
              </w:rPr>
              <w:t xml:space="preserve">City of Nedlands </w:t>
            </w:r>
          </w:p>
        </w:tc>
      </w:tr>
      <w:tr w:rsidR="0097189A" w:rsidRPr="00F63B97" w14:paraId="33A1C882"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186E4324" w14:textId="77777777" w:rsidR="0097189A" w:rsidRPr="00F63B97" w:rsidRDefault="0097189A" w:rsidP="00153A05">
            <w:pPr>
              <w:jc w:val="both"/>
              <w:rPr>
                <w:rFonts w:ascii="Arial" w:hAnsi="Arial" w:cs="Arial"/>
                <w:b/>
                <w:szCs w:val="24"/>
                <w:lang w:val="en-AU"/>
              </w:rPr>
            </w:pPr>
            <w:r w:rsidRPr="00F63B97">
              <w:rPr>
                <w:rFonts w:ascii="Arial" w:hAnsi="Arial" w:cs="Arial"/>
                <w:b/>
                <w:szCs w:val="24"/>
                <w:lang w:val="en-AU"/>
              </w:rPr>
              <w:t xml:space="preserve">Employee Disclosure under </w:t>
            </w:r>
            <w:r w:rsidRPr="00F63B97">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591271BA" w14:textId="77777777" w:rsidR="0097189A" w:rsidRPr="00F63B97" w:rsidRDefault="0097189A" w:rsidP="00153A05">
            <w:pPr>
              <w:jc w:val="both"/>
              <w:rPr>
                <w:rFonts w:ascii="Arial" w:hAnsi="Arial" w:cs="Arial"/>
                <w:szCs w:val="24"/>
                <w:lang w:val="en-AU"/>
              </w:rPr>
            </w:pPr>
            <w:r w:rsidRPr="00F63B97">
              <w:rPr>
                <w:rFonts w:ascii="Arial" w:hAnsi="Arial" w:cs="Arial"/>
              </w:rPr>
              <w:t>Nil.</w:t>
            </w:r>
          </w:p>
        </w:tc>
      </w:tr>
      <w:tr w:rsidR="0097189A" w:rsidRPr="00F63B97" w14:paraId="0C3BE955"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6095F832" w14:textId="77777777" w:rsidR="0097189A" w:rsidRPr="00F63B97" w:rsidRDefault="0097189A" w:rsidP="00153A05">
            <w:pPr>
              <w:jc w:val="both"/>
              <w:rPr>
                <w:rFonts w:ascii="Arial" w:hAnsi="Arial" w:cs="Arial"/>
                <w:b/>
                <w:szCs w:val="24"/>
                <w:lang w:val="en-AU"/>
              </w:rPr>
            </w:pPr>
            <w:r w:rsidRPr="00F63B97">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745F6F40" w14:textId="77777777" w:rsidR="0097189A" w:rsidRPr="00F63B97" w:rsidRDefault="0097189A" w:rsidP="00153A05">
            <w:pPr>
              <w:jc w:val="both"/>
              <w:rPr>
                <w:rFonts w:ascii="Arial" w:hAnsi="Arial" w:cs="Arial"/>
                <w:szCs w:val="24"/>
                <w:lang w:val="en-AU"/>
              </w:rPr>
            </w:pPr>
            <w:r w:rsidRPr="00F63B97">
              <w:rPr>
                <w:rFonts w:ascii="Arial" w:hAnsi="Arial" w:cs="Arial"/>
                <w:szCs w:val="24"/>
                <w:lang w:val="en-AU"/>
              </w:rPr>
              <w:t>Lorraine Driscoll – Director Corporate &amp; Strategy</w:t>
            </w:r>
          </w:p>
        </w:tc>
      </w:tr>
      <w:tr w:rsidR="0097189A" w:rsidRPr="00F63B97" w14:paraId="5EA6BCF9" w14:textId="77777777" w:rsidTr="002F2E52">
        <w:tc>
          <w:tcPr>
            <w:tcW w:w="2621" w:type="dxa"/>
            <w:tcBorders>
              <w:top w:val="single" w:sz="4" w:space="0" w:color="auto"/>
              <w:left w:val="single" w:sz="4" w:space="0" w:color="auto"/>
              <w:bottom w:val="single" w:sz="4" w:space="0" w:color="auto"/>
              <w:right w:val="single" w:sz="4" w:space="0" w:color="auto"/>
            </w:tcBorders>
          </w:tcPr>
          <w:p w14:paraId="717317C0" w14:textId="77777777" w:rsidR="0097189A" w:rsidRPr="00F63B97" w:rsidRDefault="0097189A" w:rsidP="00153A05">
            <w:pPr>
              <w:jc w:val="both"/>
              <w:rPr>
                <w:rFonts w:ascii="Arial" w:hAnsi="Arial" w:cs="Arial"/>
                <w:b/>
                <w:szCs w:val="24"/>
              </w:rPr>
            </w:pPr>
            <w:r w:rsidRPr="00F63B97">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67631197" w14:textId="77777777" w:rsidR="0097189A" w:rsidRPr="00F63B97" w:rsidRDefault="0097189A" w:rsidP="00153A05">
            <w:pPr>
              <w:jc w:val="both"/>
              <w:rPr>
                <w:rFonts w:ascii="Arial" w:hAnsi="Arial" w:cs="Arial"/>
                <w:szCs w:val="24"/>
              </w:rPr>
            </w:pPr>
            <w:r w:rsidRPr="00F63B97">
              <w:rPr>
                <w:rFonts w:ascii="Arial" w:hAnsi="Arial" w:cs="Arial"/>
                <w:szCs w:val="24"/>
              </w:rPr>
              <w:t>Mark Goodlet</w:t>
            </w:r>
          </w:p>
        </w:tc>
      </w:tr>
      <w:tr w:rsidR="0097189A" w:rsidRPr="00F63B97" w14:paraId="1AD08BAA"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3DAC849C" w14:textId="77777777" w:rsidR="0097189A" w:rsidRPr="00F63B97" w:rsidRDefault="0097189A" w:rsidP="00153A05">
            <w:pPr>
              <w:jc w:val="both"/>
              <w:rPr>
                <w:rFonts w:ascii="Arial" w:hAnsi="Arial" w:cs="Arial"/>
                <w:b/>
                <w:szCs w:val="24"/>
                <w:lang w:val="en-AU"/>
              </w:rPr>
            </w:pPr>
            <w:r w:rsidRPr="00F63B97">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1E681A95" w14:textId="746A31B2" w:rsidR="0097189A" w:rsidRPr="0081178F" w:rsidRDefault="0097189A" w:rsidP="00153A05">
            <w:pPr>
              <w:ind w:left="522" w:hanging="522"/>
              <w:jc w:val="both"/>
              <w:rPr>
                <w:rFonts w:ascii="Arial" w:hAnsi="Arial" w:cs="Arial"/>
                <w:szCs w:val="32"/>
                <w:lang w:val="en-US"/>
              </w:rPr>
            </w:pPr>
            <w:r w:rsidRPr="0081178F">
              <w:rPr>
                <w:rFonts w:ascii="Arial" w:hAnsi="Arial" w:cs="Arial"/>
                <w:szCs w:val="32"/>
                <w:lang w:val="en-US"/>
              </w:rPr>
              <w:t>1.</w:t>
            </w:r>
            <w:r w:rsidRPr="0081178F">
              <w:rPr>
                <w:rFonts w:ascii="Arial" w:hAnsi="Arial" w:cs="Arial"/>
                <w:szCs w:val="32"/>
                <w:lang w:val="en-US"/>
              </w:rPr>
              <w:tab/>
            </w:r>
            <w:r>
              <w:rPr>
                <w:rFonts w:ascii="Arial" w:hAnsi="Arial" w:cs="Arial"/>
                <w:szCs w:val="32"/>
                <w:lang w:val="en-US"/>
              </w:rPr>
              <w:t>CONFI</w:t>
            </w:r>
            <w:r w:rsidR="000C5476">
              <w:rPr>
                <w:rFonts w:ascii="Arial" w:hAnsi="Arial" w:cs="Arial"/>
                <w:szCs w:val="32"/>
                <w:lang w:val="en-US"/>
              </w:rPr>
              <w:t>D</w:t>
            </w:r>
            <w:r>
              <w:rPr>
                <w:rFonts w:ascii="Arial" w:hAnsi="Arial" w:cs="Arial"/>
                <w:szCs w:val="32"/>
                <w:lang w:val="en-US"/>
              </w:rPr>
              <w:t>ENTIAL – Internal Audit Actions Log</w:t>
            </w:r>
            <w:r w:rsidRPr="0081178F">
              <w:rPr>
                <w:rFonts w:ascii="Arial" w:hAnsi="Arial" w:cs="Arial"/>
                <w:szCs w:val="32"/>
                <w:lang w:val="en-US"/>
              </w:rPr>
              <w:t xml:space="preserve"> </w:t>
            </w:r>
          </w:p>
        </w:tc>
      </w:tr>
    </w:tbl>
    <w:p w14:paraId="4D8AC1D0" w14:textId="407400B0" w:rsidR="0097189A" w:rsidRDefault="0097189A" w:rsidP="0097189A">
      <w:pPr>
        <w:jc w:val="both"/>
        <w:rPr>
          <w:rFonts w:ascii="Arial" w:hAnsi="Arial" w:cs="Arial"/>
          <w:b/>
          <w:szCs w:val="32"/>
          <w:lang w:val="en-US"/>
        </w:rPr>
      </w:pPr>
    </w:p>
    <w:p w14:paraId="3466F382" w14:textId="411964DF" w:rsidR="005A0E9A" w:rsidRPr="00147AEA" w:rsidRDefault="005A0E9A" w:rsidP="005A0E9A">
      <w:pPr>
        <w:jc w:val="both"/>
        <w:rPr>
          <w:rFonts w:ascii="Arial" w:hAnsi="Arial" w:cs="Arial"/>
          <w:b/>
          <w:szCs w:val="24"/>
        </w:rPr>
      </w:pPr>
      <w:r w:rsidRPr="00147AEA">
        <w:rPr>
          <w:rFonts w:ascii="Arial" w:hAnsi="Arial" w:cs="Arial"/>
          <w:b/>
          <w:szCs w:val="24"/>
        </w:rPr>
        <w:t xml:space="preserve">Regulation 11(da) </w:t>
      </w:r>
      <w:r w:rsidR="00F73796">
        <w:rPr>
          <w:rFonts w:ascii="Arial" w:hAnsi="Arial" w:cs="Arial"/>
          <w:b/>
          <w:szCs w:val="24"/>
        </w:rPr>
        <w:t>–</w:t>
      </w:r>
      <w:r w:rsidRPr="00147AEA">
        <w:rPr>
          <w:rFonts w:ascii="Arial" w:hAnsi="Arial" w:cs="Arial"/>
          <w:b/>
          <w:szCs w:val="24"/>
        </w:rPr>
        <w:t xml:space="preserve"> </w:t>
      </w:r>
      <w:r w:rsidR="00F73796">
        <w:rPr>
          <w:rFonts w:ascii="Arial" w:hAnsi="Arial" w:cs="Arial"/>
          <w:b/>
          <w:szCs w:val="24"/>
        </w:rPr>
        <w:t xml:space="preserve">Not </w:t>
      </w:r>
      <w:r w:rsidR="00940BBD">
        <w:rPr>
          <w:rFonts w:ascii="Arial" w:hAnsi="Arial" w:cs="Arial"/>
          <w:b/>
          <w:szCs w:val="24"/>
        </w:rPr>
        <w:t>Applicable</w:t>
      </w:r>
      <w:r w:rsidR="003F751C">
        <w:rPr>
          <w:rFonts w:ascii="Arial" w:hAnsi="Arial" w:cs="Arial"/>
          <w:b/>
          <w:szCs w:val="24"/>
        </w:rPr>
        <w:t xml:space="preserve"> – Recommendation Adopted</w:t>
      </w:r>
    </w:p>
    <w:p w14:paraId="6C9896D1" w14:textId="49237CC5" w:rsidR="005A0E9A" w:rsidRPr="00147AEA" w:rsidRDefault="005A0E9A" w:rsidP="005A0E9A">
      <w:pPr>
        <w:jc w:val="both"/>
        <w:rPr>
          <w:rFonts w:ascii="Arial" w:hAnsi="Arial" w:cs="Arial"/>
          <w:szCs w:val="24"/>
        </w:rPr>
      </w:pPr>
    </w:p>
    <w:p w14:paraId="34DED2E7" w14:textId="79377E0E" w:rsidR="005A0E9A" w:rsidRPr="00147AEA" w:rsidRDefault="005A0E9A" w:rsidP="005A0E9A">
      <w:pPr>
        <w:jc w:val="both"/>
        <w:rPr>
          <w:rFonts w:ascii="Arial" w:hAnsi="Arial" w:cs="Arial"/>
          <w:szCs w:val="24"/>
        </w:rPr>
      </w:pPr>
      <w:r w:rsidRPr="00147AEA">
        <w:rPr>
          <w:rFonts w:ascii="Arial" w:hAnsi="Arial" w:cs="Arial"/>
          <w:szCs w:val="24"/>
        </w:rPr>
        <w:t xml:space="preserve">Moved – Councillor </w:t>
      </w:r>
      <w:r w:rsidR="00045E4E">
        <w:rPr>
          <w:rFonts w:ascii="Arial" w:hAnsi="Arial" w:cs="Arial"/>
          <w:szCs w:val="24"/>
        </w:rPr>
        <w:t>Senathirajah</w:t>
      </w:r>
    </w:p>
    <w:p w14:paraId="634DAEE0" w14:textId="771A4994" w:rsidR="005A0E9A" w:rsidRPr="00147AEA" w:rsidRDefault="005A0E9A" w:rsidP="005A0E9A">
      <w:pPr>
        <w:jc w:val="both"/>
        <w:rPr>
          <w:rFonts w:ascii="Arial" w:hAnsi="Arial" w:cs="Arial"/>
          <w:szCs w:val="24"/>
        </w:rPr>
      </w:pPr>
      <w:r w:rsidRPr="00147AEA">
        <w:rPr>
          <w:rFonts w:ascii="Arial" w:hAnsi="Arial" w:cs="Arial"/>
          <w:szCs w:val="24"/>
        </w:rPr>
        <w:t xml:space="preserve">Seconded – Councillor </w:t>
      </w:r>
      <w:r w:rsidR="00045E4E">
        <w:rPr>
          <w:rFonts w:ascii="Arial" w:hAnsi="Arial" w:cs="Arial"/>
          <w:szCs w:val="24"/>
        </w:rPr>
        <w:t>Mangano</w:t>
      </w:r>
    </w:p>
    <w:p w14:paraId="363AA1BD" w14:textId="717668B5" w:rsidR="005A0E9A" w:rsidRPr="00147AEA" w:rsidRDefault="003F751C" w:rsidP="005A0E9A">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1312" behindDoc="1" locked="0" layoutInCell="1" allowOverlap="1" wp14:anchorId="78EF9BB6" wp14:editId="0E4C6D35">
                <wp:simplePos x="0" y="0"/>
                <wp:positionH relativeFrom="column">
                  <wp:posOffset>-4503</wp:posOffset>
                </wp:positionH>
                <wp:positionV relativeFrom="paragraph">
                  <wp:posOffset>148768</wp:posOffset>
                </wp:positionV>
                <wp:extent cx="5298392" cy="649480"/>
                <wp:effectExtent l="0" t="0" r="0" b="0"/>
                <wp:wrapNone/>
                <wp:docPr id="4" name="Rectangle 4"/>
                <wp:cNvGraphicFramePr/>
                <a:graphic xmlns:a="http://schemas.openxmlformats.org/drawingml/2006/main">
                  <a:graphicData uri="http://schemas.microsoft.com/office/word/2010/wordprocessingShape">
                    <wps:wsp>
                      <wps:cNvSpPr/>
                      <wps:spPr>
                        <a:xfrm>
                          <a:off x="0" y="0"/>
                          <a:ext cx="5298392" cy="6494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54DC" id="Rectangle 4" o:spid="_x0000_s1026" style="position:absolute;margin-left:-.35pt;margin-top:11.7pt;width:417.2pt;height:5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" fillcolor="#d8d8d8 [2732]" stroked="f" strokeweight="2pt"/>
            </w:pict>
          </mc:Fallback>
        </mc:AlternateContent>
      </w:r>
    </w:p>
    <w:p w14:paraId="11C477AE" w14:textId="433A466D" w:rsidR="00F73796" w:rsidRPr="00965C30" w:rsidRDefault="00F73796" w:rsidP="00F73796">
      <w:pPr>
        <w:jc w:val="both"/>
        <w:rPr>
          <w:rFonts w:ascii="Arial" w:hAnsi="Arial" w:cs="Arial"/>
          <w:b/>
          <w:sz w:val="28"/>
          <w:szCs w:val="32"/>
          <w:lang w:val="en-US"/>
        </w:rPr>
      </w:pPr>
      <w:r>
        <w:rPr>
          <w:rFonts w:ascii="Arial" w:hAnsi="Arial" w:cs="Arial"/>
          <w:b/>
          <w:sz w:val="28"/>
          <w:szCs w:val="32"/>
          <w:lang w:val="en-US"/>
        </w:rPr>
        <w:t xml:space="preserve">Committee Recommendation / </w:t>
      </w:r>
      <w:r w:rsidRPr="00965C30">
        <w:rPr>
          <w:rFonts w:ascii="Arial" w:hAnsi="Arial" w:cs="Arial"/>
          <w:b/>
          <w:sz w:val="28"/>
          <w:szCs w:val="32"/>
          <w:lang w:val="en-US"/>
        </w:rPr>
        <w:t>Recommendation to Committee</w:t>
      </w:r>
    </w:p>
    <w:p w14:paraId="392FFB9E" w14:textId="77777777" w:rsidR="00F73796" w:rsidRPr="00965C30" w:rsidRDefault="00F73796" w:rsidP="00F73796">
      <w:pPr>
        <w:jc w:val="both"/>
        <w:rPr>
          <w:rFonts w:ascii="Arial" w:hAnsi="Arial" w:cs="Arial"/>
          <w:b/>
          <w:szCs w:val="32"/>
          <w:lang w:val="en-US"/>
        </w:rPr>
      </w:pPr>
    </w:p>
    <w:p w14:paraId="00D4B917" w14:textId="2DAC97F8" w:rsidR="00F73796" w:rsidRDefault="00F73796" w:rsidP="00F73796">
      <w:pPr>
        <w:jc w:val="both"/>
        <w:rPr>
          <w:rFonts w:ascii="Arial" w:hAnsi="Arial" w:cs="Arial"/>
          <w:szCs w:val="24"/>
        </w:rPr>
      </w:pPr>
      <w:r w:rsidRPr="00965C30">
        <w:rPr>
          <w:rFonts w:ascii="Arial" w:hAnsi="Arial" w:cs="Arial"/>
          <w:b/>
          <w:szCs w:val="32"/>
        </w:rPr>
        <w:t xml:space="preserve">The Audit and Risk Committee receives the </w:t>
      </w:r>
      <w:r w:rsidRPr="00965C30">
        <w:rPr>
          <w:rFonts w:ascii="Arial" w:hAnsi="Arial" w:cs="Arial"/>
          <w:b/>
          <w:szCs w:val="24"/>
        </w:rPr>
        <w:t>internal audit Actions Log.</w:t>
      </w:r>
      <w:r w:rsidRPr="00965C30">
        <w:rPr>
          <w:rFonts w:ascii="Arial" w:hAnsi="Arial" w:cs="Arial"/>
          <w:szCs w:val="24"/>
        </w:rPr>
        <w:t xml:space="preserve"> </w:t>
      </w:r>
    </w:p>
    <w:p w14:paraId="514ECCCD" w14:textId="77777777" w:rsidR="00F73796" w:rsidRPr="00965C30" w:rsidRDefault="00F73796" w:rsidP="00F73796">
      <w:pPr>
        <w:jc w:val="both"/>
        <w:rPr>
          <w:rFonts w:ascii="Arial" w:hAnsi="Arial" w:cs="Arial"/>
          <w:b/>
          <w:szCs w:val="32"/>
        </w:rPr>
      </w:pPr>
    </w:p>
    <w:p w14:paraId="3EB08B19" w14:textId="156BAA3E" w:rsidR="005A0E9A" w:rsidRPr="00147AEA" w:rsidRDefault="00F73796" w:rsidP="005A0E9A">
      <w:pPr>
        <w:jc w:val="right"/>
        <w:rPr>
          <w:rFonts w:ascii="Arial" w:hAnsi="Arial" w:cs="Arial"/>
          <w:b/>
          <w:szCs w:val="24"/>
        </w:rPr>
      </w:pPr>
      <w:r>
        <w:rPr>
          <w:rFonts w:ascii="Arial" w:hAnsi="Arial" w:cs="Arial"/>
          <w:b/>
          <w:szCs w:val="24"/>
        </w:rPr>
        <w:t xml:space="preserve">CARRIED UNANIMOUSLY </w:t>
      </w:r>
      <w:r w:rsidR="00B25308">
        <w:rPr>
          <w:rFonts w:ascii="Arial" w:hAnsi="Arial" w:cs="Arial"/>
          <w:b/>
          <w:szCs w:val="24"/>
        </w:rPr>
        <w:t>4/-</w:t>
      </w:r>
    </w:p>
    <w:p w14:paraId="037E45B2" w14:textId="1E4466A7" w:rsidR="005A0E9A" w:rsidRDefault="005A0E9A" w:rsidP="0097189A">
      <w:pPr>
        <w:jc w:val="both"/>
        <w:rPr>
          <w:rFonts w:ascii="Arial" w:hAnsi="Arial" w:cs="Arial"/>
          <w:b/>
          <w:szCs w:val="32"/>
          <w:lang w:val="en-US"/>
        </w:rPr>
      </w:pPr>
    </w:p>
    <w:p w14:paraId="4122D5DB" w14:textId="77777777" w:rsidR="005A0E9A" w:rsidRPr="00F63B97" w:rsidRDefault="005A0E9A" w:rsidP="0097189A">
      <w:pPr>
        <w:jc w:val="both"/>
        <w:rPr>
          <w:rFonts w:ascii="Arial" w:hAnsi="Arial" w:cs="Arial"/>
          <w:b/>
          <w:szCs w:val="32"/>
          <w:lang w:val="en-US"/>
        </w:rPr>
      </w:pPr>
    </w:p>
    <w:p w14:paraId="5F3A2639" w14:textId="77777777" w:rsidR="0097189A" w:rsidRPr="00965C30" w:rsidRDefault="0097189A" w:rsidP="0097189A">
      <w:pPr>
        <w:jc w:val="both"/>
        <w:rPr>
          <w:rFonts w:ascii="Arial" w:hAnsi="Arial" w:cs="Arial"/>
          <w:b/>
          <w:sz w:val="28"/>
          <w:szCs w:val="32"/>
          <w:lang w:val="en-US"/>
        </w:rPr>
      </w:pPr>
      <w:r w:rsidRPr="00965C30">
        <w:rPr>
          <w:rFonts w:ascii="Arial" w:hAnsi="Arial" w:cs="Arial"/>
          <w:b/>
          <w:sz w:val="28"/>
          <w:szCs w:val="32"/>
          <w:lang w:val="en-US"/>
        </w:rPr>
        <w:t>Executive Summary</w:t>
      </w:r>
    </w:p>
    <w:p w14:paraId="54D9347E" w14:textId="77777777" w:rsidR="0097189A" w:rsidRPr="00965C30" w:rsidRDefault="0097189A" w:rsidP="0097189A">
      <w:pPr>
        <w:jc w:val="both"/>
        <w:rPr>
          <w:rFonts w:ascii="Arial" w:hAnsi="Arial" w:cs="Arial"/>
          <w:b/>
          <w:szCs w:val="32"/>
          <w:lang w:val="en-US"/>
        </w:rPr>
      </w:pPr>
    </w:p>
    <w:p w14:paraId="2BBFB32C" w14:textId="77777777" w:rsidR="0097189A" w:rsidRPr="00965C30" w:rsidRDefault="0097189A" w:rsidP="0097189A">
      <w:pPr>
        <w:jc w:val="both"/>
        <w:rPr>
          <w:rFonts w:ascii="Arial" w:hAnsi="Arial" w:cs="Arial"/>
          <w:szCs w:val="24"/>
        </w:rPr>
      </w:pPr>
      <w:r w:rsidRPr="00965C30">
        <w:rPr>
          <w:rFonts w:ascii="Arial" w:hAnsi="Arial" w:cs="Arial"/>
          <w:szCs w:val="24"/>
        </w:rPr>
        <w:t>The attached Internal Audit Actions Log contains details of the matters raised by the auditors during the City’s Internal Audit program.  The list apportions information detailing the Log Reference, Audit Name, Original and Revised Due Dates, Action Owner details, Item Status, Status Comments and Rating.</w:t>
      </w:r>
    </w:p>
    <w:p w14:paraId="744959F3" w14:textId="77777777" w:rsidR="0097189A" w:rsidRPr="00965C30" w:rsidRDefault="0097189A" w:rsidP="0097189A">
      <w:pPr>
        <w:jc w:val="both"/>
        <w:rPr>
          <w:rFonts w:ascii="Arial" w:hAnsi="Arial" w:cs="Arial"/>
          <w:szCs w:val="24"/>
        </w:rPr>
      </w:pPr>
    </w:p>
    <w:p w14:paraId="3D0CBD9B" w14:textId="77777777" w:rsidR="0097189A" w:rsidRPr="00965C30" w:rsidRDefault="0097189A" w:rsidP="0097189A">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08526D36" w14:textId="77777777" w:rsidR="0097189A" w:rsidRPr="00965C30" w:rsidRDefault="0097189A" w:rsidP="0097189A">
      <w:pPr>
        <w:jc w:val="both"/>
        <w:rPr>
          <w:rFonts w:ascii="Arial" w:hAnsi="Arial" w:cs="Arial"/>
          <w:szCs w:val="32"/>
          <w:lang w:val="en-US"/>
        </w:rPr>
      </w:pPr>
    </w:p>
    <w:p w14:paraId="406EE1AE" w14:textId="77777777" w:rsidR="0097189A" w:rsidRPr="00965C30" w:rsidRDefault="0097189A" w:rsidP="0097189A">
      <w:pPr>
        <w:jc w:val="both"/>
        <w:rPr>
          <w:rFonts w:ascii="Arial" w:hAnsi="Arial" w:cs="Arial"/>
          <w:b/>
          <w:sz w:val="28"/>
          <w:szCs w:val="32"/>
          <w:lang w:val="en-US"/>
        </w:rPr>
      </w:pPr>
      <w:r w:rsidRPr="00965C30">
        <w:rPr>
          <w:rFonts w:ascii="Arial" w:hAnsi="Arial" w:cs="Arial"/>
          <w:b/>
          <w:sz w:val="28"/>
          <w:szCs w:val="32"/>
          <w:lang w:val="en-US"/>
        </w:rPr>
        <w:t>Discussion/Overview</w:t>
      </w:r>
    </w:p>
    <w:p w14:paraId="78D4AF71" w14:textId="77777777" w:rsidR="0097189A" w:rsidRPr="00965C30" w:rsidRDefault="0097189A" w:rsidP="0097189A">
      <w:pPr>
        <w:jc w:val="both"/>
        <w:rPr>
          <w:rFonts w:ascii="Arial" w:hAnsi="Arial" w:cs="Arial"/>
          <w:szCs w:val="32"/>
          <w:lang w:val="en-US"/>
        </w:rPr>
      </w:pPr>
    </w:p>
    <w:p w14:paraId="125B7D16" w14:textId="77777777" w:rsidR="0097189A" w:rsidRPr="00965C30" w:rsidRDefault="0097189A" w:rsidP="0097189A">
      <w:pPr>
        <w:jc w:val="both"/>
        <w:rPr>
          <w:rFonts w:ascii="Arial" w:hAnsi="Arial" w:cs="Arial"/>
          <w:szCs w:val="24"/>
        </w:rPr>
      </w:pPr>
      <w:r w:rsidRPr="00965C30">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5ADA725B" w14:textId="77777777" w:rsidR="0097189A" w:rsidRPr="00965C30" w:rsidRDefault="0097189A" w:rsidP="0097189A">
      <w:pPr>
        <w:jc w:val="both"/>
        <w:rPr>
          <w:rFonts w:ascii="Arial" w:hAnsi="Arial" w:cs="Arial"/>
          <w:szCs w:val="24"/>
        </w:rPr>
      </w:pPr>
    </w:p>
    <w:p w14:paraId="09620433" w14:textId="77777777" w:rsidR="0097189A" w:rsidRPr="00965C30" w:rsidRDefault="0097189A" w:rsidP="0097189A">
      <w:pPr>
        <w:jc w:val="both"/>
        <w:rPr>
          <w:rFonts w:ascii="Arial" w:hAnsi="Arial" w:cs="Arial"/>
          <w:szCs w:val="24"/>
        </w:rPr>
      </w:pPr>
      <w:r w:rsidRPr="00965C30">
        <w:rPr>
          <w:rFonts w:ascii="Arial" w:hAnsi="Arial" w:cs="Arial"/>
          <w:szCs w:val="24"/>
        </w:rPr>
        <w:t>The attached list contains details of the Actions raised and outcome.</w:t>
      </w:r>
    </w:p>
    <w:p w14:paraId="1047C4AA" w14:textId="77777777" w:rsidR="0097189A" w:rsidRPr="00965C30" w:rsidRDefault="0097189A" w:rsidP="0097189A">
      <w:pPr>
        <w:jc w:val="both"/>
        <w:rPr>
          <w:rFonts w:ascii="Arial" w:hAnsi="Arial" w:cs="Arial"/>
          <w:szCs w:val="24"/>
        </w:rPr>
      </w:pPr>
    </w:p>
    <w:p w14:paraId="2C5060B6" w14:textId="77777777" w:rsidR="0097189A" w:rsidRPr="00965C30" w:rsidRDefault="0097189A" w:rsidP="0097189A">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229AED60" w14:textId="77777777" w:rsidR="0097189A" w:rsidRPr="00965C30" w:rsidRDefault="0097189A" w:rsidP="0097189A">
      <w:pPr>
        <w:jc w:val="both"/>
        <w:rPr>
          <w:rFonts w:ascii="Arial" w:hAnsi="Arial" w:cs="Arial"/>
          <w:szCs w:val="32"/>
          <w:lang w:val="en-US"/>
        </w:rPr>
      </w:pPr>
    </w:p>
    <w:p w14:paraId="2C914BC0" w14:textId="62A2C78C" w:rsidR="0097189A" w:rsidRPr="00965C30" w:rsidRDefault="0097189A" w:rsidP="000D0011">
      <w:pPr>
        <w:rPr>
          <w:rFonts w:ascii="Arial" w:hAnsi="Arial" w:cs="Arial"/>
          <w:b/>
          <w:szCs w:val="32"/>
          <w:lang w:val="en-US"/>
        </w:rPr>
      </w:pPr>
      <w:r w:rsidRPr="00965C30">
        <w:rPr>
          <w:rFonts w:ascii="Arial" w:hAnsi="Arial" w:cs="Arial"/>
          <w:b/>
          <w:szCs w:val="32"/>
          <w:lang w:val="en-US"/>
        </w:rPr>
        <w:t>Key Relevant Previous Council Decisions:</w:t>
      </w:r>
    </w:p>
    <w:p w14:paraId="5D13D05A" w14:textId="77777777" w:rsidR="0097189A" w:rsidRPr="00965C30" w:rsidRDefault="0097189A" w:rsidP="0097189A">
      <w:pPr>
        <w:jc w:val="both"/>
        <w:rPr>
          <w:rFonts w:ascii="Arial" w:hAnsi="Arial" w:cs="Arial"/>
          <w:szCs w:val="32"/>
          <w:lang w:val="en-US"/>
        </w:rPr>
      </w:pPr>
    </w:p>
    <w:p w14:paraId="5C2CF119" w14:textId="04055392" w:rsidR="0097189A" w:rsidRDefault="0097189A" w:rsidP="0097189A">
      <w:pPr>
        <w:jc w:val="both"/>
        <w:rPr>
          <w:rFonts w:ascii="Arial" w:hAnsi="Arial" w:cs="Arial"/>
          <w:szCs w:val="32"/>
          <w:lang w:val="en-US"/>
        </w:rPr>
      </w:pPr>
      <w:r w:rsidRPr="00965C30">
        <w:rPr>
          <w:rFonts w:ascii="Arial" w:hAnsi="Arial" w:cs="Arial"/>
          <w:szCs w:val="32"/>
          <w:lang w:val="en-US"/>
        </w:rPr>
        <w:t>Nil</w:t>
      </w:r>
      <w:r w:rsidR="00A413A6">
        <w:rPr>
          <w:rFonts w:ascii="Arial" w:hAnsi="Arial" w:cs="Arial"/>
          <w:szCs w:val="32"/>
          <w:lang w:val="en-US"/>
        </w:rPr>
        <w:t>.</w:t>
      </w:r>
    </w:p>
    <w:p w14:paraId="5B63B478" w14:textId="77777777" w:rsidR="00CA41AB" w:rsidRPr="00965C30" w:rsidRDefault="00CA41AB" w:rsidP="0097189A">
      <w:pPr>
        <w:jc w:val="both"/>
        <w:rPr>
          <w:rFonts w:ascii="Arial" w:hAnsi="Arial" w:cs="Arial"/>
          <w:szCs w:val="32"/>
          <w:lang w:val="en-US"/>
        </w:rPr>
      </w:pPr>
    </w:p>
    <w:p w14:paraId="45480606" w14:textId="77777777" w:rsidR="0097189A" w:rsidRPr="00965C30" w:rsidRDefault="0097189A" w:rsidP="0097189A">
      <w:pPr>
        <w:jc w:val="both"/>
        <w:rPr>
          <w:rFonts w:ascii="Arial" w:hAnsi="Arial" w:cs="Arial"/>
          <w:b/>
          <w:sz w:val="28"/>
          <w:szCs w:val="32"/>
          <w:lang w:val="en-US"/>
        </w:rPr>
      </w:pPr>
      <w:r w:rsidRPr="00965C30">
        <w:rPr>
          <w:rFonts w:ascii="Arial" w:hAnsi="Arial" w:cs="Arial"/>
          <w:b/>
          <w:sz w:val="28"/>
          <w:szCs w:val="32"/>
          <w:lang w:val="en-US"/>
        </w:rPr>
        <w:lastRenderedPageBreak/>
        <w:t>Consultation</w:t>
      </w:r>
    </w:p>
    <w:p w14:paraId="771BF0DD" w14:textId="77777777" w:rsidR="0097189A" w:rsidRPr="00965C30" w:rsidRDefault="0097189A" w:rsidP="0097189A">
      <w:pPr>
        <w:jc w:val="both"/>
        <w:rPr>
          <w:rFonts w:ascii="Arial" w:hAnsi="Arial" w:cs="Arial"/>
          <w:b/>
          <w:szCs w:val="32"/>
          <w:lang w:val="en-US"/>
        </w:rPr>
      </w:pPr>
    </w:p>
    <w:p w14:paraId="05F44294" w14:textId="7AF87486" w:rsidR="0097189A" w:rsidRPr="00965C30" w:rsidRDefault="0097189A" w:rsidP="0097189A">
      <w:pPr>
        <w:jc w:val="both"/>
        <w:rPr>
          <w:rFonts w:ascii="Arial" w:hAnsi="Arial" w:cs="Arial"/>
          <w:szCs w:val="32"/>
          <w:lang w:val="en-US"/>
        </w:rPr>
      </w:pPr>
      <w:r w:rsidRPr="00965C30">
        <w:rPr>
          <w:rFonts w:ascii="Arial" w:hAnsi="Arial" w:cs="Arial"/>
          <w:szCs w:val="32"/>
          <w:lang w:val="en-US"/>
        </w:rPr>
        <w:t>Nil</w:t>
      </w:r>
      <w:r w:rsidR="00A413A6">
        <w:rPr>
          <w:rFonts w:ascii="Arial" w:hAnsi="Arial" w:cs="Arial"/>
          <w:szCs w:val="32"/>
          <w:lang w:val="en-US"/>
        </w:rPr>
        <w:t>.</w:t>
      </w:r>
    </w:p>
    <w:p w14:paraId="06AAD7A6" w14:textId="77777777" w:rsidR="0097189A" w:rsidRPr="00965C30" w:rsidRDefault="0097189A" w:rsidP="0097189A">
      <w:pPr>
        <w:rPr>
          <w:rFonts w:ascii="Arial" w:hAnsi="Arial" w:cs="Arial"/>
          <w:b/>
          <w:szCs w:val="32"/>
          <w:lang w:val="en-US"/>
        </w:rPr>
      </w:pPr>
    </w:p>
    <w:p w14:paraId="631FB167" w14:textId="10E51FCB" w:rsidR="00EC577C" w:rsidRPr="00EC577C" w:rsidRDefault="00EC577C" w:rsidP="00EC577C">
      <w:pPr>
        <w:rPr>
          <w:rFonts w:ascii="Arial" w:hAnsi="Arial" w:cs="Arial"/>
          <w:b/>
          <w:sz w:val="28"/>
          <w:szCs w:val="32"/>
          <w:lang w:val="en-US"/>
        </w:rPr>
      </w:pPr>
    </w:p>
    <w:p w14:paraId="51E59BCD" w14:textId="77777777" w:rsidR="0097189A" w:rsidRPr="00965C30" w:rsidRDefault="0097189A" w:rsidP="0097189A">
      <w:pPr>
        <w:rPr>
          <w:rFonts w:ascii="Arial" w:hAnsi="Arial" w:cs="Arial"/>
          <w:b/>
          <w:sz w:val="28"/>
          <w:szCs w:val="32"/>
          <w:lang w:val="en-US"/>
        </w:rPr>
      </w:pPr>
      <w:r w:rsidRPr="00965C30">
        <w:rPr>
          <w:rFonts w:ascii="Arial" w:hAnsi="Arial" w:cs="Arial"/>
          <w:b/>
          <w:sz w:val="28"/>
          <w:szCs w:val="32"/>
          <w:lang w:val="en-US"/>
        </w:rPr>
        <w:t>Budget/Financial Implications</w:t>
      </w:r>
    </w:p>
    <w:p w14:paraId="7096EA13" w14:textId="77777777" w:rsidR="0097189A" w:rsidRPr="00965C30" w:rsidRDefault="0097189A" w:rsidP="0097189A">
      <w:pPr>
        <w:jc w:val="both"/>
        <w:rPr>
          <w:rFonts w:ascii="Arial" w:hAnsi="Arial" w:cs="Arial"/>
          <w:b/>
          <w:szCs w:val="32"/>
          <w:lang w:val="en-US"/>
        </w:rPr>
      </w:pPr>
    </w:p>
    <w:p w14:paraId="689EDC9A" w14:textId="77777777" w:rsidR="0097189A" w:rsidRPr="00965C30" w:rsidRDefault="0097189A" w:rsidP="0097189A">
      <w:pPr>
        <w:jc w:val="both"/>
        <w:rPr>
          <w:rFonts w:ascii="Arial" w:hAnsi="Arial" w:cs="Arial"/>
          <w:szCs w:val="32"/>
          <w:lang w:val="en-US"/>
        </w:rPr>
      </w:pPr>
      <w:r w:rsidRPr="00965C30">
        <w:rPr>
          <w:rFonts w:ascii="Arial" w:hAnsi="Arial" w:cs="Arial"/>
          <w:szCs w:val="32"/>
          <w:lang w:val="en-US"/>
        </w:rPr>
        <w:t xml:space="preserve">Nil. </w:t>
      </w:r>
    </w:p>
    <w:p w14:paraId="3181E9F8" w14:textId="77777777" w:rsidR="0097189A" w:rsidRPr="00965C30" w:rsidRDefault="0097189A" w:rsidP="0097189A">
      <w:pPr>
        <w:jc w:val="both"/>
        <w:rPr>
          <w:rFonts w:ascii="Arial" w:hAnsi="Arial" w:cs="Arial"/>
          <w:sz w:val="20"/>
          <w:lang w:val="en-US"/>
        </w:rPr>
      </w:pPr>
    </w:p>
    <w:p w14:paraId="5FF9A9C1" w14:textId="77777777" w:rsidR="0097189A" w:rsidRDefault="0097189A" w:rsidP="0097189A">
      <w:pPr>
        <w:jc w:val="both"/>
      </w:pPr>
      <w:r w:rsidRPr="00965C30">
        <w:rPr>
          <w:rFonts w:ascii="Arial" w:hAnsi="Arial" w:cs="Arial"/>
          <w:szCs w:val="32"/>
          <w:lang w:val="en-US"/>
        </w:rPr>
        <w:t>Any actions requiring expenditure that is not allocated to an existing budget will be considered by Council during budget deliberations.</w:t>
      </w:r>
    </w:p>
    <w:p w14:paraId="67C2C1E3"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2610716A" w14:textId="2A0D1130" w:rsidR="001B38B6" w:rsidRPr="001B38B6" w:rsidRDefault="009759EF" w:rsidP="001B38B6">
      <w:pPr>
        <w:pStyle w:val="Heading1"/>
        <w:tabs>
          <w:tab w:val="clear" w:pos="720"/>
          <w:tab w:val="clear" w:pos="2410"/>
          <w:tab w:val="left" w:pos="0"/>
        </w:tabs>
        <w:spacing w:before="0" w:after="0"/>
        <w:ind w:left="-993"/>
        <w:rPr>
          <w:rFonts w:ascii="Arial" w:hAnsi="Arial" w:cs="Arial"/>
          <w:caps w:val="0"/>
          <w:sz w:val="24"/>
          <w:szCs w:val="24"/>
          <w:u w:val="none"/>
        </w:rPr>
      </w:pPr>
      <w:r w:rsidRPr="00F56E37">
        <w:rPr>
          <w:rFonts w:ascii="Arial" w:hAnsi="Arial" w:cs="Arial"/>
          <w:sz w:val="24"/>
          <w:szCs w:val="24"/>
          <w:u w:val="none"/>
        </w:rPr>
        <w:br w:type="page"/>
      </w:r>
    </w:p>
    <w:p w14:paraId="673AAF75" w14:textId="279A7807" w:rsidR="00113184" w:rsidRPr="00723D6E" w:rsidRDefault="00456C89" w:rsidP="00723D6E">
      <w:pPr>
        <w:pStyle w:val="Heading1"/>
        <w:tabs>
          <w:tab w:val="clear" w:pos="720"/>
          <w:tab w:val="clear" w:pos="2410"/>
          <w:tab w:val="left" w:pos="0"/>
        </w:tabs>
        <w:spacing w:before="0" w:after="0"/>
        <w:ind w:left="-993"/>
        <w:rPr>
          <w:sz w:val="24"/>
          <w:szCs w:val="18"/>
          <w:u w:val="none"/>
        </w:rPr>
      </w:pPr>
      <w:bookmarkStart w:id="24" w:name="_Toc32304095"/>
      <w:r w:rsidRPr="00723D6E">
        <w:rPr>
          <w:rFonts w:ascii="Arial" w:hAnsi="Arial" w:cs="Arial"/>
          <w:sz w:val="24"/>
          <w:szCs w:val="16"/>
          <w:u w:val="none"/>
        </w:rPr>
        <w:lastRenderedPageBreak/>
        <w:t>8.3</w:t>
      </w:r>
      <w:r w:rsidRPr="00723D6E">
        <w:rPr>
          <w:rFonts w:ascii="Arial" w:hAnsi="Arial" w:cs="Arial"/>
          <w:sz w:val="24"/>
          <w:szCs w:val="18"/>
          <w:u w:val="none"/>
        </w:rPr>
        <w:tab/>
      </w:r>
      <w:r w:rsidRPr="00723D6E">
        <w:rPr>
          <w:rFonts w:ascii="Arial" w:hAnsi="Arial" w:cs="Arial"/>
          <w:caps w:val="0"/>
          <w:sz w:val="24"/>
          <w:szCs w:val="22"/>
          <w:u w:val="none"/>
        </w:rPr>
        <w:t>Annual Compliance Audit Return</w:t>
      </w:r>
      <w:bookmarkEnd w:id="24"/>
      <w:r w:rsidRPr="00723D6E">
        <w:rPr>
          <w:rFonts w:ascii="Arial" w:hAnsi="Arial" w:cs="Arial"/>
          <w:caps w:val="0"/>
          <w:sz w:val="24"/>
          <w:szCs w:val="22"/>
          <w:u w:val="none"/>
        </w:rPr>
        <w:t xml:space="preserve"> </w:t>
      </w:r>
    </w:p>
    <w:p w14:paraId="516A0BE5" w14:textId="77777777" w:rsidR="00113184" w:rsidRPr="00DD5B71" w:rsidRDefault="00113184" w:rsidP="00113184">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21"/>
        <w:gridCol w:w="5687"/>
      </w:tblGrid>
      <w:tr w:rsidR="00113184" w:rsidRPr="00F63B97" w14:paraId="6D2E1380" w14:textId="77777777" w:rsidTr="005A4225">
        <w:tc>
          <w:tcPr>
            <w:tcW w:w="2621" w:type="dxa"/>
            <w:tcBorders>
              <w:top w:val="single" w:sz="4" w:space="0" w:color="auto"/>
              <w:left w:val="single" w:sz="4" w:space="0" w:color="auto"/>
              <w:bottom w:val="single" w:sz="4" w:space="0" w:color="auto"/>
              <w:right w:val="single" w:sz="4" w:space="0" w:color="auto"/>
            </w:tcBorders>
            <w:hideMark/>
          </w:tcPr>
          <w:p w14:paraId="6C573BB6" w14:textId="77777777" w:rsidR="00113184" w:rsidRPr="00F63B97" w:rsidRDefault="00113184" w:rsidP="005A4225">
            <w:pPr>
              <w:jc w:val="both"/>
              <w:rPr>
                <w:rFonts w:ascii="Arial" w:hAnsi="Arial" w:cs="Arial"/>
                <w:b/>
                <w:szCs w:val="24"/>
                <w:lang w:val="en-AU"/>
              </w:rPr>
            </w:pPr>
            <w:r w:rsidRPr="00F63B97">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699AA80E" w14:textId="77777777" w:rsidR="00113184" w:rsidRPr="00F63B97" w:rsidRDefault="00113184" w:rsidP="005A4225">
            <w:pPr>
              <w:jc w:val="both"/>
              <w:rPr>
                <w:rFonts w:ascii="Arial" w:hAnsi="Arial" w:cs="Arial"/>
                <w:szCs w:val="24"/>
                <w:lang w:val="en-AU"/>
              </w:rPr>
            </w:pPr>
            <w:r w:rsidRPr="00F63B97">
              <w:rPr>
                <w:rFonts w:ascii="Arial" w:hAnsi="Arial" w:cs="Arial"/>
                <w:szCs w:val="24"/>
                <w:lang w:val="en-AU"/>
              </w:rPr>
              <w:t xml:space="preserve">City of Nedlands </w:t>
            </w:r>
          </w:p>
        </w:tc>
      </w:tr>
      <w:tr w:rsidR="00113184" w:rsidRPr="00F63B97" w14:paraId="0B3FCC7B" w14:textId="77777777" w:rsidTr="005A4225">
        <w:tc>
          <w:tcPr>
            <w:tcW w:w="2621" w:type="dxa"/>
            <w:tcBorders>
              <w:top w:val="single" w:sz="4" w:space="0" w:color="auto"/>
              <w:left w:val="single" w:sz="4" w:space="0" w:color="auto"/>
              <w:bottom w:val="single" w:sz="4" w:space="0" w:color="auto"/>
              <w:right w:val="single" w:sz="4" w:space="0" w:color="auto"/>
            </w:tcBorders>
            <w:hideMark/>
          </w:tcPr>
          <w:p w14:paraId="1BAEFD5A" w14:textId="77777777" w:rsidR="00113184" w:rsidRPr="00F63B97" w:rsidRDefault="00113184" w:rsidP="005A4225">
            <w:pPr>
              <w:jc w:val="both"/>
              <w:rPr>
                <w:rFonts w:ascii="Arial" w:hAnsi="Arial" w:cs="Arial"/>
                <w:b/>
                <w:szCs w:val="24"/>
                <w:lang w:val="en-AU"/>
              </w:rPr>
            </w:pPr>
            <w:r w:rsidRPr="00F63B97">
              <w:rPr>
                <w:rFonts w:ascii="Arial" w:hAnsi="Arial" w:cs="Arial"/>
                <w:b/>
                <w:szCs w:val="24"/>
                <w:lang w:val="en-AU"/>
              </w:rPr>
              <w:t xml:space="preserve">Employee Disclosure under </w:t>
            </w:r>
            <w:r w:rsidRPr="00F63B97">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233A363F" w14:textId="77777777" w:rsidR="00113184" w:rsidRPr="00F63B97" w:rsidRDefault="00113184" w:rsidP="005A4225">
            <w:pPr>
              <w:jc w:val="both"/>
              <w:rPr>
                <w:rFonts w:ascii="Arial" w:hAnsi="Arial" w:cs="Arial"/>
                <w:szCs w:val="24"/>
                <w:lang w:val="en-AU"/>
              </w:rPr>
            </w:pPr>
            <w:r w:rsidRPr="00F63B97">
              <w:rPr>
                <w:rFonts w:ascii="Arial" w:hAnsi="Arial" w:cs="Arial"/>
              </w:rPr>
              <w:t>Nil.</w:t>
            </w:r>
          </w:p>
        </w:tc>
      </w:tr>
      <w:tr w:rsidR="00113184" w:rsidRPr="00F63B97" w14:paraId="2A29FACB" w14:textId="77777777" w:rsidTr="005A4225">
        <w:tc>
          <w:tcPr>
            <w:tcW w:w="2621" w:type="dxa"/>
            <w:tcBorders>
              <w:top w:val="single" w:sz="4" w:space="0" w:color="auto"/>
              <w:left w:val="single" w:sz="4" w:space="0" w:color="auto"/>
              <w:bottom w:val="single" w:sz="4" w:space="0" w:color="auto"/>
              <w:right w:val="single" w:sz="4" w:space="0" w:color="auto"/>
            </w:tcBorders>
            <w:hideMark/>
          </w:tcPr>
          <w:p w14:paraId="29944A00" w14:textId="77777777" w:rsidR="00113184" w:rsidRPr="00F63B97" w:rsidRDefault="00113184" w:rsidP="005A4225">
            <w:pPr>
              <w:jc w:val="both"/>
              <w:rPr>
                <w:rFonts w:ascii="Arial" w:hAnsi="Arial" w:cs="Arial"/>
                <w:b/>
                <w:szCs w:val="24"/>
                <w:lang w:val="en-AU"/>
              </w:rPr>
            </w:pPr>
            <w:r w:rsidRPr="00F63B97">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38E7A822" w14:textId="77777777" w:rsidR="00113184" w:rsidRPr="00F63B97" w:rsidRDefault="00113184" w:rsidP="005A4225">
            <w:pPr>
              <w:jc w:val="both"/>
              <w:rPr>
                <w:rFonts w:ascii="Arial" w:hAnsi="Arial" w:cs="Arial"/>
                <w:szCs w:val="24"/>
                <w:lang w:val="en-AU"/>
              </w:rPr>
            </w:pPr>
            <w:r w:rsidRPr="00F63B97">
              <w:rPr>
                <w:rFonts w:ascii="Arial" w:hAnsi="Arial" w:cs="Arial"/>
                <w:szCs w:val="24"/>
                <w:lang w:val="en-AU"/>
              </w:rPr>
              <w:t>Lorraine Driscoll – Director Corporate &amp; Strategy</w:t>
            </w:r>
          </w:p>
        </w:tc>
      </w:tr>
      <w:tr w:rsidR="00113184" w:rsidRPr="00F63B97" w14:paraId="113AE82F" w14:textId="77777777" w:rsidTr="005A4225">
        <w:tc>
          <w:tcPr>
            <w:tcW w:w="2621" w:type="dxa"/>
            <w:tcBorders>
              <w:top w:val="single" w:sz="4" w:space="0" w:color="auto"/>
              <w:left w:val="single" w:sz="4" w:space="0" w:color="auto"/>
              <w:bottom w:val="single" w:sz="4" w:space="0" w:color="auto"/>
              <w:right w:val="single" w:sz="4" w:space="0" w:color="auto"/>
            </w:tcBorders>
          </w:tcPr>
          <w:p w14:paraId="2786FA71" w14:textId="77777777" w:rsidR="00113184" w:rsidRPr="00F63B97" w:rsidRDefault="00113184" w:rsidP="005A4225">
            <w:pPr>
              <w:jc w:val="both"/>
              <w:rPr>
                <w:rFonts w:ascii="Arial" w:hAnsi="Arial" w:cs="Arial"/>
                <w:b/>
                <w:szCs w:val="24"/>
              </w:rPr>
            </w:pPr>
            <w:r w:rsidRPr="00F63B97">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0042797A" w14:textId="77777777" w:rsidR="00113184" w:rsidRPr="00F63B97" w:rsidRDefault="00113184" w:rsidP="005A4225">
            <w:pPr>
              <w:jc w:val="both"/>
              <w:rPr>
                <w:rFonts w:ascii="Arial" w:hAnsi="Arial" w:cs="Arial"/>
                <w:szCs w:val="24"/>
              </w:rPr>
            </w:pPr>
            <w:r w:rsidRPr="00F63B97">
              <w:rPr>
                <w:rFonts w:ascii="Arial" w:hAnsi="Arial" w:cs="Arial"/>
                <w:szCs w:val="24"/>
              </w:rPr>
              <w:t>Mark Goodlet</w:t>
            </w:r>
          </w:p>
        </w:tc>
      </w:tr>
      <w:tr w:rsidR="00113184" w:rsidRPr="00F63B97" w14:paraId="4776777D" w14:textId="77777777" w:rsidTr="005A4225">
        <w:tc>
          <w:tcPr>
            <w:tcW w:w="2621" w:type="dxa"/>
            <w:tcBorders>
              <w:top w:val="single" w:sz="4" w:space="0" w:color="auto"/>
              <w:left w:val="single" w:sz="4" w:space="0" w:color="auto"/>
              <w:bottom w:val="single" w:sz="4" w:space="0" w:color="auto"/>
              <w:right w:val="single" w:sz="4" w:space="0" w:color="auto"/>
            </w:tcBorders>
            <w:hideMark/>
          </w:tcPr>
          <w:p w14:paraId="1BEA02A8" w14:textId="77777777" w:rsidR="00113184" w:rsidRPr="00F63B97" w:rsidRDefault="00113184" w:rsidP="005A4225">
            <w:pPr>
              <w:jc w:val="both"/>
              <w:rPr>
                <w:rFonts w:ascii="Arial" w:hAnsi="Arial" w:cs="Arial"/>
                <w:b/>
                <w:szCs w:val="24"/>
                <w:lang w:val="en-AU"/>
              </w:rPr>
            </w:pPr>
            <w:r w:rsidRPr="00F63B97">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7B74B5FC" w14:textId="7C99B9D5" w:rsidR="00113184" w:rsidRPr="0081178F" w:rsidRDefault="00113184" w:rsidP="005A4225">
            <w:pPr>
              <w:ind w:left="522" w:hanging="522"/>
              <w:jc w:val="both"/>
              <w:rPr>
                <w:rFonts w:ascii="Arial" w:hAnsi="Arial" w:cs="Arial"/>
                <w:szCs w:val="32"/>
                <w:lang w:val="en-US"/>
              </w:rPr>
            </w:pPr>
            <w:r w:rsidRPr="0081178F">
              <w:rPr>
                <w:rFonts w:ascii="Arial" w:hAnsi="Arial" w:cs="Arial"/>
                <w:szCs w:val="32"/>
                <w:lang w:val="en-US"/>
              </w:rPr>
              <w:t>1.</w:t>
            </w:r>
            <w:r w:rsidRPr="0081178F">
              <w:rPr>
                <w:rFonts w:ascii="Arial" w:hAnsi="Arial" w:cs="Arial"/>
                <w:szCs w:val="32"/>
                <w:lang w:val="en-US"/>
              </w:rPr>
              <w:tab/>
            </w:r>
            <w:r w:rsidR="00046A45">
              <w:rPr>
                <w:rFonts w:ascii="Arial" w:hAnsi="Arial" w:cs="Arial"/>
                <w:szCs w:val="32"/>
                <w:lang w:val="en-US"/>
              </w:rPr>
              <w:t>Compliance Audit Return 2019</w:t>
            </w:r>
            <w:r w:rsidRPr="0081178F">
              <w:rPr>
                <w:rFonts w:ascii="Arial" w:hAnsi="Arial" w:cs="Arial"/>
                <w:szCs w:val="32"/>
                <w:lang w:val="en-US"/>
              </w:rPr>
              <w:t xml:space="preserve"> </w:t>
            </w:r>
          </w:p>
        </w:tc>
      </w:tr>
    </w:tbl>
    <w:p w14:paraId="26D2C277" w14:textId="185A8C6F" w:rsidR="00113184" w:rsidRDefault="00113184" w:rsidP="00113184">
      <w:pPr>
        <w:jc w:val="both"/>
        <w:rPr>
          <w:rFonts w:ascii="Arial" w:hAnsi="Arial" w:cs="Arial"/>
          <w:b/>
          <w:szCs w:val="32"/>
          <w:lang w:val="en-US"/>
        </w:rPr>
      </w:pPr>
    </w:p>
    <w:p w14:paraId="668F2122" w14:textId="2F82E9E7" w:rsidR="005A0E9A" w:rsidRPr="00147AEA" w:rsidRDefault="005A0E9A" w:rsidP="005A0E9A">
      <w:pPr>
        <w:jc w:val="both"/>
        <w:rPr>
          <w:rFonts w:ascii="Arial" w:hAnsi="Arial" w:cs="Arial"/>
          <w:b/>
          <w:szCs w:val="24"/>
        </w:rPr>
      </w:pPr>
      <w:r w:rsidRPr="00147AEA">
        <w:rPr>
          <w:rFonts w:ascii="Arial" w:hAnsi="Arial" w:cs="Arial"/>
          <w:b/>
          <w:szCs w:val="24"/>
        </w:rPr>
        <w:t xml:space="preserve">Regulation 11(da) </w:t>
      </w:r>
      <w:r w:rsidR="009C596C">
        <w:rPr>
          <w:rFonts w:ascii="Arial" w:hAnsi="Arial" w:cs="Arial"/>
          <w:b/>
          <w:szCs w:val="24"/>
        </w:rPr>
        <w:t>–</w:t>
      </w:r>
      <w:r w:rsidRPr="00147AEA">
        <w:rPr>
          <w:rFonts w:ascii="Arial" w:hAnsi="Arial" w:cs="Arial"/>
          <w:b/>
          <w:szCs w:val="24"/>
        </w:rPr>
        <w:t xml:space="preserve"> </w:t>
      </w:r>
      <w:r w:rsidR="009C596C">
        <w:rPr>
          <w:rFonts w:ascii="Arial" w:hAnsi="Arial" w:cs="Arial"/>
          <w:b/>
          <w:szCs w:val="24"/>
        </w:rPr>
        <w:t>Not Applicable</w:t>
      </w:r>
      <w:r w:rsidR="00057C20">
        <w:rPr>
          <w:rFonts w:ascii="Arial" w:hAnsi="Arial" w:cs="Arial"/>
          <w:b/>
          <w:szCs w:val="24"/>
        </w:rPr>
        <w:t xml:space="preserve"> – Recommendation Adopted</w:t>
      </w:r>
    </w:p>
    <w:p w14:paraId="1BF710C3" w14:textId="77777777" w:rsidR="005A0E9A" w:rsidRPr="00147AEA" w:rsidRDefault="005A0E9A" w:rsidP="005A0E9A">
      <w:pPr>
        <w:jc w:val="both"/>
        <w:rPr>
          <w:rFonts w:ascii="Arial" w:hAnsi="Arial" w:cs="Arial"/>
          <w:szCs w:val="24"/>
        </w:rPr>
      </w:pPr>
    </w:p>
    <w:p w14:paraId="704AC288" w14:textId="1FB9922B" w:rsidR="005A0E9A" w:rsidRPr="00147AEA" w:rsidRDefault="005A0E9A" w:rsidP="005A0E9A">
      <w:pPr>
        <w:jc w:val="both"/>
        <w:rPr>
          <w:rFonts w:ascii="Arial" w:hAnsi="Arial" w:cs="Arial"/>
          <w:szCs w:val="24"/>
        </w:rPr>
      </w:pPr>
      <w:r w:rsidRPr="00147AEA">
        <w:rPr>
          <w:rFonts w:ascii="Arial" w:hAnsi="Arial" w:cs="Arial"/>
          <w:szCs w:val="24"/>
        </w:rPr>
        <w:t xml:space="preserve">Moved – </w:t>
      </w:r>
      <w:r w:rsidR="0010130E">
        <w:rPr>
          <w:rFonts w:ascii="Arial" w:hAnsi="Arial" w:cs="Arial"/>
          <w:szCs w:val="24"/>
        </w:rPr>
        <w:t>Mayor</w:t>
      </w:r>
      <w:r w:rsidR="00723768">
        <w:rPr>
          <w:rFonts w:ascii="Arial" w:hAnsi="Arial" w:cs="Arial"/>
          <w:szCs w:val="24"/>
        </w:rPr>
        <w:t xml:space="preserve"> de Lacy</w:t>
      </w:r>
    </w:p>
    <w:p w14:paraId="7F15D65C" w14:textId="10A09E9B" w:rsidR="005A0E9A" w:rsidRPr="00147AEA" w:rsidRDefault="005A0E9A" w:rsidP="005A0E9A">
      <w:pPr>
        <w:jc w:val="both"/>
        <w:rPr>
          <w:rFonts w:ascii="Arial" w:hAnsi="Arial" w:cs="Arial"/>
          <w:szCs w:val="24"/>
        </w:rPr>
      </w:pPr>
      <w:r w:rsidRPr="00147AEA">
        <w:rPr>
          <w:rFonts w:ascii="Arial" w:hAnsi="Arial" w:cs="Arial"/>
          <w:szCs w:val="24"/>
        </w:rPr>
        <w:t xml:space="preserve">Seconded – Councillor </w:t>
      </w:r>
      <w:r w:rsidR="00723768">
        <w:rPr>
          <w:rFonts w:ascii="Arial" w:hAnsi="Arial" w:cs="Arial"/>
          <w:szCs w:val="24"/>
        </w:rPr>
        <w:t>Senathirajah</w:t>
      </w:r>
    </w:p>
    <w:p w14:paraId="03CD8A7A" w14:textId="5CA9CE68" w:rsidR="005A0E9A" w:rsidRPr="00147AEA" w:rsidRDefault="00057C20" w:rsidP="005A0E9A">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2336" behindDoc="1" locked="0" layoutInCell="1" allowOverlap="1" wp14:anchorId="1F33D48F" wp14:editId="7B287E74">
                <wp:simplePos x="0" y="0"/>
                <wp:positionH relativeFrom="margin">
                  <wp:align>left</wp:align>
                </wp:positionH>
                <wp:positionV relativeFrom="paragraph">
                  <wp:posOffset>140222</wp:posOffset>
                </wp:positionV>
                <wp:extent cx="5313971" cy="1974079"/>
                <wp:effectExtent l="0" t="0" r="1270" b="7620"/>
                <wp:wrapNone/>
                <wp:docPr id="5" name="Rectangle 5"/>
                <wp:cNvGraphicFramePr/>
                <a:graphic xmlns:a="http://schemas.openxmlformats.org/drawingml/2006/main">
                  <a:graphicData uri="http://schemas.microsoft.com/office/word/2010/wordprocessingShape">
                    <wps:wsp>
                      <wps:cNvSpPr/>
                      <wps:spPr>
                        <a:xfrm>
                          <a:off x="0" y="0"/>
                          <a:ext cx="5313971" cy="197407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D4A4A" id="Rectangle 5" o:spid="_x0000_s1026" style="position:absolute;margin-left:0;margin-top:11.05pt;width:418.4pt;height:155.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" fillcolor="#d8d8d8 [2732]" stroked="f" strokeweight="2pt">
                <w10:wrap anchorx="margin"/>
              </v:rect>
            </w:pict>
          </mc:Fallback>
        </mc:AlternateContent>
      </w:r>
    </w:p>
    <w:p w14:paraId="703F99E1" w14:textId="647B6D54" w:rsidR="009C596C" w:rsidRPr="0020550E" w:rsidRDefault="007C0CCE" w:rsidP="009C596C">
      <w:pPr>
        <w:jc w:val="both"/>
        <w:rPr>
          <w:rFonts w:ascii="Arial" w:hAnsi="Arial" w:cs="Arial"/>
          <w:b/>
          <w:sz w:val="28"/>
          <w:szCs w:val="22"/>
        </w:rPr>
      </w:pPr>
      <w:r>
        <w:rPr>
          <w:rFonts w:ascii="Arial" w:hAnsi="Arial" w:cs="Arial"/>
          <w:b/>
          <w:sz w:val="28"/>
          <w:szCs w:val="22"/>
        </w:rPr>
        <w:t xml:space="preserve">Committee Recommendation / </w:t>
      </w:r>
      <w:r w:rsidR="009C596C" w:rsidRPr="0020550E">
        <w:rPr>
          <w:rFonts w:ascii="Arial" w:hAnsi="Arial" w:cs="Arial"/>
          <w:b/>
          <w:sz w:val="28"/>
          <w:szCs w:val="22"/>
        </w:rPr>
        <w:t>Recommendation to Committee</w:t>
      </w:r>
    </w:p>
    <w:p w14:paraId="52FF4034" w14:textId="77777777" w:rsidR="009C596C" w:rsidRPr="0020550E" w:rsidRDefault="009C596C" w:rsidP="009C596C">
      <w:pPr>
        <w:jc w:val="both"/>
        <w:rPr>
          <w:rFonts w:ascii="Arial" w:hAnsi="Arial" w:cs="Arial"/>
          <w:b/>
          <w:szCs w:val="22"/>
        </w:rPr>
      </w:pPr>
    </w:p>
    <w:p w14:paraId="254EE149" w14:textId="77777777" w:rsidR="009C596C" w:rsidRPr="00AE38B3" w:rsidRDefault="009C596C" w:rsidP="009C596C">
      <w:pPr>
        <w:jc w:val="both"/>
        <w:rPr>
          <w:rFonts w:ascii="Arial" w:hAnsi="Arial" w:cs="Arial"/>
          <w:b/>
          <w:szCs w:val="32"/>
          <w:lang w:val="en-US"/>
        </w:rPr>
      </w:pPr>
      <w:r w:rsidRPr="00AE38B3">
        <w:rPr>
          <w:rFonts w:ascii="Arial" w:hAnsi="Arial" w:cs="Arial"/>
          <w:b/>
          <w:szCs w:val="32"/>
          <w:lang w:val="en-US"/>
        </w:rPr>
        <w:t>The Audit and Risk Committee:</w:t>
      </w:r>
    </w:p>
    <w:p w14:paraId="5E25718E" w14:textId="77777777" w:rsidR="009C596C" w:rsidRDefault="009C596C" w:rsidP="009C596C">
      <w:pPr>
        <w:jc w:val="both"/>
        <w:rPr>
          <w:rFonts w:ascii="Arial" w:hAnsi="Arial" w:cs="Arial"/>
          <w:b/>
          <w:szCs w:val="32"/>
          <w:lang w:val="en-US"/>
        </w:rPr>
      </w:pPr>
      <w:r w:rsidRPr="00AE38B3">
        <w:rPr>
          <w:rFonts w:ascii="Arial" w:hAnsi="Arial" w:cs="Arial"/>
          <w:b/>
          <w:szCs w:val="32"/>
          <w:lang w:val="en-US"/>
        </w:rPr>
        <w:t xml:space="preserve"> </w:t>
      </w:r>
    </w:p>
    <w:p w14:paraId="5D822BBA" w14:textId="77777777" w:rsidR="009C596C" w:rsidRDefault="009C596C" w:rsidP="009C596C">
      <w:pPr>
        <w:pStyle w:val="ListParagraph"/>
        <w:numPr>
          <w:ilvl w:val="0"/>
          <w:numId w:val="38"/>
        </w:numPr>
        <w:ind w:left="567" w:hanging="567"/>
        <w:contextualSpacing/>
        <w:jc w:val="both"/>
        <w:rPr>
          <w:rFonts w:ascii="Arial" w:hAnsi="Arial" w:cs="Arial"/>
          <w:szCs w:val="32"/>
          <w:lang w:val="en-US"/>
        </w:rPr>
      </w:pPr>
      <w:r w:rsidRPr="00AE38B3">
        <w:rPr>
          <w:rFonts w:ascii="Arial" w:hAnsi="Arial" w:cs="Arial"/>
          <w:b/>
          <w:szCs w:val="32"/>
          <w:lang w:val="en-US"/>
        </w:rPr>
        <w:t xml:space="preserve">receives the </w:t>
      </w:r>
      <w:r>
        <w:rPr>
          <w:rFonts w:ascii="Arial" w:hAnsi="Arial" w:cs="Arial"/>
          <w:b/>
          <w:szCs w:val="32"/>
          <w:lang w:val="en-US"/>
        </w:rPr>
        <w:t xml:space="preserve">completed 2019 Annual Compliance Audit Return </w:t>
      </w:r>
      <w:r w:rsidRPr="00AE38B3">
        <w:rPr>
          <w:rFonts w:ascii="Arial" w:hAnsi="Arial" w:cs="Arial"/>
          <w:b/>
          <w:szCs w:val="32"/>
          <w:lang w:val="en-US"/>
        </w:rPr>
        <w:t xml:space="preserve">and </w:t>
      </w:r>
      <w:r>
        <w:rPr>
          <w:rFonts w:ascii="Arial" w:hAnsi="Arial" w:cs="Arial"/>
          <w:b/>
          <w:szCs w:val="32"/>
          <w:lang w:val="en-US"/>
        </w:rPr>
        <w:t>review</w:t>
      </w:r>
      <w:r w:rsidRPr="00AE38B3">
        <w:rPr>
          <w:rFonts w:ascii="Arial" w:hAnsi="Arial" w:cs="Arial"/>
          <w:b/>
          <w:szCs w:val="32"/>
          <w:lang w:val="en-US"/>
        </w:rPr>
        <w:t xml:space="preserve"> the information and contents of the re</w:t>
      </w:r>
      <w:r>
        <w:rPr>
          <w:rFonts w:ascii="Arial" w:hAnsi="Arial" w:cs="Arial"/>
          <w:b/>
          <w:szCs w:val="32"/>
          <w:lang w:val="en-US"/>
        </w:rPr>
        <w:t>turn</w:t>
      </w:r>
      <w:r>
        <w:rPr>
          <w:rFonts w:ascii="Arial" w:hAnsi="Arial" w:cs="Arial"/>
          <w:szCs w:val="32"/>
          <w:lang w:val="en-US"/>
        </w:rPr>
        <w:t xml:space="preserve">; </w:t>
      </w:r>
    </w:p>
    <w:p w14:paraId="65D461EC" w14:textId="77777777" w:rsidR="009C596C" w:rsidRDefault="009C596C" w:rsidP="009C596C">
      <w:pPr>
        <w:pStyle w:val="ListParagraph"/>
        <w:ind w:left="567" w:hanging="567"/>
        <w:jc w:val="both"/>
        <w:rPr>
          <w:rFonts w:ascii="Arial" w:hAnsi="Arial" w:cs="Arial"/>
          <w:szCs w:val="32"/>
          <w:lang w:val="en-US"/>
        </w:rPr>
      </w:pPr>
      <w:r>
        <w:rPr>
          <w:rFonts w:ascii="Arial" w:hAnsi="Arial" w:cs="Arial"/>
          <w:szCs w:val="32"/>
          <w:lang w:val="en-US"/>
        </w:rPr>
        <w:t xml:space="preserve"> </w:t>
      </w:r>
    </w:p>
    <w:p w14:paraId="1FBD9565" w14:textId="77777777" w:rsidR="009C596C" w:rsidRDefault="009C596C" w:rsidP="009C596C">
      <w:pPr>
        <w:pStyle w:val="ListParagraph"/>
        <w:numPr>
          <w:ilvl w:val="0"/>
          <w:numId w:val="38"/>
        </w:numPr>
        <w:ind w:left="567" w:hanging="567"/>
        <w:contextualSpacing/>
        <w:jc w:val="both"/>
        <w:rPr>
          <w:rFonts w:ascii="Arial" w:hAnsi="Arial" w:cs="Arial"/>
          <w:b/>
          <w:szCs w:val="32"/>
          <w:lang w:val="en-US"/>
        </w:rPr>
      </w:pPr>
      <w:r>
        <w:rPr>
          <w:rFonts w:ascii="Arial" w:hAnsi="Arial" w:cs="Arial"/>
          <w:b/>
          <w:szCs w:val="32"/>
          <w:lang w:val="en-US"/>
        </w:rPr>
        <w:t xml:space="preserve">report the results of the review to the Council; and </w:t>
      </w:r>
    </w:p>
    <w:p w14:paraId="4719046E" w14:textId="77777777" w:rsidR="009C596C" w:rsidRPr="001311EF" w:rsidRDefault="009C596C" w:rsidP="009C596C">
      <w:pPr>
        <w:pStyle w:val="ListParagraph"/>
        <w:ind w:left="567" w:hanging="567"/>
        <w:rPr>
          <w:rFonts w:ascii="Arial" w:hAnsi="Arial" w:cs="Arial"/>
          <w:b/>
          <w:szCs w:val="32"/>
          <w:lang w:val="en-US"/>
        </w:rPr>
      </w:pPr>
    </w:p>
    <w:p w14:paraId="25CBC767" w14:textId="109331DE" w:rsidR="009C596C" w:rsidRPr="001311EF" w:rsidRDefault="009C596C" w:rsidP="009C596C">
      <w:pPr>
        <w:pStyle w:val="ListParagraph"/>
        <w:numPr>
          <w:ilvl w:val="0"/>
          <w:numId w:val="38"/>
        </w:numPr>
        <w:ind w:left="567" w:hanging="567"/>
        <w:contextualSpacing/>
        <w:jc w:val="both"/>
        <w:rPr>
          <w:rFonts w:ascii="Arial" w:hAnsi="Arial" w:cs="Arial"/>
          <w:b/>
          <w:szCs w:val="22"/>
        </w:rPr>
      </w:pPr>
      <w:r w:rsidRPr="001311EF">
        <w:rPr>
          <w:rFonts w:ascii="Arial" w:hAnsi="Arial" w:cs="Arial"/>
          <w:b/>
          <w:szCs w:val="32"/>
          <w:lang w:val="en-US"/>
        </w:rPr>
        <w:t xml:space="preserve">recommends Council to support the adoption of the </w:t>
      </w:r>
      <w:r>
        <w:rPr>
          <w:rFonts w:ascii="Arial" w:hAnsi="Arial" w:cs="Arial"/>
          <w:b/>
          <w:szCs w:val="32"/>
          <w:lang w:val="en-US"/>
        </w:rPr>
        <w:t>2019 Annual Compliance Audit Return</w:t>
      </w:r>
      <w:r w:rsidR="00057C20">
        <w:rPr>
          <w:rFonts w:ascii="Arial" w:hAnsi="Arial" w:cs="Arial"/>
          <w:b/>
          <w:szCs w:val="32"/>
          <w:lang w:val="en-US"/>
        </w:rPr>
        <w:t>.</w:t>
      </w:r>
    </w:p>
    <w:p w14:paraId="29943B27" w14:textId="77777777" w:rsidR="00572640" w:rsidRDefault="00572640" w:rsidP="005A0E9A">
      <w:pPr>
        <w:jc w:val="right"/>
        <w:rPr>
          <w:rFonts w:ascii="Arial" w:hAnsi="Arial" w:cs="Arial"/>
          <w:b/>
          <w:szCs w:val="24"/>
        </w:rPr>
      </w:pPr>
    </w:p>
    <w:p w14:paraId="2FA03352" w14:textId="1C70AC71" w:rsidR="005A0E9A" w:rsidRPr="00147AEA" w:rsidRDefault="009C596C" w:rsidP="005A0E9A">
      <w:pPr>
        <w:jc w:val="right"/>
        <w:rPr>
          <w:rFonts w:ascii="Arial" w:hAnsi="Arial" w:cs="Arial"/>
          <w:b/>
          <w:szCs w:val="24"/>
        </w:rPr>
      </w:pPr>
      <w:r>
        <w:rPr>
          <w:rFonts w:ascii="Arial" w:hAnsi="Arial" w:cs="Arial"/>
          <w:b/>
          <w:szCs w:val="24"/>
        </w:rPr>
        <w:t xml:space="preserve">CARRIED UNANIMOUSLY </w:t>
      </w:r>
      <w:r w:rsidR="002A1171">
        <w:rPr>
          <w:rFonts w:ascii="Arial" w:hAnsi="Arial" w:cs="Arial"/>
          <w:b/>
          <w:szCs w:val="24"/>
        </w:rPr>
        <w:t>4/-</w:t>
      </w:r>
    </w:p>
    <w:p w14:paraId="64CA3F23" w14:textId="1F6C9C13" w:rsidR="005A0E9A" w:rsidRDefault="005A0E9A" w:rsidP="00113184">
      <w:pPr>
        <w:jc w:val="both"/>
        <w:rPr>
          <w:rFonts w:ascii="Arial" w:hAnsi="Arial" w:cs="Arial"/>
          <w:b/>
          <w:szCs w:val="32"/>
          <w:lang w:val="en-US"/>
        </w:rPr>
      </w:pPr>
    </w:p>
    <w:p w14:paraId="1DEF96B0" w14:textId="77777777" w:rsidR="005A0E9A" w:rsidRPr="00F63B97" w:rsidRDefault="005A0E9A" w:rsidP="00113184">
      <w:pPr>
        <w:jc w:val="both"/>
        <w:rPr>
          <w:rFonts w:ascii="Arial" w:hAnsi="Arial" w:cs="Arial"/>
          <w:b/>
          <w:szCs w:val="32"/>
          <w:lang w:val="en-US"/>
        </w:rPr>
      </w:pPr>
    </w:p>
    <w:p w14:paraId="2D36D154" w14:textId="77777777" w:rsidR="00046A45" w:rsidRPr="00D970E5" w:rsidRDefault="00046A45" w:rsidP="00046A45">
      <w:pPr>
        <w:jc w:val="both"/>
        <w:rPr>
          <w:rFonts w:ascii="Arial" w:hAnsi="Arial" w:cs="Arial"/>
          <w:b/>
          <w:sz w:val="28"/>
          <w:szCs w:val="32"/>
          <w:lang w:val="en-US"/>
        </w:rPr>
      </w:pPr>
      <w:r w:rsidRPr="00D970E5">
        <w:rPr>
          <w:rFonts w:ascii="Arial" w:hAnsi="Arial" w:cs="Arial"/>
          <w:b/>
          <w:sz w:val="28"/>
          <w:szCs w:val="32"/>
          <w:lang w:val="en-US"/>
        </w:rPr>
        <w:t>Executive Summary</w:t>
      </w:r>
    </w:p>
    <w:p w14:paraId="2B095A0F" w14:textId="77777777" w:rsidR="00046A45" w:rsidRDefault="00046A45" w:rsidP="00046A45">
      <w:pPr>
        <w:jc w:val="both"/>
        <w:rPr>
          <w:rFonts w:ascii="Arial" w:hAnsi="Arial" w:cs="Arial"/>
          <w:b/>
          <w:szCs w:val="32"/>
          <w:lang w:val="en-US"/>
        </w:rPr>
      </w:pPr>
    </w:p>
    <w:p w14:paraId="20D0C36C" w14:textId="77777777" w:rsidR="00046A45" w:rsidRDefault="00046A45" w:rsidP="00046A45">
      <w:pPr>
        <w:jc w:val="both"/>
        <w:rPr>
          <w:rFonts w:ascii="Arial" w:hAnsi="Arial" w:cs="Arial"/>
          <w:szCs w:val="22"/>
        </w:rPr>
      </w:pPr>
      <w:r w:rsidRPr="00CD310D">
        <w:rPr>
          <w:rFonts w:ascii="Arial" w:hAnsi="Arial" w:cs="Arial"/>
          <w:szCs w:val="22"/>
        </w:rPr>
        <w:t>The 201</w:t>
      </w:r>
      <w:r>
        <w:rPr>
          <w:rFonts w:ascii="Arial" w:hAnsi="Arial" w:cs="Arial"/>
          <w:szCs w:val="22"/>
        </w:rPr>
        <w:t>9</w:t>
      </w:r>
      <w:r w:rsidRPr="00CD310D">
        <w:rPr>
          <w:rFonts w:ascii="Arial" w:hAnsi="Arial" w:cs="Arial"/>
          <w:szCs w:val="22"/>
        </w:rPr>
        <w:t xml:space="preserve"> Compliance Audit Return i</w:t>
      </w:r>
      <w:r>
        <w:rPr>
          <w:rFonts w:ascii="Arial" w:hAnsi="Arial" w:cs="Arial"/>
          <w:szCs w:val="22"/>
        </w:rPr>
        <w:t>s</w:t>
      </w:r>
      <w:r w:rsidRPr="00CD310D">
        <w:rPr>
          <w:rFonts w:ascii="Arial" w:hAnsi="Arial" w:cs="Arial"/>
          <w:szCs w:val="22"/>
        </w:rPr>
        <w:t xml:space="preserve"> an annual return that is required to be reviewed and adopted by Council prior to submission to the Department of Local Government</w:t>
      </w:r>
      <w:r>
        <w:rPr>
          <w:rFonts w:ascii="Arial" w:hAnsi="Arial" w:cs="Arial"/>
          <w:szCs w:val="22"/>
        </w:rPr>
        <w:t>, Sport and Cultural Industries</w:t>
      </w:r>
      <w:r w:rsidRPr="00CD310D">
        <w:rPr>
          <w:rFonts w:ascii="Arial" w:hAnsi="Arial" w:cs="Arial"/>
          <w:szCs w:val="22"/>
        </w:rPr>
        <w:t xml:space="preserve"> by 31 March 201</w:t>
      </w:r>
      <w:r>
        <w:rPr>
          <w:rFonts w:ascii="Arial" w:hAnsi="Arial" w:cs="Arial"/>
          <w:szCs w:val="22"/>
        </w:rPr>
        <w:t>9</w:t>
      </w:r>
      <w:r w:rsidRPr="00CD310D">
        <w:rPr>
          <w:rFonts w:ascii="Arial" w:hAnsi="Arial" w:cs="Arial"/>
          <w:szCs w:val="22"/>
        </w:rPr>
        <w:t>. The Audit and Risk Committee are required to review the return and is to submit results for that review to Council</w:t>
      </w:r>
      <w:r>
        <w:rPr>
          <w:rFonts w:ascii="Arial" w:hAnsi="Arial" w:cs="Arial"/>
          <w:szCs w:val="22"/>
        </w:rPr>
        <w:t>.</w:t>
      </w:r>
    </w:p>
    <w:p w14:paraId="2A2D8EC7" w14:textId="2CDBD40F" w:rsidR="00046A45" w:rsidRDefault="00046A45" w:rsidP="00046A45">
      <w:pPr>
        <w:contextualSpacing/>
        <w:jc w:val="both"/>
        <w:rPr>
          <w:rFonts w:ascii="Arial" w:hAnsi="Arial" w:cs="Arial"/>
          <w:b/>
          <w:szCs w:val="22"/>
        </w:rPr>
      </w:pPr>
    </w:p>
    <w:p w14:paraId="776D128D" w14:textId="470FF9B2" w:rsidR="005A0E9A" w:rsidRDefault="005A0E9A">
      <w:pPr>
        <w:rPr>
          <w:rFonts w:ascii="Arial" w:hAnsi="Arial" w:cs="Arial"/>
          <w:b/>
          <w:sz w:val="28"/>
          <w:szCs w:val="22"/>
        </w:rPr>
      </w:pPr>
    </w:p>
    <w:p w14:paraId="30CB310D" w14:textId="71A58F08" w:rsidR="00046A45" w:rsidRPr="0020550E" w:rsidRDefault="00046A45" w:rsidP="00046A45">
      <w:pPr>
        <w:jc w:val="both"/>
        <w:rPr>
          <w:rFonts w:ascii="Arial" w:hAnsi="Arial" w:cs="Arial"/>
          <w:b/>
          <w:sz w:val="28"/>
          <w:szCs w:val="22"/>
        </w:rPr>
      </w:pPr>
      <w:r w:rsidRPr="0020550E">
        <w:rPr>
          <w:rFonts w:ascii="Arial" w:hAnsi="Arial" w:cs="Arial"/>
          <w:b/>
          <w:sz w:val="28"/>
          <w:szCs w:val="22"/>
        </w:rPr>
        <w:t>Discussion/Overview</w:t>
      </w:r>
    </w:p>
    <w:p w14:paraId="7E258182" w14:textId="77777777" w:rsidR="00046A45" w:rsidRDefault="00046A45" w:rsidP="00046A45">
      <w:pPr>
        <w:jc w:val="both"/>
        <w:rPr>
          <w:rFonts w:ascii="Arial" w:hAnsi="Arial" w:cs="Arial"/>
          <w:szCs w:val="22"/>
        </w:rPr>
      </w:pPr>
    </w:p>
    <w:p w14:paraId="7FE6447F" w14:textId="77777777" w:rsidR="00046A45" w:rsidRDefault="00046A45" w:rsidP="00046A45">
      <w:pPr>
        <w:jc w:val="both"/>
        <w:rPr>
          <w:rFonts w:ascii="Arial" w:hAnsi="Arial" w:cs="Arial"/>
          <w:szCs w:val="24"/>
          <w:lang w:val="en-US"/>
        </w:rPr>
      </w:pPr>
      <w:r w:rsidRPr="000648FC">
        <w:rPr>
          <w:rFonts w:ascii="Arial" w:hAnsi="Arial" w:cs="Arial"/>
          <w:szCs w:val="24"/>
          <w:lang w:val="en-US"/>
        </w:rPr>
        <w:t xml:space="preserve">Local governments are required to complete the annual Compliance Audit Return. The attached return for the City of Nedlands </w:t>
      </w:r>
      <w:r>
        <w:rPr>
          <w:rFonts w:ascii="Arial" w:hAnsi="Arial" w:cs="Arial"/>
          <w:szCs w:val="24"/>
          <w:lang w:val="en-US"/>
        </w:rPr>
        <w:t>is for the period 1 January 2019 to 31 December 2019</w:t>
      </w:r>
      <w:r w:rsidRPr="000648FC">
        <w:rPr>
          <w:rFonts w:ascii="Arial" w:hAnsi="Arial" w:cs="Arial"/>
          <w:szCs w:val="24"/>
          <w:lang w:val="en-US"/>
        </w:rPr>
        <w:t>. It is required to be considered and adopted by Council,</w:t>
      </w:r>
      <w:r>
        <w:rPr>
          <w:rFonts w:ascii="Arial" w:hAnsi="Arial" w:cs="Arial"/>
          <w:szCs w:val="24"/>
          <w:lang w:val="en-US"/>
        </w:rPr>
        <w:t xml:space="preserve"> </w:t>
      </w:r>
      <w:r w:rsidRPr="000648FC">
        <w:rPr>
          <w:rFonts w:ascii="Arial" w:hAnsi="Arial" w:cs="Arial"/>
          <w:szCs w:val="24"/>
          <w:lang w:val="en-US"/>
        </w:rPr>
        <w:t>and submitted to the Department of L</w:t>
      </w:r>
      <w:r>
        <w:rPr>
          <w:rFonts w:ascii="Arial" w:hAnsi="Arial" w:cs="Arial"/>
          <w:szCs w:val="24"/>
          <w:lang w:val="en-US"/>
        </w:rPr>
        <w:t>ocal Government, Sports and Cultural Industries by 31 March 2020</w:t>
      </w:r>
      <w:r w:rsidRPr="000648FC">
        <w:rPr>
          <w:rFonts w:ascii="Arial" w:hAnsi="Arial" w:cs="Arial"/>
          <w:szCs w:val="24"/>
          <w:lang w:val="en-US"/>
        </w:rPr>
        <w:t>.  The Audit and Risk Committee is required to review the return and is to submit the results of that review to Council.</w:t>
      </w:r>
    </w:p>
    <w:p w14:paraId="5BE40A45" w14:textId="77777777" w:rsidR="00046A45" w:rsidRPr="000648FC" w:rsidRDefault="00046A45" w:rsidP="00046A45">
      <w:pPr>
        <w:jc w:val="both"/>
        <w:rPr>
          <w:rFonts w:ascii="Arial" w:hAnsi="Arial" w:cs="Arial"/>
          <w:szCs w:val="24"/>
          <w:lang w:val="en-US"/>
        </w:rPr>
      </w:pPr>
    </w:p>
    <w:p w14:paraId="566AD993" w14:textId="58BBA75A" w:rsidR="00046A45" w:rsidRPr="000648FC" w:rsidRDefault="00046A45" w:rsidP="00046A45">
      <w:pPr>
        <w:jc w:val="both"/>
        <w:rPr>
          <w:rFonts w:ascii="Arial" w:hAnsi="Arial" w:cs="Arial"/>
          <w:szCs w:val="24"/>
          <w:lang w:val="en-US"/>
        </w:rPr>
      </w:pPr>
      <w:r w:rsidRPr="000648FC">
        <w:rPr>
          <w:rFonts w:ascii="Arial" w:hAnsi="Arial" w:cs="Arial"/>
          <w:szCs w:val="24"/>
          <w:lang w:val="en-US"/>
        </w:rPr>
        <w:lastRenderedPageBreak/>
        <w:t xml:space="preserve">In accordance with Regulation 14 and 15 of the Local Government (Audit) Regulations 1996 </w:t>
      </w:r>
      <w:r>
        <w:rPr>
          <w:rFonts w:ascii="Arial" w:hAnsi="Arial" w:cs="Arial"/>
          <w:szCs w:val="24"/>
          <w:lang w:val="en-US"/>
        </w:rPr>
        <w:t>the 2019 Annual Compliance Audit Return</w:t>
      </w:r>
      <w:r w:rsidRPr="000648FC">
        <w:rPr>
          <w:rFonts w:ascii="Arial" w:hAnsi="Arial" w:cs="Arial"/>
          <w:szCs w:val="24"/>
          <w:lang w:val="en-US"/>
        </w:rPr>
        <w:t xml:space="preserve"> must be:</w:t>
      </w:r>
    </w:p>
    <w:p w14:paraId="5C29B471" w14:textId="77777777" w:rsidR="00046A45" w:rsidRPr="000648FC" w:rsidRDefault="00046A45" w:rsidP="00046A45">
      <w:pPr>
        <w:jc w:val="both"/>
        <w:rPr>
          <w:rFonts w:ascii="Arial" w:hAnsi="Arial" w:cs="Arial"/>
          <w:szCs w:val="24"/>
          <w:lang w:val="en-US"/>
        </w:rPr>
      </w:pPr>
    </w:p>
    <w:p w14:paraId="46FC3D4D" w14:textId="77777777" w:rsidR="00046A45" w:rsidRPr="000648FC" w:rsidRDefault="00046A45" w:rsidP="00046A45">
      <w:pPr>
        <w:pStyle w:val="ListParagraph"/>
        <w:numPr>
          <w:ilvl w:val="0"/>
          <w:numId w:val="26"/>
        </w:numPr>
        <w:ind w:left="567" w:hanging="502"/>
        <w:contextualSpacing/>
        <w:jc w:val="both"/>
        <w:rPr>
          <w:rFonts w:ascii="Arial" w:hAnsi="Arial" w:cs="Arial"/>
          <w:szCs w:val="24"/>
          <w:lang w:val="en-US"/>
        </w:rPr>
      </w:pPr>
      <w:r w:rsidRPr="000648FC">
        <w:rPr>
          <w:rFonts w:ascii="Arial" w:hAnsi="Arial" w:cs="Arial"/>
          <w:szCs w:val="24"/>
          <w:lang w:val="en-US"/>
        </w:rPr>
        <w:t>Presented to the Audit and Risk Committee for review and then presented to Council;</w:t>
      </w:r>
    </w:p>
    <w:p w14:paraId="55C87C2D" w14:textId="77777777" w:rsidR="00046A45" w:rsidRPr="000648FC" w:rsidRDefault="00046A45" w:rsidP="00046A45">
      <w:pPr>
        <w:pStyle w:val="ListParagraph"/>
        <w:numPr>
          <w:ilvl w:val="0"/>
          <w:numId w:val="26"/>
        </w:numPr>
        <w:ind w:left="567" w:hanging="502"/>
        <w:contextualSpacing/>
        <w:jc w:val="both"/>
        <w:rPr>
          <w:rFonts w:ascii="Arial" w:hAnsi="Arial" w:cs="Arial"/>
          <w:szCs w:val="24"/>
          <w:lang w:val="en-US"/>
        </w:rPr>
      </w:pPr>
      <w:r w:rsidRPr="000648FC">
        <w:rPr>
          <w:rFonts w:ascii="Arial" w:hAnsi="Arial" w:cs="Arial"/>
          <w:szCs w:val="24"/>
          <w:lang w:val="en-US"/>
        </w:rPr>
        <w:t>Adopted by Council;</w:t>
      </w:r>
    </w:p>
    <w:p w14:paraId="0750B5F3" w14:textId="77777777" w:rsidR="00046A45" w:rsidRPr="000648FC" w:rsidRDefault="00046A45" w:rsidP="00046A45">
      <w:pPr>
        <w:pStyle w:val="ListParagraph"/>
        <w:numPr>
          <w:ilvl w:val="0"/>
          <w:numId w:val="26"/>
        </w:numPr>
        <w:ind w:left="567" w:hanging="502"/>
        <w:contextualSpacing/>
        <w:jc w:val="both"/>
        <w:rPr>
          <w:rFonts w:ascii="Arial" w:hAnsi="Arial" w:cs="Arial"/>
          <w:szCs w:val="24"/>
          <w:lang w:val="en-US"/>
        </w:rPr>
      </w:pPr>
      <w:r w:rsidRPr="000648FC">
        <w:rPr>
          <w:rFonts w:ascii="Arial" w:hAnsi="Arial" w:cs="Arial"/>
          <w:szCs w:val="24"/>
          <w:lang w:val="en-US"/>
        </w:rPr>
        <w:t>Recorded in the minutes of the meeting at which it was adopted; and</w:t>
      </w:r>
    </w:p>
    <w:p w14:paraId="3E60D876" w14:textId="77777777" w:rsidR="00046A45" w:rsidRPr="000648FC" w:rsidRDefault="00046A45" w:rsidP="00046A45">
      <w:pPr>
        <w:pStyle w:val="ListParagraph"/>
        <w:numPr>
          <w:ilvl w:val="0"/>
          <w:numId w:val="26"/>
        </w:numPr>
        <w:ind w:left="567" w:hanging="502"/>
        <w:contextualSpacing/>
        <w:jc w:val="both"/>
        <w:rPr>
          <w:rFonts w:ascii="Arial" w:hAnsi="Arial" w:cs="Arial"/>
          <w:szCs w:val="24"/>
          <w:lang w:val="en-US"/>
        </w:rPr>
      </w:pPr>
      <w:r w:rsidRPr="000648FC">
        <w:rPr>
          <w:rFonts w:ascii="Arial" w:hAnsi="Arial" w:cs="Arial"/>
          <w:szCs w:val="24"/>
          <w:lang w:val="en-US"/>
        </w:rPr>
        <w:t xml:space="preserve">A certified copy of the return, along with a copy of the minutes recording its adoption, to be submitted to the Department </w:t>
      </w:r>
      <w:r>
        <w:rPr>
          <w:rFonts w:ascii="Arial" w:hAnsi="Arial" w:cs="Arial"/>
          <w:szCs w:val="24"/>
          <w:lang w:val="en-US"/>
        </w:rPr>
        <w:t>by 31 March 2020</w:t>
      </w:r>
      <w:r w:rsidRPr="000648FC">
        <w:rPr>
          <w:rFonts w:ascii="Arial" w:hAnsi="Arial" w:cs="Arial"/>
          <w:szCs w:val="24"/>
          <w:lang w:val="en-US"/>
        </w:rPr>
        <w:t>.</w:t>
      </w:r>
    </w:p>
    <w:p w14:paraId="245CEEA7" w14:textId="77777777" w:rsidR="00046A45" w:rsidRPr="000648FC" w:rsidRDefault="00046A45" w:rsidP="00046A45">
      <w:pPr>
        <w:jc w:val="both"/>
        <w:rPr>
          <w:rFonts w:ascii="Arial" w:hAnsi="Arial" w:cs="Arial"/>
          <w:szCs w:val="24"/>
          <w:lang w:val="en-US"/>
        </w:rPr>
      </w:pPr>
    </w:p>
    <w:p w14:paraId="1C3C3099" w14:textId="769C69CC" w:rsidR="00046A45" w:rsidRPr="000648FC" w:rsidRDefault="00046A45" w:rsidP="00046A45">
      <w:pPr>
        <w:jc w:val="both"/>
        <w:rPr>
          <w:rFonts w:ascii="Arial" w:hAnsi="Arial" w:cs="Arial"/>
          <w:szCs w:val="24"/>
          <w:lang w:val="en-US"/>
        </w:rPr>
      </w:pPr>
      <w:r>
        <w:rPr>
          <w:rFonts w:ascii="Arial" w:hAnsi="Arial" w:cs="Arial"/>
          <w:szCs w:val="24"/>
          <w:lang w:val="en-US"/>
        </w:rPr>
        <w:t>The City’s 2019</w:t>
      </w:r>
      <w:r w:rsidRPr="000648FC">
        <w:rPr>
          <w:rFonts w:ascii="Arial" w:hAnsi="Arial" w:cs="Arial"/>
          <w:szCs w:val="24"/>
          <w:lang w:val="en-US"/>
        </w:rPr>
        <w:t xml:space="preserve"> Compliance Audit Return was completed in </w:t>
      </w:r>
      <w:r>
        <w:rPr>
          <w:rFonts w:ascii="Arial" w:hAnsi="Arial" w:cs="Arial"/>
          <w:szCs w:val="24"/>
          <w:lang w:val="en-US"/>
        </w:rPr>
        <w:t>February by Management</w:t>
      </w:r>
      <w:r w:rsidRPr="000648FC">
        <w:rPr>
          <w:rFonts w:ascii="Arial" w:hAnsi="Arial" w:cs="Arial"/>
          <w:szCs w:val="24"/>
          <w:lang w:val="en-US"/>
        </w:rPr>
        <w:t xml:space="preserve"> </w:t>
      </w:r>
      <w:r>
        <w:rPr>
          <w:rFonts w:ascii="Arial" w:hAnsi="Arial" w:cs="Arial"/>
          <w:szCs w:val="24"/>
          <w:lang w:val="en-US"/>
        </w:rPr>
        <w:t>following a review and assessment of</w:t>
      </w:r>
      <w:r w:rsidRPr="000648FC">
        <w:rPr>
          <w:rFonts w:ascii="Arial" w:hAnsi="Arial" w:cs="Arial"/>
          <w:szCs w:val="24"/>
          <w:lang w:val="en-US"/>
        </w:rPr>
        <w:t>:</w:t>
      </w:r>
    </w:p>
    <w:p w14:paraId="4C210C56" w14:textId="77777777" w:rsidR="00046A45" w:rsidRPr="000648FC" w:rsidRDefault="00046A45" w:rsidP="00046A45">
      <w:pPr>
        <w:jc w:val="both"/>
        <w:rPr>
          <w:rFonts w:ascii="Arial" w:hAnsi="Arial" w:cs="Arial"/>
          <w:szCs w:val="24"/>
          <w:lang w:val="en-US"/>
        </w:rPr>
      </w:pPr>
    </w:p>
    <w:p w14:paraId="2AE32645" w14:textId="77777777" w:rsidR="00046A45" w:rsidRPr="000648FC" w:rsidRDefault="00046A45" w:rsidP="00046A45">
      <w:pPr>
        <w:pStyle w:val="ListParagraph"/>
        <w:numPr>
          <w:ilvl w:val="0"/>
          <w:numId w:val="27"/>
        </w:numPr>
        <w:ind w:left="567" w:hanging="567"/>
        <w:contextualSpacing/>
        <w:jc w:val="both"/>
        <w:rPr>
          <w:rFonts w:ascii="Arial" w:hAnsi="Arial" w:cs="Arial"/>
          <w:szCs w:val="24"/>
          <w:lang w:val="en-US"/>
        </w:rPr>
      </w:pPr>
      <w:r w:rsidRPr="000648FC">
        <w:rPr>
          <w:rFonts w:ascii="Arial" w:hAnsi="Arial" w:cs="Arial"/>
          <w:szCs w:val="24"/>
          <w:lang w:val="en-US"/>
        </w:rPr>
        <w:t>Council meeting agendas and minutes;</w:t>
      </w:r>
    </w:p>
    <w:p w14:paraId="673FF58A" w14:textId="77777777" w:rsidR="00046A45" w:rsidRPr="000648FC" w:rsidRDefault="00046A45" w:rsidP="00046A45">
      <w:pPr>
        <w:pStyle w:val="ListParagraph"/>
        <w:numPr>
          <w:ilvl w:val="0"/>
          <w:numId w:val="27"/>
        </w:numPr>
        <w:ind w:left="567" w:hanging="567"/>
        <w:contextualSpacing/>
        <w:jc w:val="both"/>
        <w:rPr>
          <w:rFonts w:ascii="Arial" w:hAnsi="Arial" w:cs="Arial"/>
          <w:szCs w:val="24"/>
          <w:lang w:val="en-US"/>
        </w:rPr>
      </w:pPr>
      <w:r w:rsidRPr="000648FC">
        <w:rPr>
          <w:rFonts w:ascii="Arial" w:hAnsi="Arial" w:cs="Arial"/>
          <w:szCs w:val="24"/>
          <w:lang w:val="en-US"/>
        </w:rPr>
        <w:t>Performance</w:t>
      </w:r>
      <w:r w:rsidRPr="000648FC">
        <w:rPr>
          <w:rFonts w:ascii="Arial" w:hAnsi="Arial" w:cs="Arial"/>
          <w:szCs w:val="24"/>
          <w:lang w:val="en-US"/>
        </w:rPr>
        <w:tab/>
        <w:t>plans, media</w:t>
      </w:r>
      <w:r w:rsidRPr="000648FC">
        <w:rPr>
          <w:rFonts w:ascii="Arial" w:hAnsi="Arial" w:cs="Arial"/>
          <w:szCs w:val="24"/>
          <w:lang w:val="en-US"/>
        </w:rPr>
        <w:tab/>
        <w:t xml:space="preserve"> advertisements, procedures and policies, registers, delegation records, local laws; and</w:t>
      </w:r>
    </w:p>
    <w:p w14:paraId="1BBB8C1F" w14:textId="77777777" w:rsidR="00046A45" w:rsidRPr="000648FC" w:rsidRDefault="00046A45" w:rsidP="00046A45">
      <w:pPr>
        <w:pStyle w:val="ListParagraph"/>
        <w:numPr>
          <w:ilvl w:val="0"/>
          <w:numId w:val="27"/>
        </w:numPr>
        <w:ind w:left="567" w:hanging="567"/>
        <w:contextualSpacing/>
        <w:jc w:val="both"/>
        <w:rPr>
          <w:rFonts w:ascii="Arial" w:hAnsi="Arial" w:cs="Arial"/>
          <w:szCs w:val="24"/>
          <w:lang w:val="en-US"/>
        </w:rPr>
      </w:pPr>
      <w:r w:rsidRPr="000648FC">
        <w:rPr>
          <w:rFonts w:ascii="Arial" w:hAnsi="Arial" w:cs="Arial"/>
          <w:szCs w:val="24"/>
          <w:lang w:val="en-US"/>
        </w:rPr>
        <w:t>Interviews with responsible officers.</w:t>
      </w:r>
    </w:p>
    <w:p w14:paraId="04FB44B3" w14:textId="77777777" w:rsidR="00046A45" w:rsidRPr="000648FC" w:rsidRDefault="00046A45" w:rsidP="00046A45">
      <w:pPr>
        <w:jc w:val="both"/>
        <w:rPr>
          <w:rFonts w:ascii="Arial" w:hAnsi="Arial" w:cs="Arial"/>
          <w:szCs w:val="24"/>
          <w:lang w:val="en-US"/>
        </w:rPr>
      </w:pPr>
    </w:p>
    <w:p w14:paraId="36874CC9" w14:textId="77777777" w:rsidR="00046A45" w:rsidRPr="00AD73CC" w:rsidRDefault="00046A45" w:rsidP="00046A45">
      <w:pPr>
        <w:jc w:val="both"/>
        <w:rPr>
          <w:rFonts w:ascii="Arial" w:hAnsi="Arial" w:cs="Arial"/>
          <w:b/>
          <w:szCs w:val="32"/>
          <w:lang w:val="en-US"/>
        </w:rPr>
      </w:pPr>
      <w:r w:rsidRPr="00AD73CC">
        <w:rPr>
          <w:rFonts w:ascii="Arial" w:hAnsi="Arial" w:cs="Arial"/>
          <w:b/>
          <w:szCs w:val="32"/>
          <w:lang w:val="en-US"/>
        </w:rPr>
        <w:t>Key Relevant Previous Council Decisions:</w:t>
      </w:r>
    </w:p>
    <w:p w14:paraId="7F9998FA" w14:textId="77777777" w:rsidR="00046A45" w:rsidRPr="00AD73CC" w:rsidRDefault="00046A45" w:rsidP="00046A45">
      <w:pPr>
        <w:jc w:val="both"/>
        <w:rPr>
          <w:rFonts w:ascii="Arial" w:hAnsi="Arial" w:cs="Arial"/>
          <w:szCs w:val="32"/>
          <w:lang w:val="en-US"/>
        </w:rPr>
      </w:pPr>
    </w:p>
    <w:p w14:paraId="428EA67B" w14:textId="77777777" w:rsidR="00046A45" w:rsidRPr="00AD73CC" w:rsidRDefault="00046A45" w:rsidP="00046A45">
      <w:pPr>
        <w:jc w:val="both"/>
        <w:rPr>
          <w:rFonts w:ascii="Arial" w:hAnsi="Arial" w:cs="Arial"/>
          <w:szCs w:val="32"/>
          <w:lang w:val="en-US"/>
        </w:rPr>
      </w:pPr>
      <w:r>
        <w:rPr>
          <w:rFonts w:ascii="Arial" w:hAnsi="Arial" w:cs="Arial"/>
          <w:szCs w:val="32"/>
          <w:lang w:val="en-US"/>
        </w:rPr>
        <w:t>Nil.</w:t>
      </w:r>
    </w:p>
    <w:p w14:paraId="3DEA1307" w14:textId="77777777" w:rsidR="00B01F78" w:rsidRPr="00AD73CC" w:rsidRDefault="00B01F78" w:rsidP="00046A45">
      <w:pPr>
        <w:jc w:val="both"/>
        <w:rPr>
          <w:rFonts w:ascii="Arial" w:hAnsi="Arial" w:cs="Arial"/>
          <w:szCs w:val="32"/>
          <w:lang w:val="en-US"/>
        </w:rPr>
      </w:pPr>
    </w:p>
    <w:p w14:paraId="07351EEC" w14:textId="77777777" w:rsidR="00046A45" w:rsidRPr="0020550E" w:rsidRDefault="00046A45" w:rsidP="00046A45">
      <w:pPr>
        <w:jc w:val="both"/>
        <w:rPr>
          <w:rFonts w:ascii="Arial" w:hAnsi="Arial" w:cs="Arial"/>
          <w:b/>
          <w:sz w:val="28"/>
          <w:szCs w:val="32"/>
          <w:lang w:val="en-US"/>
        </w:rPr>
      </w:pPr>
      <w:r w:rsidRPr="0020550E">
        <w:rPr>
          <w:rFonts w:ascii="Arial" w:hAnsi="Arial" w:cs="Arial"/>
          <w:b/>
          <w:sz w:val="28"/>
          <w:szCs w:val="32"/>
          <w:lang w:val="en-US"/>
        </w:rPr>
        <w:t>Consultation</w:t>
      </w:r>
    </w:p>
    <w:p w14:paraId="1BF0097F" w14:textId="77777777" w:rsidR="00046A45" w:rsidRPr="000648FC" w:rsidRDefault="00046A45" w:rsidP="00046A45">
      <w:pPr>
        <w:jc w:val="both"/>
        <w:rPr>
          <w:rFonts w:ascii="Arial" w:hAnsi="Arial" w:cs="Arial"/>
          <w:szCs w:val="24"/>
          <w:lang w:val="en-US"/>
        </w:rPr>
      </w:pPr>
    </w:p>
    <w:p w14:paraId="62A904BB" w14:textId="77777777" w:rsidR="00046A45" w:rsidRPr="000648FC" w:rsidRDefault="00046A45" w:rsidP="00046A45">
      <w:pPr>
        <w:jc w:val="both"/>
        <w:rPr>
          <w:rFonts w:ascii="Arial" w:hAnsi="Arial" w:cs="Arial"/>
          <w:szCs w:val="24"/>
          <w:lang w:val="en-US"/>
        </w:rPr>
      </w:pPr>
      <w:r w:rsidRPr="000648FC">
        <w:rPr>
          <w:rFonts w:ascii="Arial" w:hAnsi="Arial" w:cs="Arial"/>
          <w:szCs w:val="24"/>
          <w:lang w:val="en-US"/>
        </w:rPr>
        <w:t>The Audit and Risk Committee is required to review the return and is to submit the results of that review to Council.</w:t>
      </w:r>
    </w:p>
    <w:p w14:paraId="09277199" w14:textId="77777777" w:rsidR="00046A45" w:rsidRDefault="00046A45" w:rsidP="00046A45">
      <w:pPr>
        <w:jc w:val="both"/>
        <w:rPr>
          <w:rFonts w:ascii="Arial" w:hAnsi="Arial" w:cs="Arial"/>
          <w:szCs w:val="24"/>
          <w:lang w:val="en-US"/>
        </w:rPr>
      </w:pPr>
    </w:p>
    <w:p w14:paraId="1783CCA4" w14:textId="77777777" w:rsidR="00B01F78" w:rsidRPr="000648FC" w:rsidRDefault="00B01F78" w:rsidP="00046A45">
      <w:pPr>
        <w:jc w:val="both"/>
        <w:rPr>
          <w:rFonts w:ascii="Arial" w:hAnsi="Arial" w:cs="Arial"/>
          <w:szCs w:val="24"/>
          <w:lang w:val="en-US"/>
        </w:rPr>
      </w:pPr>
    </w:p>
    <w:p w14:paraId="493DB121" w14:textId="77777777" w:rsidR="00046A45" w:rsidRPr="0020550E" w:rsidRDefault="00046A45" w:rsidP="00046A45">
      <w:pPr>
        <w:jc w:val="both"/>
        <w:rPr>
          <w:rFonts w:ascii="Arial" w:hAnsi="Arial" w:cs="Arial"/>
          <w:b/>
          <w:sz w:val="28"/>
          <w:szCs w:val="32"/>
          <w:lang w:val="en-US"/>
        </w:rPr>
      </w:pPr>
      <w:r w:rsidRPr="0020550E">
        <w:rPr>
          <w:rFonts w:ascii="Arial" w:hAnsi="Arial" w:cs="Arial"/>
          <w:b/>
          <w:sz w:val="28"/>
          <w:szCs w:val="32"/>
          <w:lang w:val="en-US"/>
        </w:rPr>
        <w:t>Budget/Financial Implications</w:t>
      </w:r>
    </w:p>
    <w:p w14:paraId="5EC121D1" w14:textId="77777777" w:rsidR="00046A45" w:rsidRPr="000648FC" w:rsidRDefault="00046A45" w:rsidP="00046A45">
      <w:pPr>
        <w:jc w:val="both"/>
        <w:rPr>
          <w:rFonts w:ascii="Arial" w:hAnsi="Arial" w:cs="Arial"/>
          <w:b/>
          <w:szCs w:val="24"/>
          <w:lang w:val="en-US"/>
        </w:rPr>
      </w:pPr>
    </w:p>
    <w:p w14:paraId="323B3F2B" w14:textId="2EFA49B2" w:rsidR="00046A45" w:rsidRDefault="00046A45" w:rsidP="00046A45">
      <w:pPr>
        <w:jc w:val="both"/>
        <w:rPr>
          <w:rFonts w:ascii="Arial" w:hAnsi="Arial" w:cs="Arial"/>
          <w:szCs w:val="24"/>
          <w:lang w:val="en-US"/>
        </w:rPr>
      </w:pPr>
      <w:r w:rsidRPr="000648FC">
        <w:rPr>
          <w:rFonts w:ascii="Arial" w:hAnsi="Arial" w:cs="Arial"/>
          <w:szCs w:val="24"/>
          <w:lang w:val="en-US"/>
        </w:rPr>
        <w:t>The 201</w:t>
      </w:r>
      <w:r>
        <w:rPr>
          <w:rFonts w:ascii="Arial" w:hAnsi="Arial" w:cs="Arial"/>
          <w:szCs w:val="24"/>
          <w:lang w:val="en-US"/>
        </w:rPr>
        <w:t>9</w:t>
      </w:r>
      <w:r w:rsidRPr="000648FC">
        <w:rPr>
          <w:rFonts w:ascii="Arial" w:hAnsi="Arial" w:cs="Arial"/>
          <w:szCs w:val="24"/>
          <w:lang w:val="en-US"/>
        </w:rPr>
        <w:t xml:space="preserve"> Compliance Audit Return has been conducted using internal resources and there are no other financial impacts.</w:t>
      </w:r>
    </w:p>
    <w:p w14:paraId="2A51B8AB" w14:textId="3468A3F4" w:rsidR="00046A45" w:rsidRDefault="00046A45">
      <w:pPr>
        <w:rPr>
          <w:rFonts w:ascii="Arial" w:hAnsi="Arial" w:cs="Arial"/>
          <w:szCs w:val="24"/>
          <w:lang w:val="en-US"/>
        </w:rPr>
      </w:pPr>
      <w:r>
        <w:rPr>
          <w:rFonts w:ascii="Arial" w:hAnsi="Arial" w:cs="Arial"/>
          <w:szCs w:val="24"/>
          <w:lang w:val="en-US"/>
        </w:rPr>
        <w:br w:type="page"/>
      </w:r>
    </w:p>
    <w:p w14:paraId="6E376756" w14:textId="1F8F870E" w:rsidR="00046A45" w:rsidRPr="00F56E37" w:rsidRDefault="00046A45" w:rsidP="00456C89">
      <w:pPr>
        <w:pStyle w:val="Heading1"/>
        <w:numPr>
          <w:ilvl w:val="1"/>
          <w:numId w:val="42"/>
        </w:numPr>
        <w:tabs>
          <w:tab w:val="clear" w:pos="720"/>
          <w:tab w:val="left" w:pos="1134"/>
        </w:tabs>
        <w:spacing w:before="0" w:after="0"/>
        <w:ind w:left="0" w:hanging="1134"/>
        <w:rPr>
          <w:rFonts w:ascii="Arial" w:hAnsi="Arial" w:cs="Arial"/>
          <w:u w:val="none"/>
        </w:rPr>
      </w:pPr>
      <w:bookmarkStart w:id="25" w:name="_Toc32304096"/>
      <w:r>
        <w:rPr>
          <w:rFonts w:ascii="Arial" w:hAnsi="Arial" w:cs="Arial"/>
          <w:caps w:val="0"/>
          <w:sz w:val="24"/>
          <w:szCs w:val="24"/>
          <w:u w:val="none"/>
        </w:rPr>
        <w:lastRenderedPageBreak/>
        <w:t>Audit &amp; Risk Committee Dates for 2020</w:t>
      </w:r>
      <w:bookmarkEnd w:id="25"/>
    </w:p>
    <w:p w14:paraId="5E844381" w14:textId="77777777" w:rsidR="00046A45" w:rsidRPr="00DD5B71" w:rsidRDefault="00046A45" w:rsidP="00046A45">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21"/>
        <w:gridCol w:w="5687"/>
      </w:tblGrid>
      <w:tr w:rsidR="00046A45" w:rsidRPr="00F63B97" w14:paraId="18C2801E"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131E900C" w14:textId="77777777" w:rsidR="00046A45" w:rsidRPr="00F63B97" w:rsidRDefault="00046A45" w:rsidP="00153A05">
            <w:pPr>
              <w:jc w:val="both"/>
              <w:rPr>
                <w:rFonts w:ascii="Arial" w:hAnsi="Arial" w:cs="Arial"/>
                <w:b/>
                <w:szCs w:val="24"/>
                <w:lang w:val="en-AU"/>
              </w:rPr>
            </w:pPr>
            <w:r w:rsidRPr="00F63B97">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1688CA38" w14:textId="77777777" w:rsidR="00046A45" w:rsidRPr="00F63B97" w:rsidRDefault="00046A45" w:rsidP="00153A05">
            <w:pPr>
              <w:jc w:val="both"/>
              <w:rPr>
                <w:rFonts w:ascii="Arial" w:hAnsi="Arial" w:cs="Arial"/>
                <w:szCs w:val="24"/>
                <w:lang w:val="en-AU"/>
              </w:rPr>
            </w:pPr>
            <w:r w:rsidRPr="00F63B97">
              <w:rPr>
                <w:rFonts w:ascii="Arial" w:hAnsi="Arial" w:cs="Arial"/>
                <w:szCs w:val="24"/>
                <w:lang w:val="en-AU"/>
              </w:rPr>
              <w:t xml:space="preserve">City of Nedlands </w:t>
            </w:r>
          </w:p>
        </w:tc>
      </w:tr>
      <w:tr w:rsidR="00046A45" w:rsidRPr="00F63B97" w14:paraId="1645FDD0"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78B9B418" w14:textId="77777777" w:rsidR="00046A45" w:rsidRPr="00F63B97" w:rsidRDefault="00046A45" w:rsidP="00153A05">
            <w:pPr>
              <w:jc w:val="both"/>
              <w:rPr>
                <w:rFonts w:ascii="Arial" w:hAnsi="Arial" w:cs="Arial"/>
                <w:b/>
                <w:szCs w:val="24"/>
                <w:lang w:val="en-AU"/>
              </w:rPr>
            </w:pPr>
            <w:r w:rsidRPr="00F63B97">
              <w:rPr>
                <w:rFonts w:ascii="Arial" w:hAnsi="Arial" w:cs="Arial"/>
                <w:b/>
                <w:szCs w:val="24"/>
                <w:lang w:val="en-AU"/>
              </w:rPr>
              <w:t xml:space="preserve">Employee Disclosure under </w:t>
            </w:r>
            <w:r w:rsidRPr="00F63B97">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073EFB93" w14:textId="77777777" w:rsidR="00046A45" w:rsidRPr="00F63B97" w:rsidRDefault="00046A45" w:rsidP="00153A05">
            <w:pPr>
              <w:jc w:val="both"/>
              <w:rPr>
                <w:rFonts w:ascii="Arial" w:hAnsi="Arial" w:cs="Arial"/>
                <w:szCs w:val="24"/>
                <w:lang w:val="en-AU"/>
              </w:rPr>
            </w:pPr>
            <w:r w:rsidRPr="00F63B97">
              <w:rPr>
                <w:rFonts w:ascii="Arial" w:hAnsi="Arial" w:cs="Arial"/>
              </w:rPr>
              <w:t>Nil.</w:t>
            </w:r>
          </w:p>
        </w:tc>
      </w:tr>
      <w:tr w:rsidR="00046A45" w:rsidRPr="00F63B97" w14:paraId="2200EAEF"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1626CC03" w14:textId="77777777" w:rsidR="00046A45" w:rsidRPr="00F63B97" w:rsidRDefault="00046A45" w:rsidP="00153A05">
            <w:pPr>
              <w:jc w:val="both"/>
              <w:rPr>
                <w:rFonts w:ascii="Arial" w:hAnsi="Arial" w:cs="Arial"/>
                <w:b/>
                <w:szCs w:val="24"/>
                <w:lang w:val="en-AU"/>
              </w:rPr>
            </w:pPr>
            <w:r w:rsidRPr="00F63B97">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696D5273" w14:textId="77777777" w:rsidR="00046A45" w:rsidRPr="00F63B97" w:rsidRDefault="00046A45" w:rsidP="00153A05">
            <w:pPr>
              <w:jc w:val="both"/>
              <w:rPr>
                <w:rFonts w:ascii="Arial" w:hAnsi="Arial" w:cs="Arial"/>
                <w:szCs w:val="24"/>
                <w:lang w:val="en-AU"/>
              </w:rPr>
            </w:pPr>
            <w:r w:rsidRPr="00F63B97">
              <w:rPr>
                <w:rFonts w:ascii="Arial" w:hAnsi="Arial" w:cs="Arial"/>
                <w:szCs w:val="24"/>
                <w:lang w:val="en-AU"/>
              </w:rPr>
              <w:t>Lorraine Driscoll – Director Corporate &amp; Strategy</w:t>
            </w:r>
          </w:p>
        </w:tc>
      </w:tr>
      <w:tr w:rsidR="00046A45" w:rsidRPr="00F63B97" w14:paraId="5822584D" w14:textId="77777777" w:rsidTr="002F2E52">
        <w:tc>
          <w:tcPr>
            <w:tcW w:w="2621" w:type="dxa"/>
            <w:tcBorders>
              <w:top w:val="single" w:sz="4" w:space="0" w:color="auto"/>
              <w:left w:val="single" w:sz="4" w:space="0" w:color="auto"/>
              <w:bottom w:val="single" w:sz="4" w:space="0" w:color="auto"/>
              <w:right w:val="single" w:sz="4" w:space="0" w:color="auto"/>
            </w:tcBorders>
          </w:tcPr>
          <w:p w14:paraId="18418E8B" w14:textId="77777777" w:rsidR="00046A45" w:rsidRPr="00F63B97" w:rsidRDefault="00046A45" w:rsidP="00153A05">
            <w:pPr>
              <w:jc w:val="both"/>
              <w:rPr>
                <w:rFonts w:ascii="Arial" w:hAnsi="Arial" w:cs="Arial"/>
                <w:b/>
                <w:szCs w:val="24"/>
              </w:rPr>
            </w:pPr>
            <w:r w:rsidRPr="00F63B97">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26063B6C" w14:textId="77777777" w:rsidR="00046A45" w:rsidRPr="00F63B97" w:rsidRDefault="00046A45" w:rsidP="00153A05">
            <w:pPr>
              <w:jc w:val="both"/>
              <w:rPr>
                <w:rFonts w:ascii="Arial" w:hAnsi="Arial" w:cs="Arial"/>
                <w:szCs w:val="24"/>
              </w:rPr>
            </w:pPr>
            <w:r w:rsidRPr="00F63B97">
              <w:rPr>
                <w:rFonts w:ascii="Arial" w:hAnsi="Arial" w:cs="Arial"/>
                <w:szCs w:val="24"/>
              </w:rPr>
              <w:t>Mark Goodlet</w:t>
            </w:r>
          </w:p>
        </w:tc>
      </w:tr>
      <w:tr w:rsidR="00046A45" w:rsidRPr="00F63B97" w14:paraId="61EC95FF" w14:textId="77777777" w:rsidTr="002F2E52">
        <w:tc>
          <w:tcPr>
            <w:tcW w:w="2621" w:type="dxa"/>
            <w:tcBorders>
              <w:top w:val="single" w:sz="4" w:space="0" w:color="auto"/>
              <w:left w:val="single" w:sz="4" w:space="0" w:color="auto"/>
              <w:bottom w:val="single" w:sz="4" w:space="0" w:color="auto"/>
              <w:right w:val="single" w:sz="4" w:space="0" w:color="auto"/>
            </w:tcBorders>
            <w:hideMark/>
          </w:tcPr>
          <w:p w14:paraId="38A27969" w14:textId="77777777" w:rsidR="00046A45" w:rsidRPr="00F63B97" w:rsidRDefault="00046A45" w:rsidP="00153A05">
            <w:pPr>
              <w:jc w:val="both"/>
              <w:rPr>
                <w:rFonts w:ascii="Arial" w:hAnsi="Arial" w:cs="Arial"/>
                <w:b/>
                <w:szCs w:val="24"/>
                <w:lang w:val="en-AU"/>
              </w:rPr>
            </w:pPr>
            <w:r w:rsidRPr="00F63B97">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4C187926" w14:textId="49536DA8" w:rsidR="00046A45" w:rsidRPr="0081178F" w:rsidRDefault="0034434E" w:rsidP="00153A05">
            <w:pPr>
              <w:ind w:left="522" w:hanging="522"/>
              <w:jc w:val="both"/>
              <w:rPr>
                <w:rFonts w:ascii="Arial" w:hAnsi="Arial" w:cs="Arial"/>
                <w:szCs w:val="32"/>
                <w:lang w:val="en-US"/>
              </w:rPr>
            </w:pPr>
            <w:r>
              <w:rPr>
                <w:rFonts w:ascii="Arial" w:hAnsi="Arial" w:cs="Arial"/>
                <w:szCs w:val="32"/>
                <w:lang w:val="en-US"/>
              </w:rPr>
              <w:t>Nil.</w:t>
            </w:r>
          </w:p>
        </w:tc>
      </w:tr>
    </w:tbl>
    <w:p w14:paraId="20972FC5" w14:textId="77777777" w:rsidR="00E17836" w:rsidRDefault="00E17836" w:rsidP="005A0E9A">
      <w:pPr>
        <w:jc w:val="both"/>
        <w:rPr>
          <w:rFonts w:ascii="Arial" w:hAnsi="Arial" w:cs="Arial"/>
          <w:b/>
          <w:szCs w:val="24"/>
        </w:rPr>
      </w:pPr>
    </w:p>
    <w:p w14:paraId="3C43F5D9" w14:textId="5D3DB615" w:rsidR="005A0E9A" w:rsidRPr="00147AEA" w:rsidRDefault="005A0E9A" w:rsidP="005A0E9A">
      <w:pPr>
        <w:jc w:val="both"/>
        <w:rPr>
          <w:rFonts w:ascii="Arial" w:hAnsi="Arial" w:cs="Arial"/>
          <w:b/>
          <w:szCs w:val="24"/>
        </w:rPr>
      </w:pPr>
      <w:r w:rsidRPr="00147AEA">
        <w:rPr>
          <w:rFonts w:ascii="Arial" w:hAnsi="Arial" w:cs="Arial"/>
          <w:b/>
          <w:szCs w:val="24"/>
        </w:rPr>
        <w:t xml:space="preserve">Regulation 11(da) </w:t>
      </w:r>
      <w:r w:rsidR="007C0CCE">
        <w:rPr>
          <w:rFonts w:ascii="Arial" w:hAnsi="Arial" w:cs="Arial"/>
          <w:b/>
          <w:szCs w:val="24"/>
        </w:rPr>
        <w:t>–</w:t>
      </w:r>
      <w:r w:rsidRPr="00147AEA">
        <w:rPr>
          <w:rFonts w:ascii="Arial" w:hAnsi="Arial" w:cs="Arial"/>
          <w:b/>
          <w:szCs w:val="24"/>
        </w:rPr>
        <w:t xml:space="preserve"> </w:t>
      </w:r>
      <w:r w:rsidR="007C0CCE">
        <w:rPr>
          <w:rFonts w:ascii="Arial" w:hAnsi="Arial" w:cs="Arial"/>
          <w:b/>
          <w:szCs w:val="24"/>
        </w:rPr>
        <w:t>Not Applicable</w:t>
      </w:r>
      <w:r w:rsidR="00EE66A7">
        <w:rPr>
          <w:rFonts w:ascii="Arial" w:hAnsi="Arial" w:cs="Arial"/>
          <w:b/>
          <w:szCs w:val="24"/>
        </w:rPr>
        <w:t xml:space="preserve"> – Recommendation Adopted</w:t>
      </w:r>
    </w:p>
    <w:p w14:paraId="163B67FE" w14:textId="238B2BF9" w:rsidR="005A0E9A" w:rsidRPr="00147AEA" w:rsidRDefault="005A0E9A" w:rsidP="005A0E9A">
      <w:pPr>
        <w:jc w:val="both"/>
        <w:rPr>
          <w:rFonts w:ascii="Arial" w:hAnsi="Arial" w:cs="Arial"/>
          <w:szCs w:val="24"/>
        </w:rPr>
      </w:pPr>
    </w:p>
    <w:p w14:paraId="00112CCE" w14:textId="6EF3A9DF" w:rsidR="005A0E9A" w:rsidRPr="00147AEA" w:rsidRDefault="005A0E9A" w:rsidP="005A0E9A">
      <w:pPr>
        <w:jc w:val="both"/>
        <w:rPr>
          <w:rFonts w:ascii="Arial" w:hAnsi="Arial" w:cs="Arial"/>
          <w:szCs w:val="24"/>
        </w:rPr>
      </w:pPr>
      <w:r w:rsidRPr="00147AEA">
        <w:rPr>
          <w:rFonts w:ascii="Arial" w:hAnsi="Arial" w:cs="Arial"/>
          <w:szCs w:val="24"/>
        </w:rPr>
        <w:t xml:space="preserve">Moved – Councillor </w:t>
      </w:r>
      <w:r w:rsidR="001A63A8">
        <w:rPr>
          <w:rFonts w:ascii="Arial" w:hAnsi="Arial" w:cs="Arial"/>
          <w:szCs w:val="24"/>
        </w:rPr>
        <w:t>Senathirajah</w:t>
      </w:r>
    </w:p>
    <w:p w14:paraId="2DF090C9" w14:textId="67342547" w:rsidR="005A0E9A" w:rsidRPr="00147AEA" w:rsidRDefault="005A0E9A" w:rsidP="005A0E9A">
      <w:pPr>
        <w:jc w:val="both"/>
        <w:rPr>
          <w:rFonts w:ascii="Arial" w:hAnsi="Arial" w:cs="Arial"/>
          <w:szCs w:val="24"/>
        </w:rPr>
      </w:pPr>
      <w:r w:rsidRPr="00147AEA">
        <w:rPr>
          <w:rFonts w:ascii="Arial" w:hAnsi="Arial" w:cs="Arial"/>
          <w:szCs w:val="24"/>
        </w:rPr>
        <w:t xml:space="preserve">Seconded – Councillor </w:t>
      </w:r>
      <w:r w:rsidR="00C82218">
        <w:rPr>
          <w:rFonts w:ascii="Arial" w:hAnsi="Arial" w:cs="Arial"/>
          <w:szCs w:val="24"/>
        </w:rPr>
        <w:t>Mangano</w:t>
      </w:r>
    </w:p>
    <w:p w14:paraId="00EF4079" w14:textId="385FC481" w:rsidR="005A0E9A" w:rsidRPr="00147AEA" w:rsidRDefault="007E126A" w:rsidP="005A0E9A">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3360" behindDoc="1" locked="0" layoutInCell="1" allowOverlap="1" wp14:anchorId="19512944" wp14:editId="60CC2C88">
                <wp:simplePos x="0" y="0"/>
                <wp:positionH relativeFrom="column">
                  <wp:posOffset>-13050</wp:posOffset>
                </wp:positionH>
                <wp:positionV relativeFrom="paragraph">
                  <wp:posOffset>182951</wp:posOffset>
                </wp:positionV>
                <wp:extent cx="5311033" cy="1751330"/>
                <wp:effectExtent l="0" t="0" r="4445" b="1270"/>
                <wp:wrapNone/>
                <wp:docPr id="6" name="Rectangle 6"/>
                <wp:cNvGraphicFramePr/>
                <a:graphic xmlns:a="http://schemas.openxmlformats.org/drawingml/2006/main">
                  <a:graphicData uri="http://schemas.microsoft.com/office/word/2010/wordprocessingShape">
                    <wps:wsp>
                      <wps:cNvSpPr/>
                      <wps:spPr>
                        <a:xfrm>
                          <a:off x="0" y="0"/>
                          <a:ext cx="5311033" cy="17513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F288B" id="Rectangle 6" o:spid="_x0000_s1026" style="position:absolute;margin-left:-1.05pt;margin-top:14.4pt;width:418.2pt;height:13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" fillcolor="#d8d8d8 [2732]" stroked="f" strokeweight="2pt"/>
            </w:pict>
          </mc:Fallback>
        </mc:AlternateContent>
      </w:r>
    </w:p>
    <w:p w14:paraId="40647BCE" w14:textId="30E766CE" w:rsidR="007C0CCE" w:rsidRPr="00AC06F0" w:rsidRDefault="007C0CCE" w:rsidP="007C0CCE">
      <w:pPr>
        <w:jc w:val="both"/>
        <w:rPr>
          <w:rFonts w:ascii="Arial" w:hAnsi="Arial" w:cs="Arial"/>
          <w:b/>
          <w:sz w:val="28"/>
          <w:szCs w:val="24"/>
          <w:lang w:val="en-US"/>
        </w:rPr>
      </w:pPr>
      <w:r>
        <w:rPr>
          <w:rFonts w:ascii="Arial" w:hAnsi="Arial" w:cs="Arial"/>
          <w:b/>
          <w:sz w:val="28"/>
          <w:szCs w:val="24"/>
          <w:lang w:val="en-US"/>
        </w:rPr>
        <w:t xml:space="preserve">Committee Recommendation / </w:t>
      </w:r>
      <w:r w:rsidRPr="00AC06F0">
        <w:rPr>
          <w:rFonts w:ascii="Arial" w:hAnsi="Arial" w:cs="Arial"/>
          <w:b/>
          <w:sz w:val="28"/>
          <w:szCs w:val="24"/>
          <w:lang w:val="en-US"/>
        </w:rPr>
        <w:t>Recommendation to Committee</w:t>
      </w:r>
    </w:p>
    <w:p w14:paraId="69EE76CF" w14:textId="77777777" w:rsidR="007C0CCE" w:rsidRDefault="007C0CCE" w:rsidP="007C0CCE">
      <w:pPr>
        <w:rPr>
          <w:rFonts w:ascii="Arial" w:hAnsi="Arial" w:cs="Arial"/>
          <w:szCs w:val="22"/>
        </w:rPr>
      </w:pPr>
    </w:p>
    <w:p w14:paraId="7C50CF64" w14:textId="77777777" w:rsidR="007C0CCE" w:rsidRDefault="007C0CCE" w:rsidP="007C0CCE">
      <w:pPr>
        <w:jc w:val="both"/>
        <w:rPr>
          <w:rFonts w:ascii="Arial" w:hAnsi="Arial" w:cs="Arial"/>
          <w:b/>
          <w:szCs w:val="22"/>
        </w:rPr>
      </w:pPr>
      <w:r w:rsidRPr="00AC06F0">
        <w:rPr>
          <w:rFonts w:ascii="Arial" w:hAnsi="Arial" w:cs="Arial"/>
          <w:b/>
          <w:szCs w:val="22"/>
        </w:rPr>
        <w:t>The Audit and Risk Committee agrees to the following Audit and Risk Committee Meetings dates for the remainder of 20</w:t>
      </w:r>
      <w:r>
        <w:rPr>
          <w:rFonts w:ascii="Arial" w:hAnsi="Arial" w:cs="Arial"/>
          <w:b/>
          <w:szCs w:val="22"/>
        </w:rPr>
        <w:t>20</w:t>
      </w:r>
      <w:r w:rsidRPr="00AC06F0">
        <w:rPr>
          <w:rFonts w:ascii="Arial" w:hAnsi="Arial" w:cs="Arial"/>
          <w:b/>
          <w:szCs w:val="22"/>
        </w:rPr>
        <w:t>:</w:t>
      </w:r>
    </w:p>
    <w:p w14:paraId="43313A9F" w14:textId="77777777" w:rsidR="007C0CCE" w:rsidRPr="00AC06F0" w:rsidRDefault="007C0CCE" w:rsidP="007C0CCE">
      <w:pPr>
        <w:jc w:val="both"/>
        <w:rPr>
          <w:rFonts w:ascii="Arial" w:hAnsi="Arial" w:cs="Arial"/>
          <w:b/>
          <w:szCs w:val="22"/>
        </w:rPr>
      </w:pPr>
    </w:p>
    <w:p w14:paraId="52A2B303" w14:textId="77777777" w:rsidR="007C0CCE" w:rsidRDefault="007C0CCE" w:rsidP="007C0CCE">
      <w:pPr>
        <w:pStyle w:val="ListParagraph"/>
        <w:numPr>
          <w:ilvl w:val="0"/>
          <w:numId w:val="35"/>
        </w:numPr>
        <w:ind w:left="567" w:hanging="567"/>
        <w:rPr>
          <w:rFonts w:ascii="Arial" w:hAnsi="Arial" w:cs="Arial"/>
          <w:b/>
          <w:bCs/>
          <w:szCs w:val="22"/>
        </w:rPr>
      </w:pPr>
      <w:r>
        <w:rPr>
          <w:rFonts w:ascii="Arial" w:hAnsi="Arial" w:cs="Arial"/>
          <w:b/>
          <w:bCs/>
          <w:szCs w:val="22"/>
        </w:rPr>
        <w:t>8</w:t>
      </w:r>
      <w:r w:rsidRPr="0034434E">
        <w:rPr>
          <w:rFonts w:ascii="Arial" w:hAnsi="Arial" w:cs="Arial"/>
          <w:b/>
          <w:bCs/>
          <w:szCs w:val="22"/>
          <w:vertAlign w:val="superscript"/>
        </w:rPr>
        <w:t>th</w:t>
      </w:r>
      <w:r>
        <w:rPr>
          <w:rFonts w:ascii="Arial" w:hAnsi="Arial" w:cs="Arial"/>
          <w:b/>
          <w:bCs/>
          <w:szCs w:val="22"/>
        </w:rPr>
        <w:t xml:space="preserve"> June 2020;</w:t>
      </w:r>
    </w:p>
    <w:p w14:paraId="46BA5E58" w14:textId="77777777" w:rsidR="007C0CCE" w:rsidRDefault="007C0CCE" w:rsidP="007C0CCE">
      <w:pPr>
        <w:pStyle w:val="ListParagraph"/>
        <w:ind w:left="567" w:hanging="567"/>
        <w:rPr>
          <w:rFonts w:ascii="Arial" w:hAnsi="Arial" w:cs="Arial"/>
          <w:b/>
          <w:bCs/>
          <w:szCs w:val="22"/>
        </w:rPr>
      </w:pPr>
    </w:p>
    <w:p w14:paraId="76C23127" w14:textId="77777777" w:rsidR="007C0CCE" w:rsidRDefault="007C0CCE" w:rsidP="007C0CCE">
      <w:pPr>
        <w:pStyle w:val="ListParagraph"/>
        <w:numPr>
          <w:ilvl w:val="0"/>
          <w:numId w:val="35"/>
        </w:numPr>
        <w:ind w:left="567" w:hanging="567"/>
        <w:rPr>
          <w:rFonts w:ascii="Arial" w:hAnsi="Arial" w:cs="Arial"/>
          <w:b/>
          <w:bCs/>
          <w:szCs w:val="22"/>
        </w:rPr>
      </w:pPr>
      <w:r>
        <w:rPr>
          <w:rFonts w:ascii="Arial" w:hAnsi="Arial" w:cs="Arial"/>
          <w:b/>
          <w:bCs/>
          <w:szCs w:val="22"/>
        </w:rPr>
        <w:t>5</w:t>
      </w:r>
      <w:r w:rsidRPr="009F25DD">
        <w:rPr>
          <w:rFonts w:ascii="Arial" w:hAnsi="Arial" w:cs="Arial"/>
          <w:b/>
          <w:bCs/>
          <w:szCs w:val="22"/>
          <w:vertAlign w:val="superscript"/>
        </w:rPr>
        <w:t>th</w:t>
      </w:r>
      <w:r>
        <w:rPr>
          <w:rFonts w:ascii="Arial" w:hAnsi="Arial" w:cs="Arial"/>
          <w:b/>
          <w:bCs/>
          <w:szCs w:val="22"/>
        </w:rPr>
        <w:t xml:space="preserve"> October 2020; and</w:t>
      </w:r>
    </w:p>
    <w:p w14:paraId="12E4A78C" w14:textId="77777777" w:rsidR="007C0CCE" w:rsidRPr="0034434E" w:rsidRDefault="007C0CCE" w:rsidP="007C0CCE">
      <w:pPr>
        <w:ind w:left="567" w:hanging="567"/>
        <w:rPr>
          <w:rFonts w:ascii="Arial" w:hAnsi="Arial" w:cs="Arial"/>
          <w:b/>
          <w:bCs/>
          <w:szCs w:val="22"/>
        </w:rPr>
      </w:pPr>
    </w:p>
    <w:p w14:paraId="68FC5B6E" w14:textId="77777777" w:rsidR="007C0CCE" w:rsidRPr="0034434E" w:rsidRDefault="007C0CCE" w:rsidP="007C0CCE">
      <w:pPr>
        <w:pStyle w:val="ListParagraph"/>
        <w:numPr>
          <w:ilvl w:val="0"/>
          <w:numId w:val="35"/>
        </w:numPr>
        <w:ind w:left="567" w:hanging="567"/>
        <w:rPr>
          <w:rFonts w:ascii="Arial" w:hAnsi="Arial" w:cs="Arial"/>
          <w:b/>
          <w:bCs/>
          <w:szCs w:val="22"/>
        </w:rPr>
      </w:pPr>
      <w:r>
        <w:rPr>
          <w:rFonts w:ascii="Arial" w:hAnsi="Arial" w:cs="Arial"/>
          <w:b/>
          <w:bCs/>
          <w:szCs w:val="22"/>
        </w:rPr>
        <w:t>9</w:t>
      </w:r>
      <w:r>
        <w:rPr>
          <w:rFonts w:ascii="Arial" w:hAnsi="Arial" w:cs="Arial"/>
          <w:b/>
          <w:bCs/>
          <w:szCs w:val="22"/>
          <w:vertAlign w:val="superscript"/>
        </w:rPr>
        <w:t>th</w:t>
      </w:r>
      <w:r>
        <w:rPr>
          <w:rFonts w:ascii="Arial" w:hAnsi="Arial" w:cs="Arial"/>
          <w:b/>
          <w:bCs/>
          <w:szCs w:val="22"/>
        </w:rPr>
        <w:t xml:space="preserve"> November 2020.</w:t>
      </w:r>
    </w:p>
    <w:p w14:paraId="395480A1" w14:textId="77777777" w:rsidR="007E126A" w:rsidRDefault="007E126A" w:rsidP="005A0E9A">
      <w:pPr>
        <w:jc w:val="right"/>
        <w:rPr>
          <w:rFonts w:ascii="Arial" w:hAnsi="Arial" w:cs="Arial"/>
          <w:b/>
          <w:szCs w:val="24"/>
        </w:rPr>
      </w:pPr>
    </w:p>
    <w:p w14:paraId="1DC5C4E7" w14:textId="7FFA1DC1" w:rsidR="005A0E9A" w:rsidRPr="00147AEA" w:rsidRDefault="007C0CCE" w:rsidP="005A0E9A">
      <w:pPr>
        <w:jc w:val="right"/>
        <w:rPr>
          <w:rFonts w:ascii="Arial" w:hAnsi="Arial" w:cs="Arial"/>
          <w:b/>
          <w:szCs w:val="24"/>
        </w:rPr>
      </w:pPr>
      <w:r>
        <w:rPr>
          <w:rFonts w:ascii="Arial" w:hAnsi="Arial" w:cs="Arial"/>
          <w:b/>
          <w:szCs w:val="24"/>
        </w:rPr>
        <w:t xml:space="preserve">CARRIED UNANIMOUSLY </w:t>
      </w:r>
      <w:r w:rsidR="00D60864">
        <w:rPr>
          <w:rFonts w:ascii="Arial" w:hAnsi="Arial" w:cs="Arial"/>
          <w:b/>
          <w:szCs w:val="24"/>
        </w:rPr>
        <w:t>4/-</w:t>
      </w:r>
    </w:p>
    <w:p w14:paraId="068D83D7" w14:textId="7E078281" w:rsidR="005A0E9A" w:rsidRPr="007E126A" w:rsidRDefault="005A0E9A" w:rsidP="0034434E">
      <w:pPr>
        <w:jc w:val="both"/>
        <w:rPr>
          <w:rFonts w:ascii="Arial" w:hAnsi="Arial" w:cs="Arial"/>
          <w:bCs/>
          <w:szCs w:val="28"/>
          <w:lang w:val="en-US"/>
        </w:rPr>
      </w:pPr>
    </w:p>
    <w:p w14:paraId="01267FEF" w14:textId="77777777" w:rsidR="005A0E9A" w:rsidRPr="007E126A" w:rsidRDefault="005A0E9A" w:rsidP="0034434E">
      <w:pPr>
        <w:jc w:val="both"/>
        <w:rPr>
          <w:rFonts w:ascii="Arial" w:hAnsi="Arial" w:cs="Arial"/>
          <w:bCs/>
          <w:szCs w:val="28"/>
          <w:lang w:val="en-US"/>
        </w:rPr>
      </w:pPr>
    </w:p>
    <w:p w14:paraId="3A595F66" w14:textId="77777777" w:rsidR="0034434E" w:rsidRPr="00050994" w:rsidRDefault="0034434E" w:rsidP="0034434E">
      <w:pPr>
        <w:jc w:val="both"/>
        <w:rPr>
          <w:rFonts w:ascii="Arial" w:hAnsi="Arial" w:cs="Arial"/>
          <w:b/>
          <w:sz w:val="28"/>
          <w:szCs w:val="24"/>
          <w:lang w:val="en-US"/>
        </w:rPr>
      </w:pPr>
      <w:r>
        <w:rPr>
          <w:rFonts w:ascii="Arial" w:hAnsi="Arial" w:cs="Arial"/>
          <w:b/>
          <w:sz w:val="28"/>
          <w:szCs w:val="24"/>
          <w:lang w:val="en-US"/>
        </w:rPr>
        <w:t>Executive Summary</w:t>
      </w:r>
    </w:p>
    <w:p w14:paraId="11AD9051" w14:textId="77777777" w:rsidR="0034434E" w:rsidRDefault="0034434E" w:rsidP="0034434E">
      <w:pPr>
        <w:jc w:val="both"/>
        <w:rPr>
          <w:rFonts w:ascii="Arial" w:hAnsi="Arial" w:cs="Arial"/>
          <w:szCs w:val="24"/>
          <w:lang w:val="en-US"/>
        </w:rPr>
      </w:pPr>
    </w:p>
    <w:p w14:paraId="4A86391C" w14:textId="18A6C396" w:rsidR="0034434E" w:rsidRDefault="0034434E" w:rsidP="0034434E">
      <w:pPr>
        <w:jc w:val="both"/>
        <w:rPr>
          <w:rFonts w:ascii="Arial" w:hAnsi="Arial" w:cs="Arial"/>
          <w:szCs w:val="24"/>
          <w:lang w:val="en-US"/>
        </w:rPr>
      </w:pPr>
      <w:r>
        <w:rPr>
          <w:rFonts w:ascii="Arial" w:hAnsi="Arial" w:cs="Arial"/>
          <w:szCs w:val="24"/>
          <w:lang w:val="en-US"/>
        </w:rPr>
        <w:t xml:space="preserve">This report seeks the Audit and Risk Committee’s approval to set the </w:t>
      </w:r>
      <w:r w:rsidR="00734656">
        <w:rPr>
          <w:rFonts w:ascii="Arial" w:hAnsi="Arial" w:cs="Arial"/>
          <w:szCs w:val="24"/>
          <w:lang w:val="en-US"/>
        </w:rPr>
        <w:t>remaining</w:t>
      </w:r>
      <w:r>
        <w:rPr>
          <w:rFonts w:ascii="Arial" w:hAnsi="Arial" w:cs="Arial"/>
          <w:szCs w:val="24"/>
          <w:lang w:val="en-US"/>
        </w:rPr>
        <w:t xml:space="preserve"> Committee dates for 2020.</w:t>
      </w:r>
    </w:p>
    <w:p w14:paraId="49EDF7FA" w14:textId="68563E7F" w:rsidR="0034434E" w:rsidRDefault="0034434E" w:rsidP="0034434E">
      <w:pPr>
        <w:rPr>
          <w:rFonts w:ascii="Arial" w:hAnsi="Arial" w:cs="Arial"/>
          <w:szCs w:val="22"/>
        </w:rPr>
      </w:pPr>
    </w:p>
    <w:p w14:paraId="4FA87802" w14:textId="77777777" w:rsidR="007E126A" w:rsidRDefault="007E126A" w:rsidP="0034434E">
      <w:pPr>
        <w:rPr>
          <w:rFonts w:ascii="Arial" w:hAnsi="Arial" w:cs="Arial"/>
          <w:szCs w:val="22"/>
        </w:rPr>
      </w:pPr>
    </w:p>
    <w:p w14:paraId="144217D6" w14:textId="77777777" w:rsidR="0034434E" w:rsidRPr="00AC06F0" w:rsidRDefault="0034434E" w:rsidP="0034434E">
      <w:pPr>
        <w:rPr>
          <w:rFonts w:ascii="Arial" w:hAnsi="Arial" w:cs="Arial"/>
          <w:b/>
          <w:sz w:val="28"/>
          <w:szCs w:val="22"/>
        </w:rPr>
      </w:pPr>
      <w:r w:rsidRPr="00AC06F0">
        <w:rPr>
          <w:rFonts w:ascii="Arial" w:hAnsi="Arial" w:cs="Arial"/>
          <w:b/>
          <w:sz w:val="28"/>
          <w:szCs w:val="22"/>
        </w:rPr>
        <w:t>Discussion/Overview</w:t>
      </w:r>
    </w:p>
    <w:p w14:paraId="46992FBA" w14:textId="77777777" w:rsidR="0034434E" w:rsidRDefault="0034434E" w:rsidP="0034434E">
      <w:pPr>
        <w:rPr>
          <w:rFonts w:ascii="Arial" w:hAnsi="Arial" w:cs="Arial"/>
          <w:szCs w:val="22"/>
        </w:rPr>
      </w:pPr>
    </w:p>
    <w:p w14:paraId="7DC8DB3E" w14:textId="7E263675" w:rsidR="0034434E" w:rsidRDefault="0034434E" w:rsidP="0034434E">
      <w:pPr>
        <w:jc w:val="both"/>
        <w:rPr>
          <w:rFonts w:ascii="Arial" w:hAnsi="Arial" w:cs="Arial"/>
          <w:szCs w:val="22"/>
        </w:rPr>
      </w:pPr>
      <w:r>
        <w:rPr>
          <w:rFonts w:ascii="Arial" w:hAnsi="Arial" w:cs="Arial"/>
          <w:szCs w:val="22"/>
        </w:rPr>
        <w:t xml:space="preserve">For the Audit and Risk Committee to </w:t>
      </w:r>
      <w:r w:rsidR="00A90249">
        <w:rPr>
          <w:rFonts w:ascii="Arial" w:hAnsi="Arial" w:cs="Arial"/>
          <w:szCs w:val="22"/>
        </w:rPr>
        <w:t>fulfill</w:t>
      </w:r>
      <w:r>
        <w:rPr>
          <w:rFonts w:ascii="Arial" w:hAnsi="Arial" w:cs="Arial"/>
          <w:szCs w:val="22"/>
        </w:rPr>
        <w:t xml:space="preserve"> </w:t>
      </w:r>
      <w:r w:rsidR="0034782B">
        <w:rPr>
          <w:rFonts w:ascii="Arial" w:hAnsi="Arial" w:cs="Arial"/>
          <w:szCs w:val="22"/>
        </w:rPr>
        <w:t>its</w:t>
      </w:r>
      <w:r>
        <w:rPr>
          <w:rFonts w:ascii="Arial" w:hAnsi="Arial" w:cs="Arial"/>
          <w:szCs w:val="22"/>
        </w:rPr>
        <w:t xml:space="preserve"> duty to the Council, it must meet several times a year. </w:t>
      </w:r>
    </w:p>
    <w:p w14:paraId="1D8FD036" w14:textId="77777777" w:rsidR="0034434E" w:rsidRDefault="0034434E" w:rsidP="0034434E">
      <w:pPr>
        <w:jc w:val="both"/>
        <w:rPr>
          <w:rFonts w:ascii="Arial" w:hAnsi="Arial" w:cs="Arial"/>
          <w:szCs w:val="22"/>
        </w:rPr>
      </w:pPr>
    </w:p>
    <w:p w14:paraId="313376AB" w14:textId="60FF6596" w:rsidR="0034434E" w:rsidRDefault="0034434E" w:rsidP="0034434E">
      <w:pPr>
        <w:jc w:val="both"/>
        <w:rPr>
          <w:rFonts w:ascii="Arial" w:hAnsi="Arial" w:cs="Arial"/>
          <w:szCs w:val="22"/>
        </w:rPr>
      </w:pPr>
      <w:r>
        <w:rPr>
          <w:rFonts w:ascii="Arial" w:hAnsi="Arial" w:cs="Arial"/>
          <w:szCs w:val="22"/>
        </w:rPr>
        <w:t>In scheduling the remaining meetings for 2020 around key financial and auditing dates the Audit &amp; Risk Committee will be allowing Administration to plan reports around these dates and provide timely information to the Committee.</w:t>
      </w:r>
    </w:p>
    <w:p w14:paraId="73DC1667" w14:textId="63106DE8" w:rsidR="005A0E9A" w:rsidRDefault="005A0E9A">
      <w:pPr>
        <w:rPr>
          <w:rFonts w:ascii="Arial" w:hAnsi="Arial" w:cs="Arial"/>
          <w:b/>
          <w:szCs w:val="22"/>
        </w:rPr>
      </w:pPr>
    </w:p>
    <w:p w14:paraId="5588027B" w14:textId="78947F14" w:rsidR="0034434E" w:rsidRDefault="0034434E" w:rsidP="0034434E">
      <w:pPr>
        <w:rPr>
          <w:rFonts w:ascii="Arial" w:hAnsi="Arial" w:cs="Arial"/>
          <w:b/>
          <w:szCs w:val="22"/>
        </w:rPr>
      </w:pPr>
      <w:r>
        <w:rPr>
          <w:rFonts w:ascii="Arial" w:hAnsi="Arial" w:cs="Arial"/>
          <w:b/>
          <w:szCs w:val="22"/>
        </w:rPr>
        <w:t>Key Relevant Previous Council Decisions:</w:t>
      </w:r>
    </w:p>
    <w:p w14:paraId="5DD40DAF" w14:textId="77777777" w:rsidR="0034434E" w:rsidRDefault="0034434E" w:rsidP="0034434E">
      <w:pPr>
        <w:rPr>
          <w:rFonts w:ascii="Arial" w:hAnsi="Arial" w:cs="Arial"/>
          <w:b/>
          <w:szCs w:val="22"/>
        </w:rPr>
      </w:pPr>
    </w:p>
    <w:p w14:paraId="2B1DED15" w14:textId="77777777" w:rsidR="0034434E" w:rsidRPr="00AC06F0" w:rsidRDefault="0034434E" w:rsidP="0034434E">
      <w:pPr>
        <w:rPr>
          <w:rFonts w:ascii="Arial" w:hAnsi="Arial" w:cs="Arial"/>
          <w:szCs w:val="22"/>
        </w:rPr>
      </w:pPr>
      <w:r>
        <w:rPr>
          <w:rFonts w:ascii="Arial" w:hAnsi="Arial" w:cs="Arial"/>
          <w:szCs w:val="22"/>
        </w:rPr>
        <w:t>There are no relevant previous Council decisions to consider.</w:t>
      </w:r>
    </w:p>
    <w:p w14:paraId="1526A66F" w14:textId="19B06F95" w:rsidR="0034434E" w:rsidRDefault="0034434E" w:rsidP="0034434E">
      <w:pPr>
        <w:rPr>
          <w:rFonts w:ascii="Arial" w:hAnsi="Arial" w:cs="Arial"/>
          <w:szCs w:val="22"/>
        </w:rPr>
      </w:pPr>
    </w:p>
    <w:p w14:paraId="20B55A4F" w14:textId="77777777" w:rsidR="007E126A" w:rsidRDefault="007E126A" w:rsidP="0034434E">
      <w:pPr>
        <w:rPr>
          <w:rFonts w:ascii="Arial" w:hAnsi="Arial" w:cs="Arial"/>
          <w:szCs w:val="22"/>
        </w:rPr>
      </w:pPr>
    </w:p>
    <w:p w14:paraId="06CBA215" w14:textId="77777777" w:rsidR="0034434E" w:rsidRPr="009559FE" w:rsidRDefault="0034434E" w:rsidP="0034434E">
      <w:pPr>
        <w:rPr>
          <w:rFonts w:ascii="Arial" w:hAnsi="Arial" w:cs="Arial"/>
          <w:b/>
          <w:sz w:val="28"/>
          <w:szCs w:val="22"/>
        </w:rPr>
      </w:pPr>
      <w:r w:rsidRPr="009559FE">
        <w:rPr>
          <w:rFonts w:ascii="Arial" w:hAnsi="Arial" w:cs="Arial"/>
          <w:b/>
          <w:sz w:val="28"/>
          <w:szCs w:val="22"/>
        </w:rPr>
        <w:t>Budget/Financial Implications</w:t>
      </w:r>
    </w:p>
    <w:p w14:paraId="4D15A41E" w14:textId="77777777" w:rsidR="0034434E" w:rsidRDefault="0034434E" w:rsidP="0034434E">
      <w:pPr>
        <w:rPr>
          <w:rFonts w:ascii="Arial" w:hAnsi="Arial" w:cs="Arial"/>
          <w:szCs w:val="22"/>
        </w:rPr>
      </w:pPr>
    </w:p>
    <w:p w14:paraId="5245FE58" w14:textId="77777777" w:rsidR="0034434E" w:rsidRDefault="0034434E" w:rsidP="0034434E">
      <w:pPr>
        <w:rPr>
          <w:rFonts w:ascii="Arial" w:hAnsi="Arial" w:cs="Arial"/>
          <w:szCs w:val="22"/>
        </w:rPr>
      </w:pPr>
      <w:r>
        <w:rPr>
          <w:rFonts w:ascii="Arial" w:hAnsi="Arial" w:cs="Arial"/>
          <w:szCs w:val="22"/>
        </w:rPr>
        <w:t>There are no Budget/Financial Implications.</w:t>
      </w:r>
    </w:p>
    <w:p w14:paraId="05EE5607" w14:textId="77777777" w:rsidR="00F417D4" w:rsidRDefault="00F417D4" w:rsidP="00F417D4">
      <w:pPr>
        <w:jc w:val="both"/>
        <w:rPr>
          <w:rFonts w:ascii="Arial" w:hAnsi="Arial" w:cs="Arial"/>
          <w:szCs w:val="24"/>
          <w:lang w:val="en-US"/>
        </w:rPr>
      </w:pPr>
    </w:p>
    <w:p w14:paraId="6D91A8FC" w14:textId="1F029BA3" w:rsidR="007C1DEB" w:rsidRDefault="007C1DEB" w:rsidP="00CD310D">
      <w:pPr>
        <w:jc w:val="both"/>
        <w:rPr>
          <w:rFonts w:ascii="Arial" w:hAnsi="Arial" w:cs="Arial"/>
          <w:szCs w:val="22"/>
        </w:rPr>
      </w:pPr>
    </w:p>
    <w:p w14:paraId="42197FA7" w14:textId="6742EF6D" w:rsidR="002E51AA" w:rsidRDefault="002E51AA" w:rsidP="00CD310D">
      <w:pPr>
        <w:jc w:val="both"/>
        <w:rPr>
          <w:rFonts w:ascii="Arial" w:hAnsi="Arial" w:cs="Arial"/>
          <w:szCs w:val="22"/>
        </w:rPr>
      </w:pPr>
    </w:p>
    <w:p w14:paraId="21F1967B" w14:textId="6DB300F1" w:rsidR="00157183" w:rsidRDefault="00157183">
      <w:pPr>
        <w:rPr>
          <w:rFonts w:ascii="Arial" w:hAnsi="Arial" w:cs="Arial"/>
          <w:szCs w:val="22"/>
        </w:rPr>
      </w:pPr>
      <w:r>
        <w:rPr>
          <w:rFonts w:ascii="Arial" w:hAnsi="Arial" w:cs="Arial"/>
          <w:szCs w:val="22"/>
        </w:rPr>
        <w:br w:type="page"/>
      </w:r>
    </w:p>
    <w:p w14:paraId="07380DF2" w14:textId="77777777" w:rsidR="003125CA" w:rsidRDefault="003125CA">
      <w:pPr>
        <w:rPr>
          <w:rFonts w:ascii="Arial" w:hAnsi="Arial" w:cs="Arial"/>
          <w:szCs w:val="22"/>
        </w:rPr>
      </w:pPr>
    </w:p>
    <w:p w14:paraId="0968F9BF" w14:textId="77777777" w:rsidR="00406BA0" w:rsidRPr="00447353" w:rsidRDefault="00406BA0" w:rsidP="00662905">
      <w:pPr>
        <w:pStyle w:val="Heading1"/>
        <w:numPr>
          <w:ilvl w:val="0"/>
          <w:numId w:val="42"/>
        </w:numPr>
        <w:tabs>
          <w:tab w:val="clear" w:pos="720"/>
        </w:tabs>
        <w:spacing w:before="0" w:after="0"/>
        <w:ind w:left="0" w:hanging="993"/>
        <w:rPr>
          <w:rFonts w:ascii="Arial" w:hAnsi="Arial" w:cs="Arial"/>
          <w:caps w:val="0"/>
          <w:sz w:val="24"/>
          <w:szCs w:val="24"/>
          <w:u w:val="none"/>
        </w:rPr>
      </w:pPr>
      <w:bookmarkStart w:id="26" w:name="_Toc489603356"/>
      <w:bookmarkStart w:id="27" w:name="_Toc32304097"/>
      <w:r w:rsidRPr="00447353">
        <w:rPr>
          <w:rFonts w:ascii="Arial" w:hAnsi="Arial" w:cs="Arial"/>
          <w:caps w:val="0"/>
          <w:sz w:val="24"/>
          <w:szCs w:val="24"/>
          <w:u w:val="none"/>
        </w:rPr>
        <w:t>Confidential Item</w:t>
      </w:r>
      <w:bookmarkEnd w:id="26"/>
      <w:r w:rsidRPr="00447353">
        <w:rPr>
          <w:rFonts w:ascii="Arial" w:hAnsi="Arial" w:cs="Arial"/>
          <w:caps w:val="0"/>
          <w:sz w:val="24"/>
          <w:szCs w:val="24"/>
          <w:u w:val="none"/>
        </w:rPr>
        <w:t>s</w:t>
      </w:r>
      <w:bookmarkEnd w:id="27"/>
    </w:p>
    <w:p w14:paraId="255D5A96" w14:textId="77777777" w:rsidR="00662905" w:rsidRPr="00662905" w:rsidRDefault="00662905" w:rsidP="00662905">
      <w:pPr>
        <w:rPr>
          <w:rFonts w:ascii="Arial" w:hAnsi="Arial" w:cs="Arial"/>
          <w:szCs w:val="22"/>
        </w:rPr>
      </w:pPr>
    </w:p>
    <w:p w14:paraId="63D427A2" w14:textId="76915E8D" w:rsidR="00915CD7" w:rsidRDefault="00915CD7">
      <w:pPr>
        <w:rPr>
          <w:rFonts w:ascii="Arial" w:hAnsi="Arial" w:cs="Arial"/>
          <w:szCs w:val="22"/>
        </w:rPr>
      </w:pPr>
      <w:r>
        <w:rPr>
          <w:rFonts w:ascii="Arial" w:hAnsi="Arial" w:cs="Arial"/>
          <w:szCs w:val="22"/>
        </w:rPr>
        <w:t>Nil.</w:t>
      </w:r>
    </w:p>
    <w:p w14:paraId="472CC8FB" w14:textId="77777777" w:rsidR="00662905" w:rsidRPr="00662905" w:rsidRDefault="00662905" w:rsidP="00662905">
      <w:pPr>
        <w:rPr>
          <w:rFonts w:ascii="Arial" w:hAnsi="Arial" w:cs="Arial"/>
          <w:szCs w:val="22"/>
        </w:rPr>
      </w:pPr>
    </w:p>
    <w:p w14:paraId="360C872F" w14:textId="77777777" w:rsidR="00A21200" w:rsidRDefault="00A21200">
      <w:pPr>
        <w:rPr>
          <w:rFonts w:ascii="Arial" w:hAnsi="Arial" w:cs="Arial"/>
          <w:szCs w:val="22"/>
        </w:rPr>
      </w:pPr>
    </w:p>
    <w:p w14:paraId="722EEF25" w14:textId="3A51BD27" w:rsidR="00D05D60" w:rsidRPr="0017118C" w:rsidRDefault="00812014" w:rsidP="00C976DF">
      <w:pPr>
        <w:pStyle w:val="Heading1"/>
        <w:numPr>
          <w:ilvl w:val="0"/>
          <w:numId w:val="42"/>
        </w:numPr>
        <w:tabs>
          <w:tab w:val="clear" w:pos="720"/>
        </w:tabs>
        <w:spacing w:before="0" w:after="0"/>
        <w:ind w:left="0" w:hanging="1146"/>
        <w:rPr>
          <w:rFonts w:ascii="Arial" w:hAnsi="Arial" w:cs="Arial"/>
          <w:sz w:val="24"/>
          <w:szCs w:val="24"/>
          <w:u w:val="none"/>
        </w:rPr>
      </w:pPr>
      <w:bookmarkStart w:id="28" w:name="_Toc489603359"/>
      <w:bookmarkStart w:id="29" w:name="_Toc32304098"/>
      <w:r>
        <w:rPr>
          <w:rFonts w:ascii="Arial" w:hAnsi="Arial" w:cs="Arial"/>
          <w:caps w:val="0"/>
          <w:sz w:val="24"/>
          <w:szCs w:val="24"/>
          <w:u w:val="none"/>
        </w:rPr>
        <w:t>D</w:t>
      </w:r>
      <w:r w:rsidRPr="0017118C">
        <w:rPr>
          <w:rFonts w:ascii="Arial" w:hAnsi="Arial" w:cs="Arial"/>
          <w:caps w:val="0"/>
          <w:sz w:val="24"/>
          <w:szCs w:val="24"/>
          <w:u w:val="none"/>
        </w:rPr>
        <w:t>ate of next meeting</w:t>
      </w:r>
      <w:bookmarkEnd w:id="28"/>
      <w:bookmarkEnd w:id="29"/>
    </w:p>
    <w:p w14:paraId="0D996012" w14:textId="77777777" w:rsidR="00B40617" w:rsidRDefault="00B40617" w:rsidP="00822285">
      <w:pPr>
        <w:pStyle w:val="CouncilHeading"/>
      </w:pPr>
    </w:p>
    <w:p w14:paraId="50074F4E" w14:textId="67019EFE" w:rsidR="00B40617" w:rsidRPr="00822285" w:rsidRDefault="00B40617" w:rsidP="00822285">
      <w:pPr>
        <w:pStyle w:val="CouncilHeading"/>
        <w:rPr>
          <w:szCs w:val="24"/>
        </w:rPr>
      </w:pPr>
      <w:r w:rsidRPr="00822285">
        <w:t>The date of the next meeting of t</w:t>
      </w:r>
      <w:r w:rsidR="008F09EE">
        <w:t>he Audit &amp; Risk</w:t>
      </w:r>
      <w:r w:rsidRPr="00822285">
        <w:t xml:space="preserve"> Committee is</w:t>
      </w:r>
      <w:r w:rsidR="0034434E">
        <w:t xml:space="preserve"> 8 June 2020</w:t>
      </w:r>
      <w:r w:rsidRPr="00822285">
        <w:t>.</w:t>
      </w:r>
    </w:p>
    <w:p w14:paraId="437A4917" w14:textId="77777777" w:rsidR="00465A04" w:rsidRDefault="00465A04" w:rsidP="00822285">
      <w:pPr>
        <w:pStyle w:val="CouncilHeading"/>
      </w:pPr>
    </w:p>
    <w:p w14:paraId="4552C475" w14:textId="77777777" w:rsidR="00B40617" w:rsidRPr="00180419" w:rsidRDefault="00B40617" w:rsidP="00822285">
      <w:pPr>
        <w:pStyle w:val="CouncilHeading"/>
      </w:pPr>
    </w:p>
    <w:p w14:paraId="134792D3" w14:textId="77777777" w:rsidR="00D05D60" w:rsidRPr="00180419" w:rsidRDefault="00A53BD3" w:rsidP="00F17FD1">
      <w:pPr>
        <w:pStyle w:val="Heading1"/>
        <w:spacing w:before="0" w:after="0"/>
        <w:ind w:left="-993"/>
        <w:rPr>
          <w:rFonts w:ascii="Arial" w:hAnsi="Arial" w:cs="Arial"/>
          <w:sz w:val="24"/>
          <w:szCs w:val="24"/>
          <w:u w:val="none"/>
        </w:rPr>
      </w:pPr>
      <w:bookmarkStart w:id="30" w:name="_Toc489603360"/>
      <w:bookmarkStart w:id="31" w:name="_Toc32304099"/>
      <w:r w:rsidRPr="00180419">
        <w:rPr>
          <w:rFonts w:ascii="Arial" w:hAnsi="Arial" w:cs="Arial"/>
          <w:caps w:val="0"/>
          <w:sz w:val="24"/>
          <w:szCs w:val="24"/>
          <w:u w:val="none"/>
        </w:rPr>
        <w:t>Declaration of Closure</w:t>
      </w:r>
      <w:bookmarkEnd w:id="30"/>
      <w:bookmarkEnd w:id="31"/>
    </w:p>
    <w:p w14:paraId="3BD865B8" w14:textId="77777777" w:rsidR="00D05D60" w:rsidRPr="00180419" w:rsidRDefault="00D05D60" w:rsidP="00765E9D">
      <w:pPr>
        <w:jc w:val="both"/>
        <w:rPr>
          <w:rFonts w:ascii="Arial" w:hAnsi="Arial" w:cs="Arial"/>
          <w:szCs w:val="24"/>
        </w:rPr>
      </w:pPr>
    </w:p>
    <w:p w14:paraId="77C31F1A" w14:textId="1AFC94D7" w:rsidR="00D05D60" w:rsidRPr="00180419" w:rsidRDefault="00D05D60" w:rsidP="00F17FD1">
      <w:pPr>
        <w:ind w:left="-993"/>
        <w:jc w:val="both"/>
        <w:rPr>
          <w:rFonts w:ascii="Arial" w:hAnsi="Arial" w:cs="Arial"/>
          <w:szCs w:val="24"/>
        </w:rPr>
      </w:pPr>
      <w:r w:rsidRPr="00180419">
        <w:rPr>
          <w:rFonts w:ascii="Arial" w:hAnsi="Arial" w:cs="Arial"/>
          <w:szCs w:val="24"/>
        </w:rPr>
        <w:t>There being no further business, the Presiding Member declare</w:t>
      </w:r>
      <w:r w:rsidR="00E26618">
        <w:rPr>
          <w:rFonts w:ascii="Arial" w:hAnsi="Arial" w:cs="Arial"/>
          <w:szCs w:val="24"/>
        </w:rPr>
        <w:t>d</w:t>
      </w:r>
      <w:r w:rsidRPr="00180419">
        <w:rPr>
          <w:rFonts w:ascii="Arial" w:hAnsi="Arial" w:cs="Arial"/>
          <w:szCs w:val="24"/>
        </w:rPr>
        <w:t xml:space="preserve"> the meeting closed</w:t>
      </w:r>
      <w:r w:rsidR="00E26618">
        <w:rPr>
          <w:rFonts w:ascii="Arial" w:hAnsi="Arial" w:cs="Arial"/>
          <w:szCs w:val="24"/>
        </w:rPr>
        <w:t xml:space="preserve"> 6.57</w:t>
      </w:r>
      <w:r w:rsidR="00D96334">
        <w:rPr>
          <w:rFonts w:ascii="Arial" w:hAnsi="Arial" w:cs="Arial"/>
          <w:szCs w:val="24"/>
        </w:rPr>
        <w:t xml:space="preserve"> </w:t>
      </w:r>
      <w:r w:rsidR="00E26618">
        <w:rPr>
          <w:rFonts w:ascii="Arial" w:hAnsi="Arial" w:cs="Arial"/>
          <w:szCs w:val="24"/>
        </w:rPr>
        <w:t>pm</w:t>
      </w:r>
      <w:r w:rsidRPr="00180419">
        <w:rPr>
          <w:rFonts w:ascii="Arial" w:hAnsi="Arial" w:cs="Arial"/>
          <w:szCs w:val="24"/>
        </w:rPr>
        <w:t>.</w:t>
      </w:r>
    </w:p>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062C98">
      <w:headerReference w:type="default" r:id="rId16"/>
      <w:footerReference w:type="even" r:id="rId17"/>
      <w:footerReference w:type="default" r:id="rId18"/>
      <w:footerReference w:type="first" r:id="rId19"/>
      <w:pgSz w:w="11907" w:h="16840" w:code="9"/>
      <w:pgMar w:top="1440" w:right="1797" w:bottom="709"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768A" w14:textId="77777777" w:rsidR="009C591F" w:rsidRDefault="009C591F" w:rsidP="00D05D60">
      <w:pPr>
        <w:pStyle w:val="TOC3"/>
      </w:pPr>
      <w:r>
        <w:separator/>
      </w:r>
    </w:p>
  </w:endnote>
  <w:endnote w:type="continuationSeparator" w:id="0">
    <w:p w14:paraId="0F4192E0" w14:textId="77777777" w:rsidR="009C591F" w:rsidRDefault="009C591F" w:rsidP="00D05D60">
      <w:pPr>
        <w:pStyle w:val="TOC3"/>
      </w:pPr>
      <w:r>
        <w:continuationSeparator/>
      </w:r>
    </w:p>
  </w:endnote>
  <w:endnote w:type="continuationNotice" w:id="1">
    <w:p w14:paraId="290C61DF" w14:textId="77777777" w:rsidR="009C591F" w:rsidRDefault="009C5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5A0E9A" w:rsidRDefault="005A0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5A0E9A" w:rsidRDefault="005A0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5A0E9A" w:rsidRPr="00180419" w:rsidRDefault="005A0E9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5A0E9A" w:rsidRPr="00180419" w:rsidRDefault="005A0E9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5A0E9A" w:rsidRPr="00180419" w:rsidRDefault="005A0E9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5A0E9A" w:rsidRPr="00180419" w:rsidRDefault="005A0E9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5A0E9A" w:rsidRDefault="005A0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5A0E9A" w:rsidRDefault="005A0E9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5A0E9A" w:rsidRPr="00180419" w:rsidRDefault="005A0E9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5A0E9A" w:rsidRPr="00180419" w:rsidRDefault="005A0E9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5A0E9A" w:rsidRPr="00180419" w:rsidRDefault="005A0E9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5A0E9A" w:rsidRPr="00180419" w:rsidRDefault="005A0E9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C65C1" w14:textId="77777777" w:rsidR="009C591F" w:rsidRDefault="009C591F" w:rsidP="00D05D60">
      <w:pPr>
        <w:pStyle w:val="TOC3"/>
      </w:pPr>
      <w:r>
        <w:separator/>
      </w:r>
    </w:p>
  </w:footnote>
  <w:footnote w:type="continuationSeparator" w:id="0">
    <w:p w14:paraId="0F1A4263" w14:textId="77777777" w:rsidR="009C591F" w:rsidRDefault="009C591F" w:rsidP="00D05D60">
      <w:pPr>
        <w:pStyle w:val="TOC3"/>
      </w:pPr>
      <w:r>
        <w:continuationSeparator/>
      </w:r>
    </w:p>
  </w:footnote>
  <w:footnote w:type="continuationNotice" w:id="1">
    <w:p w14:paraId="0522EADE" w14:textId="77777777" w:rsidR="009C591F" w:rsidRDefault="009C5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9514" w14:textId="7E3524F7" w:rsidR="005A0E9A" w:rsidRPr="00180419" w:rsidRDefault="005A0E9A" w:rsidP="00180419">
    <w:pPr>
      <w:pStyle w:val="Header"/>
      <w:jc w:val="right"/>
      <w:rPr>
        <w:rFonts w:ascii="Arial" w:hAnsi="Arial"/>
        <w:sz w:val="22"/>
      </w:rPr>
    </w:pPr>
    <w:r>
      <w:rPr>
        <w:rFonts w:ascii="Arial" w:hAnsi="Arial"/>
        <w:sz w:val="22"/>
      </w:rPr>
      <w:t>Audit &amp; Risk</w:t>
    </w:r>
    <w:r w:rsidRPr="00180419">
      <w:rPr>
        <w:rFonts w:ascii="Arial" w:hAnsi="Arial"/>
        <w:sz w:val="22"/>
      </w:rPr>
      <w:t xml:space="preserve"> Committee </w:t>
    </w:r>
    <w:r w:rsidR="00EA444C">
      <w:rPr>
        <w:rFonts w:ascii="Arial" w:hAnsi="Arial"/>
        <w:sz w:val="22"/>
      </w:rPr>
      <w:t>Minutes</w:t>
    </w:r>
    <w:r>
      <w:rPr>
        <w:rFonts w:ascii="Arial" w:hAnsi="Arial"/>
        <w:sz w:val="22"/>
      </w:rPr>
      <w:t xml:space="preserve"> 10 February 2020</w:t>
    </w:r>
  </w:p>
  <w:p w14:paraId="6AEC1587" w14:textId="77777777" w:rsidR="005A0E9A" w:rsidRDefault="005A0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28D"/>
    <w:multiLevelType w:val="hybridMultilevel"/>
    <w:tmpl w:val="CF1631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93F71"/>
    <w:multiLevelType w:val="hybridMultilevel"/>
    <w:tmpl w:val="81BCA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F59A7"/>
    <w:multiLevelType w:val="multilevel"/>
    <w:tmpl w:val="C74ADFE6"/>
    <w:lvl w:ilvl="0">
      <w:start w:val="8"/>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655A96"/>
    <w:multiLevelType w:val="hybridMultilevel"/>
    <w:tmpl w:val="EB048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3E476C"/>
    <w:multiLevelType w:val="hybridMultilevel"/>
    <w:tmpl w:val="7D886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76A4E"/>
    <w:multiLevelType w:val="multilevel"/>
    <w:tmpl w:val="EC02C180"/>
    <w:lvl w:ilvl="0">
      <w:start w:val="7"/>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15:restartNumberingAfterBreak="0">
    <w:nsid w:val="118A1AE6"/>
    <w:multiLevelType w:val="hybridMultilevel"/>
    <w:tmpl w:val="51F8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9156D"/>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31B55"/>
    <w:multiLevelType w:val="hybridMultilevel"/>
    <w:tmpl w:val="8884C008"/>
    <w:lvl w:ilvl="0" w:tplc="7D00E6DA">
      <w:start w:val="1"/>
      <w:numFmt w:val="decimal"/>
      <w:lvlText w:val="%1."/>
      <w:lvlJc w:val="left"/>
      <w:pPr>
        <w:ind w:left="502" w:hanging="360"/>
      </w:pPr>
      <w:rPr>
        <w:rFonts w:hint="default"/>
        <w:b w:val="0"/>
        <w:bCs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19B44143"/>
    <w:multiLevelType w:val="multilevel"/>
    <w:tmpl w:val="B3A8C55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32151"/>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2A79B7"/>
    <w:multiLevelType w:val="hybridMultilevel"/>
    <w:tmpl w:val="AE9E64CE"/>
    <w:lvl w:ilvl="0" w:tplc="E256A9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D04980"/>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0BE4ADA"/>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A44295"/>
    <w:multiLevelType w:val="multilevel"/>
    <w:tmpl w:val="0EE4BD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147A99"/>
    <w:multiLevelType w:val="hybridMultilevel"/>
    <w:tmpl w:val="A5703E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551BAE"/>
    <w:multiLevelType w:val="multilevel"/>
    <w:tmpl w:val="2E5E3E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4381D"/>
    <w:multiLevelType w:val="hybridMultilevel"/>
    <w:tmpl w:val="C6E869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28BD0E78"/>
    <w:multiLevelType w:val="hybridMultilevel"/>
    <w:tmpl w:val="140EA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ED1523"/>
    <w:multiLevelType w:val="hybridMultilevel"/>
    <w:tmpl w:val="1ADA624E"/>
    <w:lvl w:ilvl="0" w:tplc="18C0EA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5E4853"/>
    <w:multiLevelType w:val="multilevel"/>
    <w:tmpl w:val="564AC21C"/>
    <w:lvl w:ilvl="0">
      <w:start w:val="7"/>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32FD554F"/>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8AC4CD0"/>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FB2EE7"/>
    <w:multiLevelType w:val="hybridMultilevel"/>
    <w:tmpl w:val="1CF42E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29" w15:restartNumberingAfterBreak="0">
    <w:nsid w:val="41255F9A"/>
    <w:multiLevelType w:val="multilevel"/>
    <w:tmpl w:val="C2223A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9B36E2"/>
    <w:multiLevelType w:val="hybridMultilevel"/>
    <w:tmpl w:val="AE9E64CE"/>
    <w:lvl w:ilvl="0" w:tplc="E256A998">
      <w:start w:val="1"/>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1" w15:restartNumberingAfterBreak="0">
    <w:nsid w:val="4B024E8F"/>
    <w:multiLevelType w:val="hybridMultilevel"/>
    <w:tmpl w:val="8378340E"/>
    <w:lvl w:ilvl="0" w:tplc="8F4019F8">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15:restartNumberingAfterBreak="0">
    <w:nsid w:val="54F80412"/>
    <w:multiLevelType w:val="singleLevel"/>
    <w:tmpl w:val="42423C32"/>
    <w:lvl w:ilvl="0">
      <w:start w:val="1"/>
      <w:numFmt w:val="decimal"/>
      <w:lvlText w:val="%1."/>
      <w:lvlJc w:val="left"/>
      <w:pPr>
        <w:tabs>
          <w:tab w:val="num" w:pos="360"/>
        </w:tabs>
        <w:ind w:left="360" w:hanging="360"/>
      </w:pPr>
    </w:lvl>
  </w:abstractNum>
  <w:abstractNum w:abstractNumId="34"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5"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637786"/>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1A7874"/>
    <w:multiLevelType w:val="hybridMultilevel"/>
    <w:tmpl w:val="7AE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BDB0F9B"/>
    <w:multiLevelType w:val="hybridMultilevel"/>
    <w:tmpl w:val="3EBAC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F6E2924"/>
    <w:multiLevelType w:val="hybridMultilevel"/>
    <w:tmpl w:val="20245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270876"/>
    <w:multiLevelType w:val="hybridMultilevel"/>
    <w:tmpl w:val="AABEBBF2"/>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8231891"/>
    <w:multiLevelType w:val="multilevel"/>
    <w:tmpl w:val="EC02C180"/>
    <w:lvl w:ilvl="0">
      <w:start w:val="8"/>
      <w:numFmt w:val="decimal"/>
      <w:lvlText w:val="%1"/>
      <w:lvlJc w:val="left"/>
      <w:pPr>
        <w:ind w:left="360" w:hanging="36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4" w15:restartNumberingAfterBreak="0">
    <w:nsid w:val="79F90FDB"/>
    <w:multiLevelType w:val="hybridMultilevel"/>
    <w:tmpl w:val="43848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F53E96"/>
    <w:multiLevelType w:val="hybridMultilevel"/>
    <w:tmpl w:val="A762008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890925"/>
    <w:multiLevelType w:val="hybridMultilevel"/>
    <w:tmpl w:val="8FA07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33"/>
  </w:num>
  <w:num w:numId="3">
    <w:abstractNumId w:val="24"/>
  </w:num>
  <w:num w:numId="4">
    <w:abstractNumId w:val="40"/>
  </w:num>
  <w:num w:numId="5">
    <w:abstractNumId w:val="6"/>
  </w:num>
  <w:num w:numId="6">
    <w:abstractNumId w:val="31"/>
  </w:num>
  <w:num w:numId="7">
    <w:abstractNumId w:val="14"/>
  </w:num>
  <w:num w:numId="8">
    <w:abstractNumId w:val="36"/>
  </w:num>
  <w:num w:numId="9">
    <w:abstractNumId w:val="2"/>
  </w:num>
  <w:num w:numId="10">
    <w:abstractNumId w:val="22"/>
  </w:num>
  <w:num w:numId="11">
    <w:abstractNumId w:val="3"/>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0"/>
  </w:num>
  <w:num w:numId="17">
    <w:abstractNumId w:val="37"/>
  </w:num>
  <w:num w:numId="18">
    <w:abstractNumId w:val="13"/>
  </w:num>
  <w:num w:numId="19">
    <w:abstractNumId w:val="7"/>
  </w:num>
  <w:num w:numId="20">
    <w:abstractNumId w:val="33"/>
  </w:num>
  <w:num w:numId="21">
    <w:abstractNumId w:val="4"/>
  </w:num>
  <w:num w:numId="22">
    <w:abstractNumId w:val="35"/>
  </w:num>
  <w:num w:numId="23">
    <w:abstractNumId w:val="21"/>
  </w:num>
  <w:num w:numId="24">
    <w:abstractNumId w:val="11"/>
  </w:num>
  <w:num w:numId="25">
    <w:abstractNumId w:val="28"/>
  </w:num>
  <w:num w:numId="26">
    <w:abstractNumId w:val="23"/>
  </w:num>
  <w:num w:numId="27">
    <w:abstractNumId w:val="10"/>
  </w:num>
  <w:num w:numId="28">
    <w:abstractNumId w:val="17"/>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42"/>
  </w:num>
  <w:num w:numId="33">
    <w:abstractNumId w:val="8"/>
  </w:num>
  <w:num w:numId="34">
    <w:abstractNumId w:val="46"/>
  </w:num>
  <w:num w:numId="35">
    <w:abstractNumId w:val="19"/>
  </w:num>
  <w:num w:numId="36">
    <w:abstractNumId w:val="1"/>
  </w:num>
  <w:num w:numId="37">
    <w:abstractNumId w:val="44"/>
  </w:num>
  <w:num w:numId="38">
    <w:abstractNumId w:val="12"/>
  </w:num>
  <w:num w:numId="39">
    <w:abstractNumId w:val="18"/>
  </w:num>
  <w:num w:numId="40">
    <w:abstractNumId w:val="27"/>
  </w:num>
  <w:num w:numId="41">
    <w:abstractNumId w:val="5"/>
  </w:num>
  <w:num w:numId="42">
    <w:abstractNumId w:val="43"/>
  </w:num>
  <w:num w:numId="43">
    <w:abstractNumId w:val="34"/>
  </w:num>
  <w:num w:numId="44">
    <w:abstractNumId w:val="29"/>
  </w:num>
  <w:num w:numId="45">
    <w:abstractNumId w:val="15"/>
  </w:num>
  <w:num w:numId="46">
    <w:abstractNumId w:val="30"/>
  </w:num>
  <w:num w:numId="47">
    <w:abstractNumId w:val="0"/>
  </w:num>
  <w:num w:numId="48">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pBQtWrvKq+ILNORlyswnPqdM97ctE9pFfILWjbiE+G7+ttKzAe19gOiqyLv/h67rPWgNNoW2Iq1QKBQ+aAodsw==" w:salt="Y1ixStepsiI2phXznNOQY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1E3B"/>
    <w:rsid w:val="00002B4E"/>
    <w:rsid w:val="00004E6A"/>
    <w:rsid w:val="000057F4"/>
    <w:rsid w:val="0000607E"/>
    <w:rsid w:val="00013F59"/>
    <w:rsid w:val="00020076"/>
    <w:rsid w:val="00020D53"/>
    <w:rsid w:val="000223B1"/>
    <w:rsid w:val="000230D9"/>
    <w:rsid w:val="00023B24"/>
    <w:rsid w:val="00023D7B"/>
    <w:rsid w:val="000246BF"/>
    <w:rsid w:val="00025F36"/>
    <w:rsid w:val="00030065"/>
    <w:rsid w:val="00031244"/>
    <w:rsid w:val="000313A4"/>
    <w:rsid w:val="000323F9"/>
    <w:rsid w:val="000332A8"/>
    <w:rsid w:val="000364D9"/>
    <w:rsid w:val="00036E9E"/>
    <w:rsid w:val="0004146F"/>
    <w:rsid w:val="000424E7"/>
    <w:rsid w:val="000457A0"/>
    <w:rsid w:val="00045E4E"/>
    <w:rsid w:val="00046A45"/>
    <w:rsid w:val="00046C43"/>
    <w:rsid w:val="0005793F"/>
    <w:rsid w:val="00057C20"/>
    <w:rsid w:val="00061EBE"/>
    <w:rsid w:val="00062658"/>
    <w:rsid w:val="00062C98"/>
    <w:rsid w:val="00066F18"/>
    <w:rsid w:val="00073AF0"/>
    <w:rsid w:val="000762E1"/>
    <w:rsid w:val="000814D7"/>
    <w:rsid w:val="00085B7F"/>
    <w:rsid w:val="00086F8C"/>
    <w:rsid w:val="00090A89"/>
    <w:rsid w:val="00091E12"/>
    <w:rsid w:val="0009405E"/>
    <w:rsid w:val="00094A05"/>
    <w:rsid w:val="00094B22"/>
    <w:rsid w:val="00095F5D"/>
    <w:rsid w:val="00097154"/>
    <w:rsid w:val="000974DF"/>
    <w:rsid w:val="000A20EA"/>
    <w:rsid w:val="000A4641"/>
    <w:rsid w:val="000A4F32"/>
    <w:rsid w:val="000A6EDF"/>
    <w:rsid w:val="000B2668"/>
    <w:rsid w:val="000B6010"/>
    <w:rsid w:val="000C1FBE"/>
    <w:rsid w:val="000C2D7C"/>
    <w:rsid w:val="000C4204"/>
    <w:rsid w:val="000C4259"/>
    <w:rsid w:val="000C5476"/>
    <w:rsid w:val="000C5A22"/>
    <w:rsid w:val="000D0011"/>
    <w:rsid w:val="000D2ADF"/>
    <w:rsid w:val="000D3861"/>
    <w:rsid w:val="000D3A5C"/>
    <w:rsid w:val="000E0501"/>
    <w:rsid w:val="000E3049"/>
    <w:rsid w:val="000E35EB"/>
    <w:rsid w:val="000E7CBD"/>
    <w:rsid w:val="000F1280"/>
    <w:rsid w:val="000F3CDE"/>
    <w:rsid w:val="000F4107"/>
    <w:rsid w:val="000F5C6D"/>
    <w:rsid w:val="0010130E"/>
    <w:rsid w:val="0011218C"/>
    <w:rsid w:val="001126B8"/>
    <w:rsid w:val="00113184"/>
    <w:rsid w:val="00113D6A"/>
    <w:rsid w:val="00121EB9"/>
    <w:rsid w:val="00122FCD"/>
    <w:rsid w:val="0012308F"/>
    <w:rsid w:val="00124B02"/>
    <w:rsid w:val="00127D79"/>
    <w:rsid w:val="00130497"/>
    <w:rsid w:val="001309A9"/>
    <w:rsid w:val="00130C59"/>
    <w:rsid w:val="00131223"/>
    <w:rsid w:val="001322E8"/>
    <w:rsid w:val="00137089"/>
    <w:rsid w:val="00140EFF"/>
    <w:rsid w:val="00141C49"/>
    <w:rsid w:val="001427F0"/>
    <w:rsid w:val="001430EA"/>
    <w:rsid w:val="001431F5"/>
    <w:rsid w:val="001443F7"/>
    <w:rsid w:val="00146B1F"/>
    <w:rsid w:val="00147C73"/>
    <w:rsid w:val="001500B5"/>
    <w:rsid w:val="00151670"/>
    <w:rsid w:val="00153A05"/>
    <w:rsid w:val="00153C1A"/>
    <w:rsid w:val="00157183"/>
    <w:rsid w:val="001613F0"/>
    <w:rsid w:val="001618FD"/>
    <w:rsid w:val="0016195D"/>
    <w:rsid w:val="00162084"/>
    <w:rsid w:val="00162A38"/>
    <w:rsid w:val="00163FA8"/>
    <w:rsid w:val="00167705"/>
    <w:rsid w:val="0017118C"/>
    <w:rsid w:val="00171AD7"/>
    <w:rsid w:val="00173174"/>
    <w:rsid w:val="00173ADB"/>
    <w:rsid w:val="00173F58"/>
    <w:rsid w:val="00174E3B"/>
    <w:rsid w:val="0017667A"/>
    <w:rsid w:val="00177EB6"/>
    <w:rsid w:val="00180419"/>
    <w:rsid w:val="001810AF"/>
    <w:rsid w:val="001836F0"/>
    <w:rsid w:val="00183E8A"/>
    <w:rsid w:val="001843AF"/>
    <w:rsid w:val="00186D64"/>
    <w:rsid w:val="00192AB5"/>
    <w:rsid w:val="001A1762"/>
    <w:rsid w:val="001A3746"/>
    <w:rsid w:val="001A63A8"/>
    <w:rsid w:val="001A6A41"/>
    <w:rsid w:val="001B0B4E"/>
    <w:rsid w:val="001B0C54"/>
    <w:rsid w:val="001B38B6"/>
    <w:rsid w:val="001B49DC"/>
    <w:rsid w:val="001C36BC"/>
    <w:rsid w:val="001C61BF"/>
    <w:rsid w:val="001C6DC7"/>
    <w:rsid w:val="001C725F"/>
    <w:rsid w:val="001D2C06"/>
    <w:rsid w:val="001D4635"/>
    <w:rsid w:val="001D6598"/>
    <w:rsid w:val="001E025A"/>
    <w:rsid w:val="001E0A60"/>
    <w:rsid w:val="001E3481"/>
    <w:rsid w:val="001E792C"/>
    <w:rsid w:val="001E7B72"/>
    <w:rsid w:val="001E7D23"/>
    <w:rsid w:val="001F0CC8"/>
    <w:rsid w:val="001F70BD"/>
    <w:rsid w:val="002032D4"/>
    <w:rsid w:val="00203B21"/>
    <w:rsid w:val="0020550E"/>
    <w:rsid w:val="0020747C"/>
    <w:rsid w:val="00211087"/>
    <w:rsid w:val="00211660"/>
    <w:rsid w:val="002135BC"/>
    <w:rsid w:val="00215846"/>
    <w:rsid w:val="00220769"/>
    <w:rsid w:val="002208B2"/>
    <w:rsid w:val="00223BFE"/>
    <w:rsid w:val="00224D74"/>
    <w:rsid w:val="00230C46"/>
    <w:rsid w:val="0023480C"/>
    <w:rsid w:val="0023509C"/>
    <w:rsid w:val="00235662"/>
    <w:rsid w:val="00235BE0"/>
    <w:rsid w:val="002371D8"/>
    <w:rsid w:val="00237C4F"/>
    <w:rsid w:val="00240D4A"/>
    <w:rsid w:val="00240D5E"/>
    <w:rsid w:val="0024309C"/>
    <w:rsid w:val="002436D8"/>
    <w:rsid w:val="0024584D"/>
    <w:rsid w:val="00252FD4"/>
    <w:rsid w:val="00255ED8"/>
    <w:rsid w:val="00256D11"/>
    <w:rsid w:val="00257670"/>
    <w:rsid w:val="00257B99"/>
    <w:rsid w:val="00257F09"/>
    <w:rsid w:val="00260F27"/>
    <w:rsid w:val="0026235D"/>
    <w:rsid w:val="00262C50"/>
    <w:rsid w:val="00262E70"/>
    <w:rsid w:val="00263439"/>
    <w:rsid w:val="00264A25"/>
    <w:rsid w:val="002701D7"/>
    <w:rsid w:val="00272623"/>
    <w:rsid w:val="00272A75"/>
    <w:rsid w:val="002739C1"/>
    <w:rsid w:val="0027420D"/>
    <w:rsid w:val="00274827"/>
    <w:rsid w:val="00280578"/>
    <w:rsid w:val="0028108C"/>
    <w:rsid w:val="00282528"/>
    <w:rsid w:val="00282A1B"/>
    <w:rsid w:val="00284064"/>
    <w:rsid w:val="00285AFF"/>
    <w:rsid w:val="002A1171"/>
    <w:rsid w:val="002A3B3D"/>
    <w:rsid w:val="002A41EB"/>
    <w:rsid w:val="002A5548"/>
    <w:rsid w:val="002A5FC5"/>
    <w:rsid w:val="002A7ED3"/>
    <w:rsid w:val="002B0079"/>
    <w:rsid w:val="002B0A29"/>
    <w:rsid w:val="002B0B25"/>
    <w:rsid w:val="002B0D3F"/>
    <w:rsid w:val="002B33BC"/>
    <w:rsid w:val="002B57D4"/>
    <w:rsid w:val="002B75AF"/>
    <w:rsid w:val="002B77A5"/>
    <w:rsid w:val="002C0BF3"/>
    <w:rsid w:val="002C311F"/>
    <w:rsid w:val="002C37BD"/>
    <w:rsid w:val="002C3C0D"/>
    <w:rsid w:val="002C4DF5"/>
    <w:rsid w:val="002C4E22"/>
    <w:rsid w:val="002D223B"/>
    <w:rsid w:val="002D2C7A"/>
    <w:rsid w:val="002D410B"/>
    <w:rsid w:val="002D5D3F"/>
    <w:rsid w:val="002D68DA"/>
    <w:rsid w:val="002D6D71"/>
    <w:rsid w:val="002D7BBD"/>
    <w:rsid w:val="002D7D5D"/>
    <w:rsid w:val="002E0458"/>
    <w:rsid w:val="002E0560"/>
    <w:rsid w:val="002E05BE"/>
    <w:rsid w:val="002E0BF6"/>
    <w:rsid w:val="002E1C78"/>
    <w:rsid w:val="002E4A76"/>
    <w:rsid w:val="002E51AA"/>
    <w:rsid w:val="002E7E43"/>
    <w:rsid w:val="002F1EC5"/>
    <w:rsid w:val="002F1EFC"/>
    <w:rsid w:val="002F2E52"/>
    <w:rsid w:val="002F42B6"/>
    <w:rsid w:val="002F45D2"/>
    <w:rsid w:val="002F587F"/>
    <w:rsid w:val="003002A5"/>
    <w:rsid w:val="00301E79"/>
    <w:rsid w:val="00303481"/>
    <w:rsid w:val="0030785B"/>
    <w:rsid w:val="00310057"/>
    <w:rsid w:val="0031093B"/>
    <w:rsid w:val="00310BEA"/>
    <w:rsid w:val="00311794"/>
    <w:rsid w:val="003121B5"/>
    <w:rsid w:val="003125CA"/>
    <w:rsid w:val="003140FB"/>
    <w:rsid w:val="00317C80"/>
    <w:rsid w:val="00320D0D"/>
    <w:rsid w:val="00324D64"/>
    <w:rsid w:val="00326D57"/>
    <w:rsid w:val="003310C5"/>
    <w:rsid w:val="003311C9"/>
    <w:rsid w:val="00332D64"/>
    <w:rsid w:val="0033438A"/>
    <w:rsid w:val="00340346"/>
    <w:rsid w:val="0034225D"/>
    <w:rsid w:val="00342A7D"/>
    <w:rsid w:val="0034434E"/>
    <w:rsid w:val="0034782B"/>
    <w:rsid w:val="00347BF1"/>
    <w:rsid w:val="00350506"/>
    <w:rsid w:val="00353C3A"/>
    <w:rsid w:val="003545AE"/>
    <w:rsid w:val="00355781"/>
    <w:rsid w:val="003574C4"/>
    <w:rsid w:val="003614D2"/>
    <w:rsid w:val="003633F9"/>
    <w:rsid w:val="0036347A"/>
    <w:rsid w:val="00363D42"/>
    <w:rsid w:val="00367787"/>
    <w:rsid w:val="003709B9"/>
    <w:rsid w:val="00371DC7"/>
    <w:rsid w:val="003770CE"/>
    <w:rsid w:val="00382CB9"/>
    <w:rsid w:val="003848DE"/>
    <w:rsid w:val="00390E18"/>
    <w:rsid w:val="0039107C"/>
    <w:rsid w:val="003928F4"/>
    <w:rsid w:val="003931CF"/>
    <w:rsid w:val="00393E14"/>
    <w:rsid w:val="003941A4"/>
    <w:rsid w:val="00396A08"/>
    <w:rsid w:val="003971D6"/>
    <w:rsid w:val="00397B7E"/>
    <w:rsid w:val="00397F80"/>
    <w:rsid w:val="003A2A82"/>
    <w:rsid w:val="003A3989"/>
    <w:rsid w:val="003A3F08"/>
    <w:rsid w:val="003A5D7A"/>
    <w:rsid w:val="003B1686"/>
    <w:rsid w:val="003B1D2D"/>
    <w:rsid w:val="003B2004"/>
    <w:rsid w:val="003B5CB0"/>
    <w:rsid w:val="003B5D11"/>
    <w:rsid w:val="003C0733"/>
    <w:rsid w:val="003C5D04"/>
    <w:rsid w:val="003C5DE3"/>
    <w:rsid w:val="003D0313"/>
    <w:rsid w:val="003D2AB7"/>
    <w:rsid w:val="003D3486"/>
    <w:rsid w:val="003E45AA"/>
    <w:rsid w:val="003E48F6"/>
    <w:rsid w:val="003E49AD"/>
    <w:rsid w:val="003E64C3"/>
    <w:rsid w:val="003E69C0"/>
    <w:rsid w:val="003E6DDB"/>
    <w:rsid w:val="003F751C"/>
    <w:rsid w:val="00400788"/>
    <w:rsid w:val="00403EA2"/>
    <w:rsid w:val="00404466"/>
    <w:rsid w:val="00406BA0"/>
    <w:rsid w:val="00407723"/>
    <w:rsid w:val="00414CEC"/>
    <w:rsid w:val="00416BFE"/>
    <w:rsid w:val="00420CBB"/>
    <w:rsid w:val="004275DF"/>
    <w:rsid w:val="004278AF"/>
    <w:rsid w:val="00431F71"/>
    <w:rsid w:val="004322AC"/>
    <w:rsid w:val="004327B0"/>
    <w:rsid w:val="0043450A"/>
    <w:rsid w:val="0044126C"/>
    <w:rsid w:val="00444315"/>
    <w:rsid w:val="00446A9C"/>
    <w:rsid w:val="0044714C"/>
    <w:rsid w:val="00447353"/>
    <w:rsid w:val="004475B5"/>
    <w:rsid w:val="00447EC3"/>
    <w:rsid w:val="004527E4"/>
    <w:rsid w:val="00453FAC"/>
    <w:rsid w:val="00455F55"/>
    <w:rsid w:val="0045625E"/>
    <w:rsid w:val="00456C89"/>
    <w:rsid w:val="004570BF"/>
    <w:rsid w:val="00461CC5"/>
    <w:rsid w:val="004625E0"/>
    <w:rsid w:val="00462C0E"/>
    <w:rsid w:val="0046388E"/>
    <w:rsid w:val="00465198"/>
    <w:rsid w:val="004659CF"/>
    <w:rsid w:val="00465A04"/>
    <w:rsid w:val="00466B99"/>
    <w:rsid w:val="004678B5"/>
    <w:rsid w:val="00473442"/>
    <w:rsid w:val="00476E4D"/>
    <w:rsid w:val="00477C38"/>
    <w:rsid w:val="00481F23"/>
    <w:rsid w:val="0048729F"/>
    <w:rsid w:val="00494861"/>
    <w:rsid w:val="00494E8F"/>
    <w:rsid w:val="004A4DB9"/>
    <w:rsid w:val="004A5739"/>
    <w:rsid w:val="004A7680"/>
    <w:rsid w:val="004B0197"/>
    <w:rsid w:val="004B1140"/>
    <w:rsid w:val="004B2E81"/>
    <w:rsid w:val="004B4940"/>
    <w:rsid w:val="004B5273"/>
    <w:rsid w:val="004B5A4D"/>
    <w:rsid w:val="004B7232"/>
    <w:rsid w:val="004C1507"/>
    <w:rsid w:val="004C2161"/>
    <w:rsid w:val="004C30BD"/>
    <w:rsid w:val="004C5F20"/>
    <w:rsid w:val="004C72DB"/>
    <w:rsid w:val="004C733C"/>
    <w:rsid w:val="004D1284"/>
    <w:rsid w:val="004D17BC"/>
    <w:rsid w:val="004D3C3C"/>
    <w:rsid w:val="004D4709"/>
    <w:rsid w:val="004D786E"/>
    <w:rsid w:val="004E0AA8"/>
    <w:rsid w:val="004E2E22"/>
    <w:rsid w:val="004E320A"/>
    <w:rsid w:val="004E43CC"/>
    <w:rsid w:val="004E534C"/>
    <w:rsid w:val="004F056D"/>
    <w:rsid w:val="004F4AE6"/>
    <w:rsid w:val="004F6AAC"/>
    <w:rsid w:val="004F7462"/>
    <w:rsid w:val="00501608"/>
    <w:rsid w:val="005048EA"/>
    <w:rsid w:val="00507E37"/>
    <w:rsid w:val="00510368"/>
    <w:rsid w:val="00510FCF"/>
    <w:rsid w:val="005122DD"/>
    <w:rsid w:val="00513A72"/>
    <w:rsid w:val="00514368"/>
    <w:rsid w:val="00516A8D"/>
    <w:rsid w:val="005202EE"/>
    <w:rsid w:val="00524E66"/>
    <w:rsid w:val="00534176"/>
    <w:rsid w:val="005377D3"/>
    <w:rsid w:val="00540808"/>
    <w:rsid w:val="00541419"/>
    <w:rsid w:val="00541B53"/>
    <w:rsid w:val="005437FC"/>
    <w:rsid w:val="005443F3"/>
    <w:rsid w:val="00550300"/>
    <w:rsid w:val="00550A22"/>
    <w:rsid w:val="00551112"/>
    <w:rsid w:val="005518BB"/>
    <w:rsid w:val="00552FC9"/>
    <w:rsid w:val="005545C9"/>
    <w:rsid w:val="00557BD8"/>
    <w:rsid w:val="00557FBD"/>
    <w:rsid w:val="00562866"/>
    <w:rsid w:val="00566617"/>
    <w:rsid w:val="0057042D"/>
    <w:rsid w:val="00572640"/>
    <w:rsid w:val="00575FB3"/>
    <w:rsid w:val="0057796C"/>
    <w:rsid w:val="00582051"/>
    <w:rsid w:val="00582A9B"/>
    <w:rsid w:val="0058576F"/>
    <w:rsid w:val="00586340"/>
    <w:rsid w:val="00587271"/>
    <w:rsid w:val="00587D56"/>
    <w:rsid w:val="00595165"/>
    <w:rsid w:val="005A0179"/>
    <w:rsid w:val="005A0E9A"/>
    <w:rsid w:val="005A21D3"/>
    <w:rsid w:val="005A2477"/>
    <w:rsid w:val="005A41BA"/>
    <w:rsid w:val="005A4225"/>
    <w:rsid w:val="005A4AFE"/>
    <w:rsid w:val="005A5B99"/>
    <w:rsid w:val="005A6575"/>
    <w:rsid w:val="005B1DFA"/>
    <w:rsid w:val="005B3AAB"/>
    <w:rsid w:val="005B4773"/>
    <w:rsid w:val="005B4D77"/>
    <w:rsid w:val="005B628B"/>
    <w:rsid w:val="005B6BE0"/>
    <w:rsid w:val="005C1216"/>
    <w:rsid w:val="005C3F68"/>
    <w:rsid w:val="005D1055"/>
    <w:rsid w:val="005D3FE4"/>
    <w:rsid w:val="005D4A8A"/>
    <w:rsid w:val="005E0062"/>
    <w:rsid w:val="005E1BF2"/>
    <w:rsid w:val="005E2F1F"/>
    <w:rsid w:val="005E50E3"/>
    <w:rsid w:val="005E7503"/>
    <w:rsid w:val="00600ED2"/>
    <w:rsid w:val="00601F2D"/>
    <w:rsid w:val="00602408"/>
    <w:rsid w:val="00602A1D"/>
    <w:rsid w:val="00605B76"/>
    <w:rsid w:val="00607773"/>
    <w:rsid w:val="00615929"/>
    <w:rsid w:val="0061710F"/>
    <w:rsid w:val="00617145"/>
    <w:rsid w:val="006176FF"/>
    <w:rsid w:val="00620696"/>
    <w:rsid w:val="0062333F"/>
    <w:rsid w:val="00623F96"/>
    <w:rsid w:val="006262A3"/>
    <w:rsid w:val="006322D8"/>
    <w:rsid w:val="00633FA3"/>
    <w:rsid w:val="00634844"/>
    <w:rsid w:val="00637B06"/>
    <w:rsid w:val="0064050C"/>
    <w:rsid w:val="0064188E"/>
    <w:rsid w:val="00643B17"/>
    <w:rsid w:val="006450CC"/>
    <w:rsid w:val="00645520"/>
    <w:rsid w:val="006464FD"/>
    <w:rsid w:val="00647C8E"/>
    <w:rsid w:val="00654A7A"/>
    <w:rsid w:val="00654B06"/>
    <w:rsid w:val="00656F9B"/>
    <w:rsid w:val="0065700C"/>
    <w:rsid w:val="00662905"/>
    <w:rsid w:val="0066779A"/>
    <w:rsid w:val="006706EE"/>
    <w:rsid w:val="00674E3D"/>
    <w:rsid w:val="006753AC"/>
    <w:rsid w:val="00676594"/>
    <w:rsid w:val="006768B6"/>
    <w:rsid w:val="00676C3B"/>
    <w:rsid w:val="00677BC9"/>
    <w:rsid w:val="00681FF6"/>
    <w:rsid w:val="006824F4"/>
    <w:rsid w:val="00683A50"/>
    <w:rsid w:val="00684C1D"/>
    <w:rsid w:val="0068700B"/>
    <w:rsid w:val="00687E61"/>
    <w:rsid w:val="00690AE1"/>
    <w:rsid w:val="00692070"/>
    <w:rsid w:val="00693A2A"/>
    <w:rsid w:val="0069679E"/>
    <w:rsid w:val="006A0247"/>
    <w:rsid w:val="006A120D"/>
    <w:rsid w:val="006A1453"/>
    <w:rsid w:val="006A7A12"/>
    <w:rsid w:val="006A7D5D"/>
    <w:rsid w:val="006B2F11"/>
    <w:rsid w:val="006B5B21"/>
    <w:rsid w:val="006B64B8"/>
    <w:rsid w:val="006B7689"/>
    <w:rsid w:val="006C1914"/>
    <w:rsid w:val="006C2EFE"/>
    <w:rsid w:val="006C3F04"/>
    <w:rsid w:val="006C57BB"/>
    <w:rsid w:val="006C7277"/>
    <w:rsid w:val="006D17B6"/>
    <w:rsid w:val="006D6A91"/>
    <w:rsid w:val="006D6EDC"/>
    <w:rsid w:val="006E05CA"/>
    <w:rsid w:val="006E343B"/>
    <w:rsid w:val="006E4C28"/>
    <w:rsid w:val="006E4E86"/>
    <w:rsid w:val="006E6021"/>
    <w:rsid w:val="006E6ECD"/>
    <w:rsid w:val="006F0AC0"/>
    <w:rsid w:val="006F123F"/>
    <w:rsid w:val="006F1A6D"/>
    <w:rsid w:val="006F37D5"/>
    <w:rsid w:val="006F58B7"/>
    <w:rsid w:val="006F6B23"/>
    <w:rsid w:val="006F6BAD"/>
    <w:rsid w:val="007000B7"/>
    <w:rsid w:val="0070106A"/>
    <w:rsid w:val="00702BDA"/>
    <w:rsid w:val="0070307E"/>
    <w:rsid w:val="0070410F"/>
    <w:rsid w:val="0070711F"/>
    <w:rsid w:val="00710A86"/>
    <w:rsid w:val="0071143F"/>
    <w:rsid w:val="00711885"/>
    <w:rsid w:val="007134C1"/>
    <w:rsid w:val="0071406B"/>
    <w:rsid w:val="00716EBF"/>
    <w:rsid w:val="00723768"/>
    <w:rsid w:val="00723D6E"/>
    <w:rsid w:val="0073171B"/>
    <w:rsid w:val="00734656"/>
    <w:rsid w:val="00734BA5"/>
    <w:rsid w:val="007407C7"/>
    <w:rsid w:val="00742D47"/>
    <w:rsid w:val="00742F50"/>
    <w:rsid w:val="007432BD"/>
    <w:rsid w:val="00744AFB"/>
    <w:rsid w:val="007469FD"/>
    <w:rsid w:val="00747565"/>
    <w:rsid w:val="007479F5"/>
    <w:rsid w:val="007501E3"/>
    <w:rsid w:val="00750804"/>
    <w:rsid w:val="00750A5D"/>
    <w:rsid w:val="00751290"/>
    <w:rsid w:val="00752FEB"/>
    <w:rsid w:val="00761CB0"/>
    <w:rsid w:val="0076588A"/>
    <w:rsid w:val="00765E9D"/>
    <w:rsid w:val="007670E8"/>
    <w:rsid w:val="00773F79"/>
    <w:rsid w:val="00777C0A"/>
    <w:rsid w:val="007808AD"/>
    <w:rsid w:val="007833FB"/>
    <w:rsid w:val="007843CA"/>
    <w:rsid w:val="00785FCD"/>
    <w:rsid w:val="00787E16"/>
    <w:rsid w:val="00790E6B"/>
    <w:rsid w:val="007942DB"/>
    <w:rsid w:val="007A3FC3"/>
    <w:rsid w:val="007A70D5"/>
    <w:rsid w:val="007A7A14"/>
    <w:rsid w:val="007B2AD2"/>
    <w:rsid w:val="007B6CFB"/>
    <w:rsid w:val="007C0CCE"/>
    <w:rsid w:val="007C1DEB"/>
    <w:rsid w:val="007C4003"/>
    <w:rsid w:val="007C560A"/>
    <w:rsid w:val="007C65CA"/>
    <w:rsid w:val="007C6B54"/>
    <w:rsid w:val="007C6BB6"/>
    <w:rsid w:val="007C709E"/>
    <w:rsid w:val="007D162E"/>
    <w:rsid w:val="007D31E6"/>
    <w:rsid w:val="007E126A"/>
    <w:rsid w:val="007E1CED"/>
    <w:rsid w:val="007E422A"/>
    <w:rsid w:val="007E4C52"/>
    <w:rsid w:val="007E7864"/>
    <w:rsid w:val="007F0B06"/>
    <w:rsid w:val="007F166D"/>
    <w:rsid w:val="007F179D"/>
    <w:rsid w:val="007F283E"/>
    <w:rsid w:val="007F52BF"/>
    <w:rsid w:val="007F6265"/>
    <w:rsid w:val="007F7B56"/>
    <w:rsid w:val="00800988"/>
    <w:rsid w:val="00800B6A"/>
    <w:rsid w:val="0080268F"/>
    <w:rsid w:val="00803149"/>
    <w:rsid w:val="0080623B"/>
    <w:rsid w:val="0080783A"/>
    <w:rsid w:val="00811DDF"/>
    <w:rsid w:val="00812014"/>
    <w:rsid w:val="00814C45"/>
    <w:rsid w:val="0081503C"/>
    <w:rsid w:val="0082153D"/>
    <w:rsid w:val="00822285"/>
    <w:rsid w:val="00823674"/>
    <w:rsid w:val="00827D0B"/>
    <w:rsid w:val="0083031E"/>
    <w:rsid w:val="00830EC6"/>
    <w:rsid w:val="008313E6"/>
    <w:rsid w:val="008313F0"/>
    <w:rsid w:val="0083142C"/>
    <w:rsid w:val="008326C6"/>
    <w:rsid w:val="0083312E"/>
    <w:rsid w:val="008425B0"/>
    <w:rsid w:val="0084479E"/>
    <w:rsid w:val="00844917"/>
    <w:rsid w:val="00844C79"/>
    <w:rsid w:val="00845732"/>
    <w:rsid w:val="00846DCC"/>
    <w:rsid w:val="00847826"/>
    <w:rsid w:val="00850F31"/>
    <w:rsid w:val="00851159"/>
    <w:rsid w:val="0085180C"/>
    <w:rsid w:val="00855DEA"/>
    <w:rsid w:val="0085619A"/>
    <w:rsid w:val="0085707E"/>
    <w:rsid w:val="0086268C"/>
    <w:rsid w:val="008637EB"/>
    <w:rsid w:val="0086492F"/>
    <w:rsid w:val="008668B0"/>
    <w:rsid w:val="00867D84"/>
    <w:rsid w:val="0087135B"/>
    <w:rsid w:val="008724E1"/>
    <w:rsid w:val="008766D4"/>
    <w:rsid w:val="008854CC"/>
    <w:rsid w:val="00890426"/>
    <w:rsid w:val="00891C4A"/>
    <w:rsid w:val="00891EAD"/>
    <w:rsid w:val="00892F81"/>
    <w:rsid w:val="0089538F"/>
    <w:rsid w:val="00897938"/>
    <w:rsid w:val="008A2C66"/>
    <w:rsid w:val="008A7D43"/>
    <w:rsid w:val="008B284E"/>
    <w:rsid w:val="008B6C39"/>
    <w:rsid w:val="008B6E26"/>
    <w:rsid w:val="008C1D20"/>
    <w:rsid w:val="008C3F4D"/>
    <w:rsid w:val="008D36F7"/>
    <w:rsid w:val="008D5B76"/>
    <w:rsid w:val="008E0674"/>
    <w:rsid w:val="008E2083"/>
    <w:rsid w:val="008E5A62"/>
    <w:rsid w:val="008E6C32"/>
    <w:rsid w:val="008F09EE"/>
    <w:rsid w:val="008F700E"/>
    <w:rsid w:val="009003D5"/>
    <w:rsid w:val="009003F6"/>
    <w:rsid w:val="0090208B"/>
    <w:rsid w:val="0090345F"/>
    <w:rsid w:val="00904826"/>
    <w:rsid w:val="00904B7C"/>
    <w:rsid w:val="00913FE5"/>
    <w:rsid w:val="00914CDC"/>
    <w:rsid w:val="009157AB"/>
    <w:rsid w:val="00915CD7"/>
    <w:rsid w:val="009201D4"/>
    <w:rsid w:val="0092026B"/>
    <w:rsid w:val="00920C40"/>
    <w:rsid w:val="00921616"/>
    <w:rsid w:val="00921BCA"/>
    <w:rsid w:val="009248D4"/>
    <w:rsid w:val="00925E62"/>
    <w:rsid w:val="00927A88"/>
    <w:rsid w:val="00927EBA"/>
    <w:rsid w:val="00931C78"/>
    <w:rsid w:val="00932C91"/>
    <w:rsid w:val="00933AB8"/>
    <w:rsid w:val="00933C67"/>
    <w:rsid w:val="009368F4"/>
    <w:rsid w:val="009370D4"/>
    <w:rsid w:val="00937E23"/>
    <w:rsid w:val="0094083D"/>
    <w:rsid w:val="00940BBD"/>
    <w:rsid w:val="009455CF"/>
    <w:rsid w:val="0094615A"/>
    <w:rsid w:val="00947F44"/>
    <w:rsid w:val="0095033D"/>
    <w:rsid w:val="009507BB"/>
    <w:rsid w:val="00956548"/>
    <w:rsid w:val="00957ED9"/>
    <w:rsid w:val="00960898"/>
    <w:rsid w:val="00963F2F"/>
    <w:rsid w:val="009649B4"/>
    <w:rsid w:val="00966A84"/>
    <w:rsid w:val="00967A07"/>
    <w:rsid w:val="0097189A"/>
    <w:rsid w:val="009719B1"/>
    <w:rsid w:val="009729B4"/>
    <w:rsid w:val="00973A28"/>
    <w:rsid w:val="009740EA"/>
    <w:rsid w:val="00974738"/>
    <w:rsid w:val="009751EE"/>
    <w:rsid w:val="009759EF"/>
    <w:rsid w:val="00975FD1"/>
    <w:rsid w:val="00977FCC"/>
    <w:rsid w:val="00980917"/>
    <w:rsid w:val="0098117F"/>
    <w:rsid w:val="0098364C"/>
    <w:rsid w:val="0098368E"/>
    <w:rsid w:val="0098398E"/>
    <w:rsid w:val="00984823"/>
    <w:rsid w:val="0098513F"/>
    <w:rsid w:val="00991D0A"/>
    <w:rsid w:val="00996CBC"/>
    <w:rsid w:val="009A014E"/>
    <w:rsid w:val="009B3AC7"/>
    <w:rsid w:val="009B699C"/>
    <w:rsid w:val="009B7070"/>
    <w:rsid w:val="009C4978"/>
    <w:rsid w:val="009C51D0"/>
    <w:rsid w:val="009C591F"/>
    <w:rsid w:val="009C596C"/>
    <w:rsid w:val="009C5C28"/>
    <w:rsid w:val="009D4D9F"/>
    <w:rsid w:val="009D5266"/>
    <w:rsid w:val="009D57BF"/>
    <w:rsid w:val="009D5CD4"/>
    <w:rsid w:val="009E31F2"/>
    <w:rsid w:val="009E370C"/>
    <w:rsid w:val="009F0169"/>
    <w:rsid w:val="009F05B8"/>
    <w:rsid w:val="009F0E79"/>
    <w:rsid w:val="009F2223"/>
    <w:rsid w:val="009F25DD"/>
    <w:rsid w:val="009F4703"/>
    <w:rsid w:val="009F4E36"/>
    <w:rsid w:val="00A00309"/>
    <w:rsid w:val="00A0126F"/>
    <w:rsid w:val="00A025E0"/>
    <w:rsid w:val="00A0558F"/>
    <w:rsid w:val="00A064F9"/>
    <w:rsid w:val="00A07D84"/>
    <w:rsid w:val="00A07F87"/>
    <w:rsid w:val="00A1174F"/>
    <w:rsid w:val="00A117D8"/>
    <w:rsid w:val="00A11C40"/>
    <w:rsid w:val="00A12B24"/>
    <w:rsid w:val="00A1378E"/>
    <w:rsid w:val="00A16588"/>
    <w:rsid w:val="00A202A2"/>
    <w:rsid w:val="00A20CC4"/>
    <w:rsid w:val="00A21200"/>
    <w:rsid w:val="00A2179E"/>
    <w:rsid w:val="00A21D05"/>
    <w:rsid w:val="00A22B7D"/>
    <w:rsid w:val="00A23943"/>
    <w:rsid w:val="00A23D67"/>
    <w:rsid w:val="00A2467D"/>
    <w:rsid w:val="00A26710"/>
    <w:rsid w:val="00A26B86"/>
    <w:rsid w:val="00A2752F"/>
    <w:rsid w:val="00A30D56"/>
    <w:rsid w:val="00A33559"/>
    <w:rsid w:val="00A35AAA"/>
    <w:rsid w:val="00A413A6"/>
    <w:rsid w:val="00A43931"/>
    <w:rsid w:val="00A43ACE"/>
    <w:rsid w:val="00A43BE2"/>
    <w:rsid w:val="00A440A2"/>
    <w:rsid w:val="00A44BDB"/>
    <w:rsid w:val="00A50BF3"/>
    <w:rsid w:val="00A52913"/>
    <w:rsid w:val="00A53260"/>
    <w:rsid w:val="00A53261"/>
    <w:rsid w:val="00A53BD3"/>
    <w:rsid w:val="00A64C1C"/>
    <w:rsid w:val="00A654D8"/>
    <w:rsid w:val="00A65CC0"/>
    <w:rsid w:val="00A66C2B"/>
    <w:rsid w:val="00A67F5D"/>
    <w:rsid w:val="00A75BE4"/>
    <w:rsid w:val="00A85880"/>
    <w:rsid w:val="00A90249"/>
    <w:rsid w:val="00A92913"/>
    <w:rsid w:val="00A93F6D"/>
    <w:rsid w:val="00AA58AD"/>
    <w:rsid w:val="00AA709E"/>
    <w:rsid w:val="00AA7D73"/>
    <w:rsid w:val="00AB2F0F"/>
    <w:rsid w:val="00AB4BB3"/>
    <w:rsid w:val="00AB61F6"/>
    <w:rsid w:val="00AB680E"/>
    <w:rsid w:val="00AB761D"/>
    <w:rsid w:val="00AB7AF1"/>
    <w:rsid w:val="00AC3B36"/>
    <w:rsid w:val="00AC4BAD"/>
    <w:rsid w:val="00AD1A48"/>
    <w:rsid w:val="00AD68A1"/>
    <w:rsid w:val="00AD6A6E"/>
    <w:rsid w:val="00AE097A"/>
    <w:rsid w:val="00AE4443"/>
    <w:rsid w:val="00AE4BBE"/>
    <w:rsid w:val="00AE59BD"/>
    <w:rsid w:val="00AE59CB"/>
    <w:rsid w:val="00AE7CBC"/>
    <w:rsid w:val="00AF0643"/>
    <w:rsid w:val="00AF36A8"/>
    <w:rsid w:val="00AF5449"/>
    <w:rsid w:val="00B01537"/>
    <w:rsid w:val="00B01F78"/>
    <w:rsid w:val="00B02172"/>
    <w:rsid w:val="00B022AC"/>
    <w:rsid w:val="00B02336"/>
    <w:rsid w:val="00B0439C"/>
    <w:rsid w:val="00B06348"/>
    <w:rsid w:val="00B06B41"/>
    <w:rsid w:val="00B07A09"/>
    <w:rsid w:val="00B12129"/>
    <w:rsid w:val="00B1257B"/>
    <w:rsid w:val="00B12CFA"/>
    <w:rsid w:val="00B13D69"/>
    <w:rsid w:val="00B147B5"/>
    <w:rsid w:val="00B22D85"/>
    <w:rsid w:val="00B23E73"/>
    <w:rsid w:val="00B24F92"/>
    <w:rsid w:val="00B2516E"/>
    <w:rsid w:val="00B25308"/>
    <w:rsid w:val="00B268C7"/>
    <w:rsid w:val="00B276E4"/>
    <w:rsid w:val="00B30BA5"/>
    <w:rsid w:val="00B34BED"/>
    <w:rsid w:val="00B35060"/>
    <w:rsid w:val="00B353CE"/>
    <w:rsid w:val="00B37E8E"/>
    <w:rsid w:val="00B400B6"/>
    <w:rsid w:val="00B40617"/>
    <w:rsid w:val="00B50290"/>
    <w:rsid w:val="00B50567"/>
    <w:rsid w:val="00B5291F"/>
    <w:rsid w:val="00B60CB0"/>
    <w:rsid w:val="00B634D1"/>
    <w:rsid w:val="00B64316"/>
    <w:rsid w:val="00B64F03"/>
    <w:rsid w:val="00B65CE2"/>
    <w:rsid w:val="00B66CAD"/>
    <w:rsid w:val="00B67B48"/>
    <w:rsid w:val="00B71D2A"/>
    <w:rsid w:val="00B72D0E"/>
    <w:rsid w:val="00B72FAD"/>
    <w:rsid w:val="00B73DD7"/>
    <w:rsid w:val="00B74576"/>
    <w:rsid w:val="00B7573B"/>
    <w:rsid w:val="00B771C9"/>
    <w:rsid w:val="00B85A31"/>
    <w:rsid w:val="00BA0F20"/>
    <w:rsid w:val="00BA1B7D"/>
    <w:rsid w:val="00BA4284"/>
    <w:rsid w:val="00BA5DF1"/>
    <w:rsid w:val="00BB090B"/>
    <w:rsid w:val="00BB2831"/>
    <w:rsid w:val="00BB3F0F"/>
    <w:rsid w:val="00BB650A"/>
    <w:rsid w:val="00BC1EF5"/>
    <w:rsid w:val="00BC3517"/>
    <w:rsid w:val="00BC4DAD"/>
    <w:rsid w:val="00BD2580"/>
    <w:rsid w:val="00BD2852"/>
    <w:rsid w:val="00BD3556"/>
    <w:rsid w:val="00BD4288"/>
    <w:rsid w:val="00BD503A"/>
    <w:rsid w:val="00BE2FC0"/>
    <w:rsid w:val="00BE3B2F"/>
    <w:rsid w:val="00BF2829"/>
    <w:rsid w:val="00BF283F"/>
    <w:rsid w:val="00BF3F28"/>
    <w:rsid w:val="00BF7F70"/>
    <w:rsid w:val="00C01C28"/>
    <w:rsid w:val="00C03185"/>
    <w:rsid w:val="00C040FF"/>
    <w:rsid w:val="00C045F9"/>
    <w:rsid w:val="00C06047"/>
    <w:rsid w:val="00C06743"/>
    <w:rsid w:val="00C07EC4"/>
    <w:rsid w:val="00C100FE"/>
    <w:rsid w:val="00C12B64"/>
    <w:rsid w:val="00C13A75"/>
    <w:rsid w:val="00C154BE"/>
    <w:rsid w:val="00C15DCF"/>
    <w:rsid w:val="00C2024A"/>
    <w:rsid w:val="00C20EB6"/>
    <w:rsid w:val="00C227CC"/>
    <w:rsid w:val="00C227D1"/>
    <w:rsid w:val="00C30408"/>
    <w:rsid w:val="00C30506"/>
    <w:rsid w:val="00C317A8"/>
    <w:rsid w:val="00C34B3F"/>
    <w:rsid w:val="00C34E42"/>
    <w:rsid w:val="00C40521"/>
    <w:rsid w:val="00C41167"/>
    <w:rsid w:val="00C411F3"/>
    <w:rsid w:val="00C4192D"/>
    <w:rsid w:val="00C44027"/>
    <w:rsid w:val="00C53B82"/>
    <w:rsid w:val="00C56ADB"/>
    <w:rsid w:val="00C61D10"/>
    <w:rsid w:val="00C6315F"/>
    <w:rsid w:val="00C6325F"/>
    <w:rsid w:val="00C65F25"/>
    <w:rsid w:val="00C66BB9"/>
    <w:rsid w:val="00C70503"/>
    <w:rsid w:val="00C72E94"/>
    <w:rsid w:val="00C7367D"/>
    <w:rsid w:val="00C752B0"/>
    <w:rsid w:val="00C804C4"/>
    <w:rsid w:val="00C821D3"/>
    <w:rsid w:val="00C82218"/>
    <w:rsid w:val="00C851D2"/>
    <w:rsid w:val="00C85585"/>
    <w:rsid w:val="00C86EC3"/>
    <w:rsid w:val="00C9288E"/>
    <w:rsid w:val="00C94CD1"/>
    <w:rsid w:val="00C95C4E"/>
    <w:rsid w:val="00C96667"/>
    <w:rsid w:val="00C96AD3"/>
    <w:rsid w:val="00C976DF"/>
    <w:rsid w:val="00C97996"/>
    <w:rsid w:val="00C97B45"/>
    <w:rsid w:val="00CA41AB"/>
    <w:rsid w:val="00CA592F"/>
    <w:rsid w:val="00CA5982"/>
    <w:rsid w:val="00CA5FC9"/>
    <w:rsid w:val="00CB3F1D"/>
    <w:rsid w:val="00CB6DD1"/>
    <w:rsid w:val="00CC39A3"/>
    <w:rsid w:val="00CC3E05"/>
    <w:rsid w:val="00CC4094"/>
    <w:rsid w:val="00CC6E8E"/>
    <w:rsid w:val="00CD02BE"/>
    <w:rsid w:val="00CD2573"/>
    <w:rsid w:val="00CD310D"/>
    <w:rsid w:val="00CD3132"/>
    <w:rsid w:val="00CE0DCB"/>
    <w:rsid w:val="00CE649D"/>
    <w:rsid w:val="00CE67B3"/>
    <w:rsid w:val="00CE76CD"/>
    <w:rsid w:val="00CE7FE8"/>
    <w:rsid w:val="00CF0C25"/>
    <w:rsid w:val="00CF74CF"/>
    <w:rsid w:val="00D03CB3"/>
    <w:rsid w:val="00D05D60"/>
    <w:rsid w:val="00D07BB0"/>
    <w:rsid w:val="00D07EB1"/>
    <w:rsid w:val="00D11527"/>
    <w:rsid w:val="00D1176F"/>
    <w:rsid w:val="00D12103"/>
    <w:rsid w:val="00D14432"/>
    <w:rsid w:val="00D178CC"/>
    <w:rsid w:val="00D23D7B"/>
    <w:rsid w:val="00D250BE"/>
    <w:rsid w:val="00D25A44"/>
    <w:rsid w:val="00D3182E"/>
    <w:rsid w:val="00D328BA"/>
    <w:rsid w:val="00D342E7"/>
    <w:rsid w:val="00D40124"/>
    <w:rsid w:val="00D4255E"/>
    <w:rsid w:val="00D42959"/>
    <w:rsid w:val="00D44FD2"/>
    <w:rsid w:val="00D50257"/>
    <w:rsid w:val="00D60864"/>
    <w:rsid w:val="00D65257"/>
    <w:rsid w:val="00D66816"/>
    <w:rsid w:val="00D7181D"/>
    <w:rsid w:val="00D740BF"/>
    <w:rsid w:val="00D80FC7"/>
    <w:rsid w:val="00D81601"/>
    <w:rsid w:val="00D81F9E"/>
    <w:rsid w:val="00D82986"/>
    <w:rsid w:val="00D8300D"/>
    <w:rsid w:val="00D852A2"/>
    <w:rsid w:val="00D9197C"/>
    <w:rsid w:val="00D94C61"/>
    <w:rsid w:val="00D96334"/>
    <w:rsid w:val="00D970E5"/>
    <w:rsid w:val="00D97688"/>
    <w:rsid w:val="00D97CD8"/>
    <w:rsid w:val="00D97CE6"/>
    <w:rsid w:val="00DA0A6A"/>
    <w:rsid w:val="00DA64AF"/>
    <w:rsid w:val="00DA766A"/>
    <w:rsid w:val="00DB1298"/>
    <w:rsid w:val="00DB561F"/>
    <w:rsid w:val="00DB7C19"/>
    <w:rsid w:val="00DB7ED9"/>
    <w:rsid w:val="00DC1C4F"/>
    <w:rsid w:val="00DC299F"/>
    <w:rsid w:val="00DE0CED"/>
    <w:rsid w:val="00DE3824"/>
    <w:rsid w:val="00DE4BA7"/>
    <w:rsid w:val="00DE6455"/>
    <w:rsid w:val="00DF0EBE"/>
    <w:rsid w:val="00DF1B7C"/>
    <w:rsid w:val="00DF1F44"/>
    <w:rsid w:val="00DF650B"/>
    <w:rsid w:val="00E04696"/>
    <w:rsid w:val="00E16D1B"/>
    <w:rsid w:val="00E16ECB"/>
    <w:rsid w:val="00E17836"/>
    <w:rsid w:val="00E21F1D"/>
    <w:rsid w:val="00E228C1"/>
    <w:rsid w:val="00E23D13"/>
    <w:rsid w:val="00E25D4F"/>
    <w:rsid w:val="00E26216"/>
    <w:rsid w:val="00E26618"/>
    <w:rsid w:val="00E33E94"/>
    <w:rsid w:val="00E44946"/>
    <w:rsid w:val="00E46A75"/>
    <w:rsid w:val="00E51D3C"/>
    <w:rsid w:val="00E521F5"/>
    <w:rsid w:val="00E55149"/>
    <w:rsid w:val="00E56761"/>
    <w:rsid w:val="00E60FDD"/>
    <w:rsid w:val="00E61BDA"/>
    <w:rsid w:val="00E62BF4"/>
    <w:rsid w:val="00E73BB2"/>
    <w:rsid w:val="00E73D54"/>
    <w:rsid w:val="00E77B8E"/>
    <w:rsid w:val="00E80998"/>
    <w:rsid w:val="00E82570"/>
    <w:rsid w:val="00E82B32"/>
    <w:rsid w:val="00E90349"/>
    <w:rsid w:val="00E90BF0"/>
    <w:rsid w:val="00E9360C"/>
    <w:rsid w:val="00E971FD"/>
    <w:rsid w:val="00E97E68"/>
    <w:rsid w:val="00EA0AC0"/>
    <w:rsid w:val="00EA1984"/>
    <w:rsid w:val="00EA444C"/>
    <w:rsid w:val="00EB6441"/>
    <w:rsid w:val="00EC2A97"/>
    <w:rsid w:val="00EC2F85"/>
    <w:rsid w:val="00EC3936"/>
    <w:rsid w:val="00EC577C"/>
    <w:rsid w:val="00EC7F29"/>
    <w:rsid w:val="00ED14D3"/>
    <w:rsid w:val="00ED1DA5"/>
    <w:rsid w:val="00ED3DC4"/>
    <w:rsid w:val="00ED5256"/>
    <w:rsid w:val="00ED5A6D"/>
    <w:rsid w:val="00EE29F3"/>
    <w:rsid w:val="00EE2E1A"/>
    <w:rsid w:val="00EE3B39"/>
    <w:rsid w:val="00EE584D"/>
    <w:rsid w:val="00EE5FE6"/>
    <w:rsid w:val="00EE60FE"/>
    <w:rsid w:val="00EE66A7"/>
    <w:rsid w:val="00EE68D5"/>
    <w:rsid w:val="00EF0052"/>
    <w:rsid w:val="00EF22AC"/>
    <w:rsid w:val="00EF5170"/>
    <w:rsid w:val="00F01115"/>
    <w:rsid w:val="00F03475"/>
    <w:rsid w:val="00F03491"/>
    <w:rsid w:val="00F05C62"/>
    <w:rsid w:val="00F100D8"/>
    <w:rsid w:val="00F1286F"/>
    <w:rsid w:val="00F14644"/>
    <w:rsid w:val="00F17DA2"/>
    <w:rsid w:val="00F17FD1"/>
    <w:rsid w:val="00F21E6A"/>
    <w:rsid w:val="00F23136"/>
    <w:rsid w:val="00F236DB"/>
    <w:rsid w:val="00F248BE"/>
    <w:rsid w:val="00F31CF6"/>
    <w:rsid w:val="00F37803"/>
    <w:rsid w:val="00F37DB2"/>
    <w:rsid w:val="00F417D4"/>
    <w:rsid w:val="00F442D4"/>
    <w:rsid w:val="00F45399"/>
    <w:rsid w:val="00F45F5F"/>
    <w:rsid w:val="00F471F3"/>
    <w:rsid w:val="00F47226"/>
    <w:rsid w:val="00F47760"/>
    <w:rsid w:val="00F50093"/>
    <w:rsid w:val="00F51C82"/>
    <w:rsid w:val="00F53AE0"/>
    <w:rsid w:val="00F547FF"/>
    <w:rsid w:val="00F56E37"/>
    <w:rsid w:val="00F579B6"/>
    <w:rsid w:val="00F57D7A"/>
    <w:rsid w:val="00F60FAA"/>
    <w:rsid w:val="00F6287F"/>
    <w:rsid w:val="00F70AD0"/>
    <w:rsid w:val="00F732A0"/>
    <w:rsid w:val="00F73796"/>
    <w:rsid w:val="00F8205C"/>
    <w:rsid w:val="00F820A2"/>
    <w:rsid w:val="00F844FE"/>
    <w:rsid w:val="00F90ED0"/>
    <w:rsid w:val="00F91125"/>
    <w:rsid w:val="00F91C0C"/>
    <w:rsid w:val="00F91DC6"/>
    <w:rsid w:val="00F92341"/>
    <w:rsid w:val="00F95C01"/>
    <w:rsid w:val="00F96D04"/>
    <w:rsid w:val="00FA37FB"/>
    <w:rsid w:val="00FB0CF7"/>
    <w:rsid w:val="00FB74AD"/>
    <w:rsid w:val="00FC1BEF"/>
    <w:rsid w:val="00FC6FAC"/>
    <w:rsid w:val="00FD1973"/>
    <w:rsid w:val="00FD439B"/>
    <w:rsid w:val="00FE121A"/>
    <w:rsid w:val="00FE2CA6"/>
    <w:rsid w:val="00FE2FD5"/>
    <w:rsid w:val="00FE5021"/>
    <w:rsid w:val="00FE5471"/>
    <w:rsid w:val="00FE5AE2"/>
    <w:rsid w:val="00FF0E76"/>
    <w:rsid w:val="00FF0F9F"/>
    <w:rsid w:val="00FF54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BF2E6DD8-DEEB-454C-B3A0-A29B1EEB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645520"/>
    <w:pPr>
      <w:tabs>
        <w:tab w:val="left" w:pos="1418"/>
        <w:tab w:val="right" w:leader="dot" w:pos="8222"/>
      </w:tabs>
      <w:ind w:left="1134" w:right="46"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E51D3C"/>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643B17"/>
    <w:rPr>
      <w:b/>
      <w:caps/>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CORP-986343273-804</_dlc_DocId>
    <_dlc_DocIdUrl xmlns="02b462e0-950b-4d18-8f56-efe6ec8fd98e">
      <Url>https://nedlands365.sharepoint.com/sites/corporate/corporate_management/_layouts/15/DocIdRedir.aspx?ID=CORP-986343273-804</Url>
      <Description>CORP-986343273-804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eDMS_x0020_Library_x0020_Name xmlns="82457e9d-6579-4551-9e64-e538bbcdc87d">Committees</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9" ma:contentTypeDescription="" ma:contentTypeScope="" ma:versionID="cfdfd9107b32ee22cf1999e7dae5f07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6dec9c6e33bb9b52e83778e4c5aabbcf"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ECCE-0D42-40A3-9388-22349B4CB946}">
  <ds:schemaRefs>
    <ds:schemaRef ds:uri="82dc8473-40ba-4f11-b935-f34260e482d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e2cfc7f4-019c-4faf-93e3-32d615ef31bf"/>
    <ds:schemaRef ds:uri="82457e9d-6579-4551-9e64-e538bbcdc87d"/>
    <ds:schemaRef ds:uri="http://purl.org/dc/dcmitype/"/>
    <ds:schemaRef ds:uri="http://purl.org/dc/elements/1.1/"/>
    <ds:schemaRef ds:uri="02b462e0-950b-4d18-8f56-efe6ec8fd98e"/>
    <ds:schemaRef ds:uri="a4569545-3f5c-4d76-b5ef-e21c01e673e6"/>
    <ds:schemaRef ds:uri="http://www.w3.org/XML/1998/namespace"/>
    <ds:schemaRef ds:uri="http://purl.org/dc/terms/"/>
  </ds:schemaRefs>
</ds:datastoreItem>
</file>

<file path=customXml/itemProps2.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583D5362-24E9-4D11-B66D-189A93418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1F34BA-9359-4703-ADB3-6A163C28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EA339910</Template>
  <TotalTime>3</TotalTime>
  <Pages>15</Pages>
  <Words>2140</Words>
  <Characters>13144</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15254</CharactersWithSpaces>
  <SharedDoc>false</SharedDoc>
  <HLinks>
    <vt:vector size="108" baseType="variant">
      <vt:variant>
        <vt:i4>1900605</vt:i4>
      </vt:variant>
      <vt:variant>
        <vt:i4>104</vt:i4>
      </vt:variant>
      <vt:variant>
        <vt:i4>0</vt:i4>
      </vt:variant>
      <vt:variant>
        <vt:i4>5</vt:i4>
      </vt:variant>
      <vt:variant>
        <vt:lpwstr/>
      </vt:variant>
      <vt:variant>
        <vt:lpwstr>_Toc31801279</vt:lpwstr>
      </vt:variant>
      <vt:variant>
        <vt:i4>1835069</vt:i4>
      </vt:variant>
      <vt:variant>
        <vt:i4>98</vt:i4>
      </vt:variant>
      <vt:variant>
        <vt:i4>0</vt:i4>
      </vt:variant>
      <vt:variant>
        <vt:i4>5</vt:i4>
      </vt:variant>
      <vt:variant>
        <vt:lpwstr/>
      </vt:variant>
      <vt:variant>
        <vt:lpwstr>_Toc31801278</vt:lpwstr>
      </vt:variant>
      <vt:variant>
        <vt:i4>1245245</vt:i4>
      </vt:variant>
      <vt:variant>
        <vt:i4>92</vt:i4>
      </vt:variant>
      <vt:variant>
        <vt:i4>0</vt:i4>
      </vt:variant>
      <vt:variant>
        <vt:i4>5</vt:i4>
      </vt:variant>
      <vt:variant>
        <vt:lpwstr/>
      </vt:variant>
      <vt:variant>
        <vt:lpwstr>_Toc31801277</vt:lpwstr>
      </vt:variant>
      <vt:variant>
        <vt:i4>1179709</vt:i4>
      </vt:variant>
      <vt:variant>
        <vt:i4>86</vt:i4>
      </vt:variant>
      <vt:variant>
        <vt:i4>0</vt:i4>
      </vt:variant>
      <vt:variant>
        <vt:i4>5</vt:i4>
      </vt:variant>
      <vt:variant>
        <vt:lpwstr/>
      </vt:variant>
      <vt:variant>
        <vt:lpwstr>_Toc31801276</vt:lpwstr>
      </vt:variant>
      <vt:variant>
        <vt:i4>1114173</vt:i4>
      </vt:variant>
      <vt:variant>
        <vt:i4>80</vt:i4>
      </vt:variant>
      <vt:variant>
        <vt:i4>0</vt:i4>
      </vt:variant>
      <vt:variant>
        <vt:i4>5</vt:i4>
      </vt:variant>
      <vt:variant>
        <vt:lpwstr/>
      </vt:variant>
      <vt:variant>
        <vt:lpwstr>_Toc31801275</vt:lpwstr>
      </vt:variant>
      <vt:variant>
        <vt:i4>1048637</vt:i4>
      </vt:variant>
      <vt:variant>
        <vt:i4>74</vt:i4>
      </vt:variant>
      <vt:variant>
        <vt:i4>0</vt:i4>
      </vt:variant>
      <vt:variant>
        <vt:i4>5</vt:i4>
      </vt:variant>
      <vt:variant>
        <vt:lpwstr/>
      </vt:variant>
      <vt:variant>
        <vt:lpwstr>_Toc31801274</vt:lpwstr>
      </vt:variant>
      <vt:variant>
        <vt:i4>1507389</vt:i4>
      </vt:variant>
      <vt:variant>
        <vt:i4>68</vt:i4>
      </vt:variant>
      <vt:variant>
        <vt:i4>0</vt:i4>
      </vt:variant>
      <vt:variant>
        <vt:i4>5</vt:i4>
      </vt:variant>
      <vt:variant>
        <vt:lpwstr/>
      </vt:variant>
      <vt:variant>
        <vt:lpwstr>_Toc31801273</vt:lpwstr>
      </vt:variant>
      <vt:variant>
        <vt:i4>1441853</vt:i4>
      </vt:variant>
      <vt:variant>
        <vt:i4>62</vt:i4>
      </vt:variant>
      <vt:variant>
        <vt:i4>0</vt:i4>
      </vt:variant>
      <vt:variant>
        <vt:i4>5</vt:i4>
      </vt:variant>
      <vt:variant>
        <vt:lpwstr/>
      </vt:variant>
      <vt:variant>
        <vt:lpwstr>_Toc31801272</vt:lpwstr>
      </vt:variant>
      <vt:variant>
        <vt:i4>1376317</vt:i4>
      </vt:variant>
      <vt:variant>
        <vt:i4>56</vt:i4>
      </vt:variant>
      <vt:variant>
        <vt:i4>0</vt:i4>
      </vt:variant>
      <vt:variant>
        <vt:i4>5</vt:i4>
      </vt:variant>
      <vt:variant>
        <vt:lpwstr/>
      </vt:variant>
      <vt:variant>
        <vt:lpwstr>_Toc31801271</vt:lpwstr>
      </vt:variant>
      <vt:variant>
        <vt:i4>1310781</vt:i4>
      </vt:variant>
      <vt:variant>
        <vt:i4>50</vt:i4>
      </vt:variant>
      <vt:variant>
        <vt:i4>0</vt:i4>
      </vt:variant>
      <vt:variant>
        <vt:i4>5</vt:i4>
      </vt:variant>
      <vt:variant>
        <vt:lpwstr/>
      </vt:variant>
      <vt:variant>
        <vt:lpwstr>_Toc31801270</vt:lpwstr>
      </vt:variant>
      <vt:variant>
        <vt:i4>1900604</vt:i4>
      </vt:variant>
      <vt:variant>
        <vt:i4>44</vt:i4>
      </vt:variant>
      <vt:variant>
        <vt:i4>0</vt:i4>
      </vt:variant>
      <vt:variant>
        <vt:i4>5</vt:i4>
      </vt:variant>
      <vt:variant>
        <vt:lpwstr/>
      </vt:variant>
      <vt:variant>
        <vt:lpwstr>_Toc31801269</vt:lpwstr>
      </vt:variant>
      <vt:variant>
        <vt:i4>1835068</vt:i4>
      </vt:variant>
      <vt:variant>
        <vt:i4>38</vt:i4>
      </vt:variant>
      <vt:variant>
        <vt:i4>0</vt:i4>
      </vt:variant>
      <vt:variant>
        <vt:i4>5</vt:i4>
      </vt:variant>
      <vt:variant>
        <vt:lpwstr/>
      </vt:variant>
      <vt:variant>
        <vt:lpwstr>_Toc31801268</vt:lpwstr>
      </vt:variant>
      <vt:variant>
        <vt:i4>1245244</vt:i4>
      </vt:variant>
      <vt:variant>
        <vt:i4>32</vt:i4>
      </vt:variant>
      <vt:variant>
        <vt:i4>0</vt:i4>
      </vt:variant>
      <vt:variant>
        <vt:i4>5</vt:i4>
      </vt:variant>
      <vt:variant>
        <vt:lpwstr/>
      </vt:variant>
      <vt:variant>
        <vt:lpwstr>_Toc31801267</vt:lpwstr>
      </vt:variant>
      <vt:variant>
        <vt:i4>1179708</vt:i4>
      </vt:variant>
      <vt:variant>
        <vt:i4>26</vt:i4>
      </vt:variant>
      <vt:variant>
        <vt:i4>0</vt:i4>
      </vt:variant>
      <vt:variant>
        <vt:i4>5</vt:i4>
      </vt:variant>
      <vt:variant>
        <vt:lpwstr/>
      </vt:variant>
      <vt:variant>
        <vt:lpwstr>_Toc31801266</vt:lpwstr>
      </vt:variant>
      <vt:variant>
        <vt:i4>1114172</vt:i4>
      </vt:variant>
      <vt:variant>
        <vt:i4>20</vt:i4>
      </vt:variant>
      <vt:variant>
        <vt:i4>0</vt:i4>
      </vt:variant>
      <vt:variant>
        <vt:i4>5</vt:i4>
      </vt:variant>
      <vt:variant>
        <vt:lpwstr/>
      </vt:variant>
      <vt:variant>
        <vt:lpwstr>_Toc31801265</vt:lpwstr>
      </vt:variant>
      <vt:variant>
        <vt:i4>1048636</vt:i4>
      </vt:variant>
      <vt:variant>
        <vt:i4>14</vt:i4>
      </vt:variant>
      <vt:variant>
        <vt:i4>0</vt:i4>
      </vt:variant>
      <vt:variant>
        <vt:i4>5</vt:i4>
      </vt:variant>
      <vt:variant>
        <vt:lpwstr/>
      </vt:variant>
      <vt:variant>
        <vt:lpwstr>_Toc31801264</vt:lpwstr>
      </vt:variant>
      <vt:variant>
        <vt:i4>1507388</vt:i4>
      </vt:variant>
      <vt:variant>
        <vt:i4>8</vt:i4>
      </vt:variant>
      <vt:variant>
        <vt:i4>0</vt:i4>
      </vt:variant>
      <vt:variant>
        <vt:i4>5</vt:i4>
      </vt:variant>
      <vt:variant>
        <vt:lpwstr/>
      </vt:variant>
      <vt:variant>
        <vt:lpwstr>_Toc31801263</vt:lpwstr>
      </vt:variant>
      <vt:variant>
        <vt:i4>1441852</vt:i4>
      </vt:variant>
      <vt:variant>
        <vt:i4>2</vt:i4>
      </vt:variant>
      <vt:variant>
        <vt:i4>0</vt:i4>
      </vt:variant>
      <vt:variant>
        <vt:i4>5</vt:i4>
      </vt:variant>
      <vt:variant>
        <vt:lpwstr/>
      </vt:variant>
      <vt:variant>
        <vt:lpwstr>_Toc31801262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Goodlet</dc:creator>
  <cp:keywords/>
  <dc:description/>
  <cp:lastModifiedBy>Stacey Gibson</cp:lastModifiedBy>
  <cp:revision>3</cp:revision>
  <cp:lastPrinted>2020-02-10T03:34:00Z</cp:lastPrinted>
  <dcterms:created xsi:type="dcterms:W3CDTF">2020-02-17T02:20:00Z</dcterms:created>
  <dcterms:modified xsi:type="dcterms:W3CDTF">2020-02-17T02:22:00Z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261f631e-62ed-4af9-aae5-ca37479b5092</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