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37" w:rsidRDefault="00AA68BC" w:rsidP="00562866">
      <w:pPr>
        <w:rPr>
          <w:rFonts w:ascii="Gill Sans MT" w:hAnsi="Gill Sans MT" w:cs="Arial"/>
          <w:b/>
          <w:i/>
          <w:noProof/>
          <w:color w:val="003876"/>
          <w:sz w:val="96"/>
          <w:szCs w:val="160"/>
          <w:lang w:val="en-GB" w:eastAsia="en-GB"/>
        </w:rPr>
      </w:pPr>
      <w:r>
        <w:rPr>
          <w:rFonts w:ascii="Gill Sans MT" w:hAnsi="Gill Sans MT" w:cs="Arial"/>
          <w:b/>
          <w:i/>
          <w:noProof/>
          <w:color w:val="003876"/>
          <w:sz w:val="96"/>
          <w:szCs w:val="160"/>
          <w:lang w:val="en-GB" w:eastAsia="en-GB"/>
        </w:rPr>
        <w:drawing>
          <wp:inline distT="0" distB="0" distL="0" distR="0">
            <wp:extent cx="5153025" cy="1905000"/>
            <wp:effectExtent l="1905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8" cstate="print"/>
                    <a:srcRect/>
                    <a:stretch>
                      <a:fillRect/>
                    </a:stretch>
                  </pic:blipFill>
                  <pic:spPr bwMode="auto">
                    <a:xfrm>
                      <a:off x="0" y="0"/>
                      <a:ext cx="5153025" cy="1905000"/>
                    </a:xfrm>
                    <a:prstGeom prst="rect">
                      <a:avLst/>
                    </a:prstGeom>
                    <a:noFill/>
                    <a:ln w="9525">
                      <a:noFill/>
                      <a:miter lim="800000"/>
                      <a:headEnd/>
                      <a:tailEnd/>
                    </a:ln>
                  </pic:spPr>
                </pic:pic>
              </a:graphicData>
            </a:graphic>
          </wp:inline>
        </w:drawing>
      </w:r>
    </w:p>
    <w:p w:rsidR="00555200" w:rsidRDefault="00555200" w:rsidP="00562866">
      <w:pPr>
        <w:rPr>
          <w:rFonts w:ascii="Gill Sans MT" w:hAnsi="Gill Sans MT" w:cs="Arial"/>
          <w:b/>
          <w:i/>
          <w:iCs/>
          <w:color w:val="003876"/>
          <w:sz w:val="72"/>
          <w:szCs w:val="160"/>
          <w:lang w:val="en-GB" w:eastAsia="en-GB"/>
        </w:rPr>
      </w:pPr>
    </w:p>
    <w:p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rsidR="00555200" w:rsidRDefault="00555200"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rsidR="00180419" w:rsidRPr="00180419" w:rsidRDefault="00271A37"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 xml:space="preserve">Chief Executive Officer </w:t>
      </w:r>
      <w:r w:rsidRPr="00271A37">
        <w:rPr>
          <w:rFonts w:ascii="Gill Sans MT" w:hAnsi="Gill Sans MT" w:cs="Arial"/>
          <w:b/>
          <w:i/>
          <w:iCs/>
          <w:color w:val="003876"/>
          <w:sz w:val="56"/>
          <w:szCs w:val="160"/>
          <w:lang w:val="en-GB" w:eastAsia="en-GB"/>
        </w:rPr>
        <w:t xml:space="preserve">Performance Review </w:t>
      </w:r>
      <w:r w:rsidR="00180419" w:rsidRPr="00180419">
        <w:rPr>
          <w:rFonts w:ascii="Gill Sans MT" w:hAnsi="Gill Sans MT" w:cs="Arial"/>
          <w:b/>
          <w:i/>
          <w:iCs/>
          <w:color w:val="003876"/>
          <w:sz w:val="56"/>
          <w:szCs w:val="160"/>
          <w:lang w:val="en-GB" w:eastAsia="en-GB"/>
        </w:rPr>
        <w:t>Committee Meeting</w:t>
      </w: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rsidR="00FF0A14" w:rsidRPr="00180419" w:rsidRDefault="00571DA2" w:rsidP="00FF0A14">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 xml:space="preserve">2 December 2013 </w:t>
      </w: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555200" w:rsidRDefault="00555200" w:rsidP="00555200">
      <w:pPr>
        <w:tabs>
          <w:tab w:val="left" w:pos="720"/>
          <w:tab w:val="left" w:pos="1440"/>
          <w:tab w:val="left" w:pos="2410"/>
          <w:tab w:val="left" w:pos="2977"/>
          <w:tab w:val="right" w:pos="8335"/>
          <w:tab w:val="right" w:pos="8505"/>
        </w:tabs>
        <w:rPr>
          <w:rFonts w:ascii="Arial" w:hAnsi="Arial" w:cs="Arial"/>
        </w:rPr>
      </w:pPr>
    </w:p>
    <w:p w:rsidR="00555200" w:rsidRDefault="00555200" w:rsidP="00555200">
      <w:pPr>
        <w:tabs>
          <w:tab w:val="left" w:pos="720"/>
          <w:tab w:val="left" w:pos="1440"/>
          <w:tab w:val="left" w:pos="2410"/>
          <w:tab w:val="left" w:pos="2977"/>
          <w:tab w:val="right" w:pos="8335"/>
          <w:tab w:val="right" w:pos="8505"/>
        </w:tabs>
        <w:rPr>
          <w:rFonts w:ascii="Arial" w:hAnsi="Arial" w:cs="Arial"/>
        </w:rPr>
      </w:pPr>
    </w:p>
    <w:p w:rsidR="00555200" w:rsidRDefault="00555200" w:rsidP="00555200">
      <w:pPr>
        <w:tabs>
          <w:tab w:val="left" w:pos="720"/>
          <w:tab w:val="left" w:pos="1440"/>
          <w:tab w:val="left" w:pos="2410"/>
          <w:tab w:val="left" w:pos="2977"/>
          <w:tab w:val="right" w:pos="8335"/>
          <w:tab w:val="right" w:pos="8505"/>
        </w:tabs>
        <w:rPr>
          <w:rFonts w:ascii="Arial" w:hAnsi="Arial" w:cs="Arial"/>
        </w:rPr>
      </w:pPr>
    </w:p>
    <w:p w:rsidR="00555200" w:rsidRDefault="00555200" w:rsidP="00555200">
      <w:pPr>
        <w:tabs>
          <w:tab w:val="left" w:pos="720"/>
          <w:tab w:val="left" w:pos="1440"/>
          <w:tab w:val="left" w:pos="2410"/>
          <w:tab w:val="left" w:pos="2977"/>
          <w:tab w:val="right" w:pos="8335"/>
          <w:tab w:val="right" w:pos="8505"/>
        </w:tabs>
        <w:rPr>
          <w:rFonts w:ascii="Arial" w:hAnsi="Arial" w:cs="Arial"/>
        </w:rPr>
      </w:pPr>
    </w:p>
    <w:p w:rsidR="00555200" w:rsidRPr="004950A5" w:rsidRDefault="00555200" w:rsidP="00555200">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w:t>
      </w:r>
      <w:r>
        <w:rPr>
          <w:rFonts w:ascii="Arial" w:hAnsi="Arial" w:cs="Arial"/>
        </w:rPr>
        <w:t>Committee m</w:t>
      </w:r>
      <w:r w:rsidRPr="004950A5">
        <w:rPr>
          <w:rFonts w:ascii="Arial" w:hAnsi="Arial" w:cs="Arial"/>
        </w:rPr>
        <w:t>ember</w:t>
      </w:r>
    </w:p>
    <w:p w:rsidR="00555200" w:rsidRPr="004950A5" w:rsidRDefault="00555200" w:rsidP="00555200">
      <w:pPr>
        <w:tabs>
          <w:tab w:val="left" w:pos="720"/>
          <w:tab w:val="left" w:pos="1440"/>
          <w:tab w:val="left" w:pos="2410"/>
          <w:tab w:val="left" w:pos="2977"/>
          <w:tab w:val="right" w:pos="8335"/>
          <w:tab w:val="right" w:pos="8505"/>
        </w:tabs>
        <w:rPr>
          <w:rFonts w:ascii="Arial" w:hAnsi="Arial" w:cs="Arial"/>
        </w:rPr>
      </w:pPr>
    </w:p>
    <w:p w:rsidR="00555200" w:rsidRDefault="00AA68BC" w:rsidP="00555200">
      <w:pPr>
        <w:tabs>
          <w:tab w:val="left" w:pos="720"/>
          <w:tab w:val="left" w:pos="1440"/>
          <w:tab w:val="left" w:pos="2410"/>
          <w:tab w:val="left" w:pos="2977"/>
          <w:tab w:val="right" w:pos="8335"/>
          <w:tab w:val="right" w:pos="8505"/>
        </w:tabs>
        <w:jc w:val="both"/>
        <w:rPr>
          <w:rFonts w:ascii="Arial" w:hAnsi="Arial"/>
        </w:rPr>
      </w:pPr>
      <w:r>
        <w:rPr>
          <w:rFonts w:ascii="Arial" w:hAnsi="Arial" w:cs="Arial"/>
          <w:noProof/>
          <w:szCs w:val="24"/>
          <w:lang w:val="en-GB" w:eastAsia="en-GB"/>
        </w:rPr>
        <w:drawing>
          <wp:anchor distT="0" distB="0" distL="114300" distR="114300" simplePos="0" relativeHeight="251659264" behindDoc="1" locked="0" layoutInCell="1" allowOverlap="1">
            <wp:simplePos x="0" y="0"/>
            <wp:positionH relativeFrom="column">
              <wp:posOffset>-28575</wp:posOffset>
            </wp:positionH>
            <wp:positionV relativeFrom="paragraph">
              <wp:posOffset>661035</wp:posOffset>
            </wp:positionV>
            <wp:extent cx="1807210" cy="717550"/>
            <wp:effectExtent l="19050" t="0" r="254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07210" cy="717550"/>
                    </a:xfrm>
                    <a:prstGeom prst="rect">
                      <a:avLst/>
                    </a:prstGeom>
                    <a:noFill/>
                    <a:ln w="9525">
                      <a:noFill/>
                      <a:miter lim="800000"/>
                      <a:headEnd/>
                      <a:tailEnd/>
                    </a:ln>
                  </pic:spPr>
                </pic:pic>
              </a:graphicData>
            </a:graphic>
          </wp:anchor>
        </w:drawing>
      </w:r>
      <w:r w:rsidR="00555200">
        <w:rPr>
          <w:rFonts w:ascii="Arial" w:hAnsi="Arial"/>
        </w:rPr>
        <w:t>The next m</w:t>
      </w:r>
      <w:r w:rsidR="00555200" w:rsidRPr="004950A5">
        <w:rPr>
          <w:rFonts w:ascii="Arial" w:hAnsi="Arial"/>
        </w:rPr>
        <w:t xml:space="preserve">eeting of the </w:t>
      </w:r>
      <w:r w:rsidR="00555200" w:rsidRPr="00271A37">
        <w:rPr>
          <w:rFonts w:ascii="Arial" w:hAnsi="Arial"/>
        </w:rPr>
        <w:t>Chief Executive Officer Performance Review</w:t>
      </w:r>
      <w:r w:rsidR="00555200">
        <w:rPr>
          <w:rFonts w:ascii="Arial" w:hAnsi="Arial"/>
        </w:rPr>
        <w:t xml:space="preserve"> </w:t>
      </w:r>
      <w:r w:rsidR="00555200" w:rsidRPr="004950A5">
        <w:rPr>
          <w:rFonts w:ascii="Arial" w:hAnsi="Arial"/>
        </w:rPr>
        <w:t xml:space="preserve">Committee will be held on </w:t>
      </w:r>
      <w:r w:rsidR="00555200">
        <w:rPr>
          <w:rFonts w:ascii="Arial" w:hAnsi="Arial"/>
        </w:rPr>
        <w:t xml:space="preserve">2 December 2013 </w:t>
      </w:r>
      <w:r w:rsidR="00555200" w:rsidRPr="004950A5">
        <w:rPr>
          <w:rFonts w:ascii="Arial" w:hAnsi="Arial"/>
        </w:rPr>
        <w:t xml:space="preserve">in the </w:t>
      </w:r>
      <w:r w:rsidR="00555200">
        <w:rPr>
          <w:rFonts w:ascii="Arial" w:hAnsi="Arial"/>
        </w:rPr>
        <w:t>Committee Room at Administration Centre, City of Nedlands, 71 Stirling Highway, Nedlands commencing at 6pm.</w:t>
      </w:r>
    </w:p>
    <w:p w:rsidR="00555200" w:rsidRDefault="00555200" w:rsidP="00555200">
      <w:pPr>
        <w:tabs>
          <w:tab w:val="left" w:pos="720"/>
          <w:tab w:val="left" w:pos="1440"/>
          <w:tab w:val="left" w:pos="2410"/>
          <w:tab w:val="left" w:pos="2977"/>
          <w:tab w:val="right" w:pos="8335"/>
          <w:tab w:val="right" w:pos="8505"/>
        </w:tabs>
        <w:jc w:val="both"/>
        <w:rPr>
          <w:rFonts w:ascii="Arial" w:hAnsi="Arial"/>
        </w:rPr>
      </w:pPr>
    </w:p>
    <w:p w:rsidR="00555200" w:rsidRDefault="00555200" w:rsidP="00555200">
      <w:pPr>
        <w:tabs>
          <w:tab w:val="left" w:pos="720"/>
          <w:tab w:val="left" w:pos="1440"/>
          <w:tab w:val="left" w:pos="2410"/>
          <w:tab w:val="left" w:pos="2977"/>
          <w:tab w:val="right" w:pos="8335"/>
          <w:tab w:val="right" w:pos="8505"/>
        </w:tabs>
        <w:jc w:val="both"/>
        <w:rPr>
          <w:rFonts w:ascii="Arial" w:hAnsi="Arial" w:cs="Arial"/>
          <w:szCs w:val="24"/>
        </w:rPr>
      </w:pPr>
    </w:p>
    <w:p w:rsidR="00555200" w:rsidRDefault="00555200" w:rsidP="00555200">
      <w:pPr>
        <w:tabs>
          <w:tab w:val="left" w:pos="720"/>
          <w:tab w:val="left" w:pos="1440"/>
          <w:tab w:val="left" w:pos="2410"/>
          <w:tab w:val="left" w:pos="2977"/>
          <w:tab w:val="right" w:pos="8335"/>
          <w:tab w:val="right" w:pos="8505"/>
        </w:tabs>
        <w:jc w:val="both"/>
        <w:rPr>
          <w:rFonts w:ascii="Arial" w:hAnsi="Arial" w:cs="Arial"/>
          <w:szCs w:val="24"/>
        </w:rPr>
      </w:pPr>
    </w:p>
    <w:p w:rsidR="00555200" w:rsidRPr="00180419" w:rsidRDefault="00555200" w:rsidP="00555200">
      <w:pPr>
        <w:tabs>
          <w:tab w:val="left" w:pos="720"/>
          <w:tab w:val="left" w:pos="1440"/>
          <w:tab w:val="left" w:pos="2410"/>
          <w:tab w:val="left" w:pos="2977"/>
          <w:tab w:val="right" w:pos="8335"/>
          <w:tab w:val="right" w:pos="8505"/>
        </w:tabs>
        <w:jc w:val="both"/>
        <w:rPr>
          <w:rFonts w:ascii="Arial" w:hAnsi="Arial" w:cs="Arial"/>
          <w:szCs w:val="24"/>
        </w:rPr>
      </w:pPr>
    </w:p>
    <w:p w:rsidR="00555200" w:rsidRPr="00271A37" w:rsidRDefault="00555200" w:rsidP="00555200">
      <w:pPr>
        <w:tabs>
          <w:tab w:val="left" w:pos="720"/>
          <w:tab w:val="left" w:pos="1440"/>
          <w:tab w:val="left" w:pos="2410"/>
          <w:tab w:val="left" w:pos="2977"/>
          <w:tab w:val="right" w:pos="8335"/>
          <w:tab w:val="right" w:pos="8505"/>
        </w:tabs>
        <w:jc w:val="both"/>
        <w:rPr>
          <w:rFonts w:ascii="Arial" w:hAnsi="Arial" w:cs="Arial"/>
          <w:szCs w:val="24"/>
        </w:rPr>
      </w:pPr>
      <w:r w:rsidRPr="00271A37">
        <w:rPr>
          <w:rFonts w:ascii="Arial" w:hAnsi="Arial" w:cs="Arial"/>
          <w:szCs w:val="24"/>
        </w:rPr>
        <w:t xml:space="preserve">Shelley Mettam  </w:t>
      </w:r>
    </w:p>
    <w:p w:rsidR="00555200" w:rsidRDefault="00555200" w:rsidP="00555200">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Manager </w:t>
      </w:r>
      <w:r w:rsidRPr="00271A37">
        <w:rPr>
          <w:rFonts w:ascii="Arial" w:hAnsi="Arial" w:cs="Arial"/>
          <w:szCs w:val="24"/>
        </w:rPr>
        <w:t xml:space="preserve">Human Resources and Organisational Development </w:t>
      </w:r>
    </w:p>
    <w:p w:rsidR="00555200" w:rsidRPr="004950A5" w:rsidRDefault="00555200" w:rsidP="00555200">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25 November 2013 </w:t>
      </w:r>
    </w:p>
    <w:p w:rsidR="001624CE" w:rsidRPr="004950A5" w:rsidRDefault="001624CE" w:rsidP="00812014">
      <w:pPr>
        <w:tabs>
          <w:tab w:val="left" w:pos="720"/>
          <w:tab w:val="left" w:pos="1440"/>
          <w:tab w:val="left" w:pos="2410"/>
          <w:tab w:val="left" w:pos="2977"/>
          <w:tab w:val="right" w:pos="8335"/>
          <w:tab w:val="right" w:pos="8505"/>
        </w:tabs>
        <w:jc w:val="both"/>
        <w:rPr>
          <w:rFonts w:ascii="Arial" w:hAnsi="Arial" w:cs="Arial"/>
          <w:b/>
          <w:u w:val="single"/>
        </w:rPr>
      </w:pP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rsidR="00180419" w:rsidRDefault="00180419" w:rsidP="00562866">
      <w:pPr>
        <w:tabs>
          <w:tab w:val="left" w:pos="720"/>
          <w:tab w:val="left" w:pos="1440"/>
          <w:tab w:val="left" w:pos="2410"/>
          <w:tab w:val="left" w:pos="2977"/>
          <w:tab w:val="right" w:pos="8335"/>
          <w:tab w:val="right" w:pos="8505"/>
        </w:tabs>
        <w:rPr>
          <w:rFonts w:ascii="Arial" w:hAnsi="Arial" w:cs="Arial"/>
        </w:rPr>
      </w:pPr>
    </w:p>
    <w:p w:rsidR="00AA083C" w:rsidRDefault="00AA083C">
      <w:pPr>
        <w:pStyle w:val="TOC1"/>
        <w:tabs>
          <w:tab w:val="right" w:leader="dot" w:pos="8303"/>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373161866" w:history="1">
        <w:r w:rsidRPr="00231111">
          <w:rPr>
            <w:rStyle w:val="Hyperlink"/>
            <w:rFonts w:ascii="Arial" w:hAnsi="Arial" w:cs="Arial"/>
            <w:noProof/>
          </w:rPr>
          <w:t>Declaration of Opening</w:t>
        </w:r>
        <w:r>
          <w:rPr>
            <w:noProof/>
            <w:webHidden/>
          </w:rPr>
          <w:tab/>
        </w:r>
        <w:r>
          <w:rPr>
            <w:noProof/>
            <w:webHidden/>
          </w:rPr>
          <w:fldChar w:fldCharType="begin"/>
        </w:r>
        <w:r>
          <w:rPr>
            <w:noProof/>
            <w:webHidden/>
          </w:rPr>
          <w:instrText xml:space="preserve"> PAGEREF _Toc373161866 \h </w:instrText>
        </w:r>
        <w:r>
          <w:rPr>
            <w:noProof/>
            <w:webHidden/>
          </w:rPr>
        </w:r>
        <w:r>
          <w:rPr>
            <w:noProof/>
            <w:webHidden/>
          </w:rPr>
          <w:fldChar w:fldCharType="separate"/>
        </w:r>
        <w:r>
          <w:rPr>
            <w:noProof/>
            <w:webHidden/>
          </w:rPr>
          <w:t>3</w:t>
        </w:r>
        <w:r>
          <w:rPr>
            <w:noProof/>
            <w:webHidden/>
          </w:rPr>
          <w:fldChar w:fldCharType="end"/>
        </w:r>
      </w:hyperlink>
    </w:p>
    <w:p w:rsidR="00AA083C" w:rsidRDefault="00AA083C">
      <w:pPr>
        <w:pStyle w:val="TOC1"/>
        <w:tabs>
          <w:tab w:val="right" w:leader="dot" w:pos="8303"/>
        </w:tabs>
        <w:rPr>
          <w:rFonts w:asciiTheme="minorHAnsi" w:eastAsiaTheme="minorEastAsia" w:hAnsiTheme="minorHAnsi" w:cstheme="minorBidi"/>
          <w:noProof/>
          <w:sz w:val="22"/>
          <w:szCs w:val="22"/>
          <w:lang w:val="en-GB" w:eastAsia="en-GB"/>
        </w:rPr>
      </w:pPr>
      <w:hyperlink w:anchor="_Toc373161867" w:history="1">
        <w:r w:rsidRPr="00231111">
          <w:rPr>
            <w:rStyle w:val="Hyperlink"/>
            <w:rFonts w:ascii="Arial" w:hAnsi="Arial" w:cs="Arial"/>
            <w:noProof/>
          </w:rPr>
          <w:t>Present and Apologies and Leave Of Absence (Previously Approved)</w:t>
        </w:r>
        <w:r>
          <w:rPr>
            <w:noProof/>
            <w:webHidden/>
          </w:rPr>
          <w:tab/>
        </w:r>
        <w:r>
          <w:rPr>
            <w:noProof/>
            <w:webHidden/>
          </w:rPr>
          <w:fldChar w:fldCharType="begin"/>
        </w:r>
        <w:r>
          <w:rPr>
            <w:noProof/>
            <w:webHidden/>
          </w:rPr>
          <w:instrText xml:space="preserve"> PAGEREF _Toc373161867 \h </w:instrText>
        </w:r>
        <w:r>
          <w:rPr>
            <w:noProof/>
            <w:webHidden/>
          </w:rPr>
        </w:r>
        <w:r>
          <w:rPr>
            <w:noProof/>
            <w:webHidden/>
          </w:rPr>
          <w:fldChar w:fldCharType="separate"/>
        </w:r>
        <w:r>
          <w:rPr>
            <w:noProof/>
            <w:webHidden/>
          </w:rPr>
          <w:t>3</w:t>
        </w:r>
        <w:r>
          <w:rPr>
            <w:noProof/>
            <w:webHidden/>
          </w:rPr>
          <w:fldChar w:fldCharType="end"/>
        </w:r>
      </w:hyperlink>
    </w:p>
    <w:p w:rsidR="00AA083C" w:rsidRDefault="00AA083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3161868" w:history="1">
        <w:r w:rsidRPr="00231111">
          <w:rPr>
            <w:rStyle w:val="Hyperlink"/>
            <w:rFonts w:ascii="Arial" w:hAnsi="Arial" w:cs="Arial"/>
            <w:noProof/>
          </w:rPr>
          <w:t>1.</w:t>
        </w:r>
        <w:r>
          <w:rPr>
            <w:rFonts w:asciiTheme="minorHAnsi" w:eastAsiaTheme="minorEastAsia" w:hAnsiTheme="minorHAnsi" w:cstheme="minorBidi"/>
            <w:noProof/>
            <w:sz w:val="22"/>
            <w:szCs w:val="22"/>
            <w:lang w:val="en-GB" w:eastAsia="en-GB"/>
          </w:rPr>
          <w:tab/>
        </w:r>
        <w:r w:rsidRPr="00231111">
          <w:rPr>
            <w:rStyle w:val="Hyperlink"/>
            <w:rFonts w:ascii="Arial" w:hAnsi="Arial" w:cs="Arial"/>
            <w:noProof/>
          </w:rPr>
          <w:t>Public Question Time</w:t>
        </w:r>
        <w:r>
          <w:rPr>
            <w:noProof/>
            <w:webHidden/>
          </w:rPr>
          <w:tab/>
        </w:r>
        <w:r>
          <w:rPr>
            <w:noProof/>
            <w:webHidden/>
          </w:rPr>
          <w:fldChar w:fldCharType="begin"/>
        </w:r>
        <w:r>
          <w:rPr>
            <w:noProof/>
            <w:webHidden/>
          </w:rPr>
          <w:instrText xml:space="preserve"> PAGEREF _Toc373161868 \h </w:instrText>
        </w:r>
        <w:r>
          <w:rPr>
            <w:noProof/>
            <w:webHidden/>
          </w:rPr>
        </w:r>
        <w:r>
          <w:rPr>
            <w:noProof/>
            <w:webHidden/>
          </w:rPr>
          <w:fldChar w:fldCharType="separate"/>
        </w:r>
        <w:r>
          <w:rPr>
            <w:noProof/>
            <w:webHidden/>
          </w:rPr>
          <w:t>3</w:t>
        </w:r>
        <w:r>
          <w:rPr>
            <w:noProof/>
            <w:webHidden/>
          </w:rPr>
          <w:fldChar w:fldCharType="end"/>
        </w:r>
      </w:hyperlink>
    </w:p>
    <w:p w:rsidR="00AA083C" w:rsidRDefault="00AA083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3161869" w:history="1">
        <w:r w:rsidRPr="00231111">
          <w:rPr>
            <w:rStyle w:val="Hyperlink"/>
            <w:rFonts w:ascii="Arial" w:hAnsi="Arial" w:cs="Arial"/>
            <w:noProof/>
          </w:rPr>
          <w:t>2.</w:t>
        </w:r>
        <w:r>
          <w:rPr>
            <w:rFonts w:asciiTheme="minorHAnsi" w:eastAsiaTheme="minorEastAsia" w:hAnsiTheme="minorHAnsi" w:cstheme="minorBidi"/>
            <w:noProof/>
            <w:sz w:val="22"/>
            <w:szCs w:val="22"/>
            <w:lang w:val="en-GB" w:eastAsia="en-GB"/>
          </w:rPr>
          <w:tab/>
        </w:r>
        <w:r w:rsidRPr="00231111">
          <w:rPr>
            <w:rStyle w:val="Hyperlink"/>
            <w:rFonts w:ascii="Arial" w:hAnsi="Arial" w:cs="Arial"/>
            <w:noProof/>
          </w:rPr>
          <w:t>Addresses By Members of the Public (only for items listed on the agenda)</w:t>
        </w:r>
        <w:r>
          <w:rPr>
            <w:noProof/>
            <w:webHidden/>
          </w:rPr>
          <w:tab/>
        </w:r>
        <w:r>
          <w:rPr>
            <w:noProof/>
            <w:webHidden/>
          </w:rPr>
          <w:fldChar w:fldCharType="begin"/>
        </w:r>
        <w:r>
          <w:rPr>
            <w:noProof/>
            <w:webHidden/>
          </w:rPr>
          <w:instrText xml:space="preserve"> PAGEREF _Toc373161869 \h </w:instrText>
        </w:r>
        <w:r>
          <w:rPr>
            <w:noProof/>
            <w:webHidden/>
          </w:rPr>
        </w:r>
        <w:r>
          <w:rPr>
            <w:noProof/>
            <w:webHidden/>
          </w:rPr>
          <w:fldChar w:fldCharType="separate"/>
        </w:r>
        <w:r>
          <w:rPr>
            <w:noProof/>
            <w:webHidden/>
          </w:rPr>
          <w:t>4</w:t>
        </w:r>
        <w:r>
          <w:rPr>
            <w:noProof/>
            <w:webHidden/>
          </w:rPr>
          <w:fldChar w:fldCharType="end"/>
        </w:r>
      </w:hyperlink>
    </w:p>
    <w:p w:rsidR="00AA083C" w:rsidRDefault="00AA083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3161870" w:history="1">
        <w:r w:rsidRPr="00231111">
          <w:rPr>
            <w:rStyle w:val="Hyperlink"/>
            <w:rFonts w:ascii="Arial" w:hAnsi="Arial" w:cs="Arial"/>
            <w:noProof/>
          </w:rPr>
          <w:t>3.</w:t>
        </w:r>
        <w:r>
          <w:rPr>
            <w:rFonts w:asciiTheme="minorHAnsi" w:eastAsiaTheme="minorEastAsia" w:hAnsiTheme="minorHAnsi" w:cstheme="minorBidi"/>
            <w:noProof/>
            <w:sz w:val="22"/>
            <w:szCs w:val="22"/>
            <w:lang w:val="en-GB" w:eastAsia="en-GB"/>
          </w:rPr>
          <w:tab/>
        </w:r>
        <w:r w:rsidRPr="00231111">
          <w:rPr>
            <w:rStyle w:val="Hyperlink"/>
            <w:rFonts w:ascii="Arial" w:hAnsi="Arial" w:cs="Arial"/>
            <w:noProof/>
          </w:rPr>
          <w:t>Disclosures of Financial Interest</w:t>
        </w:r>
        <w:r>
          <w:rPr>
            <w:noProof/>
            <w:webHidden/>
          </w:rPr>
          <w:tab/>
        </w:r>
        <w:r>
          <w:rPr>
            <w:noProof/>
            <w:webHidden/>
          </w:rPr>
          <w:fldChar w:fldCharType="begin"/>
        </w:r>
        <w:r>
          <w:rPr>
            <w:noProof/>
            <w:webHidden/>
          </w:rPr>
          <w:instrText xml:space="preserve"> PAGEREF _Toc373161870 \h </w:instrText>
        </w:r>
        <w:r>
          <w:rPr>
            <w:noProof/>
            <w:webHidden/>
          </w:rPr>
        </w:r>
        <w:r>
          <w:rPr>
            <w:noProof/>
            <w:webHidden/>
          </w:rPr>
          <w:fldChar w:fldCharType="separate"/>
        </w:r>
        <w:r>
          <w:rPr>
            <w:noProof/>
            <w:webHidden/>
          </w:rPr>
          <w:t>4</w:t>
        </w:r>
        <w:r>
          <w:rPr>
            <w:noProof/>
            <w:webHidden/>
          </w:rPr>
          <w:fldChar w:fldCharType="end"/>
        </w:r>
      </w:hyperlink>
    </w:p>
    <w:p w:rsidR="00AA083C" w:rsidRDefault="00AA083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3161871" w:history="1">
        <w:r w:rsidRPr="00231111">
          <w:rPr>
            <w:rStyle w:val="Hyperlink"/>
            <w:rFonts w:ascii="Arial" w:hAnsi="Arial" w:cs="Arial"/>
            <w:noProof/>
          </w:rPr>
          <w:t>4.</w:t>
        </w:r>
        <w:r>
          <w:rPr>
            <w:rFonts w:asciiTheme="minorHAnsi" w:eastAsiaTheme="minorEastAsia" w:hAnsiTheme="minorHAnsi" w:cstheme="minorBidi"/>
            <w:noProof/>
            <w:sz w:val="22"/>
            <w:szCs w:val="22"/>
            <w:lang w:val="en-GB" w:eastAsia="en-GB"/>
          </w:rPr>
          <w:tab/>
        </w:r>
        <w:r w:rsidRPr="00231111">
          <w:rPr>
            <w:rStyle w:val="Hyperlink"/>
            <w:rFonts w:ascii="Arial" w:hAnsi="Arial" w:cs="Arial"/>
            <w:noProof/>
          </w:rPr>
          <w:t>Disclosures of Interests Affecting Impartiality</w:t>
        </w:r>
        <w:r>
          <w:rPr>
            <w:noProof/>
            <w:webHidden/>
          </w:rPr>
          <w:tab/>
        </w:r>
        <w:r>
          <w:rPr>
            <w:noProof/>
            <w:webHidden/>
          </w:rPr>
          <w:fldChar w:fldCharType="begin"/>
        </w:r>
        <w:r>
          <w:rPr>
            <w:noProof/>
            <w:webHidden/>
          </w:rPr>
          <w:instrText xml:space="preserve"> PAGEREF _Toc373161871 \h </w:instrText>
        </w:r>
        <w:r>
          <w:rPr>
            <w:noProof/>
            <w:webHidden/>
          </w:rPr>
        </w:r>
        <w:r>
          <w:rPr>
            <w:noProof/>
            <w:webHidden/>
          </w:rPr>
          <w:fldChar w:fldCharType="separate"/>
        </w:r>
        <w:r>
          <w:rPr>
            <w:noProof/>
            <w:webHidden/>
          </w:rPr>
          <w:t>4</w:t>
        </w:r>
        <w:r>
          <w:rPr>
            <w:noProof/>
            <w:webHidden/>
          </w:rPr>
          <w:fldChar w:fldCharType="end"/>
        </w:r>
      </w:hyperlink>
    </w:p>
    <w:p w:rsidR="00AA083C" w:rsidRDefault="00AA083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3161872" w:history="1">
        <w:r w:rsidRPr="00231111">
          <w:rPr>
            <w:rStyle w:val="Hyperlink"/>
            <w:rFonts w:ascii="Arial" w:hAnsi="Arial" w:cs="Arial"/>
            <w:noProof/>
          </w:rPr>
          <w:t>5.</w:t>
        </w:r>
        <w:r>
          <w:rPr>
            <w:rFonts w:asciiTheme="minorHAnsi" w:eastAsiaTheme="minorEastAsia" w:hAnsiTheme="minorHAnsi" w:cstheme="minorBidi"/>
            <w:noProof/>
            <w:sz w:val="22"/>
            <w:szCs w:val="22"/>
            <w:lang w:val="en-GB" w:eastAsia="en-GB"/>
          </w:rPr>
          <w:tab/>
        </w:r>
        <w:r w:rsidRPr="00231111">
          <w:rPr>
            <w:rStyle w:val="Hyperlink"/>
            <w:rFonts w:ascii="Arial" w:hAnsi="Arial" w:cs="Arial"/>
            <w:noProof/>
          </w:rPr>
          <w:t>Declarations by Members That They Have Not Given Due Consideration to Papers</w:t>
        </w:r>
        <w:r>
          <w:rPr>
            <w:noProof/>
            <w:webHidden/>
          </w:rPr>
          <w:tab/>
        </w:r>
        <w:r>
          <w:rPr>
            <w:noProof/>
            <w:webHidden/>
          </w:rPr>
          <w:fldChar w:fldCharType="begin"/>
        </w:r>
        <w:r>
          <w:rPr>
            <w:noProof/>
            <w:webHidden/>
          </w:rPr>
          <w:instrText xml:space="preserve"> PAGEREF _Toc373161872 \h </w:instrText>
        </w:r>
        <w:r>
          <w:rPr>
            <w:noProof/>
            <w:webHidden/>
          </w:rPr>
        </w:r>
        <w:r>
          <w:rPr>
            <w:noProof/>
            <w:webHidden/>
          </w:rPr>
          <w:fldChar w:fldCharType="separate"/>
        </w:r>
        <w:r>
          <w:rPr>
            <w:noProof/>
            <w:webHidden/>
          </w:rPr>
          <w:t>5</w:t>
        </w:r>
        <w:r>
          <w:rPr>
            <w:noProof/>
            <w:webHidden/>
          </w:rPr>
          <w:fldChar w:fldCharType="end"/>
        </w:r>
      </w:hyperlink>
    </w:p>
    <w:p w:rsidR="00AA083C" w:rsidRDefault="00AA083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3161873" w:history="1">
        <w:r w:rsidRPr="00231111">
          <w:rPr>
            <w:rStyle w:val="Hyperlink"/>
            <w:rFonts w:ascii="Arial" w:hAnsi="Arial" w:cs="Arial"/>
            <w:noProof/>
          </w:rPr>
          <w:t>6.</w:t>
        </w:r>
        <w:r>
          <w:rPr>
            <w:rFonts w:asciiTheme="minorHAnsi" w:eastAsiaTheme="minorEastAsia" w:hAnsiTheme="minorHAnsi" w:cstheme="minorBidi"/>
            <w:noProof/>
            <w:sz w:val="22"/>
            <w:szCs w:val="22"/>
            <w:lang w:val="en-GB" w:eastAsia="en-GB"/>
          </w:rPr>
          <w:tab/>
        </w:r>
        <w:r w:rsidRPr="00231111">
          <w:rPr>
            <w:rStyle w:val="Hyperlink"/>
            <w:rFonts w:ascii="Arial" w:hAnsi="Arial" w:cs="Arial"/>
            <w:noProof/>
          </w:rPr>
          <w:t>Confirmation of Minutes</w:t>
        </w:r>
        <w:r>
          <w:rPr>
            <w:noProof/>
            <w:webHidden/>
          </w:rPr>
          <w:tab/>
        </w:r>
        <w:r>
          <w:rPr>
            <w:noProof/>
            <w:webHidden/>
          </w:rPr>
          <w:fldChar w:fldCharType="begin"/>
        </w:r>
        <w:r>
          <w:rPr>
            <w:noProof/>
            <w:webHidden/>
          </w:rPr>
          <w:instrText xml:space="preserve"> PAGEREF _Toc373161873 \h </w:instrText>
        </w:r>
        <w:r>
          <w:rPr>
            <w:noProof/>
            <w:webHidden/>
          </w:rPr>
        </w:r>
        <w:r>
          <w:rPr>
            <w:noProof/>
            <w:webHidden/>
          </w:rPr>
          <w:fldChar w:fldCharType="separate"/>
        </w:r>
        <w:r>
          <w:rPr>
            <w:noProof/>
            <w:webHidden/>
          </w:rPr>
          <w:t>5</w:t>
        </w:r>
        <w:r>
          <w:rPr>
            <w:noProof/>
            <w:webHidden/>
          </w:rPr>
          <w:fldChar w:fldCharType="end"/>
        </w:r>
      </w:hyperlink>
    </w:p>
    <w:p w:rsidR="00AA083C" w:rsidRDefault="00AA083C" w:rsidP="00AA083C">
      <w:pPr>
        <w:pStyle w:val="TOC2"/>
        <w:rPr>
          <w:rFonts w:asciiTheme="minorHAnsi" w:eastAsiaTheme="minorEastAsia" w:hAnsiTheme="minorHAnsi" w:cstheme="minorBidi"/>
          <w:sz w:val="22"/>
          <w:szCs w:val="22"/>
          <w:lang w:val="en-GB" w:eastAsia="en-GB"/>
        </w:rPr>
      </w:pPr>
      <w:hyperlink w:anchor="_Toc373161874" w:history="1">
        <w:r w:rsidRPr="00231111">
          <w:rPr>
            <w:rStyle w:val="Hyperlink"/>
            <w:rFonts w:ascii="Arial" w:hAnsi="Arial" w:cs="Arial"/>
          </w:rPr>
          <w:t>6.1</w:t>
        </w:r>
        <w:r>
          <w:rPr>
            <w:rFonts w:asciiTheme="minorHAnsi" w:eastAsiaTheme="minorEastAsia" w:hAnsiTheme="minorHAnsi" w:cstheme="minorBidi"/>
            <w:sz w:val="22"/>
            <w:szCs w:val="22"/>
            <w:lang w:val="en-GB" w:eastAsia="en-GB"/>
          </w:rPr>
          <w:tab/>
        </w:r>
        <w:r w:rsidRPr="00231111">
          <w:rPr>
            <w:rStyle w:val="Hyperlink"/>
            <w:rFonts w:ascii="Arial" w:hAnsi="Arial" w:cs="Arial"/>
          </w:rPr>
          <w:t>Chief Executive Officer Performance Review Committee Meeting 7 March 2013</w:t>
        </w:r>
        <w:r>
          <w:rPr>
            <w:webHidden/>
          </w:rPr>
          <w:tab/>
        </w:r>
        <w:r>
          <w:rPr>
            <w:webHidden/>
          </w:rPr>
          <w:fldChar w:fldCharType="begin"/>
        </w:r>
        <w:r>
          <w:rPr>
            <w:webHidden/>
          </w:rPr>
          <w:instrText xml:space="preserve"> PAGEREF _Toc373161874 \h </w:instrText>
        </w:r>
        <w:r>
          <w:rPr>
            <w:webHidden/>
          </w:rPr>
        </w:r>
        <w:r>
          <w:rPr>
            <w:webHidden/>
          </w:rPr>
          <w:fldChar w:fldCharType="separate"/>
        </w:r>
        <w:r>
          <w:rPr>
            <w:webHidden/>
          </w:rPr>
          <w:t>5</w:t>
        </w:r>
        <w:r>
          <w:rPr>
            <w:webHidden/>
          </w:rPr>
          <w:fldChar w:fldCharType="end"/>
        </w:r>
      </w:hyperlink>
    </w:p>
    <w:p w:rsidR="00AA083C" w:rsidRDefault="00AA083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3161875" w:history="1">
        <w:r w:rsidRPr="00231111">
          <w:rPr>
            <w:rStyle w:val="Hyperlink"/>
            <w:rFonts w:ascii="Arial" w:hAnsi="Arial" w:cs="Arial"/>
            <w:noProof/>
          </w:rPr>
          <w:t>7.</w:t>
        </w:r>
        <w:r>
          <w:rPr>
            <w:rFonts w:asciiTheme="minorHAnsi" w:eastAsiaTheme="minorEastAsia" w:hAnsiTheme="minorHAnsi" w:cstheme="minorBidi"/>
            <w:noProof/>
            <w:sz w:val="22"/>
            <w:szCs w:val="22"/>
            <w:lang w:val="en-GB" w:eastAsia="en-GB"/>
          </w:rPr>
          <w:tab/>
        </w:r>
        <w:r w:rsidRPr="00231111">
          <w:rPr>
            <w:rStyle w:val="Hyperlink"/>
            <w:rFonts w:ascii="Arial" w:hAnsi="Arial" w:cs="Arial"/>
            <w:noProof/>
          </w:rPr>
          <w:t>Closure of Meeting to the Public</w:t>
        </w:r>
        <w:r>
          <w:rPr>
            <w:noProof/>
            <w:webHidden/>
          </w:rPr>
          <w:tab/>
        </w:r>
        <w:r>
          <w:rPr>
            <w:noProof/>
            <w:webHidden/>
          </w:rPr>
          <w:fldChar w:fldCharType="begin"/>
        </w:r>
        <w:r>
          <w:rPr>
            <w:noProof/>
            <w:webHidden/>
          </w:rPr>
          <w:instrText xml:space="preserve"> PAGEREF _Toc373161875 \h </w:instrText>
        </w:r>
        <w:r>
          <w:rPr>
            <w:noProof/>
            <w:webHidden/>
          </w:rPr>
        </w:r>
        <w:r>
          <w:rPr>
            <w:noProof/>
            <w:webHidden/>
          </w:rPr>
          <w:fldChar w:fldCharType="separate"/>
        </w:r>
        <w:r>
          <w:rPr>
            <w:noProof/>
            <w:webHidden/>
          </w:rPr>
          <w:t>5</w:t>
        </w:r>
        <w:r>
          <w:rPr>
            <w:noProof/>
            <w:webHidden/>
          </w:rPr>
          <w:fldChar w:fldCharType="end"/>
        </w:r>
      </w:hyperlink>
    </w:p>
    <w:p w:rsidR="00AA083C" w:rsidRDefault="00AA083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3161876" w:history="1">
        <w:r w:rsidRPr="00231111">
          <w:rPr>
            <w:rStyle w:val="Hyperlink"/>
            <w:rFonts w:ascii="Arial" w:hAnsi="Arial" w:cs="Arial"/>
            <w:noProof/>
          </w:rPr>
          <w:t>8.</w:t>
        </w:r>
        <w:r>
          <w:rPr>
            <w:rFonts w:asciiTheme="minorHAnsi" w:eastAsiaTheme="minorEastAsia" w:hAnsiTheme="minorHAnsi" w:cstheme="minorBidi"/>
            <w:noProof/>
            <w:sz w:val="22"/>
            <w:szCs w:val="22"/>
            <w:lang w:val="en-GB" w:eastAsia="en-GB"/>
          </w:rPr>
          <w:tab/>
        </w:r>
        <w:r w:rsidRPr="00231111">
          <w:rPr>
            <w:rStyle w:val="Hyperlink"/>
            <w:rFonts w:ascii="Arial" w:hAnsi="Arial" w:cs="Arial"/>
            <w:noProof/>
          </w:rPr>
          <w:t>Items for Discussion</w:t>
        </w:r>
        <w:r>
          <w:rPr>
            <w:noProof/>
            <w:webHidden/>
          </w:rPr>
          <w:tab/>
        </w:r>
        <w:r>
          <w:rPr>
            <w:noProof/>
            <w:webHidden/>
          </w:rPr>
          <w:fldChar w:fldCharType="begin"/>
        </w:r>
        <w:r>
          <w:rPr>
            <w:noProof/>
            <w:webHidden/>
          </w:rPr>
          <w:instrText xml:space="preserve"> PAGEREF _Toc373161876 \h </w:instrText>
        </w:r>
        <w:r>
          <w:rPr>
            <w:noProof/>
            <w:webHidden/>
          </w:rPr>
        </w:r>
        <w:r>
          <w:rPr>
            <w:noProof/>
            <w:webHidden/>
          </w:rPr>
          <w:fldChar w:fldCharType="separate"/>
        </w:r>
        <w:r>
          <w:rPr>
            <w:noProof/>
            <w:webHidden/>
          </w:rPr>
          <w:t>5</w:t>
        </w:r>
        <w:r>
          <w:rPr>
            <w:noProof/>
            <w:webHidden/>
          </w:rPr>
          <w:fldChar w:fldCharType="end"/>
        </w:r>
      </w:hyperlink>
    </w:p>
    <w:p w:rsidR="00AA083C" w:rsidRDefault="00AA083C" w:rsidP="00AA083C">
      <w:pPr>
        <w:pStyle w:val="TOC2"/>
        <w:rPr>
          <w:rFonts w:asciiTheme="minorHAnsi" w:eastAsiaTheme="minorEastAsia" w:hAnsiTheme="minorHAnsi" w:cstheme="minorBidi"/>
          <w:sz w:val="22"/>
          <w:szCs w:val="22"/>
          <w:lang w:val="en-GB" w:eastAsia="en-GB"/>
        </w:rPr>
      </w:pPr>
      <w:hyperlink w:anchor="_Toc373161877" w:history="1">
        <w:r w:rsidRPr="00231111">
          <w:rPr>
            <w:rStyle w:val="Hyperlink"/>
            <w:rFonts w:ascii="Arial" w:hAnsi="Arial" w:cs="Arial"/>
          </w:rPr>
          <w:t>8.1</w:t>
        </w:r>
        <w:r>
          <w:rPr>
            <w:rFonts w:asciiTheme="minorHAnsi" w:eastAsiaTheme="minorEastAsia" w:hAnsiTheme="minorHAnsi" w:cstheme="minorBidi"/>
            <w:sz w:val="22"/>
            <w:szCs w:val="22"/>
            <w:lang w:val="en-GB" w:eastAsia="en-GB"/>
          </w:rPr>
          <w:tab/>
        </w:r>
        <w:r w:rsidRPr="00231111">
          <w:rPr>
            <w:rStyle w:val="Hyperlink"/>
            <w:rFonts w:ascii="Arial" w:hAnsi="Arial" w:cs="Arial"/>
          </w:rPr>
          <w:t>Confidential Items</w:t>
        </w:r>
        <w:r>
          <w:rPr>
            <w:webHidden/>
          </w:rPr>
          <w:tab/>
        </w:r>
        <w:r>
          <w:rPr>
            <w:webHidden/>
          </w:rPr>
          <w:fldChar w:fldCharType="begin"/>
        </w:r>
        <w:r>
          <w:rPr>
            <w:webHidden/>
          </w:rPr>
          <w:instrText xml:space="preserve"> PAGEREF _Toc373161877 \h </w:instrText>
        </w:r>
        <w:r>
          <w:rPr>
            <w:webHidden/>
          </w:rPr>
        </w:r>
        <w:r>
          <w:rPr>
            <w:webHidden/>
          </w:rPr>
          <w:fldChar w:fldCharType="separate"/>
        </w:r>
        <w:r>
          <w:rPr>
            <w:webHidden/>
          </w:rPr>
          <w:t>5</w:t>
        </w:r>
        <w:r>
          <w:rPr>
            <w:webHidden/>
          </w:rPr>
          <w:fldChar w:fldCharType="end"/>
        </w:r>
      </w:hyperlink>
    </w:p>
    <w:p w:rsidR="00AA083C" w:rsidRDefault="00AA083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3161878" w:history="1">
        <w:r w:rsidRPr="00231111">
          <w:rPr>
            <w:rStyle w:val="Hyperlink"/>
            <w:rFonts w:ascii="Arial" w:hAnsi="Arial" w:cs="Arial"/>
            <w:noProof/>
          </w:rPr>
          <w:t>9.</w:t>
        </w:r>
        <w:r>
          <w:rPr>
            <w:rFonts w:asciiTheme="minorHAnsi" w:eastAsiaTheme="minorEastAsia" w:hAnsiTheme="minorHAnsi" w:cstheme="minorBidi"/>
            <w:noProof/>
            <w:sz w:val="22"/>
            <w:szCs w:val="22"/>
            <w:lang w:val="en-GB" w:eastAsia="en-GB"/>
          </w:rPr>
          <w:tab/>
        </w:r>
        <w:r w:rsidRPr="00231111">
          <w:rPr>
            <w:rStyle w:val="Hyperlink"/>
            <w:rFonts w:ascii="Arial" w:hAnsi="Arial" w:cs="Arial"/>
            <w:noProof/>
          </w:rPr>
          <w:t>Date of next meeting</w:t>
        </w:r>
        <w:r>
          <w:rPr>
            <w:noProof/>
            <w:webHidden/>
          </w:rPr>
          <w:tab/>
        </w:r>
        <w:r>
          <w:rPr>
            <w:noProof/>
            <w:webHidden/>
          </w:rPr>
          <w:fldChar w:fldCharType="begin"/>
        </w:r>
        <w:r>
          <w:rPr>
            <w:noProof/>
            <w:webHidden/>
          </w:rPr>
          <w:instrText xml:space="preserve"> PAGEREF _Toc373161878 \h </w:instrText>
        </w:r>
        <w:r>
          <w:rPr>
            <w:noProof/>
            <w:webHidden/>
          </w:rPr>
        </w:r>
        <w:r>
          <w:rPr>
            <w:noProof/>
            <w:webHidden/>
          </w:rPr>
          <w:fldChar w:fldCharType="separate"/>
        </w:r>
        <w:r>
          <w:rPr>
            <w:noProof/>
            <w:webHidden/>
          </w:rPr>
          <w:t>6</w:t>
        </w:r>
        <w:r>
          <w:rPr>
            <w:noProof/>
            <w:webHidden/>
          </w:rPr>
          <w:fldChar w:fldCharType="end"/>
        </w:r>
      </w:hyperlink>
    </w:p>
    <w:p w:rsidR="00AA083C" w:rsidRDefault="00AA083C">
      <w:pPr>
        <w:pStyle w:val="TOC1"/>
        <w:tabs>
          <w:tab w:val="right" w:leader="dot" w:pos="8303"/>
        </w:tabs>
        <w:rPr>
          <w:rFonts w:asciiTheme="minorHAnsi" w:eastAsiaTheme="minorEastAsia" w:hAnsiTheme="minorHAnsi" w:cstheme="minorBidi"/>
          <w:noProof/>
          <w:sz w:val="22"/>
          <w:szCs w:val="22"/>
          <w:lang w:val="en-GB" w:eastAsia="en-GB"/>
        </w:rPr>
      </w:pPr>
      <w:hyperlink w:anchor="_Toc373161879" w:history="1">
        <w:r w:rsidRPr="00231111">
          <w:rPr>
            <w:rStyle w:val="Hyperlink"/>
            <w:rFonts w:ascii="Arial" w:hAnsi="Arial" w:cs="Arial"/>
            <w:noProof/>
          </w:rPr>
          <w:t>Declaration of Closure</w:t>
        </w:r>
        <w:r>
          <w:rPr>
            <w:noProof/>
            <w:webHidden/>
          </w:rPr>
          <w:tab/>
        </w:r>
        <w:r>
          <w:rPr>
            <w:noProof/>
            <w:webHidden/>
          </w:rPr>
          <w:fldChar w:fldCharType="begin"/>
        </w:r>
        <w:r>
          <w:rPr>
            <w:noProof/>
            <w:webHidden/>
          </w:rPr>
          <w:instrText xml:space="preserve"> PAGEREF _Toc373161879 \h </w:instrText>
        </w:r>
        <w:r>
          <w:rPr>
            <w:noProof/>
            <w:webHidden/>
          </w:rPr>
        </w:r>
        <w:r>
          <w:rPr>
            <w:noProof/>
            <w:webHidden/>
          </w:rPr>
          <w:fldChar w:fldCharType="separate"/>
        </w:r>
        <w:r>
          <w:rPr>
            <w:noProof/>
            <w:webHidden/>
          </w:rPr>
          <w:t>6</w:t>
        </w:r>
        <w:r>
          <w:rPr>
            <w:noProof/>
            <w:webHidden/>
          </w:rPr>
          <w:fldChar w:fldCharType="end"/>
        </w:r>
      </w:hyperlink>
    </w:p>
    <w:p w:rsidR="00AA083C" w:rsidRDefault="00AA083C">
      <w:r>
        <w:fldChar w:fldCharType="end"/>
      </w: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rsidR="00180419" w:rsidRPr="004950A5" w:rsidRDefault="00180419" w:rsidP="00AA083C">
      <w:pPr>
        <w:pStyle w:val="TOC2"/>
      </w:pP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0"/>
          <w:footerReference w:type="default" r:id="rId11"/>
          <w:footerReference w:type="first" r:id="rId12"/>
          <w:pgSz w:w="11907" w:h="16840" w:code="9"/>
          <w:pgMar w:top="1440" w:right="1797" w:bottom="1440" w:left="1797" w:header="709" w:footer="720" w:gutter="0"/>
          <w:cols w:space="720"/>
          <w:titlePg/>
          <w:docGrid w:linePitch="326"/>
        </w:sectPr>
      </w:pPr>
    </w:p>
    <w:p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rsidR="00812014" w:rsidRPr="00812014" w:rsidRDefault="00180419" w:rsidP="00812014">
      <w:pPr>
        <w:tabs>
          <w:tab w:val="left" w:pos="720"/>
          <w:tab w:val="left" w:pos="1440"/>
          <w:tab w:val="left" w:pos="2410"/>
          <w:tab w:val="left" w:pos="2977"/>
          <w:tab w:val="right" w:pos="8335"/>
          <w:tab w:val="right" w:pos="8505"/>
        </w:tabs>
        <w:jc w:val="both"/>
        <w:rPr>
          <w:rFonts w:ascii="Arial" w:hAnsi="Arial"/>
          <w:b/>
        </w:rPr>
      </w:pPr>
      <w:r w:rsidRPr="00812014">
        <w:rPr>
          <w:rFonts w:ascii="Arial" w:hAnsi="Arial" w:cs="Arial"/>
          <w:b/>
          <w:szCs w:val="24"/>
        </w:rPr>
        <w:t xml:space="preserve">Notice of a meeting of the </w:t>
      </w:r>
      <w:r w:rsidR="00271A37" w:rsidRPr="00271A37">
        <w:rPr>
          <w:rFonts w:ascii="Arial" w:hAnsi="Arial" w:cs="Arial"/>
          <w:b/>
          <w:szCs w:val="24"/>
        </w:rPr>
        <w:t xml:space="preserve">Chief Executive Officer Performance Review Committee </w:t>
      </w:r>
      <w:r w:rsidRPr="00812014">
        <w:rPr>
          <w:rFonts w:ascii="Arial" w:hAnsi="Arial" w:cs="Arial"/>
          <w:b/>
          <w:szCs w:val="24"/>
        </w:rPr>
        <w:t xml:space="preserve">to be held in the </w:t>
      </w:r>
      <w:r w:rsidR="0071715D">
        <w:rPr>
          <w:rFonts w:ascii="Arial" w:hAnsi="Arial" w:cs="Arial"/>
          <w:b/>
          <w:szCs w:val="24"/>
        </w:rPr>
        <w:t xml:space="preserve">Committee Room at City of Nedlands Administration Building </w:t>
      </w:r>
      <w:r w:rsidRPr="00812014">
        <w:rPr>
          <w:rFonts w:ascii="Arial" w:hAnsi="Arial" w:cs="Arial"/>
          <w:b/>
          <w:szCs w:val="24"/>
        </w:rPr>
        <w:t xml:space="preserve">on </w:t>
      </w:r>
      <w:r w:rsidR="00571DA2">
        <w:rPr>
          <w:rFonts w:ascii="Arial" w:hAnsi="Arial"/>
          <w:b/>
        </w:rPr>
        <w:t xml:space="preserve">2 December 2013 </w:t>
      </w:r>
      <w:r w:rsidR="0071715D">
        <w:rPr>
          <w:rFonts w:ascii="Arial" w:hAnsi="Arial" w:cs="Arial"/>
          <w:b/>
          <w:szCs w:val="24"/>
        </w:rPr>
        <w:t>a</w:t>
      </w:r>
      <w:r w:rsidRPr="00812014">
        <w:rPr>
          <w:rFonts w:ascii="Arial" w:hAnsi="Arial" w:cs="Arial"/>
          <w:b/>
          <w:szCs w:val="24"/>
        </w:rPr>
        <w:t xml:space="preserve">t </w:t>
      </w:r>
      <w:r w:rsidR="0071715D">
        <w:rPr>
          <w:rFonts w:ascii="Arial" w:hAnsi="Arial" w:cs="Arial"/>
          <w:b/>
          <w:szCs w:val="24"/>
        </w:rPr>
        <w:t>6pm.</w:t>
      </w:r>
    </w:p>
    <w:p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rsidR="00812014" w:rsidRDefault="00812014" w:rsidP="00562866">
      <w:pPr>
        <w:pStyle w:val="Heading6"/>
        <w:rPr>
          <w:rFonts w:ascii="Arial" w:hAnsi="Arial" w:cs="Arial"/>
          <w:sz w:val="24"/>
          <w:szCs w:val="24"/>
          <w:u w:val="none"/>
        </w:rPr>
      </w:pPr>
    </w:p>
    <w:p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rsidR="00562866" w:rsidRDefault="00562866" w:rsidP="00562866">
      <w:pPr>
        <w:pStyle w:val="Heading1"/>
        <w:numPr>
          <w:ilvl w:val="0"/>
          <w:numId w:val="0"/>
        </w:numPr>
        <w:spacing w:before="0" w:after="0"/>
        <w:rPr>
          <w:rFonts w:ascii="Arial" w:hAnsi="Arial" w:cs="Arial"/>
          <w:caps w:val="0"/>
          <w:sz w:val="24"/>
          <w:szCs w:val="24"/>
          <w:u w:val="none"/>
        </w:rPr>
      </w:pPr>
    </w:p>
    <w:p w:rsidR="00562866" w:rsidRPr="00562866" w:rsidRDefault="00562866" w:rsidP="00562866"/>
    <w:p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373161866"/>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at</w:t>
      </w:r>
      <w:r w:rsidR="00571DA2">
        <w:rPr>
          <w:rFonts w:ascii="Arial" w:hAnsi="Arial" w:cs="Arial"/>
          <w:szCs w:val="24"/>
        </w:rPr>
        <w:t xml:space="preserve"> 6pm </w:t>
      </w:r>
      <w:r w:rsidRPr="00180419">
        <w:rPr>
          <w:rFonts w:ascii="Arial" w:hAnsi="Arial" w:cs="Arial"/>
          <w:szCs w:val="24"/>
        </w:rPr>
        <w:t xml:space="preserve">and will draw attention to the </w:t>
      </w:r>
      <w:r w:rsidR="00927A88" w:rsidRPr="00180419">
        <w:rPr>
          <w:rFonts w:ascii="Arial" w:hAnsi="Arial" w:cs="Arial"/>
          <w:szCs w:val="24"/>
        </w:rPr>
        <w:t>disclaimer below.</w:t>
      </w:r>
    </w:p>
    <w:p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373161867"/>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1"/>
    </w:p>
    <w:p w:rsidR="00555200" w:rsidRDefault="00555200"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rPr>
      </w:pPr>
    </w:p>
    <w:p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555200">
        <w:rPr>
          <w:rFonts w:ascii="Arial" w:hAnsi="Arial" w:cs="Arial"/>
        </w:rPr>
        <w:t>None at the distribution of this agenda.</w:t>
      </w:r>
    </w:p>
    <w:p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555200">
        <w:rPr>
          <w:rFonts w:ascii="Arial" w:hAnsi="Arial" w:cs="Arial"/>
        </w:rPr>
        <w:tab/>
      </w:r>
      <w:r w:rsidR="00555200">
        <w:rPr>
          <w:rFonts w:ascii="Arial" w:hAnsi="Arial" w:cs="Arial"/>
        </w:rPr>
        <w:tab/>
        <w:t>None at the distribution of this agenda.</w:t>
      </w:r>
    </w:p>
    <w:p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rsidR="00562866" w:rsidRDefault="00562866" w:rsidP="00765E9D">
      <w:pPr>
        <w:pStyle w:val="BodyText"/>
        <w:rPr>
          <w:rFonts w:ascii="Arial" w:hAnsi="Arial" w:cs="Arial"/>
          <w:sz w:val="22"/>
          <w:szCs w:val="24"/>
        </w:rPr>
      </w:pPr>
    </w:p>
    <w:p w:rsidR="00FE6C2C" w:rsidRDefault="00FE6C2C" w:rsidP="00FE6C2C">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rsidR="00FE6C2C" w:rsidRDefault="00FE6C2C" w:rsidP="00FE6C2C">
      <w:pPr>
        <w:pStyle w:val="BodyText2"/>
        <w:rPr>
          <w:rFonts w:ascii="Arial" w:hAnsi="Arial" w:cs="Arial"/>
          <w:i w:val="0"/>
          <w:sz w:val="22"/>
          <w:szCs w:val="24"/>
        </w:rPr>
      </w:pPr>
    </w:p>
    <w:p w:rsidR="00FE6C2C" w:rsidRDefault="00FE6C2C" w:rsidP="00FE6C2C">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rsidR="00562866" w:rsidRPr="00562866" w:rsidRDefault="00562866" w:rsidP="00765E9D">
      <w:pPr>
        <w:pStyle w:val="BodyText2"/>
        <w:rPr>
          <w:rFonts w:ascii="Arial" w:hAnsi="Arial" w:cs="Arial"/>
          <w:i w:val="0"/>
          <w:sz w:val="22"/>
          <w:szCs w:val="24"/>
        </w:rPr>
      </w:pPr>
    </w:p>
    <w:p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683A50" w:rsidRPr="00180419" w:rsidRDefault="00562866" w:rsidP="00765E9D">
      <w:pPr>
        <w:pStyle w:val="Heading1"/>
        <w:numPr>
          <w:ilvl w:val="0"/>
          <w:numId w:val="3"/>
        </w:numPr>
        <w:spacing w:before="0" w:after="0"/>
        <w:ind w:left="0" w:firstLine="0"/>
        <w:rPr>
          <w:rFonts w:ascii="Arial" w:hAnsi="Arial" w:cs="Arial"/>
          <w:sz w:val="24"/>
          <w:szCs w:val="24"/>
          <w:u w:val="none"/>
        </w:rPr>
      </w:pPr>
      <w:bookmarkStart w:id="2" w:name="_Toc373161868"/>
      <w:r w:rsidRPr="00180419">
        <w:rPr>
          <w:rFonts w:ascii="Arial" w:hAnsi="Arial" w:cs="Arial"/>
          <w:caps w:val="0"/>
          <w:sz w:val="24"/>
          <w:szCs w:val="24"/>
          <w:u w:val="none"/>
        </w:rPr>
        <w:t>Public Question Time</w:t>
      </w:r>
      <w:bookmarkEnd w:id="2"/>
    </w:p>
    <w:p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rsidR="00AB4BB3" w:rsidRPr="00AB4BB3"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sidRPr="00AB4BB3">
        <w:rPr>
          <w:rFonts w:ascii="Arial" w:hAnsi="Arial" w:cs="Arial"/>
          <w:szCs w:val="24"/>
        </w:rPr>
        <w:tab/>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 afterwards.</w:t>
      </w:r>
    </w:p>
    <w:p w:rsidR="00AB4BB3" w:rsidRPr="00AB4BB3" w:rsidRDefault="00AB4BB3" w:rsidP="00AB4BB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b/>
      </w:r>
    </w:p>
    <w:p w:rsidR="00683A50"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sidRPr="00AB4BB3">
        <w:rPr>
          <w:rFonts w:ascii="Arial" w:hAnsi="Arial" w:cs="Arial"/>
          <w:szCs w:val="24"/>
        </w:rPr>
        <w:tab/>
        <w:t>Questions must relate to a matter contained within the agenda of this meeting.</w:t>
      </w:r>
    </w:p>
    <w:p w:rsidR="00AB4BB3"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rsidR="00562866" w:rsidRPr="00180419"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683A50" w:rsidRPr="00180419" w:rsidRDefault="00562866" w:rsidP="00765E9D">
      <w:pPr>
        <w:pStyle w:val="Heading1"/>
        <w:numPr>
          <w:ilvl w:val="0"/>
          <w:numId w:val="3"/>
        </w:numPr>
        <w:spacing w:before="0" w:after="0"/>
        <w:rPr>
          <w:rFonts w:ascii="Arial" w:hAnsi="Arial" w:cs="Arial"/>
          <w:sz w:val="24"/>
          <w:szCs w:val="24"/>
          <w:u w:val="none"/>
        </w:rPr>
      </w:pPr>
      <w:bookmarkStart w:id="3" w:name="_Toc373161869"/>
      <w:r w:rsidRPr="00180419">
        <w:rPr>
          <w:rFonts w:ascii="Arial" w:hAnsi="Arial" w:cs="Arial"/>
          <w:caps w:val="0"/>
          <w:sz w:val="24"/>
          <w:szCs w:val="24"/>
          <w:u w:val="none"/>
        </w:rPr>
        <w:t>Addresses By Members of the Public (only for items listed on the agenda)</w:t>
      </w:r>
      <w:bookmarkEnd w:id="3"/>
    </w:p>
    <w:p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rsidR="00562866" w:rsidRDefault="0081201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180419" w:rsidRDefault="00562866" w:rsidP="00765E9D">
      <w:pPr>
        <w:pStyle w:val="Heading1"/>
        <w:numPr>
          <w:ilvl w:val="0"/>
          <w:numId w:val="3"/>
        </w:numPr>
        <w:spacing w:before="0" w:after="0"/>
        <w:ind w:left="0" w:firstLine="0"/>
        <w:rPr>
          <w:rFonts w:ascii="Arial" w:hAnsi="Arial" w:cs="Arial"/>
          <w:sz w:val="24"/>
          <w:szCs w:val="24"/>
          <w:u w:val="none"/>
        </w:rPr>
      </w:pPr>
      <w:bookmarkStart w:id="4" w:name="_Toc373161870"/>
      <w:r w:rsidRPr="00180419">
        <w:rPr>
          <w:rFonts w:ascii="Arial" w:hAnsi="Arial" w:cs="Arial"/>
          <w:caps w:val="0"/>
          <w:sz w:val="24"/>
          <w:szCs w:val="24"/>
          <w:u w:val="none"/>
        </w:rPr>
        <w:t>Disclosures of Financial Interest</w:t>
      </w:r>
      <w:bookmarkEnd w:id="4"/>
      <w:r w:rsidRPr="00180419">
        <w:rPr>
          <w:rFonts w:ascii="Arial" w:hAnsi="Arial" w:cs="Arial"/>
          <w:caps w:val="0"/>
          <w:sz w:val="24"/>
          <w:szCs w:val="24"/>
          <w:u w:val="none"/>
        </w:rPr>
        <w:t xml:space="preserve"> </w:t>
      </w:r>
    </w:p>
    <w:p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rsidR="00D05D60" w:rsidRPr="00180419" w:rsidRDefault="00D05D60" w:rsidP="00765E9D">
      <w:pPr>
        <w:pStyle w:val="BodyTextIndent"/>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rsidR="00D05D60" w:rsidRPr="00180419" w:rsidRDefault="00D05D60" w:rsidP="00765E9D">
      <w:pPr>
        <w:pStyle w:val="BodyTextIndent"/>
        <w:rPr>
          <w:rFonts w:ascii="Arial" w:hAnsi="Arial" w:cs="Arial"/>
          <w:szCs w:val="24"/>
        </w:rPr>
      </w:pPr>
    </w:p>
    <w:p w:rsidR="00AE4443" w:rsidRPr="00562866" w:rsidRDefault="00AE4443" w:rsidP="00765E9D">
      <w:pPr>
        <w:pStyle w:val="BodyTextIndent"/>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 a member who has made a declaration must not preside, participate in, or be present during any discussion or decision making procedure relating to the matter the subject of the declaration.</w:t>
      </w:r>
    </w:p>
    <w:p w:rsidR="00AE4443" w:rsidRPr="00562866" w:rsidRDefault="00AE4443" w:rsidP="00765E9D">
      <w:pPr>
        <w:pStyle w:val="BodyTextIndent"/>
        <w:rPr>
          <w:rFonts w:ascii="Arial" w:hAnsi="Arial" w:cs="Arial"/>
          <w:sz w:val="22"/>
          <w:szCs w:val="24"/>
        </w:rPr>
      </w:pPr>
    </w:p>
    <w:p w:rsidR="00AE4443" w:rsidRPr="00562866" w:rsidRDefault="00AE4443" w:rsidP="00765E9D">
      <w:pPr>
        <w:pStyle w:val="BodyTextIndent"/>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rsidR="00562866" w:rsidRPr="00180419" w:rsidRDefault="00562866" w:rsidP="00765E9D">
      <w:pPr>
        <w:pStyle w:val="BodyTextIndent"/>
        <w:rPr>
          <w:rFonts w:ascii="Arial" w:hAnsi="Arial" w:cs="Arial"/>
          <w:b/>
          <w:i/>
          <w:szCs w:val="24"/>
        </w:rPr>
      </w:pPr>
    </w:p>
    <w:p w:rsidR="00683A50" w:rsidRPr="00180419" w:rsidRDefault="00562866" w:rsidP="00765E9D">
      <w:pPr>
        <w:pStyle w:val="Heading1"/>
        <w:numPr>
          <w:ilvl w:val="0"/>
          <w:numId w:val="3"/>
        </w:numPr>
        <w:spacing w:before="0" w:after="0"/>
        <w:ind w:left="0" w:firstLine="0"/>
        <w:rPr>
          <w:rFonts w:ascii="Arial" w:hAnsi="Arial" w:cs="Arial"/>
          <w:sz w:val="24"/>
          <w:szCs w:val="24"/>
          <w:u w:val="none"/>
        </w:rPr>
      </w:pPr>
      <w:bookmarkStart w:id="5" w:name="_Toc373161871"/>
      <w:r w:rsidRPr="00180419">
        <w:rPr>
          <w:rFonts w:ascii="Arial" w:hAnsi="Arial" w:cs="Arial"/>
          <w:caps w:val="0"/>
          <w:sz w:val="24"/>
          <w:szCs w:val="24"/>
          <w:u w:val="none"/>
        </w:rPr>
        <w:lastRenderedPageBreak/>
        <w:t>Disclosures of Interests Affecting Impartiality</w:t>
      </w:r>
      <w:bookmarkEnd w:id="5"/>
    </w:p>
    <w:p w:rsidR="00D05D60" w:rsidRPr="00562866" w:rsidRDefault="00D05D60" w:rsidP="00765E9D">
      <w:pPr>
        <w:pStyle w:val="BodyTextIndent"/>
        <w:rPr>
          <w:rFonts w:ascii="Arial" w:hAnsi="Arial" w:cs="Arial"/>
          <w:szCs w:val="24"/>
        </w:rPr>
      </w:pPr>
    </w:p>
    <w:p w:rsidR="00D05D60" w:rsidRDefault="00D05D60" w:rsidP="00765E9D">
      <w:pPr>
        <w:pStyle w:val="BodyTextIndent"/>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rsidR="00562866" w:rsidRPr="00562866" w:rsidRDefault="00562866" w:rsidP="00765E9D">
      <w:pPr>
        <w:pStyle w:val="BodyTextIndent"/>
        <w:rPr>
          <w:rFonts w:ascii="Arial" w:hAnsi="Arial" w:cs="Arial"/>
          <w:szCs w:val="24"/>
        </w:rPr>
      </w:pPr>
    </w:p>
    <w:p w:rsidR="00D05D60" w:rsidRPr="00562866" w:rsidRDefault="00D05D60" w:rsidP="00765E9D">
      <w:pPr>
        <w:pStyle w:val="BodyTextIndent"/>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rsidR="00D05D60" w:rsidRPr="00562866" w:rsidRDefault="00D05D60" w:rsidP="00765E9D">
      <w:pPr>
        <w:pStyle w:val="BodyTextIndent"/>
        <w:rPr>
          <w:rFonts w:ascii="Arial" w:hAnsi="Arial" w:cs="Arial"/>
          <w:sz w:val="22"/>
          <w:szCs w:val="24"/>
        </w:rPr>
      </w:pPr>
    </w:p>
    <w:p w:rsidR="00D05D60" w:rsidRPr="00562866" w:rsidRDefault="00D05D60" w:rsidP="00765E9D">
      <w:pPr>
        <w:pStyle w:val="BodyTextIndent"/>
        <w:rPr>
          <w:rFonts w:ascii="Arial" w:hAnsi="Arial" w:cs="Arial"/>
          <w:sz w:val="22"/>
          <w:szCs w:val="24"/>
        </w:rPr>
      </w:pPr>
      <w:r w:rsidRPr="00562866">
        <w:rPr>
          <w:rFonts w:ascii="Arial" w:hAnsi="Arial" w:cs="Arial"/>
          <w:sz w:val="22"/>
          <w:szCs w:val="24"/>
        </w:rPr>
        <w:t>The following pro forma declaration is provided to assist in making the disclosure.</w:t>
      </w:r>
    </w:p>
    <w:p w:rsidR="00D05D60" w:rsidRPr="00562866" w:rsidRDefault="00D05D60" w:rsidP="00765E9D">
      <w:pPr>
        <w:pStyle w:val="BodyTextIndent"/>
        <w:rPr>
          <w:rFonts w:ascii="Arial" w:hAnsi="Arial" w:cs="Arial"/>
          <w:sz w:val="22"/>
          <w:szCs w:val="24"/>
        </w:rPr>
      </w:pPr>
    </w:p>
    <w:p w:rsidR="00D05D60" w:rsidRPr="00562866" w:rsidRDefault="00D05D60" w:rsidP="00765E9D">
      <w:pPr>
        <w:pStyle w:val="BodyTextIndent"/>
        <w:rPr>
          <w:rFonts w:ascii="Arial" w:hAnsi="Arial" w:cs="Arial"/>
          <w:sz w:val="22"/>
          <w:szCs w:val="24"/>
        </w:rPr>
      </w:pPr>
      <w:r w:rsidRPr="00562866">
        <w:rPr>
          <w:rFonts w:ascii="Arial" w:hAnsi="Arial" w:cs="Arial"/>
          <w:sz w:val="22"/>
          <w:szCs w:val="24"/>
        </w:rPr>
        <w:t>“With regard to …… the matter in item x…..  I disclose that I have an association with the applicant (or person seeking a decision).  As a consequence, there may be a perception that my impartiality on the matter may be affected.  I declare that I will consider this matter on its merits and vote accordingly.”</w:t>
      </w:r>
    </w:p>
    <w:p w:rsidR="00D05D60" w:rsidRPr="00562866" w:rsidRDefault="00D05D60" w:rsidP="00765E9D">
      <w:pPr>
        <w:pStyle w:val="BodyTextIndent"/>
        <w:rPr>
          <w:rFonts w:ascii="Arial" w:hAnsi="Arial" w:cs="Arial"/>
          <w:sz w:val="22"/>
          <w:szCs w:val="24"/>
        </w:rPr>
      </w:pPr>
    </w:p>
    <w:p w:rsidR="00D05D60" w:rsidRPr="00562866" w:rsidRDefault="00D05D60" w:rsidP="00765E9D">
      <w:pPr>
        <w:pStyle w:val="BodyTextIndent"/>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180419" w:rsidRDefault="00562866" w:rsidP="00765E9D">
      <w:pPr>
        <w:pStyle w:val="Heading1"/>
        <w:numPr>
          <w:ilvl w:val="0"/>
          <w:numId w:val="3"/>
        </w:numPr>
        <w:spacing w:before="0" w:after="0"/>
        <w:rPr>
          <w:rFonts w:ascii="Arial" w:hAnsi="Arial" w:cs="Arial"/>
          <w:sz w:val="24"/>
          <w:szCs w:val="24"/>
          <w:u w:val="none"/>
        </w:rPr>
      </w:pPr>
      <w:bookmarkStart w:id="6" w:name="_Toc373161872"/>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6"/>
    </w:p>
    <w:p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D05D60" w:rsidRPr="00180419" w:rsidRDefault="009368F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Default="00562866" w:rsidP="00765E9D">
      <w:pPr>
        <w:pStyle w:val="Heading1"/>
        <w:numPr>
          <w:ilvl w:val="0"/>
          <w:numId w:val="3"/>
        </w:numPr>
        <w:spacing w:before="0" w:after="0"/>
        <w:ind w:left="0" w:firstLine="0"/>
        <w:rPr>
          <w:rFonts w:ascii="Arial" w:hAnsi="Arial" w:cs="Arial"/>
          <w:sz w:val="24"/>
          <w:szCs w:val="24"/>
          <w:u w:val="none"/>
        </w:rPr>
      </w:pPr>
      <w:bookmarkStart w:id="7" w:name="_Toc373161873"/>
      <w:r w:rsidRPr="00180419">
        <w:rPr>
          <w:rFonts w:ascii="Arial" w:hAnsi="Arial" w:cs="Arial"/>
          <w:caps w:val="0"/>
          <w:sz w:val="24"/>
          <w:szCs w:val="24"/>
          <w:u w:val="none"/>
        </w:rPr>
        <w:t>Confirmation of Minutes</w:t>
      </w:r>
      <w:bookmarkEnd w:id="7"/>
    </w:p>
    <w:p w:rsidR="00562866" w:rsidRPr="00562866" w:rsidRDefault="00562866" w:rsidP="00765E9D">
      <w:pPr>
        <w:jc w:val="both"/>
      </w:pPr>
    </w:p>
    <w:p w:rsidR="00477C38" w:rsidRPr="00562866" w:rsidRDefault="00271A37" w:rsidP="00271A37">
      <w:pPr>
        <w:pStyle w:val="Heading2"/>
        <w:numPr>
          <w:ilvl w:val="1"/>
          <w:numId w:val="3"/>
        </w:numPr>
        <w:spacing w:before="0" w:after="0"/>
        <w:rPr>
          <w:rFonts w:ascii="Arial" w:hAnsi="Arial" w:cs="Arial"/>
          <w:sz w:val="24"/>
          <w:szCs w:val="24"/>
          <w:u w:val="none"/>
        </w:rPr>
      </w:pPr>
      <w:bookmarkStart w:id="8" w:name="_Toc373161874"/>
      <w:r w:rsidRPr="00271A37">
        <w:rPr>
          <w:rFonts w:ascii="Arial" w:hAnsi="Arial" w:cs="Arial"/>
          <w:sz w:val="24"/>
          <w:szCs w:val="24"/>
          <w:u w:val="none"/>
        </w:rPr>
        <w:t>Chief Execu</w:t>
      </w:r>
      <w:r>
        <w:rPr>
          <w:rFonts w:ascii="Arial" w:hAnsi="Arial" w:cs="Arial"/>
          <w:sz w:val="24"/>
          <w:szCs w:val="24"/>
          <w:u w:val="none"/>
        </w:rPr>
        <w:t xml:space="preserve">tive Officer Performance Review </w:t>
      </w:r>
      <w:r w:rsidR="00477C38" w:rsidRPr="00180419">
        <w:rPr>
          <w:rFonts w:ascii="Arial" w:hAnsi="Arial" w:cs="Arial"/>
          <w:sz w:val="24"/>
          <w:szCs w:val="24"/>
          <w:u w:val="none"/>
        </w:rPr>
        <w:t xml:space="preserve">Committee Meeting </w:t>
      </w:r>
      <w:r w:rsidR="00F60DD4">
        <w:rPr>
          <w:rFonts w:ascii="Arial" w:hAnsi="Arial" w:cs="Arial"/>
          <w:sz w:val="24"/>
          <w:szCs w:val="24"/>
          <w:u w:val="none"/>
        </w:rPr>
        <w:t xml:space="preserve">7 March </w:t>
      </w:r>
      <w:r w:rsidR="0071715D">
        <w:rPr>
          <w:rFonts w:ascii="Arial" w:hAnsi="Arial" w:cs="Arial"/>
          <w:sz w:val="24"/>
          <w:szCs w:val="24"/>
          <w:u w:val="none"/>
        </w:rPr>
        <w:t>201</w:t>
      </w:r>
      <w:r w:rsidR="00F60DD4">
        <w:rPr>
          <w:rFonts w:ascii="Arial" w:hAnsi="Arial" w:cs="Arial"/>
          <w:sz w:val="24"/>
          <w:szCs w:val="24"/>
          <w:u w:val="none"/>
        </w:rPr>
        <w:t>3</w:t>
      </w:r>
      <w:bookmarkEnd w:id="8"/>
      <w:r w:rsidR="0071715D">
        <w:rPr>
          <w:rFonts w:ascii="Arial" w:hAnsi="Arial" w:cs="Arial"/>
          <w:sz w:val="24"/>
          <w:szCs w:val="24"/>
          <w:u w:val="none"/>
        </w:rPr>
        <w:t xml:space="preserve"> </w:t>
      </w:r>
    </w:p>
    <w:p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D05D60" w:rsidRPr="00562866"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62866">
        <w:rPr>
          <w:rFonts w:ascii="Arial" w:hAnsi="Arial" w:cs="Arial"/>
          <w:szCs w:val="24"/>
        </w:rPr>
        <w:t>m</w:t>
      </w:r>
      <w:r w:rsidR="00D05D60" w:rsidRPr="00562866">
        <w:rPr>
          <w:rFonts w:ascii="Arial" w:hAnsi="Arial" w:cs="Arial"/>
          <w:szCs w:val="24"/>
        </w:rPr>
        <w:t xml:space="preserve">inutes of the </w:t>
      </w:r>
      <w:r w:rsidR="00271A37" w:rsidRPr="00271A37">
        <w:rPr>
          <w:rFonts w:ascii="Arial" w:hAnsi="Arial"/>
        </w:rPr>
        <w:t>Chief Executive Officer Performance Review</w:t>
      </w:r>
      <w:r w:rsidR="00271A37">
        <w:rPr>
          <w:rFonts w:ascii="Arial" w:hAnsi="Arial"/>
        </w:rPr>
        <w:t xml:space="preserve"> </w:t>
      </w:r>
      <w:r w:rsidR="00271A37" w:rsidRPr="004950A5">
        <w:rPr>
          <w:rFonts w:ascii="Arial" w:hAnsi="Arial"/>
        </w:rPr>
        <w:t>Committee</w:t>
      </w:r>
      <w:r w:rsidR="00271A37">
        <w:rPr>
          <w:rFonts w:ascii="Arial" w:hAnsi="Arial"/>
        </w:rPr>
        <w:t xml:space="preserve"> </w:t>
      </w:r>
      <w:r w:rsidR="00D05D60" w:rsidRPr="00562866">
        <w:rPr>
          <w:rFonts w:ascii="Arial" w:hAnsi="Arial" w:cs="Arial"/>
          <w:szCs w:val="24"/>
        </w:rPr>
        <w:t xml:space="preserve">held </w:t>
      </w:r>
      <w:r w:rsidR="00F60DD4">
        <w:rPr>
          <w:rFonts w:ascii="Arial" w:hAnsi="Arial" w:cs="Arial"/>
          <w:szCs w:val="24"/>
        </w:rPr>
        <w:t xml:space="preserve">7 March </w:t>
      </w:r>
      <w:r w:rsidR="0071715D">
        <w:rPr>
          <w:rFonts w:ascii="Arial" w:hAnsi="Arial" w:cs="Arial"/>
          <w:szCs w:val="24"/>
        </w:rPr>
        <w:t>201</w:t>
      </w:r>
      <w:r w:rsidR="00F60DD4">
        <w:rPr>
          <w:rFonts w:ascii="Arial" w:hAnsi="Arial" w:cs="Arial"/>
          <w:szCs w:val="24"/>
        </w:rPr>
        <w:t>3</w:t>
      </w:r>
      <w:r w:rsidR="0071715D">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D05D60" w:rsidRPr="00562866">
        <w:rPr>
          <w:rFonts w:ascii="Arial" w:hAnsi="Arial" w:cs="Arial"/>
          <w:szCs w:val="24"/>
        </w:rPr>
        <w:t xml:space="preserve">confirmed. </w:t>
      </w:r>
    </w:p>
    <w:p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271A37" w:rsidRPr="00271A37" w:rsidRDefault="00271A37" w:rsidP="00271A37">
      <w:pPr>
        <w:pStyle w:val="Heading1"/>
        <w:numPr>
          <w:ilvl w:val="0"/>
          <w:numId w:val="3"/>
        </w:numPr>
        <w:spacing w:before="0" w:after="0"/>
        <w:ind w:left="0" w:firstLine="0"/>
        <w:rPr>
          <w:rFonts w:ascii="Arial" w:hAnsi="Arial" w:cs="Arial"/>
          <w:caps w:val="0"/>
          <w:sz w:val="24"/>
          <w:szCs w:val="24"/>
          <w:u w:val="none"/>
        </w:rPr>
      </w:pPr>
      <w:bookmarkStart w:id="9" w:name="_Toc373161875"/>
      <w:r w:rsidRPr="00271A37">
        <w:rPr>
          <w:rFonts w:ascii="Arial" w:hAnsi="Arial" w:cs="Arial"/>
          <w:caps w:val="0"/>
          <w:sz w:val="24"/>
          <w:szCs w:val="24"/>
          <w:u w:val="none"/>
        </w:rPr>
        <w:t xml:space="preserve">Closure </w:t>
      </w:r>
      <w:r>
        <w:rPr>
          <w:rFonts w:ascii="Arial" w:hAnsi="Arial" w:cs="Arial"/>
          <w:caps w:val="0"/>
          <w:sz w:val="24"/>
          <w:szCs w:val="24"/>
          <w:u w:val="none"/>
        </w:rPr>
        <w:t>o</w:t>
      </w:r>
      <w:r w:rsidRPr="00271A37">
        <w:rPr>
          <w:rFonts w:ascii="Arial" w:hAnsi="Arial" w:cs="Arial"/>
          <w:caps w:val="0"/>
          <w:sz w:val="24"/>
          <w:szCs w:val="24"/>
          <w:u w:val="none"/>
        </w:rPr>
        <w:t xml:space="preserve">f Meeting </w:t>
      </w:r>
      <w:r>
        <w:rPr>
          <w:rFonts w:ascii="Arial" w:hAnsi="Arial" w:cs="Arial"/>
          <w:caps w:val="0"/>
          <w:sz w:val="24"/>
          <w:szCs w:val="24"/>
          <w:u w:val="none"/>
        </w:rPr>
        <w:t>to th</w:t>
      </w:r>
      <w:r w:rsidRPr="00271A37">
        <w:rPr>
          <w:rFonts w:ascii="Arial" w:hAnsi="Arial" w:cs="Arial"/>
          <w:caps w:val="0"/>
          <w:sz w:val="24"/>
          <w:szCs w:val="24"/>
          <w:u w:val="none"/>
        </w:rPr>
        <w:t>e Public</w:t>
      </w:r>
      <w:bookmarkEnd w:id="9"/>
    </w:p>
    <w:p w:rsidR="00271A37" w:rsidRDefault="00271A37" w:rsidP="00271A37">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271A37" w:rsidRPr="00555200" w:rsidRDefault="0014189C" w:rsidP="00271A37">
      <w:pPr>
        <w:numPr>
          <w:ilvl w:val="12"/>
          <w:numId w:val="0"/>
        </w:numPr>
        <w:tabs>
          <w:tab w:val="left" w:pos="2977"/>
        </w:tabs>
        <w:ind w:left="720"/>
        <w:jc w:val="both"/>
        <w:rPr>
          <w:rFonts w:ascii="Arial" w:hAnsi="Arial" w:cs="Arial"/>
          <w:szCs w:val="24"/>
        </w:rPr>
      </w:pPr>
      <w:r>
        <w:rPr>
          <w:rFonts w:ascii="Arial" w:hAnsi="Arial" w:cs="Arial"/>
          <w:szCs w:val="24"/>
        </w:rPr>
        <w:t xml:space="preserve">In accordance with Standing Orders and for the convenience of the public, the Presiding Member is to notify the members of the public that the meeting will be closed for item 8.1 </w:t>
      </w:r>
      <w:r w:rsidR="00F60DD4">
        <w:rPr>
          <w:rFonts w:ascii="Arial" w:hAnsi="Arial" w:cs="Arial"/>
          <w:szCs w:val="24"/>
        </w:rPr>
        <w:t xml:space="preserve">discussion of CEO Performance </w:t>
      </w:r>
      <w:r>
        <w:rPr>
          <w:rFonts w:ascii="Arial" w:hAnsi="Arial" w:cs="Arial"/>
          <w:szCs w:val="24"/>
        </w:rPr>
        <w:t xml:space="preserve">- in </w:t>
      </w:r>
      <w:r w:rsidR="00271A37" w:rsidRPr="00271A37">
        <w:rPr>
          <w:rFonts w:ascii="Arial" w:hAnsi="Arial" w:cs="Arial"/>
          <w:szCs w:val="24"/>
        </w:rPr>
        <w:t>accordance with Section 5.23(2)(a) of the Local Government Act to</w:t>
      </w:r>
      <w:r w:rsidR="00271A37">
        <w:rPr>
          <w:rFonts w:ascii="Arial" w:hAnsi="Arial" w:cs="Arial"/>
          <w:szCs w:val="24"/>
        </w:rPr>
        <w:t xml:space="preserve"> </w:t>
      </w:r>
      <w:r w:rsidR="00271A37" w:rsidRPr="00555200">
        <w:rPr>
          <w:rFonts w:ascii="Arial" w:hAnsi="Arial" w:cs="Arial"/>
          <w:szCs w:val="24"/>
        </w:rPr>
        <w:t>allow confidential discussion on the following confidential items.</w:t>
      </w:r>
    </w:p>
    <w:p w:rsidR="00562866" w:rsidRPr="00555200" w:rsidRDefault="00562866" w:rsidP="00765E9D">
      <w:pPr>
        <w:ind w:left="720"/>
        <w:jc w:val="both"/>
        <w:rPr>
          <w:rFonts w:ascii="Arial" w:hAnsi="Arial" w:cs="Arial"/>
          <w:szCs w:val="24"/>
        </w:rPr>
      </w:pPr>
    </w:p>
    <w:p w:rsidR="00D05D60" w:rsidRPr="00555200" w:rsidRDefault="00812014" w:rsidP="00765E9D">
      <w:pPr>
        <w:pStyle w:val="Heading1"/>
        <w:numPr>
          <w:ilvl w:val="0"/>
          <w:numId w:val="3"/>
        </w:numPr>
        <w:spacing w:before="0" w:after="0"/>
        <w:ind w:left="0" w:firstLine="0"/>
        <w:rPr>
          <w:rFonts w:ascii="Arial" w:hAnsi="Arial" w:cs="Arial"/>
          <w:sz w:val="24"/>
          <w:szCs w:val="24"/>
          <w:u w:val="none"/>
        </w:rPr>
      </w:pPr>
      <w:bookmarkStart w:id="10" w:name="_Toc373161876"/>
      <w:r w:rsidRPr="00555200">
        <w:rPr>
          <w:rFonts w:ascii="Arial" w:hAnsi="Arial" w:cs="Arial"/>
          <w:caps w:val="0"/>
          <w:sz w:val="24"/>
          <w:szCs w:val="24"/>
          <w:u w:val="none"/>
        </w:rPr>
        <w:t>Items for Discussion</w:t>
      </w:r>
      <w:bookmarkEnd w:id="10"/>
    </w:p>
    <w:p w:rsidR="00085B7F" w:rsidRPr="00555200" w:rsidRDefault="00085B7F" w:rsidP="00765E9D">
      <w:pPr>
        <w:ind w:left="720"/>
        <w:jc w:val="both"/>
        <w:rPr>
          <w:rFonts w:ascii="Arial" w:hAnsi="Arial" w:cs="Arial"/>
          <w:szCs w:val="24"/>
        </w:rPr>
      </w:pPr>
    </w:p>
    <w:p w:rsidR="00085B7F" w:rsidRPr="00555200" w:rsidRDefault="0070410F" w:rsidP="00765E9D">
      <w:pPr>
        <w:tabs>
          <w:tab w:val="left" w:pos="720"/>
          <w:tab w:val="left" w:pos="1440"/>
          <w:tab w:val="left" w:pos="2410"/>
          <w:tab w:val="left" w:pos="2977"/>
          <w:tab w:val="right" w:pos="8505"/>
        </w:tabs>
        <w:ind w:left="720"/>
        <w:jc w:val="both"/>
        <w:rPr>
          <w:rFonts w:ascii="Arial" w:hAnsi="Arial" w:cs="Arial"/>
          <w:szCs w:val="24"/>
        </w:rPr>
      </w:pPr>
      <w:r w:rsidRPr="00555200">
        <w:rPr>
          <w:rFonts w:ascii="Arial" w:hAnsi="Arial" w:cs="Arial"/>
          <w:szCs w:val="24"/>
        </w:rPr>
        <w:t>Note</w:t>
      </w:r>
      <w:r w:rsidR="00085B7F" w:rsidRPr="00555200">
        <w:rPr>
          <w:rFonts w:ascii="Arial" w:hAnsi="Arial" w:cs="Arial"/>
          <w:szCs w:val="24"/>
        </w:rPr>
        <w:t xml:space="preserve">: Regulation 11(da) of the </w:t>
      </w:r>
      <w:r w:rsidR="00085B7F" w:rsidRPr="00555200">
        <w:rPr>
          <w:rFonts w:ascii="Arial" w:hAnsi="Arial" w:cs="Arial"/>
          <w:i/>
          <w:szCs w:val="24"/>
        </w:rPr>
        <w:t xml:space="preserve">Local Government (Administration) Regulations 1996 </w:t>
      </w:r>
      <w:r w:rsidR="00085B7F" w:rsidRPr="00555200">
        <w:rPr>
          <w:rFonts w:ascii="Arial" w:hAnsi="Arial" w:cs="Arial"/>
          <w:szCs w:val="24"/>
        </w:rPr>
        <w:t xml:space="preserve">requires written reasons for each decision made at the </w:t>
      </w:r>
      <w:r w:rsidR="00085B7F" w:rsidRPr="00555200">
        <w:rPr>
          <w:rFonts w:ascii="Arial" w:hAnsi="Arial" w:cs="Arial"/>
          <w:szCs w:val="24"/>
        </w:rPr>
        <w:lastRenderedPageBreak/>
        <w:t>meeting that is significantly different from the relevant written recommendation of a committee or an empl</w:t>
      </w:r>
      <w:r w:rsidRPr="00555200">
        <w:rPr>
          <w:rFonts w:ascii="Arial" w:hAnsi="Arial" w:cs="Arial"/>
          <w:szCs w:val="24"/>
        </w:rPr>
        <w:t xml:space="preserve">oyee as defined in section 5.70, </w:t>
      </w:r>
      <w:r w:rsidR="00085B7F" w:rsidRPr="00555200">
        <w:rPr>
          <w:rFonts w:ascii="Arial" w:hAnsi="Arial" w:cs="Arial"/>
          <w:szCs w:val="24"/>
        </w:rPr>
        <w:t>but not a decision to only note the matter or to return the recommend</w:t>
      </w:r>
      <w:r w:rsidRPr="00555200">
        <w:rPr>
          <w:rFonts w:ascii="Arial" w:hAnsi="Arial" w:cs="Arial"/>
          <w:szCs w:val="24"/>
        </w:rPr>
        <w:t>ation for further consideration</w:t>
      </w:r>
      <w:r w:rsidR="00085B7F" w:rsidRPr="00555200">
        <w:rPr>
          <w:rFonts w:ascii="Arial" w:hAnsi="Arial" w:cs="Arial"/>
          <w:szCs w:val="24"/>
        </w:rPr>
        <w:t>.</w:t>
      </w:r>
    </w:p>
    <w:p w:rsidR="0070410F" w:rsidRPr="00555200" w:rsidRDefault="0070410F" w:rsidP="00765E9D">
      <w:pPr>
        <w:ind w:left="720"/>
        <w:jc w:val="both"/>
        <w:rPr>
          <w:rFonts w:ascii="Arial" w:hAnsi="Arial" w:cs="Arial"/>
          <w:szCs w:val="24"/>
        </w:rPr>
      </w:pPr>
    </w:p>
    <w:p w:rsidR="00A53BD3" w:rsidRPr="00555200" w:rsidRDefault="00A53BD3" w:rsidP="00765E9D">
      <w:pPr>
        <w:ind w:left="720"/>
        <w:jc w:val="both"/>
        <w:rPr>
          <w:rFonts w:ascii="Arial" w:hAnsi="Arial" w:cs="Arial"/>
          <w:szCs w:val="24"/>
        </w:rPr>
      </w:pPr>
    </w:p>
    <w:p w:rsidR="00D05D60" w:rsidRPr="00555200" w:rsidRDefault="0071715D" w:rsidP="00765E9D">
      <w:pPr>
        <w:pStyle w:val="Heading2"/>
        <w:numPr>
          <w:ilvl w:val="1"/>
          <w:numId w:val="3"/>
        </w:numPr>
        <w:spacing w:before="0" w:after="0"/>
        <w:rPr>
          <w:rFonts w:ascii="Arial" w:hAnsi="Arial" w:cs="Arial"/>
          <w:sz w:val="24"/>
          <w:szCs w:val="24"/>
          <w:u w:val="none"/>
        </w:rPr>
      </w:pPr>
      <w:bookmarkStart w:id="11" w:name="_Toc373161877"/>
      <w:r w:rsidRPr="00555200">
        <w:rPr>
          <w:rFonts w:ascii="Arial" w:hAnsi="Arial" w:cs="Arial"/>
          <w:sz w:val="24"/>
          <w:szCs w:val="24"/>
          <w:u w:val="none"/>
        </w:rPr>
        <w:t>C</w:t>
      </w:r>
      <w:r w:rsidR="001A36AB" w:rsidRPr="00555200">
        <w:rPr>
          <w:rFonts w:ascii="Arial" w:hAnsi="Arial" w:cs="Arial"/>
          <w:sz w:val="24"/>
          <w:szCs w:val="24"/>
          <w:u w:val="none"/>
        </w:rPr>
        <w:t>onfidential Items</w:t>
      </w:r>
      <w:bookmarkEnd w:id="11"/>
      <w:r w:rsidR="001A36AB" w:rsidRPr="00555200">
        <w:rPr>
          <w:rFonts w:ascii="Arial" w:hAnsi="Arial" w:cs="Arial"/>
          <w:sz w:val="24"/>
          <w:szCs w:val="24"/>
          <w:u w:val="none"/>
        </w:rPr>
        <w:t xml:space="preserve"> </w:t>
      </w:r>
      <w:r w:rsidR="00F60DD4" w:rsidRPr="00555200">
        <w:rPr>
          <w:rFonts w:ascii="Arial" w:hAnsi="Arial" w:cs="Arial"/>
          <w:sz w:val="24"/>
          <w:szCs w:val="24"/>
          <w:u w:val="none"/>
        </w:rPr>
        <w:t xml:space="preserve"> </w:t>
      </w:r>
    </w:p>
    <w:p w:rsidR="00F60DD4" w:rsidRPr="00555200" w:rsidRDefault="00F60DD4" w:rsidP="00F60DD4">
      <w:pPr>
        <w:rPr>
          <w:szCs w:val="24"/>
        </w:rPr>
      </w:pPr>
    </w:p>
    <w:p w:rsidR="00D43C70" w:rsidRPr="00555200" w:rsidRDefault="00D43C70" w:rsidP="00D43C70">
      <w:pPr>
        <w:tabs>
          <w:tab w:val="left" w:pos="720"/>
          <w:tab w:val="left" w:pos="1701"/>
          <w:tab w:val="left" w:pos="2977"/>
          <w:tab w:val="right" w:pos="8505"/>
        </w:tabs>
        <w:ind w:left="709" w:hanging="1690"/>
        <w:jc w:val="both"/>
        <w:rPr>
          <w:rFonts w:ascii="Arial" w:hAnsi="Arial" w:cs="Arial"/>
          <w:szCs w:val="24"/>
        </w:rPr>
      </w:pPr>
      <w:r w:rsidRPr="00555200">
        <w:rPr>
          <w:rFonts w:ascii="Arial" w:hAnsi="Arial" w:cs="Arial"/>
          <w:szCs w:val="24"/>
        </w:rPr>
        <w:tab/>
      </w:r>
      <w:r w:rsidR="0014189C" w:rsidRPr="00555200">
        <w:rPr>
          <w:rFonts w:ascii="Arial" w:hAnsi="Arial" w:cs="Arial"/>
          <w:szCs w:val="24"/>
        </w:rPr>
        <w:t xml:space="preserve">The purpose of the </w:t>
      </w:r>
      <w:r w:rsidRPr="00555200">
        <w:rPr>
          <w:rFonts w:ascii="Arial" w:hAnsi="Arial" w:cs="Arial"/>
          <w:szCs w:val="24"/>
        </w:rPr>
        <w:t>Committee Meeting i</w:t>
      </w:r>
      <w:r w:rsidR="0014189C" w:rsidRPr="00555200">
        <w:rPr>
          <w:rFonts w:ascii="Arial" w:hAnsi="Arial" w:cs="Arial"/>
          <w:szCs w:val="24"/>
        </w:rPr>
        <w:t xml:space="preserve">s to </w:t>
      </w:r>
      <w:r w:rsidR="00571DA2" w:rsidRPr="00555200">
        <w:rPr>
          <w:rFonts w:ascii="Arial" w:hAnsi="Arial" w:cs="Arial"/>
          <w:szCs w:val="24"/>
        </w:rPr>
        <w:t xml:space="preserve">discuss </w:t>
      </w:r>
      <w:r w:rsidR="0014189C" w:rsidRPr="00555200">
        <w:rPr>
          <w:rFonts w:ascii="Arial" w:hAnsi="Arial" w:cs="Arial"/>
          <w:szCs w:val="24"/>
        </w:rPr>
        <w:t>the CEO</w:t>
      </w:r>
      <w:r w:rsidR="00A4754F" w:rsidRPr="00555200">
        <w:rPr>
          <w:rFonts w:ascii="Arial" w:hAnsi="Arial" w:cs="Arial"/>
          <w:szCs w:val="24"/>
        </w:rPr>
        <w:t xml:space="preserve">’s </w:t>
      </w:r>
      <w:r w:rsidR="0014189C" w:rsidRPr="00555200">
        <w:rPr>
          <w:rFonts w:ascii="Arial" w:hAnsi="Arial" w:cs="Arial"/>
          <w:szCs w:val="24"/>
        </w:rPr>
        <w:t>Performance</w:t>
      </w:r>
      <w:r w:rsidR="00A4754F" w:rsidRPr="00555200">
        <w:rPr>
          <w:rFonts w:ascii="Arial" w:hAnsi="Arial" w:cs="Arial"/>
          <w:szCs w:val="24"/>
        </w:rPr>
        <w:t>.</w:t>
      </w:r>
      <w:r w:rsidRPr="00555200">
        <w:rPr>
          <w:rFonts w:ascii="Arial" w:hAnsi="Arial" w:cs="Arial"/>
          <w:szCs w:val="24"/>
        </w:rPr>
        <w:t xml:space="preserve"> </w:t>
      </w:r>
    </w:p>
    <w:p w:rsidR="00D43C70" w:rsidRPr="00555200" w:rsidRDefault="00D43C70" w:rsidP="00D43C70">
      <w:pPr>
        <w:tabs>
          <w:tab w:val="left" w:pos="720"/>
          <w:tab w:val="left" w:pos="1701"/>
          <w:tab w:val="left" w:pos="2977"/>
          <w:tab w:val="right" w:pos="8505"/>
        </w:tabs>
        <w:ind w:left="709" w:hanging="1690"/>
        <w:jc w:val="both"/>
        <w:rPr>
          <w:rFonts w:ascii="Arial" w:hAnsi="Arial" w:cs="Arial"/>
          <w:szCs w:val="24"/>
        </w:rPr>
      </w:pPr>
      <w:r w:rsidRPr="00555200">
        <w:rPr>
          <w:rFonts w:ascii="Arial" w:hAnsi="Arial" w:cs="Arial"/>
          <w:szCs w:val="24"/>
        </w:rPr>
        <w:tab/>
      </w:r>
    </w:p>
    <w:p w:rsidR="00D43C70" w:rsidRPr="00555200" w:rsidRDefault="00D43C70" w:rsidP="00D43C70">
      <w:pPr>
        <w:tabs>
          <w:tab w:val="left" w:pos="720"/>
          <w:tab w:val="left" w:pos="1701"/>
          <w:tab w:val="left" w:pos="2977"/>
          <w:tab w:val="right" w:pos="8505"/>
        </w:tabs>
        <w:ind w:left="709" w:hanging="1690"/>
        <w:jc w:val="both"/>
        <w:rPr>
          <w:rFonts w:ascii="Arial" w:hAnsi="Arial" w:cs="Arial"/>
          <w:szCs w:val="24"/>
        </w:rPr>
      </w:pPr>
      <w:r w:rsidRPr="00555200">
        <w:rPr>
          <w:rFonts w:ascii="Arial" w:hAnsi="Arial" w:cs="Arial"/>
          <w:szCs w:val="24"/>
        </w:rPr>
        <w:tab/>
        <w:t>At this point the meeting will be closed to members of the public in accordance with Sections 5.23(2)(a) of the Local Government Act 1995 to allow confidential discussion on the following item.</w:t>
      </w:r>
    </w:p>
    <w:p w:rsidR="00A4754F" w:rsidRPr="00555200" w:rsidRDefault="00A4754F" w:rsidP="00F60DD4">
      <w:pPr>
        <w:spacing w:line="276" w:lineRule="auto"/>
        <w:ind w:left="720"/>
        <w:jc w:val="both"/>
        <w:rPr>
          <w:rFonts w:ascii="Arial" w:hAnsi="Arial" w:cs="Arial"/>
          <w:szCs w:val="24"/>
        </w:rPr>
      </w:pPr>
    </w:p>
    <w:p w:rsidR="00A4754F" w:rsidRPr="00555200" w:rsidRDefault="00A4754F" w:rsidP="00F60DD4">
      <w:pPr>
        <w:spacing w:line="276" w:lineRule="auto"/>
        <w:ind w:left="720"/>
        <w:jc w:val="both"/>
        <w:rPr>
          <w:rFonts w:ascii="Arial" w:hAnsi="Arial" w:cs="Arial"/>
          <w:szCs w:val="24"/>
        </w:rPr>
      </w:pPr>
    </w:p>
    <w:p w:rsidR="00A4754F" w:rsidRPr="00555200" w:rsidRDefault="00A4754F" w:rsidP="00F60DD4">
      <w:pPr>
        <w:spacing w:line="276" w:lineRule="auto"/>
        <w:ind w:left="720"/>
        <w:jc w:val="both"/>
        <w:rPr>
          <w:rFonts w:ascii="Arial" w:hAnsi="Arial" w:cs="Arial"/>
          <w:szCs w:val="24"/>
        </w:rPr>
      </w:pPr>
      <w:r w:rsidRPr="00555200">
        <w:rPr>
          <w:rFonts w:ascii="Arial" w:hAnsi="Arial" w:cs="Arial"/>
          <w:szCs w:val="24"/>
        </w:rPr>
        <w:t>In accordance with the Local Government Act:</w:t>
      </w:r>
    </w:p>
    <w:p w:rsidR="00A4754F" w:rsidRPr="00555200" w:rsidRDefault="00A4754F" w:rsidP="00F60DD4">
      <w:pPr>
        <w:spacing w:line="276" w:lineRule="auto"/>
        <w:ind w:left="720"/>
        <w:jc w:val="both"/>
        <w:rPr>
          <w:rFonts w:ascii="Arial" w:hAnsi="Arial" w:cs="Arial"/>
          <w:szCs w:val="24"/>
        </w:rPr>
      </w:pPr>
    </w:p>
    <w:p w:rsidR="00F60DD4" w:rsidRPr="00555200" w:rsidRDefault="00F60DD4" w:rsidP="00A4754F">
      <w:pPr>
        <w:numPr>
          <w:ilvl w:val="0"/>
          <w:numId w:val="33"/>
        </w:numPr>
        <w:spacing w:line="276" w:lineRule="auto"/>
        <w:jc w:val="both"/>
        <w:rPr>
          <w:rFonts w:ascii="Arial" w:hAnsi="Arial" w:cs="Arial"/>
          <w:szCs w:val="24"/>
        </w:rPr>
      </w:pPr>
      <w:r w:rsidRPr="00555200">
        <w:rPr>
          <w:rFonts w:ascii="Arial" w:hAnsi="Arial" w:cs="Arial"/>
          <w:szCs w:val="24"/>
        </w:rPr>
        <w:t>The performance of the CEO is to be reviewed at least once a year;</w:t>
      </w:r>
    </w:p>
    <w:p w:rsidR="00F60DD4" w:rsidRPr="00555200" w:rsidRDefault="00F60DD4" w:rsidP="00A4754F">
      <w:pPr>
        <w:numPr>
          <w:ilvl w:val="0"/>
          <w:numId w:val="33"/>
        </w:numPr>
        <w:spacing w:line="276" w:lineRule="auto"/>
        <w:jc w:val="both"/>
        <w:rPr>
          <w:rFonts w:ascii="Arial" w:hAnsi="Arial" w:cs="Arial"/>
          <w:szCs w:val="24"/>
        </w:rPr>
      </w:pPr>
      <w:r w:rsidRPr="00555200">
        <w:rPr>
          <w:rFonts w:ascii="Arial" w:hAnsi="Arial" w:cs="Arial"/>
          <w:szCs w:val="24"/>
        </w:rPr>
        <w:t>The CEO will have a written contract of employment which shall include performance criteria for the purpose of conducting a review; and</w:t>
      </w:r>
    </w:p>
    <w:p w:rsidR="00F60DD4" w:rsidRPr="00555200" w:rsidRDefault="00F60DD4" w:rsidP="00A4754F">
      <w:pPr>
        <w:numPr>
          <w:ilvl w:val="0"/>
          <w:numId w:val="33"/>
        </w:numPr>
        <w:spacing w:line="276" w:lineRule="auto"/>
        <w:jc w:val="both"/>
        <w:rPr>
          <w:rFonts w:ascii="Arial" w:hAnsi="Arial" w:cs="Arial"/>
          <w:szCs w:val="24"/>
        </w:rPr>
      </w:pPr>
      <w:r w:rsidRPr="00555200">
        <w:rPr>
          <w:rFonts w:ascii="Arial" w:hAnsi="Arial" w:cs="Arial"/>
          <w:szCs w:val="24"/>
        </w:rPr>
        <w:t>A Local Government is to consider each review of the performance of the CEO carried out under section 5.38 and is to accept the review, with or without modification, or reject the review.</w:t>
      </w:r>
    </w:p>
    <w:p w:rsidR="007C27D6" w:rsidRPr="00555200" w:rsidRDefault="007C27D6" w:rsidP="007C27D6">
      <w:pPr>
        <w:spacing w:line="276" w:lineRule="auto"/>
        <w:ind w:firstLine="720"/>
        <w:jc w:val="both"/>
        <w:rPr>
          <w:rFonts w:ascii="Arial" w:hAnsi="Arial" w:cs="Arial"/>
          <w:szCs w:val="24"/>
        </w:rPr>
      </w:pPr>
    </w:p>
    <w:p w:rsidR="00E32B3E" w:rsidRPr="00555200" w:rsidRDefault="00E32B3E" w:rsidP="00E32B3E">
      <w:pPr>
        <w:spacing w:line="276" w:lineRule="auto"/>
        <w:ind w:left="720"/>
        <w:jc w:val="both"/>
        <w:rPr>
          <w:rFonts w:ascii="Arial" w:hAnsi="Arial" w:cs="Arial"/>
          <w:szCs w:val="24"/>
        </w:rPr>
      </w:pPr>
      <w:r w:rsidRPr="00555200">
        <w:rPr>
          <w:rFonts w:ascii="Arial" w:hAnsi="Arial" w:cs="Arial"/>
          <w:szCs w:val="24"/>
        </w:rPr>
        <w:t xml:space="preserve">The review of Mr Trevaskis’s performance as the CEO of the City of Nedlands </w:t>
      </w:r>
      <w:r w:rsidR="001A36AB" w:rsidRPr="00555200">
        <w:rPr>
          <w:rFonts w:ascii="Arial" w:hAnsi="Arial" w:cs="Arial"/>
          <w:szCs w:val="24"/>
        </w:rPr>
        <w:t>is to be carried out in accordance with Council’s statutory obligations.</w:t>
      </w:r>
    </w:p>
    <w:p w:rsidR="001A36AB" w:rsidRPr="00555200" w:rsidRDefault="001A36AB" w:rsidP="00E32B3E">
      <w:pPr>
        <w:spacing w:line="276" w:lineRule="auto"/>
        <w:ind w:left="720"/>
        <w:jc w:val="both"/>
        <w:rPr>
          <w:rFonts w:ascii="Arial" w:hAnsi="Arial" w:cs="Arial"/>
          <w:szCs w:val="24"/>
        </w:rPr>
      </w:pPr>
    </w:p>
    <w:p w:rsidR="001A36AB" w:rsidRPr="00555200" w:rsidRDefault="001A36AB" w:rsidP="00E32B3E">
      <w:pPr>
        <w:spacing w:line="276" w:lineRule="auto"/>
        <w:ind w:left="720"/>
        <w:jc w:val="both"/>
        <w:rPr>
          <w:rFonts w:ascii="Arial" w:hAnsi="Arial" w:cs="Arial"/>
          <w:szCs w:val="24"/>
        </w:rPr>
      </w:pPr>
      <w:r w:rsidRPr="00555200">
        <w:rPr>
          <w:rFonts w:ascii="Arial" w:hAnsi="Arial" w:cs="Arial"/>
          <w:szCs w:val="24"/>
        </w:rPr>
        <w:t xml:space="preserve">The Committee is to consider whether the CEO has met the requirements of his role as established through his employment contract and in accordance with the KPI’s established at the CEO Performance Review Committee Meeting 7 March 2013. </w:t>
      </w:r>
    </w:p>
    <w:p w:rsidR="00D05D60" w:rsidRPr="00555200" w:rsidRDefault="00A4754F" w:rsidP="00D43C70">
      <w:pPr>
        <w:tabs>
          <w:tab w:val="left" w:pos="720"/>
          <w:tab w:val="left" w:pos="1701"/>
          <w:tab w:val="left" w:pos="2977"/>
          <w:tab w:val="right" w:pos="8505"/>
        </w:tabs>
        <w:ind w:left="709" w:hanging="1690"/>
        <w:jc w:val="both"/>
        <w:rPr>
          <w:rFonts w:ascii="Arial" w:hAnsi="Arial" w:cs="Arial"/>
          <w:szCs w:val="24"/>
        </w:rPr>
      </w:pPr>
      <w:r w:rsidRPr="00555200">
        <w:rPr>
          <w:rFonts w:ascii="Arial" w:hAnsi="Arial" w:cs="Arial"/>
          <w:szCs w:val="24"/>
        </w:rPr>
        <w:tab/>
      </w:r>
    </w:p>
    <w:p w:rsidR="00D05D60" w:rsidRPr="00555200" w:rsidRDefault="00812014" w:rsidP="00765E9D">
      <w:pPr>
        <w:pStyle w:val="Heading1"/>
        <w:numPr>
          <w:ilvl w:val="0"/>
          <w:numId w:val="3"/>
        </w:numPr>
        <w:spacing w:before="0" w:after="0"/>
        <w:ind w:left="0" w:firstLine="0"/>
        <w:rPr>
          <w:rFonts w:ascii="Arial" w:hAnsi="Arial" w:cs="Arial"/>
          <w:sz w:val="24"/>
          <w:szCs w:val="24"/>
          <w:u w:val="none"/>
        </w:rPr>
      </w:pPr>
      <w:bookmarkStart w:id="12" w:name="_Toc373161878"/>
      <w:r w:rsidRPr="00555200">
        <w:rPr>
          <w:rFonts w:ascii="Arial" w:hAnsi="Arial" w:cs="Arial"/>
          <w:caps w:val="0"/>
          <w:sz w:val="24"/>
          <w:szCs w:val="24"/>
          <w:u w:val="none"/>
        </w:rPr>
        <w:t>Date of next meeting</w:t>
      </w:r>
      <w:bookmarkEnd w:id="12"/>
    </w:p>
    <w:p w:rsidR="00D05D60" w:rsidRPr="0055520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B40617" w:rsidRPr="00555200" w:rsidRDefault="00812014" w:rsidP="00765E9D">
      <w:pPr>
        <w:pStyle w:val="CouncilHeading"/>
        <w:ind w:left="720"/>
        <w:rPr>
          <w:rFonts w:ascii="Arial" w:hAnsi="Arial" w:cs="Arial"/>
          <w:szCs w:val="24"/>
          <w:u w:val="none"/>
        </w:rPr>
      </w:pPr>
      <w:r w:rsidRPr="00555200">
        <w:rPr>
          <w:rFonts w:ascii="Arial" w:hAnsi="Arial" w:cs="Arial"/>
          <w:b w:val="0"/>
          <w:szCs w:val="24"/>
          <w:u w:val="none"/>
        </w:rPr>
        <w:t xml:space="preserve">The next meeting of this Committee is </w:t>
      </w:r>
      <w:r w:rsidR="00571DA2" w:rsidRPr="00555200">
        <w:rPr>
          <w:rFonts w:ascii="Arial" w:hAnsi="Arial" w:cs="Arial"/>
          <w:b w:val="0"/>
          <w:szCs w:val="24"/>
          <w:u w:val="none"/>
        </w:rPr>
        <w:t>to be advised</w:t>
      </w:r>
      <w:r w:rsidR="00B40617" w:rsidRPr="00555200">
        <w:rPr>
          <w:rFonts w:ascii="Arial" w:hAnsi="Arial"/>
          <w:b w:val="0"/>
          <w:szCs w:val="24"/>
          <w:u w:val="none"/>
        </w:rPr>
        <w:t>.</w:t>
      </w:r>
    </w:p>
    <w:p w:rsidR="00465A04" w:rsidRPr="00555200" w:rsidRDefault="00465A04" w:rsidP="00765E9D">
      <w:pPr>
        <w:pStyle w:val="CouncilHeading"/>
        <w:ind w:left="720"/>
        <w:rPr>
          <w:rFonts w:ascii="Arial" w:hAnsi="Arial" w:cs="Arial"/>
          <w:szCs w:val="24"/>
          <w:u w:val="none"/>
        </w:rPr>
      </w:pPr>
    </w:p>
    <w:p w:rsidR="00B40617" w:rsidRPr="00555200" w:rsidRDefault="00B40617" w:rsidP="00765E9D">
      <w:pPr>
        <w:pStyle w:val="CouncilHeading"/>
        <w:ind w:left="720"/>
        <w:rPr>
          <w:rFonts w:ascii="Arial" w:hAnsi="Arial" w:cs="Arial"/>
          <w:szCs w:val="24"/>
          <w:u w:val="none"/>
        </w:rPr>
      </w:pPr>
    </w:p>
    <w:p w:rsidR="00D05D60" w:rsidRPr="00555200" w:rsidRDefault="00A53BD3" w:rsidP="00765E9D">
      <w:pPr>
        <w:pStyle w:val="Heading1"/>
        <w:numPr>
          <w:ilvl w:val="0"/>
          <w:numId w:val="0"/>
        </w:numPr>
        <w:spacing w:before="0" w:after="0"/>
        <w:rPr>
          <w:rFonts w:ascii="Arial" w:hAnsi="Arial" w:cs="Arial"/>
          <w:sz w:val="24"/>
          <w:szCs w:val="24"/>
          <w:u w:val="none"/>
        </w:rPr>
      </w:pPr>
      <w:bookmarkStart w:id="13" w:name="_Toc373161879"/>
      <w:r w:rsidRPr="00555200">
        <w:rPr>
          <w:rFonts w:ascii="Arial" w:hAnsi="Arial" w:cs="Arial"/>
          <w:caps w:val="0"/>
          <w:sz w:val="24"/>
          <w:szCs w:val="24"/>
          <w:u w:val="none"/>
        </w:rPr>
        <w:t>Declaration of Closure</w:t>
      </w:r>
      <w:bookmarkEnd w:id="13"/>
    </w:p>
    <w:p w:rsidR="00D05D60" w:rsidRPr="00555200" w:rsidRDefault="00D05D60" w:rsidP="00765E9D">
      <w:pPr>
        <w:jc w:val="both"/>
        <w:rPr>
          <w:rFonts w:ascii="Arial" w:hAnsi="Arial" w:cs="Arial"/>
          <w:szCs w:val="24"/>
        </w:rPr>
      </w:pPr>
    </w:p>
    <w:p w:rsidR="00D05D60" w:rsidRPr="00555200" w:rsidRDefault="00D05D60" w:rsidP="00765E9D">
      <w:pPr>
        <w:jc w:val="both"/>
        <w:rPr>
          <w:rFonts w:ascii="Arial" w:hAnsi="Arial" w:cs="Arial"/>
          <w:szCs w:val="24"/>
        </w:rPr>
      </w:pPr>
      <w:r w:rsidRPr="00555200">
        <w:rPr>
          <w:rFonts w:ascii="Arial" w:hAnsi="Arial" w:cs="Arial"/>
          <w:szCs w:val="24"/>
        </w:rPr>
        <w:lastRenderedPageBreak/>
        <w:t>There being no further business, the Presiding Member will declare the meeting closed.</w:t>
      </w:r>
    </w:p>
    <w:p w:rsidR="00D05D60" w:rsidRPr="0055520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555200" w:rsidSect="00F47226">
      <w:headerReference w:type="default" r:id="rId13"/>
      <w:footerReference w:type="even" r:id="rId14"/>
      <w:footerReference w:type="default" r:id="rId15"/>
      <w:footerReference w:type="first" r:id="rId16"/>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A18" w:rsidRDefault="00E75A18" w:rsidP="00D05D60">
      <w:pPr>
        <w:pStyle w:val="TOC3"/>
      </w:pPr>
      <w:r>
        <w:separator/>
      </w:r>
    </w:p>
  </w:endnote>
  <w:endnote w:type="continuationSeparator" w:id="0">
    <w:p w:rsidR="00E75A18" w:rsidRDefault="00E75A18" w:rsidP="00D05D60">
      <w:pPr>
        <w:pStyle w:val="TOC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5D" w:rsidRDefault="007A6856">
    <w:pPr>
      <w:pStyle w:val="Footer"/>
      <w:framePr w:wrap="around" w:vAnchor="text" w:hAnchor="margin" w:xAlign="right" w:y="1"/>
      <w:rPr>
        <w:rStyle w:val="PageNumber"/>
      </w:rPr>
    </w:pPr>
    <w:r>
      <w:rPr>
        <w:rStyle w:val="PageNumber"/>
      </w:rPr>
      <w:fldChar w:fldCharType="begin"/>
    </w:r>
    <w:r w:rsidR="0071715D">
      <w:rPr>
        <w:rStyle w:val="PageNumber"/>
      </w:rPr>
      <w:instrText xml:space="preserve">PAGE  </w:instrText>
    </w:r>
    <w:r>
      <w:rPr>
        <w:rStyle w:val="PageNumber"/>
      </w:rPr>
      <w:fldChar w:fldCharType="end"/>
    </w:r>
  </w:p>
  <w:p w:rsidR="0071715D" w:rsidRDefault="007171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5D" w:rsidRPr="00180419" w:rsidRDefault="007A685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715D"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AA68BC">
      <w:rPr>
        <w:rStyle w:val="PageNumber"/>
        <w:rFonts w:ascii="Arial" w:hAnsi="Arial" w:cs="Arial"/>
        <w:noProof/>
        <w:sz w:val="22"/>
        <w:szCs w:val="22"/>
      </w:rPr>
      <w:t>2</w:t>
    </w:r>
    <w:r w:rsidRPr="00180419">
      <w:rPr>
        <w:rStyle w:val="PageNumber"/>
        <w:rFonts w:ascii="Arial" w:hAnsi="Arial" w:cs="Arial"/>
        <w:sz w:val="22"/>
        <w:szCs w:val="22"/>
      </w:rPr>
      <w:fldChar w:fldCharType="end"/>
    </w:r>
  </w:p>
  <w:p w:rsidR="00AA083C" w:rsidRPr="00180419" w:rsidRDefault="00AA083C" w:rsidP="00AA083C">
    <w:pPr>
      <w:pStyle w:val="Footer"/>
      <w:ind w:right="360"/>
      <w:rPr>
        <w:rFonts w:ascii="Arial" w:hAnsi="Arial" w:cs="Arial"/>
        <w:sz w:val="22"/>
        <w:szCs w:val="22"/>
      </w:rPr>
    </w:pPr>
    <w:r>
      <w:rPr>
        <w:rFonts w:ascii="Arial" w:hAnsi="Arial" w:cs="Arial"/>
        <w:sz w:val="22"/>
        <w:szCs w:val="22"/>
      </w:rPr>
      <w:t>C13/156</w:t>
    </w:r>
    <w:r w:rsidRPr="00180419">
      <w:rPr>
        <w:rFonts w:ascii="Arial" w:hAnsi="Arial" w:cs="Arial"/>
        <w:sz w:val="22"/>
        <w:szCs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5D" w:rsidRPr="00180419" w:rsidRDefault="007A685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715D"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AA68BC">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rsidR="0071715D" w:rsidRPr="00180419" w:rsidRDefault="0071715D">
    <w:pPr>
      <w:pStyle w:val="Footer"/>
      <w:ind w:right="360"/>
      <w:rPr>
        <w:rFonts w:ascii="Arial" w:hAnsi="Arial" w:cs="Arial"/>
        <w:sz w:val="22"/>
        <w:szCs w:val="22"/>
      </w:rPr>
    </w:pPr>
    <w:r>
      <w:rPr>
        <w:rFonts w:ascii="Arial" w:hAnsi="Arial" w:cs="Arial"/>
        <w:sz w:val="22"/>
        <w:szCs w:val="22"/>
      </w:rPr>
      <w:t>C1</w:t>
    </w:r>
    <w:r w:rsidR="00AA083C">
      <w:rPr>
        <w:rFonts w:ascii="Arial" w:hAnsi="Arial" w:cs="Arial"/>
        <w:sz w:val="22"/>
        <w:szCs w:val="22"/>
      </w:rPr>
      <w:t>3</w:t>
    </w:r>
    <w:r>
      <w:rPr>
        <w:rFonts w:ascii="Arial" w:hAnsi="Arial" w:cs="Arial"/>
        <w:sz w:val="22"/>
        <w:szCs w:val="22"/>
      </w:rPr>
      <w:t>/</w:t>
    </w:r>
    <w:r w:rsidR="00AA083C">
      <w:rPr>
        <w:rFonts w:ascii="Arial" w:hAnsi="Arial" w:cs="Arial"/>
        <w:sz w:val="22"/>
        <w:szCs w:val="22"/>
      </w:rPr>
      <w:t>156</w:t>
    </w: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5D" w:rsidRDefault="007A6856">
    <w:pPr>
      <w:pStyle w:val="Footer"/>
      <w:framePr w:wrap="around" w:vAnchor="text" w:hAnchor="margin" w:xAlign="right" w:y="1"/>
      <w:rPr>
        <w:rStyle w:val="PageNumber"/>
      </w:rPr>
    </w:pPr>
    <w:r>
      <w:rPr>
        <w:rStyle w:val="PageNumber"/>
      </w:rPr>
      <w:fldChar w:fldCharType="begin"/>
    </w:r>
    <w:r w:rsidR="0071715D">
      <w:rPr>
        <w:rStyle w:val="PageNumber"/>
      </w:rPr>
      <w:instrText xml:space="preserve">PAGE  </w:instrText>
    </w:r>
    <w:r>
      <w:rPr>
        <w:rStyle w:val="PageNumber"/>
      </w:rPr>
      <w:fldChar w:fldCharType="end"/>
    </w:r>
  </w:p>
  <w:p w:rsidR="0071715D" w:rsidRDefault="0071715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5D" w:rsidRPr="00180419" w:rsidRDefault="007A685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715D"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AA68BC">
      <w:rPr>
        <w:rStyle w:val="PageNumber"/>
        <w:rFonts w:ascii="Arial" w:hAnsi="Arial" w:cs="Arial"/>
        <w:noProof/>
        <w:sz w:val="22"/>
        <w:szCs w:val="22"/>
      </w:rPr>
      <w:t>6</w:t>
    </w:r>
    <w:r w:rsidRPr="00180419">
      <w:rPr>
        <w:rStyle w:val="PageNumber"/>
        <w:rFonts w:ascii="Arial" w:hAnsi="Arial" w:cs="Arial"/>
        <w:sz w:val="22"/>
        <w:szCs w:val="22"/>
      </w:rPr>
      <w:fldChar w:fldCharType="end"/>
    </w:r>
  </w:p>
  <w:p w:rsidR="0071715D" w:rsidRPr="00180419" w:rsidRDefault="00AA083C">
    <w:pPr>
      <w:pStyle w:val="Footer"/>
      <w:ind w:right="360"/>
      <w:rPr>
        <w:rFonts w:ascii="Arial" w:hAnsi="Arial" w:cs="Arial"/>
        <w:sz w:val="22"/>
        <w:szCs w:val="22"/>
      </w:rPr>
    </w:pPr>
    <w:r>
      <w:rPr>
        <w:rFonts w:ascii="Arial" w:hAnsi="Arial" w:cs="Arial"/>
        <w:sz w:val="22"/>
        <w:szCs w:val="22"/>
      </w:rPr>
      <w:t>C13/156</w:t>
    </w:r>
    <w:r w:rsidR="0071715D" w:rsidRPr="00180419">
      <w:rPr>
        <w:rFonts w:ascii="Arial" w:hAnsi="Arial" w:cs="Arial"/>
        <w:sz w:val="22"/>
        <w:szCs w:val="22"/>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5D" w:rsidRPr="00180419" w:rsidRDefault="007A685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715D"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AA68BC">
      <w:rPr>
        <w:rStyle w:val="PageNumber"/>
        <w:rFonts w:ascii="Arial" w:hAnsi="Arial" w:cs="Arial"/>
        <w:noProof/>
        <w:sz w:val="22"/>
        <w:szCs w:val="22"/>
      </w:rPr>
      <w:t>3</w:t>
    </w:r>
    <w:r w:rsidRPr="00180419">
      <w:rPr>
        <w:rStyle w:val="PageNumber"/>
        <w:rFonts w:ascii="Arial" w:hAnsi="Arial" w:cs="Arial"/>
        <w:sz w:val="22"/>
        <w:szCs w:val="22"/>
      </w:rPr>
      <w:fldChar w:fldCharType="end"/>
    </w:r>
  </w:p>
  <w:p w:rsidR="0071715D" w:rsidRPr="00180419" w:rsidRDefault="00AA083C">
    <w:pPr>
      <w:pStyle w:val="Footer"/>
      <w:ind w:right="360"/>
      <w:rPr>
        <w:rFonts w:ascii="Arial" w:hAnsi="Arial" w:cs="Arial"/>
        <w:sz w:val="22"/>
        <w:szCs w:val="22"/>
      </w:rPr>
    </w:pPr>
    <w:r>
      <w:rPr>
        <w:rFonts w:ascii="Arial" w:hAnsi="Arial" w:cs="Arial"/>
        <w:sz w:val="22"/>
        <w:szCs w:val="22"/>
      </w:rPr>
      <w:t>C13/156</w:t>
    </w:r>
    <w:r w:rsidR="0071715D" w:rsidRPr="00180419">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A18" w:rsidRDefault="00E75A18" w:rsidP="00D05D60">
      <w:pPr>
        <w:pStyle w:val="TOC3"/>
      </w:pPr>
      <w:r>
        <w:separator/>
      </w:r>
    </w:p>
  </w:footnote>
  <w:footnote w:type="continuationSeparator" w:id="0">
    <w:p w:rsidR="00E75A18" w:rsidRDefault="00E75A18" w:rsidP="00D05D60">
      <w:pPr>
        <w:pStyle w:val="TOC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5D" w:rsidRPr="00180419" w:rsidRDefault="0071715D" w:rsidP="00180419">
    <w:pPr>
      <w:pStyle w:val="Header"/>
      <w:jc w:val="right"/>
      <w:rPr>
        <w:rFonts w:ascii="Arial" w:hAnsi="Arial"/>
        <w:sz w:val="22"/>
      </w:rPr>
    </w:pPr>
    <w:r>
      <w:rPr>
        <w:rFonts w:ascii="Arial" w:hAnsi="Arial" w:cs="Arial"/>
        <w:sz w:val="22"/>
        <w:szCs w:val="24"/>
      </w:rPr>
      <w:t xml:space="preserve">CEO </w:t>
    </w:r>
    <w:r w:rsidRPr="00271A37">
      <w:rPr>
        <w:rFonts w:ascii="Arial" w:hAnsi="Arial" w:cs="Arial"/>
        <w:sz w:val="22"/>
        <w:szCs w:val="24"/>
      </w:rPr>
      <w:t>Performance Review</w:t>
    </w:r>
    <w:r w:rsidRPr="00271A37">
      <w:rPr>
        <w:rFonts w:ascii="Arial" w:hAnsi="Arial"/>
        <w:sz w:val="20"/>
      </w:rPr>
      <w:t xml:space="preserve"> </w:t>
    </w:r>
    <w:r w:rsidRPr="00180419">
      <w:rPr>
        <w:rFonts w:ascii="Arial" w:hAnsi="Arial"/>
        <w:sz w:val="22"/>
      </w:rPr>
      <w:t>Committee Agenda</w:t>
    </w:r>
    <w:r>
      <w:rPr>
        <w:rFonts w:ascii="Arial" w:hAnsi="Arial"/>
        <w:sz w:val="22"/>
      </w:rPr>
      <w:t xml:space="preserve"> </w:t>
    </w:r>
    <w:r w:rsidR="00536740">
      <w:rPr>
        <w:rFonts w:ascii="Arial" w:hAnsi="Arial"/>
        <w:sz w:val="22"/>
      </w:rPr>
      <w:t xml:space="preserve">2 December 2013 </w:t>
    </w:r>
  </w:p>
  <w:p w:rsidR="0071715D" w:rsidRDefault="007171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3231A4"/>
    <w:lvl w:ilvl="0">
      <w:start w:val="1"/>
      <w:numFmt w:val="bullet"/>
      <w:lvlText w:val=""/>
      <w:lvlJc w:val="left"/>
      <w:pPr>
        <w:tabs>
          <w:tab w:val="num" w:pos="360"/>
        </w:tabs>
        <w:ind w:left="360" w:hanging="360"/>
      </w:pPr>
      <w:rPr>
        <w:rFonts w:ascii="Symbol" w:hAnsi="Symbol" w:hint="default"/>
      </w:rPr>
    </w:lvl>
  </w:abstractNum>
  <w:abstractNum w:abstractNumId="1">
    <w:nsid w:val="01C464F1"/>
    <w:multiLevelType w:val="singleLevel"/>
    <w:tmpl w:val="3BE414D0"/>
    <w:lvl w:ilvl="0">
      <w:start w:val="12"/>
      <w:numFmt w:val="decimal"/>
      <w:lvlText w:val="%1"/>
      <w:lvlJc w:val="left"/>
      <w:pPr>
        <w:tabs>
          <w:tab w:val="num" w:pos="720"/>
        </w:tabs>
        <w:ind w:left="720" w:hanging="720"/>
      </w:pPr>
      <w:rPr>
        <w:rFonts w:hint="default"/>
      </w:rPr>
    </w:lvl>
  </w:abstractNum>
  <w:abstractNum w:abstractNumId="2">
    <w:nsid w:val="041F3EF6"/>
    <w:multiLevelType w:val="multilevel"/>
    <w:tmpl w:val="33907370"/>
    <w:lvl w:ilvl="0">
      <w:start w:val="1"/>
      <w:numFmt w:val="decimal"/>
      <w:lvlText w:val="%1"/>
      <w:legacy w:legacy="1" w:legacySpace="0" w:legacyIndent="708"/>
      <w:lvlJc w:val="left"/>
      <w:pPr>
        <w:ind w:left="708" w:hanging="708"/>
      </w:pPr>
      <w:rPr>
        <w:b/>
        <w:i w:val="0"/>
      </w:rPr>
    </w:lvl>
    <w:lvl w:ilvl="1">
      <w:start w:val="1"/>
      <w:numFmt w:val="decimal"/>
      <w:lvlText w:val="%1.%2"/>
      <w:legacy w:legacy="1" w:legacySpace="0" w:legacyIndent="708"/>
      <w:lvlJc w:val="left"/>
      <w:pPr>
        <w:ind w:left="1416" w:hanging="708"/>
      </w:pPr>
      <w:rPr>
        <w:b/>
        <w:i w:val="0"/>
      </w:rPr>
    </w:lvl>
    <w:lvl w:ilvl="2">
      <w:start w:val="1"/>
      <w:numFmt w:val="decimal"/>
      <w:lvlText w:val="%1.%2.%3"/>
      <w:legacy w:legacy="1" w:legacySpace="0" w:legacyIndent="708"/>
      <w:lvlJc w:val="left"/>
      <w:pPr>
        <w:ind w:left="2124" w:hanging="708"/>
      </w:pPr>
      <w:rPr>
        <w:b/>
        <w:i w:val="0"/>
      </w:r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
    <w:nsid w:val="11BD44BF"/>
    <w:multiLevelType w:val="singleLevel"/>
    <w:tmpl w:val="3BE414D0"/>
    <w:lvl w:ilvl="0">
      <w:start w:val="5"/>
      <w:numFmt w:val="decimal"/>
      <w:lvlText w:val="%1"/>
      <w:lvlJc w:val="left"/>
      <w:pPr>
        <w:tabs>
          <w:tab w:val="num" w:pos="720"/>
        </w:tabs>
        <w:ind w:left="720" w:hanging="720"/>
      </w:pPr>
      <w:rPr>
        <w:rFonts w:hint="default"/>
      </w:rPr>
    </w:lvl>
  </w:abstractNum>
  <w:abstractNum w:abstractNumId="4">
    <w:nsid w:val="13123B74"/>
    <w:multiLevelType w:val="hybridMultilevel"/>
    <w:tmpl w:val="10CA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A38CA"/>
    <w:multiLevelType w:val="singleLevel"/>
    <w:tmpl w:val="3BE414D0"/>
    <w:lvl w:ilvl="0">
      <w:start w:val="14"/>
      <w:numFmt w:val="decimal"/>
      <w:lvlText w:val="%1"/>
      <w:lvlJc w:val="left"/>
      <w:pPr>
        <w:tabs>
          <w:tab w:val="num" w:pos="720"/>
        </w:tabs>
        <w:ind w:left="720" w:hanging="720"/>
      </w:pPr>
      <w:rPr>
        <w:rFonts w:hint="default"/>
      </w:rPr>
    </w:lvl>
  </w:abstractNum>
  <w:abstractNum w:abstractNumId="6">
    <w:nsid w:val="19405772"/>
    <w:multiLevelType w:val="singleLevel"/>
    <w:tmpl w:val="3BE414D0"/>
    <w:lvl w:ilvl="0">
      <w:start w:val="16"/>
      <w:numFmt w:val="decimal"/>
      <w:lvlText w:val="%1"/>
      <w:lvlJc w:val="left"/>
      <w:pPr>
        <w:tabs>
          <w:tab w:val="num" w:pos="720"/>
        </w:tabs>
        <w:ind w:left="720" w:hanging="720"/>
      </w:pPr>
      <w:rPr>
        <w:rFonts w:hint="default"/>
      </w:rPr>
    </w:lvl>
  </w:abstractNum>
  <w:abstractNum w:abstractNumId="7">
    <w:nsid w:val="1BE00CEB"/>
    <w:multiLevelType w:val="singleLevel"/>
    <w:tmpl w:val="3BE414D0"/>
    <w:lvl w:ilvl="0">
      <w:start w:val="3"/>
      <w:numFmt w:val="decimal"/>
      <w:lvlText w:val="%1"/>
      <w:lvlJc w:val="left"/>
      <w:pPr>
        <w:tabs>
          <w:tab w:val="num" w:pos="720"/>
        </w:tabs>
        <w:ind w:left="720" w:hanging="720"/>
      </w:pPr>
      <w:rPr>
        <w:rFonts w:hint="default"/>
      </w:rPr>
    </w:lvl>
  </w:abstractNum>
  <w:abstractNum w:abstractNumId="8">
    <w:nsid w:val="1ECB1AE8"/>
    <w:multiLevelType w:val="singleLevel"/>
    <w:tmpl w:val="BB5C5A94"/>
    <w:lvl w:ilvl="0">
      <w:start w:val="1"/>
      <w:numFmt w:val="decimal"/>
      <w:lvlText w:val="%1."/>
      <w:lvlJc w:val="left"/>
      <w:pPr>
        <w:tabs>
          <w:tab w:val="num" w:pos="360"/>
        </w:tabs>
        <w:ind w:left="360" w:hanging="360"/>
      </w:pPr>
    </w:lvl>
  </w:abstractNum>
  <w:abstractNum w:abstractNumId="9">
    <w:nsid w:val="23A1023B"/>
    <w:multiLevelType w:val="singleLevel"/>
    <w:tmpl w:val="3BE414D0"/>
    <w:lvl w:ilvl="0">
      <w:start w:val="2"/>
      <w:numFmt w:val="decimal"/>
      <w:lvlText w:val="%1"/>
      <w:lvlJc w:val="left"/>
      <w:pPr>
        <w:tabs>
          <w:tab w:val="num" w:pos="720"/>
        </w:tabs>
        <w:ind w:left="720" w:hanging="720"/>
      </w:pPr>
      <w:rPr>
        <w:rFonts w:hint="default"/>
      </w:rPr>
    </w:lvl>
  </w:abstractNum>
  <w:abstractNum w:abstractNumId="1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nsid w:val="35495D71"/>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39135144"/>
    <w:multiLevelType w:val="hybridMultilevel"/>
    <w:tmpl w:val="2286F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9EB295E"/>
    <w:multiLevelType w:val="singleLevel"/>
    <w:tmpl w:val="3BE414D0"/>
    <w:lvl w:ilvl="0">
      <w:start w:val="4"/>
      <w:numFmt w:val="decimal"/>
      <w:lvlText w:val="%1"/>
      <w:lvlJc w:val="left"/>
      <w:pPr>
        <w:tabs>
          <w:tab w:val="num" w:pos="720"/>
        </w:tabs>
        <w:ind w:left="720" w:hanging="720"/>
      </w:pPr>
      <w:rPr>
        <w:rFonts w:hint="default"/>
      </w:rPr>
    </w:lvl>
  </w:abstractNum>
  <w:abstractNum w:abstractNumId="14">
    <w:nsid w:val="3E4C1C3A"/>
    <w:multiLevelType w:val="singleLevel"/>
    <w:tmpl w:val="3BE414D0"/>
    <w:lvl w:ilvl="0">
      <w:start w:val="13"/>
      <w:numFmt w:val="decimal"/>
      <w:lvlText w:val="%1"/>
      <w:lvlJc w:val="left"/>
      <w:pPr>
        <w:tabs>
          <w:tab w:val="num" w:pos="720"/>
        </w:tabs>
        <w:ind w:left="720" w:hanging="720"/>
      </w:pPr>
      <w:rPr>
        <w:rFonts w:hint="default"/>
      </w:rPr>
    </w:lvl>
  </w:abstractNum>
  <w:abstractNum w:abstractNumId="15">
    <w:nsid w:val="43961D96"/>
    <w:multiLevelType w:val="singleLevel"/>
    <w:tmpl w:val="3BE414D0"/>
    <w:lvl w:ilvl="0">
      <w:start w:val="2"/>
      <w:numFmt w:val="decimal"/>
      <w:lvlText w:val="%1"/>
      <w:lvlJc w:val="left"/>
      <w:pPr>
        <w:tabs>
          <w:tab w:val="num" w:pos="720"/>
        </w:tabs>
        <w:ind w:left="720" w:hanging="720"/>
      </w:pPr>
      <w:rPr>
        <w:rFonts w:hint="default"/>
      </w:rPr>
    </w:lvl>
  </w:abstractNum>
  <w:abstractNum w:abstractNumId="16">
    <w:nsid w:val="4A59060E"/>
    <w:multiLevelType w:val="singleLevel"/>
    <w:tmpl w:val="3BE414D0"/>
    <w:lvl w:ilvl="0">
      <w:start w:val="6"/>
      <w:numFmt w:val="decimal"/>
      <w:lvlText w:val="%1"/>
      <w:lvlJc w:val="left"/>
      <w:pPr>
        <w:tabs>
          <w:tab w:val="num" w:pos="720"/>
        </w:tabs>
        <w:ind w:left="720" w:hanging="720"/>
      </w:pPr>
      <w:rPr>
        <w:rFonts w:hint="default"/>
      </w:rPr>
    </w:lvl>
  </w:abstractNum>
  <w:abstractNum w:abstractNumId="17">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9">
    <w:nsid w:val="5AC506E1"/>
    <w:multiLevelType w:val="singleLevel"/>
    <w:tmpl w:val="3BE414D0"/>
    <w:lvl w:ilvl="0">
      <w:start w:val="15"/>
      <w:numFmt w:val="decimal"/>
      <w:lvlText w:val="%1"/>
      <w:lvlJc w:val="left"/>
      <w:pPr>
        <w:tabs>
          <w:tab w:val="num" w:pos="720"/>
        </w:tabs>
        <w:ind w:left="720" w:hanging="720"/>
      </w:pPr>
      <w:rPr>
        <w:rFonts w:hint="default"/>
      </w:rPr>
    </w:lvl>
  </w:abstractNum>
  <w:abstractNum w:abstractNumId="20">
    <w:nsid w:val="5AFB2B7C"/>
    <w:multiLevelType w:val="singleLevel"/>
    <w:tmpl w:val="3BE414D0"/>
    <w:lvl w:ilvl="0">
      <w:start w:val="8"/>
      <w:numFmt w:val="decimal"/>
      <w:lvlText w:val="%1"/>
      <w:lvlJc w:val="left"/>
      <w:pPr>
        <w:tabs>
          <w:tab w:val="num" w:pos="720"/>
        </w:tabs>
        <w:ind w:left="720" w:hanging="720"/>
      </w:pPr>
      <w:rPr>
        <w:rFonts w:hint="default"/>
      </w:rPr>
    </w:lvl>
  </w:abstractNum>
  <w:abstractNum w:abstractNumId="21">
    <w:nsid w:val="5C8A5FA8"/>
    <w:multiLevelType w:val="singleLevel"/>
    <w:tmpl w:val="3BE414D0"/>
    <w:lvl w:ilvl="0">
      <w:start w:val="9"/>
      <w:numFmt w:val="decimal"/>
      <w:lvlText w:val="%1"/>
      <w:lvlJc w:val="left"/>
      <w:pPr>
        <w:tabs>
          <w:tab w:val="num" w:pos="720"/>
        </w:tabs>
        <w:ind w:left="720" w:hanging="720"/>
      </w:pPr>
      <w:rPr>
        <w:rFonts w:hint="default"/>
      </w:rPr>
    </w:lvl>
  </w:abstractNum>
  <w:abstractNum w:abstractNumId="22">
    <w:nsid w:val="63433E65"/>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nsid w:val="69D8528F"/>
    <w:multiLevelType w:val="singleLevel"/>
    <w:tmpl w:val="3BE414D0"/>
    <w:lvl w:ilvl="0">
      <w:start w:val="10"/>
      <w:numFmt w:val="decimal"/>
      <w:lvlText w:val="%1"/>
      <w:lvlJc w:val="left"/>
      <w:pPr>
        <w:tabs>
          <w:tab w:val="num" w:pos="720"/>
        </w:tabs>
        <w:ind w:left="720" w:hanging="720"/>
      </w:pPr>
      <w:rPr>
        <w:rFonts w:hint="default"/>
      </w:rPr>
    </w:lvl>
  </w:abstractNum>
  <w:abstractNum w:abstractNumId="24">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23240EA"/>
    <w:multiLevelType w:val="singleLevel"/>
    <w:tmpl w:val="3BE414D0"/>
    <w:lvl w:ilvl="0">
      <w:start w:val="2"/>
      <w:numFmt w:val="decimal"/>
      <w:lvlText w:val="%1"/>
      <w:lvlJc w:val="left"/>
      <w:pPr>
        <w:tabs>
          <w:tab w:val="num" w:pos="720"/>
        </w:tabs>
        <w:ind w:left="720" w:hanging="720"/>
      </w:pPr>
      <w:rPr>
        <w:rFonts w:hint="default"/>
      </w:rPr>
    </w:lvl>
  </w:abstractNum>
  <w:abstractNum w:abstractNumId="26">
    <w:nsid w:val="74790C1B"/>
    <w:multiLevelType w:val="singleLevel"/>
    <w:tmpl w:val="3BE414D0"/>
    <w:lvl w:ilvl="0">
      <w:start w:val="2"/>
      <w:numFmt w:val="decimal"/>
      <w:lvlText w:val="%1"/>
      <w:lvlJc w:val="left"/>
      <w:pPr>
        <w:tabs>
          <w:tab w:val="num" w:pos="720"/>
        </w:tabs>
        <w:ind w:left="720" w:hanging="720"/>
      </w:pPr>
      <w:rPr>
        <w:rFonts w:hint="default"/>
      </w:rPr>
    </w:lvl>
  </w:abstractNum>
  <w:abstractNum w:abstractNumId="27">
    <w:nsid w:val="78B928B5"/>
    <w:multiLevelType w:val="singleLevel"/>
    <w:tmpl w:val="0C09000F"/>
    <w:lvl w:ilvl="0">
      <w:start w:val="1"/>
      <w:numFmt w:val="decimal"/>
      <w:lvlText w:val="%1."/>
      <w:lvlJc w:val="left"/>
      <w:pPr>
        <w:tabs>
          <w:tab w:val="num" w:pos="360"/>
        </w:tabs>
        <w:ind w:left="360" w:hanging="360"/>
      </w:pPr>
    </w:lvl>
  </w:abstractNum>
  <w:abstractNum w:abstractNumId="28">
    <w:nsid w:val="791B493D"/>
    <w:multiLevelType w:val="singleLevel"/>
    <w:tmpl w:val="3BE414D0"/>
    <w:lvl w:ilvl="0">
      <w:start w:val="7"/>
      <w:numFmt w:val="decimal"/>
      <w:lvlText w:val="%1"/>
      <w:lvlJc w:val="left"/>
      <w:pPr>
        <w:tabs>
          <w:tab w:val="num" w:pos="720"/>
        </w:tabs>
        <w:ind w:left="720" w:hanging="720"/>
      </w:pPr>
      <w:rPr>
        <w:rFonts w:hint="default"/>
      </w:rPr>
    </w:lvl>
  </w:abstractNum>
  <w:abstractNum w:abstractNumId="29">
    <w:nsid w:val="7B98528C"/>
    <w:multiLevelType w:val="singleLevel"/>
    <w:tmpl w:val="3BE414D0"/>
    <w:lvl w:ilvl="0">
      <w:start w:val="11"/>
      <w:numFmt w:val="decimal"/>
      <w:lvlText w:val="%1"/>
      <w:lvlJc w:val="left"/>
      <w:pPr>
        <w:tabs>
          <w:tab w:val="num" w:pos="720"/>
        </w:tabs>
        <w:ind w:left="720" w:hanging="720"/>
      </w:pPr>
      <w:rPr>
        <w:rFonts w:hint="default"/>
      </w:rPr>
    </w:lvl>
  </w:abstractNum>
  <w:num w:numId="1">
    <w:abstractNumId w:val="2"/>
  </w:num>
  <w:num w:numId="2">
    <w:abstractNumId w:val="27"/>
  </w:num>
  <w:num w:numId="3">
    <w:abstractNumId w:val="17"/>
  </w:num>
  <w:num w:numId="4">
    <w:abstractNumId w:val="22"/>
  </w:num>
  <w:num w:numId="5">
    <w:abstractNumId w:val="25"/>
  </w:num>
  <w:num w:numId="6">
    <w:abstractNumId w:val="17"/>
  </w:num>
  <w:num w:numId="7">
    <w:abstractNumId w:val="7"/>
  </w:num>
  <w:num w:numId="8">
    <w:abstractNumId w:val="17"/>
  </w:num>
  <w:num w:numId="9">
    <w:abstractNumId w:val="17"/>
  </w:num>
  <w:num w:numId="10">
    <w:abstractNumId w:val="11"/>
  </w:num>
  <w:num w:numId="11">
    <w:abstractNumId w:val="3"/>
  </w:num>
  <w:num w:numId="12">
    <w:abstractNumId w:val="9"/>
  </w:num>
  <w:num w:numId="13">
    <w:abstractNumId w:val="17"/>
  </w:num>
  <w:num w:numId="14">
    <w:abstractNumId w:val="28"/>
  </w:num>
  <w:num w:numId="15">
    <w:abstractNumId w:val="20"/>
  </w:num>
  <w:num w:numId="16">
    <w:abstractNumId w:val="21"/>
  </w:num>
  <w:num w:numId="17">
    <w:abstractNumId w:val="23"/>
  </w:num>
  <w:num w:numId="18">
    <w:abstractNumId w:val="29"/>
  </w:num>
  <w:num w:numId="19">
    <w:abstractNumId w:val="1"/>
  </w:num>
  <w:num w:numId="20">
    <w:abstractNumId w:val="14"/>
  </w:num>
  <w:num w:numId="21">
    <w:abstractNumId w:val="5"/>
  </w:num>
  <w:num w:numId="22">
    <w:abstractNumId w:val="19"/>
  </w:num>
  <w:num w:numId="23">
    <w:abstractNumId w:val="6"/>
  </w:num>
  <w:num w:numId="24">
    <w:abstractNumId w:val="8"/>
  </w:num>
  <w:num w:numId="25">
    <w:abstractNumId w:val="18"/>
  </w:num>
  <w:num w:numId="26">
    <w:abstractNumId w:val="10"/>
  </w:num>
  <w:num w:numId="27">
    <w:abstractNumId w:val="18"/>
  </w:num>
  <w:num w:numId="28">
    <w:abstractNumId w:val="10"/>
  </w:num>
  <w:num w:numId="29">
    <w:abstractNumId w:val="0"/>
  </w:num>
  <w:num w:numId="30">
    <w:abstractNumId w:val="24"/>
  </w:num>
  <w:num w:numId="31">
    <w:abstractNumId w:val="18"/>
  </w:num>
  <w:num w:numId="32">
    <w:abstractNumId w:val="4"/>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16A8D"/>
    <w:rsid w:val="00013F59"/>
    <w:rsid w:val="00085B7F"/>
    <w:rsid w:val="000E0501"/>
    <w:rsid w:val="001126B8"/>
    <w:rsid w:val="00124B02"/>
    <w:rsid w:val="0013446B"/>
    <w:rsid w:val="0014189C"/>
    <w:rsid w:val="001624CE"/>
    <w:rsid w:val="00180419"/>
    <w:rsid w:val="001A36AB"/>
    <w:rsid w:val="001B0C54"/>
    <w:rsid w:val="0023480C"/>
    <w:rsid w:val="00257F09"/>
    <w:rsid w:val="00271A37"/>
    <w:rsid w:val="00272A75"/>
    <w:rsid w:val="003311C9"/>
    <w:rsid w:val="00333879"/>
    <w:rsid w:val="0035219B"/>
    <w:rsid w:val="00372C01"/>
    <w:rsid w:val="00414CEC"/>
    <w:rsid w:val="0044714C"/>
    <w:rsid w:val="004527E4"/>
    <w:rsid w:val="00465A04"/>
    <w:rsid w:val="00473419"/>
    <w:rsid w:val="00477C38"/>
    <w:rsid w:val="004C5F20"/>
    <w:rsid w:val="004D4709"/>
    <w:rsid w:val="00516A8D"/>
    <w:rsid w:val="00536740"/>
    <w:rsid w:val="00550A22"/>
    <w:rsid w:val="00551112"/>
    <w:rsid w:val="00555200"/>
    <w:rsid w:val="00562866"/>
    <w:rsid w:val="00571DA2"/>
    <w:rsid w:val="00576E69"/>
    <w:rsid w:val="0058576F"/>
    <w:rsid w:val="005B6BE0"/>
    <w:rsid w:val="006176FF"/>
    <w:rsid w:val="00683A50"/>
    <w:rsid w:val="0069679E"/>
    <w:rsid w:val="0070410F"/>
    <w:rsid w:val="0071406B"/>
    <w:rsid w:val="0071715D"/>
    <w:rsid w:val="007501E3"/>
    <w:rsid w:val="00751290"/>
    <w:rsid w:val="0075496C"/>
    <w:rsid w:val="00765E9D"/>
    <w:rsid w:val="007A3FC3"/>
    <w:rsid w:val="007A6856"/>
    <w:rsid w:val="007B2AD2"/>
    <w:rsid w:val="007C27D6"/>
    <w:rsid w:val="007D162E"/>
    <w:rsid w:val="00812014"/>
    <w:rsid w:val="008313F0"/>
    <w:rsid w:val="008326C6"/>
    <w:rsid w:val="0086268C"/>
    <w:rsid w:val="008766D4"/>
    <w:rsid w:val="008C68E9"/>
    <w:rsid w:val="008D5B76"/>
    <w:rsid w:val="008E5A62"/>
    <w:rsid w:val="00927A88"/>
    <w:rsid w:val="009368F4"/>
    <w:rsid w:val="0095033D"/>
    <w:rsid w:val="009507BB"/>
    <w:rsid w:val="00977FCC"/>
    <w:rsid w:val="00980917"/>
    <w:rsid w:val="0098368E"/>
    <w:rsid w:val="009F05B8"/>
    <w:rsid w:val="00A22B7D"/>
    <w:rsid w:val="00A4754F"/>
    <w:rsid w:val="00A53261"/>
    <w:rsid w:val="00A53BD3"/>
    <w:rsid w:val="00A932CB"/>
    <w:rsid w:val="00AA083C"/>
    <w:rsid w:val="00AA68BC"/>
    <w:rsid w:val="00AB4BB3"/>
    <w:rsid w:val="00AD1A48"/>
    <w:rsid w:val="00AE4443"/>
    <w:rsid w:val="00AE4A1C"/>
    <w:rsid w:val="00AE59BD"/>
    <w:rsid w:val="00B1257B"/>
    <w:rsid w:val="00B40617"/>
    <w:rsid w:val="00B60CB0"/>
    <w:rsid w:val="00B65CE2"/>
    <w:rsid w:val="00B71D2A"/>
    <w:rsid w:val="00BF2728"/>
    <w:rsid w:val="00C06047"/>
    <w:rsid w:val="00C6315F"/>
    <w:rsid w:val="00C66BB9"/>
    <w:rsid w:val="00C724F7"/>
    <w:rsid w:val="00C7367D"/>
    <w:rsid w:val="00C752B0"/>
    <w:rsid w:val="00C87B5A"/>
    <w:rsid w:val="00CE76CD"/>
    <w:rsid w:val="00D05D60"/>
    <w:rsid w:val="00D43C70"/>
    <w:rsid w:val="00E32B3E"/>
    <w:rsid w:val="00E75A18"/>
    <w:rsid w:val="00E77B8E"/>
    <w:rsid w:val="00E9360C"/>
    <w:rsid w:val="00EA2688"/>
    <w:rsid w:val="00F100D8"/>
    <w:rsid w:val="00F1645F"/>
    <w:rsid w:val="00F47226"/>
    <w:rsid w:val="00F547FF"/>
    <w:rsid w:val="00F60DD4"/>
    <w:rsid w:val="00F820A2"/>
    <w:rsid w:val="00F844FE"/>
    <w:rsid w:val="00F90ED0"/>
    <w:rsid w:val="00FC6FAC"/>
    <w:rsid w:val="00FE5471"/>
    <w:rsid w:val="00FE6C2C"/>
    <w:rsid w:val="00FF0A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62E"/>
    <w:rPr>
      <w:sz w:val="24"/>
      <w:lang w:val="en-AU" w:eastAsia="en-US"/>
    </w:rPr>
  </w:style>
  <w:style w:type="paragraph" w:styleId="Heading1">
    <w:name w:val="heading 1"/>
    <w:basedOn w:val="Normal"/>
    <w:next w:val="Normal"/>
    <w:qFormat/>
    <w:rsid w:val="007D162E"/>
    <w:pPr>
      <w:keepNext/>
      <w:numPr>
        <w:numId w:val="27"/>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8"/>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AA083C"/>
    <w:pPr>
      <w:tabs>
        <w:tab w:val="left" w:pos="1418"/>
        <w:tab w:val="right" w:leader="dot" w:pos="8280"/>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0"/>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locked/>
    <w:rsid w:val="00180419"/>
    <w:rPr>
      <w:sz w:val="24"/>
      <w:lang w:val="en-AU" w:eastAsia="en-US"/>
    </w:rPr>
  </w:style>
  <w:style w:type="paragraph" w:styleId="TOCHeading">
    <w:name w:val="TOC Heading"/>
    <w:basedOn w:val="Heading1"/>
    <w:next w:val="Normal"/>
    <w:uiPriority w:val="39"/>
    <w:semiHidden/>
    <w:unhideWhenUsed/>
    <w:qFormat/>
    <w:rsid w:val="00AA083C"/>
    <w:pPr>
      <w:keepLines/>
      <w:numPr>
        <w:numId w:val="0"/>
      </w:numPr>
      <w:tabs>
        <w:tab w:val="clear" w:pos="720"/>
        <w:tab w:val="clear" w:pos="2410"/>
        <w:tab w:val="clear" w:pos="2977"/>
        <w:tab w:val="clear" w:pos="8335"/>
        <w:tab w:val="clear" w:pos="8505"/>
      </w:tabs>
      <w:spacing w:before="480" w:after="0" w:line="276" w:lineRule="auto"/>
      <w:jc w:val="left"/>
      <w:outlineLvl w:val="9"/>
    </w:pPr>
    <w:rPr>
      <w:rFonts w:ascii="Cambria" w:hAnsi="Cambria"/>
      <w:bCs/>
      <w:caps w:val="0"/>
      <w:color w:val="365F91"/>
      <w:kern w:val="0"/>
      <w:szCs w:val="28"/>
      <w:u w:val="none"/>
      <w:lang w:val="en-US"/>
    </w:rPr>
  </w:style>
</w:styles>
</file>

<file path=word/webSettings.xml><?xml version="1.0" encoding="utf-8"?>
<w:webSettings xmlns:r="http://schemas.openxmlformats.org/officeDocument/2006/relationships" xmlns:w="http://schemas.openxmlformats.org/wordprocessingml/2006/main">
  <w:divs>
    <w:div w:id="472452202">
      <w:bodyDiv w:val="1"/>
      <w:marLeft w:val="0"/>
      <w:marRight w:val="0"/>
      <w:marTop w:val="0"/>
      <w:marBottom w:val="0"/>
      <w:divBdr>
        <w:top w:val="none" w:sz="0" w:space="0" w:color="auto"/>
        <w:left w:val="none" w:sz="0" w:space="0" w:color="auto"/>
        <w:bottom w:val="none" w:sz="0" w:space="0" w:color="auto"/>
        <w:right w:val="none" w:sz="0" w:space="0" w:color="auto"/>
      </w:divBdr>
    </w:div>
    <w:div w:id="888030248">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8BE96-66C8-4B82-B7E5-AC2F0C58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1356</Words>
  <Characters>7055</Characters>
  <Application>Microsoft Office Word</Application>
  <DocSecurity>0</DocSecurity>
  <Lines>261</Lines>
  <Paragraphs>87</Paragraphs>
  <ScaleCrop>false</ScaleCrop>
  <HeadingPairs>
    <vt:vector size="2" baseType="variant">
      <vt:variant>
        <vt:lpstr>Title</vt:lpstr>
      </vt:variant>
      <vt:variant>
        <vt:i4>1</vt:i4>
      </vt:variant>
    </vt:vector>
  </HeadingPairs>
  <TitlesOfParts>
    <vt:vector size="1" baseType="lpstr">
      <vt:lpstr>CITY OF NEDLANDS</vt:lpstr>
    </vt:vector>
  </TitlesOfParts>
  <Company>City of Nedlands</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NEDLANDS</dc:title>
  <dc:creator>ceosec</dc:creator>
  <cp:lastModifiedBy>phuigens</cp:lastModifiedBy>
  <cp:revision>2</cp:revision>
  <cp:lastPrinted>2013-11-25T07:31:00Z</cp:lastPrinted>
  <dcterms:created xsi:type="dcterms:W3CDTF">2013-11-25T08:58:00Z</dcterms:created>
  <dcterms:modified xsi:type="dcterms:W3CDTF">2013-11-25T08:58:00Z</dcterms:modified>
</cp:coreProperties>
</file>