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F6E8" w14:textId="78D34FBE" w:rsidR="00271A37" w:rsidRDefault="00206B8C" w:rsidP="00562866">
      <w:pPr>
        <w:rPr>
          <w:rFonts w:ascii="Gill Sans MT" w:hAnsi="Gill Sans MT" w:cs="Arial"/>
          <w:b/>
          <w:i/>
          <w:noProof/>
          <w:color w:val="003876"/>
          <w:sz w:val="96"/>
          <w:szCs w:val="160"/>
          <w:lang w:val="en-GB" w:eastAsia="en-GB"/>
        </w:rPr>
      </w:pPr>
      <w:r>
        <w:rPr>
          <w:rFonts w:ascii="Gill Sans MT" w:hAnsi="Gill Sans MT" w:cs="Arial"/>
          <w:b/>
          <w:i/>
          <w:noProof/>
          <w:color w:val="003876"/>
          <w:sz w:val="96"/>
          <w:szCs w:val="160"/>
          <w:lang w:val="en-GB" w:eastAsia="en-GB"/>
        </w:rPr>
        <w:drawing>
          <wp:inline distT="0" distB="0" distL="0" distR="0" wp14:anchorId="4CEFF782" wp14:editId="06795C37">
            <wp:extent cx="5160645" cy="1902460"/>
            <wp:effectExtent l="0" t="0" r="0"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0645" cy="1902460"/>
                    </a:xfrm>
                    <a:prstGeom prst="rect">
                      <a:avLst/>
                    </a:prstGeom>
                    <a:noFill/>
                    <a:ln>
                      <a:noFill/>
                    </a:ln>
                  </pic:spPr>
                </pic:pic>
              </a:graphicData>
            </a:graphic>
          </wp:inline>
        </w:drawing>
      </w:r>
    </w:p>
    <w:p w14:paraId="4CEFF6E9" w14:textId="77777777" w:rsidR="001624CE" w:rsidRDefault="001624CE" w:rsidP="00562866">
      <w:pPr>
        <w:rPr>
          <w:rFonts w:ascii="Gill Sans MT" w:hAnsi="Gill Sans MT" w:cs="Arial"/>
          <w:b/>
          <w:i/>
          <w:iCs/>
          <w:color w:val="003876"/>
          <w:sz w:val="44"/>
          <w:szCs w:val="160"/>
          <w:lang w:val="en-GB" w:eastAsia="en-GB"/>
        </w:rPr>
      </w:pPr>
    </w:p>
    <w:p w14:paraId="4CEFF6EA" w14:textId="77777777" w:rsidR="00180419" w:rsidRPr="00B3704D" w:rsidRDefault="00180419" w:rsidP="00562866">
      <w:pPr>
        <w:rPr>
          <w:rFonts w:ascii="Arial" w:hAnsi="Arial" w:cs="Arial"/>
          <w:b/>
          <w:i/>
          <w:iCs/>
          <w:color w:val="003876"/>
          <w:sz w:val="72"/>
          <w:szCs w:val="160"/>
          <w:lang w:val="en-GB" w:eastAsia="en-GB"/>
        </w:rPr>
      </w:pPr>
      <w:r w:rsidRPr="00B3704D">
        <w:rPr>
          <w:rFonts w:ascii="Arial" w:hAnsi="Arial" w:cs="Arial"/>
          <w:b/>
          <w:i/>
          <w:iCs/>
          <w:color w:val="003876"/>
          <w:sz w:val="72"/>
          <w:szCs w:val="160"/>
          <w:lang w:val="en-GB" w:eastAsia="en-GB"/>
        </w:rPr>
        <w:t>Agenda</w:t>
      </w:r>
    </w:p>
    <w:p w14:paraId="4CEFF6EB" w14:textId="77777777" w:rsidR="00180419" w:rsidRPr="00B3704D" w:rsidRDefault="00180419" w:rsidP="00562866">
      <w:pPr>
        <w:tabs>
          <w:tab w:val="left" w:pos="720"/>
          <w:tab w:val="left" w:pos="1440"/>
          <w:tab w:val="left" w:pos="2410"/>
          <w:tab w:val="left" w:pos="2977"/>
          <w:tab w:val="right" w:pos="8335"/>
          <w:tab w:val="right" w:pos="8505"/>
        </w:tabs>
        <w:rPr>
          <w:rFonts w:ascii="Arial" w:hAnsi="Arial" w:cs="Arial"/>
          <w:b/>
          <w:i/>
          <w:iCs/>
          <w:color w:val="003876"/>
          <w:sz w:val="72"/>
          <w:szCs w:val="160"/>
          <w:lang w:val="en-GB" w:eastAsia="en-GB"/>
        </w:rPr>
      </w:pPr>
    </w:p>
    <w:p w14:paraId="4CEFF6EC" w14:textId="77777777" w:rsidR="00180419" w:rsidRPr="00B3704D" w:rsidRDefault="00271A37" w:rsidP="00562866">
      <w:pPr>
        <w:tabs>
          <w:tab w:val="left" w:pos="720"/>
          <w:tab w:val="left" w:pos="1440"/>
          <w:tab w:val="left" w:pos="2410"/>
          <w:tab w:val="left" w:pos="2977"/>
          <w:tab w:val="right" w:pos="8335"/>
          <w:tab w:val="right" w:pos="8505"/>
        </w:tabs>
        <w:rPr>
          <w:rFonts w:ascii="Arial" w:hAnsi="Arial" w:cs="Arial"/>
          <w:b/>
          <w:i/>
          <w:iCs/>
          <w:color w:val="003876"/>
          <w:sz w:val="44"/>
          <w:szCs w:val="160"/>
          <w:lang w:val="en-GB" w:eastAsia="en-GB"/>
        </w:rPr>
      </w:pPr>
      <w:r w:rsidRPr="00B3704D">
        <w:rPr>
          <w:rFonts w:ascii="Arial" w:hAnsi="Arial" w:cs="Arial"/>
          <w:b/>
          <w:i/>
          <w:iCs/>
          <w:color w:val="003876"/>
          <w:sz w:val="44"/>
          <w:szCs w:val="160"/>
          <w:lang w:val="en-GB" w:eastAsia="en-GB"/>
        </w:rPr>
        <w:t xml:space="preserve">Chief Executive Officer Performance Review </w:t>
      </w:r>
      <w:r w:rsidR="00180419" w:rsidRPr="00B3704D">
        <w:rPr>
          <w:rFonts w:ascii="Arial" w:hAnsi="Arial" w:cs="Arial"/>
          <w:b/>
          <w:i/>
          <w:iCs/>
          <w:color w:val="003876"/>
          <w:sz w:val="44"/>
          <w:szCs w:val="160"/>
          <w:lang w:val="en-GB" w:eastAsia="en-GB"/>
        </w:rPr>
        <w:t>Committee Meeting</w:t>
      </w:r>
    </w:p>
    <w:p w14:paraId="4CEFF6ED" w14:textId="77777777" w:rsidR="00180419" w:rsidRPr="00B3704D" w:rsidRDefault="00180419" w:rsidP="00562866">
      <w:pPr>
        <w:tabs>
          <w:tab w:val="left" w:pos="720"/>
          <w:tab w:val="left" w:pos="1440"/>
          <w:tab w:val="left" w:pos="2410"/>
          <w:tab w:val="left" w:pos="2977"/>
          <w:tab w:val="right" w:pos="8335"/>
          <w:tab w:val="right" w:pos="8505"/>
        </w:tabs>
        <w:rPr>
          <w:rFonts w:ascii="Arial" w:hAnsi="Arial" w:cs="Arial"/>
          <w:b/>
          <w:i/>
          <w:iCs/>
          <w:color w:val="003876"/>
          <w:sz w:val="56"/>
          <w:szCs w:val="160"/>
          <w:lang w:val="en-GB" w:eastAsia="en-GB"/>
        </w:rPr>
      </w:pPr>
    </w:p>
    <w:p w14:paraId="4CEFF6EE" w14:textId="5BFBD8B2" w:rsidR="00FF0A14" w:rsidRPr="003A31E5" w:rsidRDefault="005C1A4F" w:rsidP="00FF0A14">
      <w:pPr>
        <w:tabs>
          <w:tab w:val="left" w:pos="720"/>
          <w:tab w:val="left" w:pos="1440"/>
          <w:tab w:val="left" w:pos="2410"/>
          <w:tab w:val="left" w:pos="2977"/>
          <w:tab w:val="right" w:pos="8335"/>
          <w:tab w:val="right" w:pos="8505"/>
        </w:tabs>
        <w:rPr>
          <w:rFonts w:ascii="Arial" w:hAnsi="Arial" w:cs="Arial"/>
          <w:b/>
          <w:i/>
          <w:iCs/>
          <w:color w:val="003876"/>
          <w:sz w:val="52"/>
          <w:szCs w:val="52"/>
          <w:lang w:val="en-GB" w:eastAsia="en-GB"/>
        </w:rPr>
      </w:pPr>
      <w:r w:rsidRPr="003A31E5">
        <w:rPr>
          <w:rFonts w:ascii="Arial" w:hAnsi="Arial" w:cs="Arial"/>
          <w:b/>
          <w:i/>
          <w:iCs/>
          <w:color w:val="003876"/>
          <w:sz w:val="52"/>
          <w:szCs w:val="52"/>
          <w:lang w:val="en-GB" w:eastAsia="en-GB"/>
        </w:rPr>
        <w:t>6 August 2019</w:t>
      </w:r>
    </w:p>
    <w:p w14:paraId="4CEFF6EF"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4CEFF6F0"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CEFF6F5"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b/>
          <w:sz w:val="22"/>
        </w:rPr>
      </w:pPr>
      <w:r w:rsidRPr="00812014">
        <w:rPr>
          <w:rFonts w:ascii="Arial" w:hAnsi="Arial" w:cs="Arial"/>
          <w:b/>
          <w:sz w:val="22"/>
        </w:rPr>
        <w:t>ATTENTION</w:t>
      </w:r>
    </w:p>
    <w:p w14:paraId="4CEFF6F6"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4CEFF6F7"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This Agenda has yet to be dealt with by the Committee.</w:t>
      </w:r>
    </w:p>
    <w:p w14:paraId="4CEFF6F8"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4CEFF6F9"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The Administration Recommendations, shown at the beginning of each item, have yet to be considered by the Committee and are not to be interpreted as being the position of either the Committee or Council.</w:t>
      </w:r>
    </w:p>
    <w:p w14:paraId="4CEFF6FA"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4CEFF6FB"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The Minutes of the meeting held to discuss this Agenda should be read to ascertain the decision of the Committee.</w:t>
      </w:r>
    </w:p>
    <w:p w14:paraId="4CEFF6FC" w14:textId="77777777" w:rsidR="00812014" w:rsidRPr="00812014" w:rsidRDefault="00812014" w:rsidP="00812014">
      <w:pPr>
        <w:tabs>
          <w:tab w:val="left" w:pos="720"/>
          <w:tab w:val="left" w:pos="1440"/>
          <w:tab w:val="left" w:pos="2410"/>
          <w:tab w:val="left" w:pos="2977"/>
          <w:tab w:val="right" w:pos="8335"/>
          <w:tab w:val="right" w:pos="8505"/>
        </w:tabs>
        <w:jc w:val="both"/>
        <w:rPr>
          <w:rFonts w:ascii="Arial" w:hAnsi="Arial" w:cs="Arial"/>
          <w:sz w:val="22"/>
        </w:rPr>
      </w:pPr>
    </w:p>
    <w:p w14:paraId="4CEFF6FD" w14:textId="59501B50" w:rsidR="00180419" w:rsidRDefault="00812014" w:rsidP="00812014">
      <w:pPr>
        <w:tabs>
          <w:tab w:val="left" w:pos="720"/>
          <w:tab w:val="left" w:pos="1440"/>
          <w:tab w:val="left" w:pos="2410"/>
          <w:tab w:val="left" w:pos="2977"/>
          <w:tab w:val="right" w:pos="8335"/>
          <w:tab w:val="right" w:pos="8505"/>
        </w:tabs>
        <w:jc w:val="both"/>
        <w:rPr>
          <w:rFonts w:ascii="Arial" w:hAnsi="Arial" w:cs="Arial"/>
          <w:sz w:val="22"/>
        </w:rPr>
      </w:pPr>
      <w:r w:rsidRPr="00812014">
        <w:rPr>
          <w:rFonts w:ascii="Arial" w:hAnsi="Arial" w:cs="Arial"/>
          <w:sz w:val="22"/>
        </w:rPr>
        <w:t>Before acting on any recommendation of the Committee a check must also be made in the Ordinary Council Minutes following the Committee Meeting to ensure that Council did not make a decision at variance to the Committee Recommendation.</w:t>
      </w:r>
    </w:p>
    <w:p w14:paraId="777450F7" w14:textId="4AE80C64" w:rsidR="003A31E5" w:rsidRDefault="00206B8C" w:rsidP="00812014">
      <w:pPr>
        <w:tabs>
          <w:tab w:val="left" w:pos="720"/>
          <w:tab w:val="left" w:pos="1440"/>
          <w:tab w:val="left" w:pos="2410"/>
          <w:tab w:val="left" w:pos="2977"/>
          <w:tab w:val="right" w:pos="8335"/>
          <w:tab w:val="right" w:pos="8505"/>
        </w:tabs>
        <w:jc w:val="both"/>
        <w:rPr>
          <w:rFonts w:ascii="Arial" w:hAnsi="Arial" w:cs="Arial"/>
          <w:sz w:val="22"/>
        </w:rPr>
      </w:pPr>
      <w:r>
        <w:rPr>
          <w:noProof/>
        </w:rPr>
        <w:drawing>
          <wp:inline distT="0" distB="0" distL="0" distR="0" wp14:anchorId="3CE10AAD" wp14:editId="2266556D">
            <wp:extent cx="861695" cy="935355"/>
            <wp:effectExtent l="0" t="0" r="0" b="0"/>
            <wp:docPr id="2" name="Picture 2" descr="cid:image001.png@01D4D35A.38AF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4D35A.38AFF5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61695" cy="935355"/>
                    </a:xfrm>
                    <a:prstGeom prst="rect">
                      <a:avLst/>
                    </a:prstGeom>
                    <a:noFill/>
                    <a:ln>
                      <a:noFill/>
                    </a:ln>
                  </pic:spPr>
                </pic:pic>
              </a:graphicData>
            </a:graphic>
          </wp:inline>
        </w:drawing>
      </w:r>
    </w:p>
    <w:p w14:paraId="00EBF6C2" w14:textId="738CB81E" w:rsidR="005C1A4F" w:rsidRPr="003A31E5" w:rsidRDefault="003A31E5" w:rsidP="00812014">
      <w:pPr>
        <w:tabs>
          <w:tab w:val="left" w:pos="720"/>
          <w:tab w:val="left" w:pos="1440"/>
          <w:tab w:val="left" w:pos="2410"/>
          <w:tab w:val="left" w:pos="2977"/>
          <w:tab w:val="right" w:pos="8335"/>
          <w:tab w:val="right" w:pos="8505"/>
        </w:tabs>
        <w:jc w:val="both"/>
        <w:rPr>
          <w:rFonts w:ascii="Arial" w:hAnsi="Arial" w:cs="Arial"/>
          <w:szCs w:val="24"/>
        </w:rPr>
      </w:pPr>
      <w:r w:rsidRPr="003A31E5">
        <w:rPr>
          <w:rFonts w:ascii="Arial" w:hAnsi="Arial" w:cs="Arial"/>
          <w:szCs w:val="24"/>
        </w:rPr>
        <w:t>Mark Goodlet</w:t>
      </w:r>
    </w:p>
    <w:p w14:paraId="245CAD53" w14:textId="203330FB" w:rsidR="00E2073E" w:rsidRPr="003A31E5" w:rsidRDefault="005C1A4F" w:rsidP="00E2073E">
      <w:pPr>
        <w:tabs>
          <w:tab w:val="left" w:pos="720"/>
          <w:tab w:val="left" w:pos="1440"/>
          <w:tab w:val="left" w:pos="2410"/>
          <w:tab w:val="left" w:pos="2977"/>
          <w:tab w:val="right" w:pos="8335"/>
          <w:tab w:val="right" w:pos="8505"/>
        </w:tabs>
        <w:jc w:val="both"/>
        <w:rPr>
          <w:rFonts w:ascii="Arial" w:hAnsi="Arial" w:cs="Arial"/>
          <w:noProof/>
          <w:szCs w:val="24"/>
        </w:rPr>
      </w:pPr>
      <w:r w:rsidRPr="003A31E5">
        <w:rPr>
          <w:rFonts w:ascii="Arial" w:hAnsi="Arial" w:cs="Arial"/>
          <w:noProof/>
          <w:szCs w:val="24"/>
        </w:rPr>
        <w:t>Chief Executive Officer</w:t>
      </w:r>
    </w:p>
    <w:p w14:paraId="12720B8B" w14:textId="18FE4F1F" w:rsidR="00E2073E" w:rsidRPr="003A31E5" w:rsidRDefault="00D5337B" w:rsidP="00E2073E">
      <w:pPr>
        <w:tabs>
          <w:tab w:val="left" w:pos="720"/>
          <w:tab w:val="left" w:pos="1440"/>
          <w:tab w:val="left" w:pos="2410"/>
          <w:tab w:val="left" w:pos="2977"/>
          <w:tab w:val="right" w:pos="8335"/>
          <w:tab w:val="right" w:pos="8505"/>
        </w:tabs>
        <w:jc w:val="both"/>
        <w:rPr>
          <w:rFonts w:ascii="Arial" w:hAnsi="Arial" w:cs="Arial"/>
          <w:szCs w:val="24"/>
        </w:rPr>
      </w:pPr>
      <w:r w:rsidRPr="003A31E5">
        <w:rPr>
          <w:rFonts w:ascii="Arial" w:hAnsi="Arial" w:cs="Arial"/>
          <w:szCs w:val="24"/>
        </w:rPr>
        <w:t>3 August 2019</w:t>
      </w:r>
    </w:p>
    <w:p w14:paraId="4B886B0F" w14:textId="2DE1BF4E" w:rsidR="009D3D4E" w:rsidRDefault="00180419" w:rsidP="009D3D4E">
      <w:pPr>
        <w:tabs>
          <w:tab w:val="left" w:pos="720"/>
          <w:tab w:val="left" w:pos="1440"/>
          <w:tab w:val="left" w:pos="2410"/>
          <w:tab w:val="left" w:pos="2977"/>
          <w:tab w:val="right" w:pos="8335"/>
          <w:tab w:val="right" w:pos="8505"/>
        </w:tabs>
        <w:jc w:val="center"/>
        <w:rPr>
          <w:rFonts w:ascii="Arial" w:hAnsi="Arial" w:cs="Arial"/>
          <w:b/>
        </w:rPr>
      </w:pPr>
      <w:r>
        <w:rPr>
          <w:rFonts w:ascii="Arial" w:hAnsi="Arial" w:cs="Arial"/>
          <w:b/>
        </w:rPr>
        <w:lastRenderedPageBreak/>
        <w:t>Table o</w:t>
      </w:r>
      <w:r w:rsidRPr="004950A5">
        <w:rPr>
          <w:rFonts w:ascii="Arial" w:hAnsi="Arial" w:cs="Arial"/>
          <w:b/>
        </w:rPr>
        <w:t>f Contents</w:t>
      </w:r>
    </w:p>
    <w:p w14:paraId="4874E575" w14:textId="77777777" w:rsidR="009D3D4E" w:rsidRPr="009D3D4E" w:rsidRDefault="009D3D4E" w:rsidP="009D3D4E">
      <w:pPr>
        <w:tabs>
          <w:tab w:val="left" w:pos="720"/>
          <w:tab w:val="left" w:pos="1440"/>
          <w:tab w:val="left" w:pos="2410"/>
          <w:tab w:val="left" w:pos="2977"/>
          <w:tab w:val="right" w:pos="8335"/>
          <w:tab w:val="right" w:pos="8505"/>
        </w:tabs>
        <w:jc w:val="center"/>
        <w:rPr>
          <w:rFonts w:ascii="Arial" w:hAnsi="Arial" w:cs="Arial"/>
          <w:b/>
        </w:rPr>
      </w:pPr>
    </w:p>
    <w:p w14:paraId="557F9B5D" w14:textId="6253589D" w:rsidR="009D3D4E" w:rsidRPr="009D3D4E" w:rsidRDefault="009D3D4E" w:rsidP="009D3D4E">
      <w:pPr>
        <w:pStyle w:val="TOC2"/>
        <w:rPr>
          <w:rFonts w:ascii="Arial" w:hAnsi="Arial" w:cs="Arial"/>
          <w:szCs w:val="24"/>
          <w:lang w:eastAsia="en-AU"/>
        </w:rPr>
      </w:pPr>
      <w:r w:rsidRPr="009D3D4E">
        <w:rPr>
          <w:rFonts w:ascii="Arial" w:hAnsi="Arial" w:cs="Arial"/>
          <w:szCs w:val="24"/>
        </w:rPr>
        <w:fldChar w:fldCharType="begin"/>
      </w:r>
      <w:r w:rsidRPr="009D3D4E">
        <w:rPr>
          <w:rFonts w:ascii="Arial" w:hAnsi="Arial" w:cs="Arial"/>
          <w:szCs w:val="24"/>
        </w:rPr>
        <w:instrText xml:space="preserve"> TOC \o "1-3" \h \z \u </w:instrText>
      </w:r>
      <w:r w:rsidRPr="009D3D4E">
        <w:rPr>
          <w:rFonts w:ascii="Arial" w:hAnsi="Arial" w:cs="Arial"/>
          <w:szCs w:val="24"/>
        </w:rPr>
        <w:fldChar w:fldCharType="separate"/>
      </w:r>
      <w:hyperlink w:anchor="_Toc15761378" w:history="1">
        <w:r w:rsidRPr="009D3D4E">
          <w:rPr>
            <w:rStyle w:val="Hyperlink"/>
            <w:rFonts w:ascii="Arial" w:hAnsi="Arial" w:cs="Arial"/>
            <w:szCs w:val="24"/>
          </w:rPr>
          <w:t>Declaration of Opening</w:t>
        </w:r>
        <w:r w:rsidRPr="009D3D4E">
          <w:rPr>
            <w:rFonts w:ascii="Arial" w:hAnsi="Arial" w:cs="Arial"/>
            <w:webHidden/>
            <w:szCs w:val="24"/>
          </w:rPr>
          <w:tab/>
        </w:r>
        <w:r w:rsidRPr="009D3D4E">
          <w:rPr>
            <w:rFonts w:ascii="Arial" w:hAnsi="Arial" w:cs="Arial"/>
            <w:webHidden/>
            <w:szCs w:val="24"/>
          </w:rPr>
          <w:fldChar w:fldCharType="begin"/>
        </w:r>
        <w:r w:rsidRPr="009D3D4E">
          <w:rPr>
            <w:rFonts w:ascii="Arial" w:hAnsi="Arial" w:cs="Arial"/>
            <w:webHidden/>
            <w:szCs w:val="24"/>
          </w:rPr>
          <w:instrText xml:space="preserve"> PAGEREF _Toc15761378 \h </w:instrText>
        </w:r>
        <w:r w:rsidRPr="009D3D4E">
          <w:rPr>
            <w:rFonts w:ascii="Arial" w:hAnsi="Arial" w:cs="Arial"/>
            <w:webHidden/>
            <w:szCs w:val="24"/>
          </w:rPr>
        </w:r>
        <w:r w:rsidRPr="009D3D4E">
          <w:rPr>
            <w:rFonts w:ascii="Arial" w:hAnsi="Arial" w:cs="Arial"/>
            <w:webHidden/>
            <w:szCs w:val="24"/>
          </w:rPr>
          <w:fldChar w:fldCharType="separate"/>
        </w:r>
        <w:r w:rsidRPr="009D3D4E">
          <w:rPr>
            <w:rFonts w:ascii="Arial" w:hAnsi="Arial" w:cs="Arial"/>
            <w:webHidden/>
            <w:szCs w:val="24"/>
          </w:rPr>
          <w:t>3</w:t>
        </w:r>
        <w:r w:rsidRPr="009D3D4E">
          <w:rPr>
            <w:rFonts w:ascii="Arial" w:hAnsi="Arial" w:cs="Arial"/>
            <w:webHidden/>
            <w:szCs w:val="24"/>
          </w:rPr>
          <w:fldChar w:fldCharType="end"/>
        </w:r>
      </w:hyperlink>
    </w:p>
    <w:p w14:paraId="1B7816E7" w14:textId="52499DD6" w:rsidR="009D3D4E" w:rsidRPr="009D3D4E" w:rsidRDefault="00000000" w:rsidP="009D3D4E">
      <w:pPr>
        <w:pStyle w:val="TOC2"/>
        <w:rPr>
          <w:rFonts w:ascii="Arial" w:hAnsi="Arial" w:cs="Arial"/>
          <w:szCs w:val="24"/>
          <w:lang w:eastAsia="en-AU"/>
        </w:rPr>
      </w:pPr>
      <w:hyperlink w:anchor="_Toc15761379" w:history="1">
        <w:r w:rsidR="009D3D4E" w:rsidRPr="009D3D4E">
          <w:rPr>
            <w:rStyle w:val="Hyperlink"/>
            <w:rFonts w:ascii="Arial" w:hAnsi="Arial" w:cs="Arial"/>
            <w:szCs w:val="24"/>
          </w:rPr>
          <w:t>Present and Apologies and Leave Of Absence (Previously Approved)</w:t>
        </w:r>
        <w:r w:rsidR="009D3D4E" w:rsidRPr="009D3D4E">
          <w:rPr>
            <w:rFonts w:ascii="Arial" w:hAnsi="Arial" w:cs="Arial"/>
            <w:webHidden/>
            <w:szCs w:val="24"/>
          </w:rPr>
          <w:tab/>
        </w:r>
        <w:r w:rsidR="009D3D4E" w:rsidRPr="009D3D4E">
          <w:rPr>
            <w:rFonts w:ascii="Arial" w:hAnsi="Arial" w:cs="Arial"/>
            <w:webHidden/>
            <w:szCs w:val="24"/>
          </w:rPr>
          <w:fldChar w:fldCharType="begin"/>
        </w:r>
        <w:r w:rsidR="009D3D4E" w:rsidRPr="009D3D4E">
          <w:rPr>
            <w:rFonts w:ascii="Arial" w:hAnsi="Arial" w:cs="Arial"/>
            <w:webHidden/>
            <w:szCs w:val="24"/>
          </w:rPr>
          <w:instrText xml:space="preserve"> PAGEREF _Toc15761379 \h </w:instrText>
        </w:r>
        <w:r w:rsidR="009D3D4E" w:rsidRPr="009D3D4E">
          <w:rPr>
            <w:rFonts w:ascii="Arial" w:hAnsi="Arial" w:cs="Arial"/>
            <w:webHidden/>
            <w:szCs w:val="24"/>
          </w:rPr>
        </w:r>
        <w:r w:rsidR="009D3D4E" w:rsidRPr="009D3D4E">
          <w:rPr>
            <w:rFonts w:ascii="Arial" w:hAnsi="Arial" w:cs="Arial"/>
            <w:webHidden/>
            <w:szCs w:val="24"/>
          </w:rPr>
          <w:fldChar w:fldCharType="separate"/>
        </w:r>
        <w:r w:rsidR="009D3D4E" w:rsidRPr="009D3D4E">
          <w:rPr>
            <w:rFonts w:ascii="Arial" w:hAnsi="Arial" w:cs="Arial"/>
            <w:webHidden/>
            <w:szCs w:val="24"/>
          </w:rPr>
          <w:t>3</w:t>
        </w:r>
        <w:r w:rsidR="009D3D4E" w:rsidRPr="009D3D4E">
          <w:rPr>
            <w:rFonts w:ascii="Arial" w:hAnsi="Arial" w:cs="Arial"/>
            <w:webHidden/>
            <w:szCs w:val="24"/>
          </w:rPr>
          <w:fldChar w:fldCharType="end"/>
        </w:r>
      </w:hyperlink>
    </w:p>
    <w:p w14:paraId="691366C5" w14:textId="38885CBB" w:rsidR="009D3D4E" w:rsidRPr="009D3D4E" w:rsidRDefault="00000000" w:rsidP="009D3D4E">
      <w:pPr>
        <w:pStyle w:val="TOC2"/>
        <w:rPr>
          <w:rFonts w:ascii="Arial" w:hAnsi="Arial" w:cs="Arial"/>
          <w:szCs w:val="24"/>
          <w:lang w:eastAsia="en-AU"/>
        </w:rPr>
      </w:pPr>
      <w:hyperlink w:anchor="_Toc15761380" w:history="1">
        <w:r w:rsidR="009D3D4E" w:rsidRPr="009D3D4E">
          <w:rPr>
            <w:rStyle w:val="Hyperlink"/>
            <w:rFonts w:ascii="Arial" w:hAnsi="Arial" w:cs="Arial"/>
            <w:szCs w:val="24"/>
          </w:rPr>
          <w:t>1.</w:t>
        </w:r>
        <w:r w:rsidR="009D3D4E" w:rsidRPr="009D3D4E">
          <w:rPr>
            <w:rFonts w:ascii="Arial" w:hAnsi="Arial" w:cs="Arial"/>
            <w:szCs w:val="24"/>
            <w:lang w:eastAsia="en-AU"/>
          </w:rPr>
          <w:tab/>
        </w:r>
        <w:r w:rsidR="009D3D4E" w:rsidRPr="009D3D4E">
          <w:rPr>
            <w:rStyle w:val="Hyperlink"/>
            <w:rFonts w:ascii="Arial" w:hAnsi="Arial" w:cs="Arial"/>
            <w:szCs w:val="24"/>
          </w:rPr>
          <w:t>Public Question Time</w:t>
        </w:r>
        <w:r w:rsidR="009D3D4E" w:rsidRPr="009D3D4E">
          <w:rPr>
            <w:rFonts w:ascii="Arial" w:hAnsi="Arial" w:cs="Arial"/>
            <w:webHidden/>
            <w:szCs w:val="24"/>
          </w:rPr>
          <w:tab/>
        </w:r>
        <w:r w:rsidR="009D3D4E" w:rsidRPr="009D3D4E">
          <w:rPr>
            <w:rFonts w:ascii="Arial" w:hAnsi="Arial" w:cs="Arial"/>
            <w:webHidden/>
            <w:szCs w:val="24"/>
          </w:rPr>
          <w:fldChar w:fldCharType="begin"/>
        </w:r>
        <w:r w:rsidR="009D3D4E" w:rsidRPr="009D3D4E">
          <w:rPr>
            <w:rFonts w:ascii="Arial" w:hAnsi="Arial" w:cs="Arial"/>
            <w:webHidden/>
            <w:szCs w:val="24"/>
          </w:rPr>
          <w:instrText xml:space="preserve"> PAGEREF _Toc15761380 \h </w:instrText>
        </w:r>
        <w:r w:rsidR="009D3D4E" w:rsidRPr="009D3D4E">
          <w:rPr>
            <w:rFonts w:ascii="Arial" w:hAnsi="Arial" w:cs="Arial"/>
            <w:webHidden/>
            <w:szCs w:val="24"/>
          </w:rPr>
        </w:r>
        <w:r w:rsidR="009D3D4E" w:rsidRPr="009D3D4E">
          <w:rPr>
            <w:rFonts w:ascii="Arial" w:hAnsi="Arial" w:cs="Arial"/>
            <w:webHidden/>
            <w:szCs w:val="24"/>
          </w:rPr>
          <w:fldChar w:fldCharType="separate"/>
        </w:r>
        <w:r w:rsidR="009D3D4E" w:rsidRPr="009D3D4E">
          <w:rPr>
            <w:rFonts w:ascii="Arial" w:hAnsi="Arial" w:cs="Arial"/>
            <w:webHidden/>
            <w:szCs w:val="24"/>
          </w:rPr>
          <w:t>3</w:t>
        </w:r>
        <w:r w:rsidR="009D3D4E" w:rsidRPr="009D3D4E">
          <w:rPr>
            <w:rFonts w:ascii="Arial" w:hAnsi="Arial" w:cs="Arial"/>
            <w:webHidden/>
            <w:szCs w:val="24"/>
          </w:rPr>
          <w:fldChar w:fldCharType="end"/>
        </w:r>
      </w:hyperlink>
    </w:p>
    <w:p w14:paraId="285A7F04" w14:textId="6EDE156A" w:rsidR="009D3D4E" w:rsidRPr="009D3D4E" w:rsidRDefault="00000000" w:rsidP="009D3D4E">
      <w:pPr>
        <w:pStyle w:val="TOC2"/>
        <w:rPr>
          <w:rFonts w:ascii="Arial" w:hAnsi="Arial" w:cs="Arial"/>
          <w:szCs w:val="24"/>
          <w:lang w:eastAsia="en-AU"/>
        </w:rPr>
      </w:pPr>
      <w:hyperlink w:anchor="_Toc15761381" w:history="1">
        <w:r w:rsidR="009D3D4E" w:rsidRPr="009D3D4E">
          <w:rPr>
            <w:rStyle w:val="Hyperlink"/>
            <w:rFonts w:ascii="Arial" w:hAnsi="Arial" w:cs="Arial"/>
            <w:szCs w:val="24"/>
          </w:rPr>
          <w:t>2.</w:t>
        </w:r>
        <w:r w:rsidR="009D3D4E" w:rsidRPr="009D3D4E">
          <w:rPr>
            <w:rFonts w:ascii="Arial" w:hAnsi="Arial" w:cs="Arial"/>
            <w:szCs w:val="24"/>
            <w:lang w:eastAsia="en-AU"/>
          </w:rPr>
          <w:tab/>
        </w:r>
        <w:r w:rsidR="009D3D4E" w:rsidRPr="009D3D4E">
          <w:rPr>
            <w:rStyle w:val="Hyperlink"/>
            <w:rFonts w:ascii="Arial" w:hAnsi="Arial" w:cs="Arial"/>
            <w:szCs w:val="24"/>
          </w:rPr>
          <w:t>Addresses By Members of the Public (only for items listed on the agenda)</w:t>
        </w:r>
        <w:r w:rsidR="009D3D4E" w:rsidRPr="009D3D4E">
          <w:rPr>
            <w:rFonts w:ascii="Arial" w:hAnsi="Arial" w:cs="Arial"/>
            <w:webHidden/>
            <w:szCs w:val="24"/>
          </w:rPr>
          <w:tab/>
        </w:r>
        <w:r w:rsidR="009D3D4E" w:rsidRPr="009D3D4E">
          <w:rPr>
            <w:rFonts w:ascii="Arial" w:hAnsi="Arial" w:cs="Arial"/>
            <w:webHidden/>
            <w:szCs w:val="24"/>
          </w:rPr>
          <w:fldChar w:fldCharType="begin"/>
        </w:r>
        <w:r w:rsidR="009D3D4E" w:rsidRPr="009D3D4E">
          <w:rPr>
            <w:rFonts w:ascii="Arial" w:hAnsi="Arial" w:cs="Arial"/>
            <w:webHidden/>
            <w:szCs w:val="24"/>
          </w:rPr>
          <w:instrText xml:space="preserve"> PAGEREF _Toc15761381 \h </w:instrText>
        </w:r>
        <w:r w:rsidR="009D3D4E" w:rsidRPr="009D3D4E">
          <w:rPr>
            <w:rFonts w:ascii="Arial" w:hAnsi="Arial" w:cs="Arial"/>
            <w:webHidden/>
            <w:szCs w:val="24"/>
          </w:rPr>
        </w:r>
        <w:r w:rsidR="009D3D4E" w:rsidRPr="009D3D4E">
          <w:rPr>
            <w:rFonts w:ascii="Arial" w:hAnsi="Arial" w:cs="Arial"/>
            <w:webHidden/>
            <w:szCs w:val="24"/>
          </w:rPr>
          <w:fldChar w:fldCharType="separate"/>
        </w:r>
        <w:r w:rsidR="009D3D4E" w:rsidRPr="009D3D4E">
          <w:rPr>
            <w:rFonts w:ascii="Arial" w:hAnsi="Arial" w:cs="Arial"/>
            <w:webHidden/>
            <w:szCs w:val="24"/>
          </w:rPr>
          <w:t>4</w:t>
        </w:r>
        <w:r w:rsidR="009D3D4E" w:rsidRPr="009D3D4E">
          <w:rPr>
            <w:rFonts w:ascii="Arial" w:hAnsi="Arial" w:cs="Arial"/>
            <w:webHidden/>
            <w:szCs w:val="24"/>
          </w:rPr>
          <w:fldChar w:fldCharType="end"/>
        </w:r>
      </w:hyperlink>
    </w:p>
    <w:p w14:paraId="32C78210" w14:textId="4BDD2477" w:rsidR="009D3D4E" w:rsidRPr="009D3D4E" w:rsidRDefault="00000000" w:rsidP="009D3D4E">
      <w:pPr>
        <w:pStyle w:val="TOC2"/>
        <w:rPr>
          <w:rFonts w:ascii="Arial" w:hAnsi="Arial" w:cs="Arial"/>
          <w:szCs w:val="24"/>
          <w:lang w:eastAsia="en-AU"/>
        </w:rPr>
      </w:pPr>
      <w:hyperlink w:anchor="_Toc15761382" w:history="1">
        <w:r w:rsidR="009D3D4E" w:rsidRPr="009D3D4E">
          <w:rPr>
            <w:rStyle w:val="Hyperlink"/>
            <w:rFonts w:ascii="Arial" w:hAnsi="Arial" w:cs="Arial"/>
            <w:szCs w:val="24"/>
          </w:rPr>
          <w:t>3.</w:t>
        </w:r>
        <w:r w:rsidR="009D3D4E" w:rsidRPr="009D3D4E">
          <w:rPr>
            <w:rFonts w:ascii="Arial" w:hAnsi="Arial" w:cs="Arial"/>
            <w:szCs w:val="24"/>
            <w:lang w:eastAsia="en-AU"/>
          </w:rPr>
          <w:tab/>
        </w:r>
        <w:r w:rsidR="009D3D4E" w:rsidRPr="009D3D4E">
          <w:rPr>
            <w:rStyle w:val="Hyperlink"/>
            <w:rFonts w:ascii="Arial" w:hAnsi="Arial" w:cs="Arial"/>
            <w:szCs w:val="24"/>
          </w:rPr>
          <w:t>Disclosures of Financial Interest</w:t>
        </w:r>
        <w:r w:rsidR="009D3D4E" w:rsidRPr="009D3D4E">
          <w:rPr>
            <w:rFonts w:ascii="Arial" w:hAnsi="Arial" w:cs="Arial"/>
            <w:webHidden/>
            <w:szCs w:val="24"/>
          </w:rPr>
          <w:tab/>
        </w:r>
        <w:r w:rsidR="009D3D4E" w:rsidRPr="009D3D4E">
          <w:rPr>
            <w:rFonts w:ascii="Arial" w:hAnsi="Arial" w:cs="Arial"/>
            <w:webHidden/>
            <w:szCs w:val="24"/>
          </w:rPr>
          <w:fldChar w:fldCharType="begin"/>
        </w:r>
        <w:r w:rsidR="009D3D4E" w:rsidRPr="009D3D4E">
          <w:rPr>
            <w:rFonts w:ascii="Arial" w:hAnsi="Arial" w:cs="Arial"/>
            <w:webHidden/>
            <w:szCs w:val="24"/>
          </w:rPr>
          <w:instrText xml:space="preserve"> PAGEREF _Toc15761382 \h </w:instrText>
        </w:r>
        <w:r w:rsidR="009D3D4E" w:rsidRPr="009D3D4E">
          <w:rPr>
            <w:rFonts w:ascii="Arial" w:hAnsi="Arial" w:cs="Arial"/>
            <w:webHidden/>
            <w:szCs w:val="24"/>
          </w:rPr>
        </w:r>
        <w:r w:rsidR="009D3D4E" w:rsidRPr="009D3D4E">
          <w:rPr>
            <w:rFonts w:ascii="Arial" w:hAnsi="Arial" w:cs="Arial"/>
            <w:webHidden/>
            <w:szCs w:val="24"/>
          </w:rPr>
          <w:fldChar w:fldCharType="separate"/>
        </w:r>
        <w:r w:rsidR="009D3D4E" w:rsidRPr="009D3D4E">
          <w:rPr>
            <w:rFonts w:ascii="Arial" w:hAnsi="Arial" w:cs="Arial"/>
            <w:webHidden/>
            <w:szCs w:val="24"/>
          </w:rPr>
          <w:t>4</w:t>
        </w:r>
        <w:r w:rsidR="009D3D4E" w:rsidRPr="009D3D4E">
          <w:rPr>
            <w:rFonts w:ascii="Arial" w:hAnsi="Arial" w:cs="Arial"/>
            <w:webHidden/>
            <w:szCs w:val="24"/>
          </w:rPr>
          <w:fldChar w:fldCharType="end"/>
        </w:r>
      </w:hyperlink>
    </w:p>
    <w:p w14:paraId="2AD56FD6" w14:textId="557A3F91" w:rsidR="009D3D4E" w:rsidRPr="009D3D4E" w:rsidRDefault="00000000" w:rsidP="009D3D4E">
      <w:pPr>
        <w:pStyle w:val="TOC2"/>
        <w:rPr>
          <w:rFonts w:ascii="Arial" w:hAnsi="Arial" w:cs="Arial"/>
          <w:szCs w:val="24"/>
          <w:lang w:eastAsia="en-AU"/>
        </w:rPr>
      </w:pPr>
      <w:hyperlink w:anchor="_Toc15761383" w:history="1">
        <w:r w:rsidR="009D3D4E" w:rsidRPr="009D3D4E">
          <w:rPr>
            <w:rStyle w:val="Hyperlink"/>
            <w:rFonts w:ascii="Arial" w:hAnsi="Arial" w:cs="Arial"/>
            <w:szCs w:val="24"/>
          </w:rPr>
          <w:t>4.</w:t>
        </w:r>
        <w:r w:rsidR="009D3D4E" w:rsidRPr="009D3D4E">
          <w:rPr>
            <w:rFonts w:ascii="Arial" w:hAnsi="Arial" w:cs="Arial"/>
            <w:szCs w:val="24"/>
            <w:lang w:eastAsia="en-AU"/>
          </w:rPr>
          <w:tab/>
        </w:r>
        <w:r w:rsidR="009D3D4E" w:rsidRPr="009D3D4E">
          <w:rPr>
            <w:rStyle w:val="Hyperlink"/>
            <w:rFonts w:ascii="Arial" w:hAnsi="Arial" w:cs="Arial"/>
            <w:szCs w:val="24"/>
          </w:rPr>
          <w:t>Disclosures of Interests Affecting Impartiality</w:t>
        </w:r>
        <w:r w:rsidR="009D3D4E" w:rsidRPr="009D3D4E">
          <w:rPr>
            <w:rFonts w:ascii="Arial" w:hAnsi="Arial" w:cs="Arial"/>
            <w:webHidden/>
            <w:szCs w:val="24"/>
          </w:rPr>
          <w:tab/>
        </w:r>
        <w:r w:rsidR="009D3D4E" w:rsidRPr="009D3D4E">
          <w:rPr>
            <w:rFonts w:ascii="Arial" w:hAnsi="Arial" w:cs="Arial"/>
            <w:webHidden/>
            <w:szCs w:val="24"/>
          </w:rPr>
          <w:fldChar w:fldCharType="begin"/>
        </w:r>
        <w:r w:rsidR="009D3D4E" w:rsidRPr="009D3D4E">
          <w:rPr>
            <w:rFonts w:ascii="Arial" w:hAnsi="Arial" w:cs="Arial"/>
            <w:webHidden/>
            <w:szCs w:val="24"/>
          </w:rPr>
          <w:instrText xml:space="preserve"> PAGEREF _Toc15761383 \h </w:instrText>
        </w:r>
        <w:r w:rsidR="009D3D4E" w:rsidRPr="009D3D4E">
          <w:rPr>
            <w:rFonts w:ascii="Arial" w:hAnsi="Arial" w:cs="Arial"/>
            <w:webHidden/>
            <w:szCs w:val="24"/>
          </w:rPr>
        </w:r>
        <w:r w:rsidR="009D3D4E" w:rsidRPr="009D3D4E">
          <w:rPr>
            <w:rFonts w:ascii="Arial" w:hAnsi="Arial" w:cs="Arial"/>
            <w:webHidden/>
            <w:szCs w:val="24"/>
          </w:rPr>
          <w:fldChar w:fldCharType="separate"/>
        </w:r>
        <w:r w:rsidR="009D3D4E" w:rsidRPr="009D3D4E">
          <w:rPr>
            <w:rFonts w:ascii="Arial" w:hAnsi="Arial" w:cs="Arial"/>
            <w:webHidden/>
            <w:szCs w:val="24"/>
          </w:rPr>
          <w:t>4</w:t>
        </w:r>
        <w:r w:rsidR="009D3D4E" w:rsidRPr="009D3D4E">
          <w:rPr>
            <w:rFonts w:ascii="Arial" w:hAnsi="Arial" w:cs="Arial"/>
            <w:webHidden/>
            <w:szCs w:val="24"/>
          </w:rPr>
          <w:fldChar w:fldCharType="end"/>
        </w:r>
      </w:hyperlink>
    </w:p>
    <w:p w14:paraId="59303E48" w14:textId="4DFF02FE" w:rsidR="009D3D4E" w:rsidRPr="009D3D4E" w:rsidRDefault="00000000" w:rsidP="009D3D4E">
      <w:pPr>
        <w:pStyle w:val="TOC2"/>
        <w:rPr>
          <w:rFonts w:ascii="Arial" w:hAnsi="Arial" w:cs="Arial"/>
          <w:szCs w:val="24"/>
          <w:lang w:eastAsia="en-AU"/>
        </w:rPr>
      </w:pPr>
      <w:hyperlink w:anchor="_Toc15761384" w:history="1">
        <w:r w:rsidR="009D3D4E" w:rsidRPr="009D3D4E">
          <w:rPr>
            <w:rStyle w:val="Hyperlink"/>
            <w:rFonts w:ascii="Arial" w:hAnsi="Arial" w:cs="Arial"/>
            <w:szCs w:val="24"/>
          </w:rPr>
          <w:t>5.</w:t>
        </w:r>
        <w:r w:rsidR="009D3D4E" w:rsidRPr="009D3D4E">
          <w:rPr>
            <w:rFonts w:ascii="Arial" w:hAnsi="Arial" w:cs="Arial"/>
            <w:szCs w:val="24"/>
            <w:lang w:eastAsia="en-AU"/>
          </w:rPr>
          <w:tab/>
        </w:r>
        <w:r w:rsidR="009D3D4E" w:rsidRPr="009D3D4E">
          <w:rPr>
            <w:rStyle w:val="Hyperlink"/>
            <w:rFonts w:ascii="Arial" w:hAnsi="Arial" w:cs="Arial"/>
            <w:szCs w:val="24"/>
          </w:rPr>
          <w:t>Declarations by Members That They Have Not Given Due Consideration to Papers</w:t>
        </w:r>
        <w:r w:rsidR="009D3D4E" w:rsidRPr="009D3D4E">
          <w:rPr>
            <w:rFonts w:ascii="Arial" w:hAnsi="Arial" w:cs="Arial"/>
            <w:webHidden/>
            <w:szCs w:val="24"/>
          </w:rPr>
          <w:tab/>
        </w:r>
        <w:r w:rsidR="009D3D4E" w:rsidRPr="009D3D4E">
          <w:rPr>
            <w:rFonts w:ascii="Arial" w:hAnsi="Arial" w:cs="Arial"/>
            <w:webHidden/>
            <w:szCs w:val="24"/>
          </w:rPr>
          <w:fldChar w:fldCharType="begin"/>
        </w:r>
        <w:r w:rsidR="009D3D4E" w:rsidRPr="009D3D4E">
          <w:rPr>
            <w:rFonts w:ascii="Arial" w:hAnsi="Arial" w:cs="Arial"/>
            <w:webHidden/>
            <w:szCs w:val="24"/>
          </w:rPr>
          <w:instrText xml:space="preserve"> PAGEREF _Toc15761384 \h </w:instrText>
        </w:r>
        <w:r w:rsidR="009D3D4E" w:rsidRPr="009D3D4E">
          <w:rPr>
            <w:rFonts w:ascii="Arial" w:hAnsi="Arial" w:cs="Arial"/>
            <w:webHidden/>
            <w:szCs w:val="24"/>
          </w:rPr>
        </w:r>
        <w:r w:rsidR="009D3D4E" w:rsidRPr="009D3D4E">
          <w:rPr>
            <w:rFonts w:ascii="Arial" w:hAnsi="Arial" w:cs="Arial"/>
            <w:webHidden/>
            <w:szCs w:val="24"/>
          </w:rPr>
          <w:fldChar w:fldCharType="separate"/>
        </w:r>
        <w:r w:rsidR="009D3D4E" w:rsidRPr="009D3D4E">
          <w:rPr>
            <w:rFonts w:ascii="Arial" w:hAnsi="Arial" w:cs="Arial"/>
            <w:webHidden/>
            <w:szCs w:val="24"/>
          </w:rPr>
          <w:t>5</w:t>
        </w:r>
        <w:r w:rsidR="009D3D4E" w:rsidRPr="009D3D4E">
          <w:rPr>
            <w:rFonts w:ascii="Arial" w:hAnsi="Arial" w:cs="Arial"/>
            <w:webHidden/>
            <w:szCs w:val="24"/>
          </w:rPr>
          <w:fldChar w:fldCharType="end"/>
        </w:r>
      </w:hyperlink>
    </w:p>
    <w:p w14:paraId="2AD22C52" w14:textId="705D227C" w:rsidR="009D3D4E" w:rsidRPr="009D3D4E" w:rsidRDefault="00000000" w:rsidP="009D3D4E">
      <w:pPr>
        <w:pStyle w:val="TOC2"/>
        <w:rPr>
          <w:rFonts w:ascii="Arial" w:hAnsi="Arial" w:cs="Arial"/>
          <w:szCs w:val="24"/>
          <w:lang w:eastAsia="en-AU"/>
        </w:rPr>
      </w:pPr>
      <w:hyperlink w:anchor="_Toc15761385" w:history="1">
        <w:r w:rsidR="009D3D4E" w:rsidRPr="009D3D4E">
          <w:rPr>
            <w:rStyle w:val="Hyperlink"/>
            <w:rFonts w:ascii="Arial" w:hAnsi="Arial" w:cs="Arial"/>
            <w:szCs w:val="24"/>
          </w:rPr>
          <w:t>6.</w:t>
        </w:r>
        <w:r w:rsidR="009D3D4E" w:rsidRPr="009D3D4E">
          <w:rPr>
            <w:rFonts w:ascii="Arial" w:hAnsi="Arial" w:cs="Arial"/>
            <w:szCs w:val="24"/>
            <w:lang w:eastAsia="en-AU"/>
          </w:rPr>
          <w:tab/>
        </w:r>
        <w:r w:rsidR="009D3D4E" w:rsidRPr="009D3D4E">
          <w:rPr>
            <w:rStyle w:val="Hyperlink"/>
            <w:rFonts w:ascii="Arial" w:hAnsi="Arial" w:cs="Arial"/>
            <w:szCs w:val="24"/>
          </w:rPr>
          <w:t>Confirmation of Minutes</w:t>
        </w:r>
        <w:r w:rsidR="009D3D4E" w:rsidRPr="009D3D4E">
          <w:rPr>
            <w:rFonts w:ascii="Arial" w:hAnsi="Arial" w:cs="Arial"/>
            <w:webHidden/>
            <w:szCs w:val="24"/>
          </w:rPr>
          <w:tab/>
        </w:r>
        <w:r w:rsidR="009D3D4E" w:rsidRPr="009D3D4E">
          <w:rPr>
            <w:rFonts w:ascii="Arial" w:hAnsi="Arial" w:cs="Arial"/>
            <w:webHidden/>
            <w:szCs w:val="24"/>
          </w:rPr>
          <w:fldChar w:fldCharType="begin"/>
        </w:r>
        <w:r w:rsidR="009D3D4E" w:rsidRPr="009D3D4E">
          <w:rPr>
            <w:rFonts w:ascii="Arial" w:hAnsi="Arial" w:cs="Arial"/>
            <w:webHidden/>
            <w:szCs w:val="24"/>
          </w:rPr>
          <w:instrText xml:space="preserve"> PAGEREF _Toc15761385 \h </w:instrText>
        </w:r>
        <w:r w:rsidR="009D3D4E" w:rsidRPr="009D3D4E">
          <w:rPr>
            <w:rFonts w:ascii="Arial" w:hAnsi="Arial" w:cs="Arial"/>
            <w:webHidden/>
            <w:szCs w:val="24"/>
          </w:rPr>
        </w:r>
        <w:r w:rsidR="009D3D4E" w:rsidRPr="009D3D4E">
          <w:rPr>
            <w:rFonts w:ascii="Arial" w:hAnsi="Arial" w:cs="Arial"/>
            <w:webHidden/>
            <w:szCs w:val="24"/>
          </w:rPr>
          <w:fldChar w:fldCharType="separate"/>
        </w:r>
        <w:r w:rsidR="009D3D4E" w:rsidRPr="009D3D4E">
          <w:rPr>
            <w:rFonts w:ascii="Arial" w:hAnsi="Arial" w:cs="Arial"/>
            <w:webHidden/>
            <w:szCs w:val="24"/>
          </w:rPr>
          <w:t>5</w:t>
        </w:r>
        <w:r w:rsidR="009D3D4E" w:rsidRPr="009D3D4E">
          <w:rPr>
            <w:rFonts w:ascii="Arial" w:hAnsi="Arial" w:cs="Arial"/>
            <w:webHidden/>
            <w:szCs w:val="24"/>
          </w:rPr>
          <w:fldChar w:fldCharType="end"/>
        </w:r>
      </w:hyperlink>
    </w:p>
    <w:p w14:paraId="5BFB094C" w14:textId="6081190B" w:rsidR="009D3D4E" w:rsidRPr="009D3D4E" w:rsidRDefault="00000000" w:rsidP="009D3D4E">
      <w:pPr>
        <w:pStyle w:val="TOC2"/>
        <w:rPr>
          <w:rFonts w:ascii="Arial" w:hAnsi="Arial" w:cs="Arial"/>
          <w:szCs w:val="24"/>
          <w:lang w:eastAsia="en-AU"/>
        </w:rPr>
      </w:pPr>
      <w:hyperlink w:anchor="_Toc15761386" w:history="1">
        <w:r w:rsidR="009D3D4E" w:rsidRPr="009D3D4E">
          <w:rPr>
            <w:rStyle w:val="Hyperlink"/>
            <w:rFonts w:ascii="Arial" w:hAnsi="Arial" w:cs="Arial"/>
            <w:szCs w:val="24"/>
          </w:rPr>
          <w:t>7.</w:t>
        </w:r>
        <w:r w:rsidR="009D3D4E" w:rsidRPr="009D3D4E">
          <w:rPr>
            <w:rFonts w:ascii="Arial" w:hAnsi="Arial" w:cs="Arial"/>
            <w:szCs w:val="24"/>
            <w:lang w:eastAsia="en-AU"/>
          </w:rPr>
          <w:tab/>
        </w:r>
        <w:r w:rsidR="009D3D4E" w:rsidRPr="009D3D4E">
          <w:rPr>
            <w:rStyle w:val="Hyperlink"/>
            <w:rFonts w:ascii="Arial" w:hAnsi="Arial" w:cs="Arial"/>
            <w:szCs w:val="24"/>
          </w:rPr>
          <w:t>Closure of Meeting to the Public</w:t>
        </w:r>
        <w:r w:rsidR="009D3D4E" w:rsidRPr="009D3D4E">
          <w:rPr>
            <w:rFonts w:ascii="Arial" w:hAnsi="Arial" w:cs="Arial"/>
            <w:webHidden/>
            <w:szCs w:val="24"/>
          </w:rPr>
          <w:tab/>
        </w:r>
        <w:r w:rsidR="009D3D4E" w:rsidRPr="009D3D4E">
          <w:rPr>
            <w:rFonts w:ascii="Arial" w:hAnsi="Arial" w:cs="Arial"/>
            <w:webHidden/>
            <w:szCs w:val="24"/>
          </w:rPr>
          <w:fldChar w:fldCharType="begin"/>
        </w:r>
        <w:r w:rsidR="009D3D4E" w:rsidRPr="009D3D4E">
          <w:rPr>
            <w:rFonts w:ascii="Arial" w:hAnsi="Arial" w:cs="Arial"/>
            <w:webHidden/>
            <w:szCs w:val="24"/>
          </w:rPr>
          <w:instrText xml:space="preserve"> PAGEREF _Toc15761386 \h </w:instrText>
        </w:r>
        <w:r w:rsidR="009D3D4E" w:rsidRPr="009D3D4E">
          <w:rPr>
            <w:rFonts w:ascii="Arial" w:hAnsi="Arial" w:cs="Arial"/>
            <w:webHidden/>
            <w:szCs w:val="24"/>
          </w:rPr>
        </w:r>
        <w:r w:rsidR="009D3D4E" w:rsidRPr="009D3D4E">
          <w:rPr>
            <w:rFonts w:ascii="Arial" w:hAnsi="Arial" w:cs="Arial"/>
            <w:webHidden/>
            <w:szCs w:val="24"/>
          </w:rPr>
          <w:fldChar w:fldCharType="separate"/>
        </w:r>
        <w:r w:rsidR="009D3D4E" w:rsidRPr="009D3D4E">
          <w:rPr>
            <w:rFonts w:ascii="Arial" w:hAnsi="Arial" w:cs="Arial"/>
            <w:webHidden/>
            <w:szCs w:val="24"/>
          </w:rPr>
          <w:t>5</w:t>
        </w:r>
        <w:r w:rsidR="009D3D4E" w:rsidRPr="009D3D4E">
          <w:rPr>
            <w:rFonts w:ascii="Arial" w:hAnsi="Arial" w:cs="Arial"/>
            <w:webHidden/>
            <w:szCs w:val="24"/>
          </w:rPr>
          <w:fldChar w:fldCharType="end"/>
        </w:r>
      </w:hyperlink>
    </w:p>
    <w:p w14:paraId="48A09BB3" w14:textId="0C4B4E5C" w:rsidR="009D3D4E" w:rsidRPr="009D3D4E" w:rsidRDefault="00000000" w:rsidP="009D3D4E">
      <w:pPr>
        <w:pStyle w:val="TOC2"/>
        <w:rPr>
          <w:rFonts w:ascii="Arial" w:hAnsi="Arial" w:cs="Arial"/>
          <w:szCs w:val="24"/>
          <w:lang w:eastAsia="en-AU"/>
        </w:rPr>
      </w:pPr>
      <w:hyperlink w:anchor="_Toc15761387" w:history="1">
        <w:r w:rsidR="009D3D4E" w:rsidRPr="009D3D4E">
          <w:rPr>
            <w:rStyle w:val="Hyperlink"/>
            <w:rFonts w:ascii="Arial" w:hAnsi="Arial" w:cs="Arial"/>
            <w:szCs w:val="24"/>
          </w:rPr>
          <w:t>8.</w:t>
        </w:r>
        <w:r w:rsidR="009D3D4E" w:rsidRPr="009D3D4E">
          <w:rPr>
            <w:rFonts w:ascii="Arial" w:hAnsi="Arial" w:cs="Arial"/>
            <w:szCs w:val="24"/>
            <w:lang w:eastAsia="en-AU"/>
          </w:rPr>
          <w:tab/>
        </w:r>
        <w:r w:rsidR="009D3D4E" w:rsidRPr="009D3D4E">
          <w:rPr>
            <w:rStyle w:val="Hyperlink"/>
            <w:rFonts w:ascii="Arial" w:hAnsi="Arial" w:cs="Arial"/>
            <w:szCs w:val="24"/>
          </w:rPr>
          <w:t>Items for Discussion</w:t>
        </w:r>
        <w:r w:rsidR="009D3D4E" w:rsidRPr="009D3D4E">
          <w:rPr>
            <w:rFonts w:ascii="Arial" w:hAnsi="Arial" w:cs="Arial"/>
            <w:webHidden/>
            <w:szCs w:val="24"/>
          </w:rPr>
          <w:tab/>
        </w:r>
        <w:r w:rsidR="009D3D4E" w:rsidRPr="009D3D4E">
          <w:rPr>
            <w:rFonts w:ascii="Arial" w:hAnsi="Arial" w:cs="Arial"/>
            <w:webHidden/>
            <w:szCs w:val="24"/>
          </w:rPr>
          <w:fldChar w:fldCharType="begin"/>
        </w:r>
        <w:r w:rsidR="009D3D4E" w:rsidRPr="009D3D4E">
          <w:rPr>
            <w:rFonts w:ascii="Arial" w:hAnsi="Arial" w:cs="Arial"/>
            <w:webHidden/>
            <w:szCs w:val="24"/>
          </w:rPr>
          <w:instrText xml:space="preserve"> PAGEREF _Toc15761387 \h </w:instrText>
        </w:r>
        <w:r w:rsidR="009D3D4E" w:rsidRPr="009D3D4E">
          <w:rPr>
            <w:rFonts w:ascii="Arial" w:hAnsi="Arial" w:cs="Arial"/>
            <w:webHidden/>
            <w:szCs w:val="24"/>
          </w:rPr>
        </w:r>
        <w:r w:rsidR="009D3D4E" w:rsidRPr="009D3D4E">
          <w:rPr>
            <w:rFonts w:ascii="Arial" w:hAnsi="Arial" w:cs="Arial"/>
            <w:webHidden/>
            <w:szCs w:val="24"/>
          </w:rPr>
          <w:fldChar w:fldCharType="separate"/>
        </w:r>
        <w:r w:rsidR="009D3D4E" w:rsidRPr="009D3D4E">
          <w:rPr>
            <w:rFonts w:ascii="Arial" w:hAnsi="Arial" w:cs="Arial"/>
            <w:webHidden/>
            <w:szCs w:val="24"/>
          </w:rPr>
          <w:t>5</w:t>
        </w:r>
        <w:r w:rsidR="009D3D4E" w:rsidRPr="009D3D4E">
          <w:rPr>
            <w:rFonts w:ascii="Arial" w:hAnsi="Arial" w:cs="Arial"/>
            <w:webHidden/>
            <w:szCs w:val="24"/>
          </w:rPr>
          <w:fldChar w:fldCharType="end"/>
        </w:r>
      </w:hyperlink>
    </w:p>
    <w:p w14:paraId="5481FBDE" w14:textId="552501E4" w:rsidR="009D3D4E" w:rsidRPr="009D3D4E" w:rsidRDefault="00000000" w:rsidP="009D3D4E">
      <w:pPr>
        <w:pStyle w:val="TOC2"/>
        <w:rPr>
          <w:rFonts w:ascii="Arial" w:hAnsi="Arial" w:cs="Arial"/>
          <w:szCs w:val="24"/>
          <w:lang w:eastAsia="en-AU"/>
        </w:rPr>
      </w:pPr>
      <w:hyperlink w:anchor="_Toc15761388" w:history="1">
        <w:r w:rsidR="009D3D4E" w:rsidRPr="009D3D4E">
          <w:rPr>
            <w:rStyle w:val="Hyperlink"/>
            <w:rFonts w:ascii="Arial" w:hAnsi="Arial" w:cs="Arial"/>
            <w:szCs w:val="24"/>
          </w:rPr>
          <w:t>8.1</w:t>
        </w:r>
        <w:r w:rsidR="009D3D4E" w:rsidRPr="009D3D4E">
          <w:rPr>
            <w:rFonts w:ascii="Arial" w:hAnsi="Arial" w:cs="Arial"/>
            <w:szCs w:val="24"/>
            <w:lang w:eastAsia="en-AU"/>
          </w:rPr>
          <w:tab/>
        </w:r>
        <w:r w:rsidR="009D3D4E" w:rsidRPr="009D3D4E">
          <w:rPr>
            <w:rStyle w:val="Hyperlink"/>
            <w:rFonts w:ascii="Arial" w:hAnsi="Arial" w:cs="Arial"/>
            <w:szCs w:val="24"/>
          </w:rPr>
          <w:t>CEO Performance Review – Six Month Probationary Period</w:t>
        </w:r>
        <w:r w:rsidR="009D3D4E" w:rsidRPr="009D3D4E">
          <w:rPr>
            <w:rFonts w:ascii="Arial" w:hAnsi="Arial" w:cs="Arial"/>
            <w:webHidden/>
            <w:szCs w:val="24"/>
          </w:rPr>
          <w:tab/>
        </w:r>
        <w:r w:rsidR="009D3D4E" w:rsidRPr="009D3D4E">
          <w:rPr>
            <w:rFonts w:ascii="Arial" w:hAnsi="Arial" w:cs="Arial"/>
            <w:webHidden/>
            <w:szCs w:val="24"/>
          </w:rPr>
          <w:fldChar w:fldCharType="begin"/>
        </w:r>
        <w:r w:rsidR="009D3D4E" w:rsidRPr="009D3D4E">
          <w:rPr>
            <w:rFonts w:ascii="Arial" w:hAnsi="Arial" w:cs="Arial"/>
            <w:webHidden/>
            <w:szCs w:val="24"/>
          </w:rPr>
          <w:instrText xml:space="preserve"> PAGEREF _Toc15761388 \h </w:instrText>
        </w:r>
        <w:r w:rsidR="009D3D4E" w:rsidRPr="009D3D4E">
          <w:rPr>
            <w:rFonts w:ascii="Arial" w:hAnsi="Arial" w:cs="Arial"/>
            <w:webHidden/>
            <w:szCs w:val="24"/>
          </w:rPr>
        </w:r>
        <w:r w:rsidR="009D3D4E" w:rsidRPr="009D3D4E">
          <w:rPr>
            <w:rFonts w:ascii="Arial" w:hAnsi="Arial" w:cs="Arial"/>
            <w:webHidden/>
            <w:szCs w:val="24"/>
          </w:rPr>
          <w:fldChar w:fldCharType="separate"/>
        </w:r>
        <w:r w:rsidR="009D3D4E" w:rsidRPr="009D3D4E">
          <w:rPr>
            <w:rFonts w:ascii="Arial" w:hAnsi="Arial" w:cs="Arial"/>
            <w:webHidden/>
            <w:szCs w:val="24"/>
          </w:rPr>
          <w:t>5</w:t>
        </w:r>
        <w:r w:rsidR="009D3D4E" w:rsidRPr="009D3D4E">
          <w:rPr>
            <w:rFonts w:ascii="Arial" w:hAnsi="Arial" w:cs="Arial"/>
            <w:webHidden/>
            <w:szCs w:val="24"/>
          </w:rPr>
          <w:fldChar w:fldCharType="end"/>
        </w:r>
      </w:hyperlink>
    </w:p>
    <w:p w14:paraId="19A84553" w14:textId="7B5B9BF8" w:rsidR="009D3D4E" w:rsidRPr="009D3D4E" w:rsidRDefault="00000000" w:rsidP="009D3D4E">
      <w:pPr>
        <w:pStyle w:val="TOC2"/>
        <w:rPr>
          <w:rFonts w:ascii="Arial" w:hAnsi="Arial" w:cs="Arial"/>
          <w:szCs w:val="24"/>
          <w:lang w:eastAsia="en-AU"/>
        </w:rPr>
      </w:pPr>
      <w:hyperlink w:anchor="_Toc15761389" w:history="1">
        <w:r w:rsidR="009D3D4E" w:rsidRPr="009D3D4E">
          <w:rPr>
            <w:rStyle w:val="Hyperlink"/>
            <w:rFonts w:ascii="Arial" w:hAnsi="Arial" w:cs="Arial"/>
            <w:szCs w:val="24"/>
          </w:rPr>
          <w:t>9.</w:t>
        </w:r>
        <w:r w:rsidR="009D3D4E" w:rsidRPr="009D3D4E">
          <w:rPr>
            <w:rFonts w:ascii="Arial" w:hAnsi="Arial" w:cs="Arial"/>
            <w:szCs w:val="24"/>
            <w:lang w:eastAsia="en-AU"/>
          </w:rPr>
          <w:tab/>
        </w:r>
        <w:r w:rsidR="009D3D4E" w:rsidRPr="009D3D4E">
          <w:rPr>
            <w:rStyle w:val="Hyperlink"/>
            <w:rFonts w:ascii="Arial" w:hAnsi="Arial" w:cs="Arial"/>
            <w:szCs w:val="24"/>
          </w:rPr>
          <w:t>Date of next meeting</w:t>
        </w:r>
        <w:r w:rsidR="009D3D4E" w:rsidRPr="009D3D4E">
          <w:rPr>
            <w:rFonts w:ascii="Arial" w:hAnsi="Arial" w:cs="Arial"/>
            <w:webHidden/>
            <w:szCs w:val="24"/>
          </w:rPr>
          <w:tab/>
        </w:r>
        <w:r w:rsidR="009D3D4E" w:rsidRPr="009D3D4E">
          <w:rPr>
            <w:rFonts w:ascii="Arial" w:hAnsi="Arial" w:cs="Arial"/>
            <w:webHidden/>
            <w:szCs w:val="24"/>
          </w:rPr>
          <w:fldChar w:fldCharType="begin"/>
        </w:r>
        <w:r w:rsidR="009D3D4E" w:rsidRPr="009D3D4E">
          <w:rPr>
            <w:rFonts w:ascii="Arial" w:hAnsi="Arial" w:cs="Arial"/>
            <w:webHidden/>
            <w:szCs w:val="24"/>
          </w:rPr>
          <w:instrText xml:space="preserve"> PAGEREF _Toc15761389 \h </w:instrText>
        </w:r>
        <w:r w:rsidR="009D3D4E" w:rsidRPr="009D3D4E">
          <w:rPr>
            <w:rFonts w:ascii="Arial" w:hAnsi="Arial" w:cs="Arial"/>
            <w:webHidden/>
            <w:szCs w:val="24"/>
          </w:rPr>
        </w:r>
        <w:r w:rsidR="009D3D4E" w:rsidRPr="009D3D4E">
          <w:rPr>
            <w:rFonts w:ascii="Arial" w:hAnsi="Arial" w:cs="Arial"/>
            <w:webHidden/>
            <w:szCs w:val="24"/>
          </w:rPr>
          <w:fldChar w:fldCharType="separate"/>
        </w:r>
        <w:r w:rsidR="009D3D4E" w:rsidRPr="009D3D4E">
          <w:rPr>
            <w:rFonts w:ascii="Arial" w:hAnsi="Arial" w:cs="Arial"/>
            <w:webHidden/>
            <w:szCs w:val="24"/>
          </w:rPr>
          <w:t>6</w:t>
        </w:r>
        <w:r w:rsidR="009D3D4E" w:rsidRPr="009D3D4E">
          <w:rPr>
            <w:rFonts w:ascii="Arial" w:hAnsi="Arial" w:cs="Arial"/>
            <w:webHidden/>
            <w:szCs w:val="24"/>
          </w:rPr>
          <w:fldChar w:fldCharType="end"/>
        </w:r>
      </w:hyperlink>
    </w:p>
    <w:p w14:paraId="6778342D" w14:textId="1262DCF8" w:rsidR="009D3D4E" w:rsidRPr="009D3D4E" w:rsidRDefault="00000000" w:rsidP="009D3D4E">
      <w:pPr>
        <w:pStyle w:val="TOC2"/>
        <w:rPr>
          <w:rFonts w:ascii="Arial" w:hAnsi="Arial" w:cs="Arial"/>
          <w:szCs w:val="24"/>
          <w:lang w:eastAsia="en-AU"/>
        </w:rPr>
      </w:pPr>
      <w:hyperlink w:anchor="_Toc15761390" w:history="1">
        <w:r w:rsidR="009D3D4E" w:rsidRPr="009D3D4E">
          <w:rPr>
            <w:rStyle w:val="Hyperlink"/>
            <w:rFonts w:ascii="Arial" w:hAnsi="Arial" w:cs="Arial"/>
            <w:szCs w:val="24"/>
          </w:rPr>
          <w:t>Declaration of Closure</w:t>
        </w:r>
        <w:r w:rsidR="009D3D4E" w:rsidRPr="009D3D4E">
          <w:rPr>
            <w:rFonts w:ascii="Arial" w:hAnsi="Arial" w:cs="Arial"/>
            <w:webHidden/>
            <w:szCs w:val="24"/>
          </w:rPr>
          <w:tab/>
        </w:r>
        <w:r w:rsidR="009D3D4E" w:rsidRPr="009D3D4E">
          <w:rPr>
            <w:rFonts w:ascii="Arial" w:hAnsi="Arial" w:cs="Arial"/>
            <w:webHidden/>
            <w:szCs w:val="24"/>
          </w:rPr>
          <w:fldChar w:fldCharType="begin"/>
        </w:r>
        <w:r w:rsidR="009D3D4E" w:rsidRPr="009D3D4E">
          <w:rPr>
            <w:rFonts w:ascii="Arial" w:hAnsi="Arial" w:cs="Arial"/>
            <w:webHidden/>
            <w:szCs w:val="24"/>
          </w:rPr>
          <w:instrText xml:space="preserve"> PAGEREF _Toc15761390 \h </w:instrText>
        </w:r>
        <w:r w:rsidR="009D3D4E" w:rsidRPr="009D3D4E">
          <w:rPr>
            <w:rFonts w:ascii="Arial" w:hAnsi="Arial" w:cs="Arial"/>
            <w:webHidden/>
            <w:szCs w:val="24"/>
          </w:rPr>
        </w:r>
        <w:r w:rsidR="009D3D4E" w:rsidRPr="009D3D4E">
          <w:rPr>
            <w:rFonts w:ascii="Arial" w:hAnsi="Arial" w:cs="Arial"/>
            <w:webHidden/>
            <w:szCs w:val="24"/>
          </w:rPr>
          <w:fldChar w:fldCharType="separate"/>
        </w:r>
        <w:r w:rsidR="009D3D4E" w:rsidRPr="009D3D4E">
          <w:rPr>
            <w:rFonts w:ascii="Arial" w:hAnsi="Arial" w:cs="Arial"/>
            <w:webHidden/>
            <w:szCs w:val="24"/>
          </w:rPr>
          <w:t>6</w:t>
        </w:r>
        <w:r w:rsidR="009D3D4E" w:rsidRPr="009D3D4E">
          <w:rPr>
            <w:rFonts w:ascii="Arial" w:hAnsi="Arial" w:cs="Arial"/>
            <w:webHidden/>
            <w:szCs w:val="24"/>
          </w:rPr>
          <w:fldChar w:fldCharType="end"/>
        </w:r>
      </w:hyperlink>
    </w:p>
    <w:p w14:paraId="4B800853" w14:textId="59C0D386" w:rsidR="009D3D4E" w:rsidRDefault="009D3D4E" w:rsidP="009D3D4E">
      <w:pPr>
        <w:pStyle w:val="TOC2"/>
      </w:pPr>
      <w:r w:rsidRPr="009D3D4E">
        <w:rPr>
          <w:rFonts w:ascii="Arial" w:hAnsi="Arial" w:cs="Arial"/>
          <w:b/>
          <w:bCs/>
          <w:szCs w:val="24"/>
        </w:rPr>
        <w:fldChar w:fldCharType="end"/>
      </w:r>
    </w:p>
    <w:p w14:paraId="4CEFF702"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4CEFF703" w14:textId="77777777" w:rsidR="00180419" w:rsidRPr="004950A5" w:rsidRDefault="00180419" w:rsidP="00562866">
      <w:pPr>
        <w:pStyle w:val="TOC2"/>
        <w:ind w:left="0" w:firstLine="0"/>
        <w:rPr>
          <w:rFonts w:ascii="Arial" w:hAnsi="Arial" w:cs="Arial"/>
        </w:rPr>
      </w:pPr>
    </w:p>
    <w:p w14:paraId="4CEFF704"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4CEFF705"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CEFF706"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4CEFF70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5"/>
          <w:footerReference w:type="default" r:id="rId16"/>
          <w:footerReference w:type="first" r:id="rId17"/>
          <w:pgSz w:w="11907" w:h="16840" w:code="9"/>
          <w:pgMar w:top="1440" w:right="1797" w:bottom="1440" w:left="1797" w:header="709" w:footer="720" w:gutter="0"/>
          <w:cols w:space="720"/>
          <w:titlePg/>
          <w:docGrid w:linePitch="326"/>
        </w:sectPr>
      </w:pPr>
    </w:p>
    <w:p w14:paraId="4CEFF708"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4CEFF709"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4CEFF70A" w14:textId="726A159A" w:rsidR="00812014" w:rsidRPr="00812014" w:rsidRDefault="00180419" w:rsidP="00812014">
      <w:pPr>
        <w:tabs>
          <w:tab w:val="left" w:pos="720"/>
          <w:tab w:val="left" w:pos="1440"/>
          <w:tab w:val="left" w:pos="2410"/>
          <w:tab w:val="left" w:pos="2977"/>
          <w:tab w:val="right" w:pos="8335"/>
          <w:tab w:val="right" w:pos="8505"/>
        </w:tabs>
        <w:jc w:val="both"/>
        <w:rPr>
          <w:rFonts w:ascii="Arial" w:hAnsi="Arial"/>
          <w:b/>
        </w:rPr>
      </w:pPr>
      <w:r w:rsidRPr="00812014">
        <w:rPr>
          <w:rFonts w:ascii="Arial" w:hAnsi="Arial" w:cs="Arial"/>
          <w:b/>
          <w:szCs w:val="24"/>
        </w:rPr>
        <w:t xml:space="preserve">Notice of a meeting of the </w:t>
      </w:r>
      <w:r w:rsidR="00271A37" w:rsidRPr="00271A37">
        <w:rPr>
          <w:rFonts w:ascii="Arial" w:hAnsi="Arial" w:cs="Arial"/>
          <w:b/>
          <w:szCs w:val="24"/>
        </w:rPr>
        <w:t xml:space="preserve">Chief Executive Officer Performance Review Committee </w:t>
      </w:r>
      <w:r w:rsidRPr="00812014">
        <w:rPr>
          <w:rFonts w:ascii="Arial" w:hAnsi="Arial" w:cs="Arial"/>
          <w:b/>
          <w:szCs w:val="24"/>
        </w:rPr>
        <w:t xml:space="preserve">to be held in the </w:t>
      </w:r>
      <w:r w:rsidR="0071715D">
        <w:rPr>
          <w:rFonts w:ascii="Arial" w:hAnsi="Arial" w:cs="Arial"/>
          <w:b/>
          <w:szCs w:val="24"/>
        </w:rPr>
        <w:t xml:space="preserve">Committee Room at City of Nedlands Administration Building </w:t>
      </w:r>
      <w:r w:rsidRPr="00812014">
        <w:rPr>
          <w:rFonts w:ascii="Arial" w:hAnsi="Arial" w:cs="Arial"/>
          <w:b/>
          <w:szCs w:val="24"/>
        </w:rPr>
        <w:t xml:space="preserve">on </w:t>
      </w:r>
      <w:r w:rsidR="00D5337B">
        <w:rPr>
          <w:rFonts w:ascii="Arial" w:hAnsi="Arial"/>
          <w:b/>
        </w:rPr>
        <w:t xml:space="preserve">Tuesday </w:t>
      </w:r>
      <w:r w:rsidR="008358F4">
        <w:rPr>
          <w:rFonts w:ascii="Arial" w:hAnsi="Arial"/>
          <w:b/>
        </w:rPr>
        <w:t>6 August 2019</w:t>
      </w:r>
      <w:r w:rsidR="00FF0A14" w:rsidRPr="00812014">
        <w:rPr>
          <w:rFonts w:ascii="Arial" w:hAnsi="Arial"/>
          <w:b/>
        </w:rPr>
        <w:t xml:space="preserve"> </w:t>
      </w:r>
      <w:r w:rsidR="0071715D">
        <w:rPr>
          <w:rFonts w:ascii="Arial" w:hAnsi="Arial" w:cs="Arial"/>
          <w:b/>
          <w:szCs w:val="24"/>
        </w:rPr>
        <w:t>a</w:t>
      </w:r>
      <w:r w:rsidRPr="00812014">
        <w:rPr>
          <w:rFonts w:ascii="Arial" w:hAnsi="Arial" w:cs="Arial"/>
          <w:b/>
          <w:szCs w:val="24"/>
        </w:rPr>
        <w:t xml:space="preserve">t </w:t>
      </w:r>
      <w:r w:rsidR="008358F4">
        <w:rPr>
          <w:rFonts w:ascii="Arial" w:hAnsi="Arial" w:cs="Arial"/>
          <w:b/>
          <w:szCs w:val="24"/>
        </w:rPr>
        <w:t xml:space="preserve">4 </w:t>
      </w:r>
      <w:r w:rsidR="0071715D">
        <w:rPr>
          <w:rFonts w:ascii="Arial" w:hAnsi="Arial" w:cs="Arial"/>
          <w:b/>
          <w:szCs w:val="24"/>
        </w:rPr>
        <w:t>pm.</w:t>
      </w:r>
    </w:p>
    <w:p w14:paraId="4CEFF70B"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4CEFF70C" w14:textId="77777777" w:rsidR="00D05D60" w:rsidRPr="00180419" w:rsidRDefault="00D05D60" w:rsidP="00562866">
      <w:pPr>
        <w:tabs>
          <w:tab w:val="left" w:pos="720"/>
          <w:tab w:val="left" w:pos="1440"/>
          <w:tab w:val="left" w:pos="2410"/>
          <w:tab w:val="left" w:pos="2977"/>
          <w:tab w:val="right" w:pos="8335"/>
          <w:tab w:val="right" w:pos="8505"/>
        </w:tabs>
        <w:rPr>
          <w:rFonts w:ascii="Arial" w:hAnsi="Arial" w:cs="Arial"/>
          <w:szCs w:val="24"/>
        </w:rPr>
      </w:pPr>
    </w:p>
    <w:p w14:paraId="4CEFF71C" w14:textId="77777777" w:rsidR="00D05D60" w:rsidRPr="00180419" w:rsidRDefault="00180419" w:rsidP="00562866">
      <w:pPr>
        <w:pStyle w:val="Heading6"/>
        <w:rPr>
          <w:rFonts w:ascii="Arial" w:hAnsi="Arial" w:cs="Arial"/>
          <w:sz w:val="24"/>
          <w:szCs w:val="24"/>
          <w:u w:val="none"/>
        </w:rPr>
      </w:pPr>
      <w:r w:rsidRPr="00180419">
        <w:rPr>
          <w:rFonts w:ascii="Arial" w:hAnsi="Arial" w:cs="Arial"/>
          <w:sz w:val="24"/>
          <w:szCs w:val="24"/>
          <w:u w:val="none"/>
        </w:rPr>
        <w:t>Council Committee Agenda</w:t>
      </w:r>
    </w:p>
    <w:p w14:paraId="4CEFF71E" w14:textId="77777777" w:rsidR="00562866" w:rsidRPr="00562866" w:rsidRDefault="00562866" w:rsidP="00562866"/>
    <w:p w14:paraId="4CEFF71F"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0" w:name="_Toc15761378"/>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0"/>
    </w:p>
    <w:p w14:paraId="4CEFF720"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4CEFF721" w14:textId="306D768F" w:rsidR="00683A50" w:rsidRPr="00812014" w:rsidRDefault="00683A50" w:rsidP="00765E9D">
      <w:pPr>
        <w:tabs>
          <w:tab w:val="left" w:pos="720"/>
          <w:tab w:val="left" w:pos="1440"/>
          <w:tab w:val="left" w:pos="2410"/>
          <w:tab w:val="left" w:pos="2977"/>
          <w:tab w:val="right" w:pos="8335"/>
          <w:tab w:val="right" w:pos="8505"/>
        </w:tabs>
        <w:jc w:val="both"/>
        <w:rPr>
          <w:rFonts w:ascii="Arial" w:hAnsi="Arial"/>
        </w:rPr>
      </w:pPr>
      <w:r w:rsidRPr="00180419">
        <w:rPr>
          <w:rFonts w:ascii="Arial" w:hAnsi="Arial" w:cs="Arial"/>
          <w:szCs w:val="24"/>
        </w:rPr>
        <w:t>The Presiding Member will declare the meeting open</w:t>
      </w:r>
      <w:r w:rsidR="00A53261" w:rsidRPr="00180419">
        <w:rPr>
          <w:rFonts w:ascii="Arial" w:hAnsi="Arial" w:cs="Arial"/>
          <w:szCs w:val="24"/>
        </w:rPr>
        <w:t xml:space="preserve"> </w:t>
      </w:r>
      <w:r w:rsidR="00A22B7D">
        <w:rPr>
          <w:rFonts w:ascii="Arial" w:hAnsi="Arial" w:cs="Arial"/>
          <w:szCs w:val="24"/>
        </w:rPr>
        <w:t xml:space="preserve">at </w:t>
      </w:r>
      <w:r w:rsidR="008358F4">
        <w:rPr>
          <w:rFonts w:ascii="Arial" w:hAnsi="Arial"/>
        </w:rPr>
        <w:t>4 pm.</w:t>
      </w:r>
      <w:r w:rsidR="00812014">
        <w:rPr>
          <w:rFonts w:ascii="Arial" w:hAnsi="Arial"/>
        </w:rPr>
        <w:t xml:space="preserve"> </w:t>
      </w:r>
      <w:r w:rsidRPr="00180419">
        <w:rPr>
          <w:rFonts w:ascii="Arial" w:hAnsi="Arial" w:cs="Arial"/>
          <w:szCs w:val="24"/>
        </w:rPr>
        <w:t xml:space="preserve">and will draw attention to the </w:t>
      </w:r>
      <w:r w:rsidR="00927A88" w:rsidRPr="00180419">
        <w:rPr>
          <w:rFonts w:ascii="Arial" w:hAnsi="Arial" w:cs="Arial"/>
          <w:szCs w:val="24"/>
        </w:rPr>
        <w:t>disclaimer below.</w:t>
      </w:r>
    </w:p>
    <w:p w14:paraId="4CEFF722"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4CEFF723" w14:textId="77777777"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14:paraId="4CEFF724" w14:textId="77777777"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14:paraId="4CEFF725" w14:textId="77777777" w:rsidR="00D05D60" w:rsidRPr="00180419" w:rsidRDefault="00562866" w:rsidP="00765E9D">
      <w:pPr>
        <w:pStyle w:val="Heading1"/>
        <w:numPr>
          <w:ilvl w:val="0"/>
          <w:numId w:val="0"/>
        </w:numPr>
        <w:spacing w:before="0" w:after="0"/>
        <w:rPr>
          <w:rFonts w:ascii="Arial" w:hAnsi="Arial" w:cs="Arial"/>
          <w:sz w:val="24"/>
          <w:szCs w:val="24"/>
          <w:u w:val="none"/>
        </w:rPr>
      </w:pPr>
      <w:bookmarkStart w:id="1" w:name="_Toc15761379"/>
      <w:r>
        <w:rPr>
          <w:rFonts w:ascii="Arial" w:hAnsi="Arial" w:cs="Arial"/>
          <w:caps w:val="0"/>
          <w:sz w:val="24"/>
          <w:szCs w:val="24"/>
          <w:u w:val="none"/>
        </w:rPr>
        <w:t>Present and Apologies a</w:t>
      </w:r>
      <w:r w:rsidR="00180419" w:rsidRPr="00180419">
        <w:rPr>
          <w:rFonts w:ascii="Arial" w:hAnsi="Arial" w:cs="Arial"/>
          <w:caps w:val="0"/>
          <w:sz w:val="24"/>
          <w:szCs w:val="24"/>
          <w:u w:val="none"/>
        </w:rPr>
        <w:t>nd Leave Of Absence (Previously Approved)</w:t>
      </w:r>
      <w:bookmarkEnd w:id="1"/>
    </w:p>
    <w:p w14:paraId="4CEFF726"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CEFF727" w14:textId="3D9889FF" w:rsidR="00180419" w:rsidRPr="00FE0240" w:rsidRDefault="00180419" w:rsidP="00FE0240">
      <w:pPr>
        <w:pStyle w:val="ListBullet"/>
        <w:rPr>
          <w:sz w:val="24"/>
        </w:rPr>
      </w:pPr>
      <w:r w:rsidRPr="00180419">
        <w:rPr>
          <w:b/>
        </w:rPr>
        <w:t>Leave of Absence</w:t>
      </w:r>
      <w:r w:rsidR="00562866">
        <w:tab/>
      </w:r>
      <w:r w:rsidR="00562866">
        <w:tab/>
      </w:r>
      <w:r w:rsidR="00FE0240">
        <w:rPr>
          <w:sz w:val="24"/>
        </w:rPr>
        <w:t>None.</w:t>
      </w:r>
    </w:p>
    <w:p w14:paraId="4CEFF728" w14:textId="77777777" w:rsidR="00180419" w:rsidRPr="00180419"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 w:val="22"/>
        </w:rPr>
      </w:pPr>
      <w:r w:rsidRPr="00180419">
        <w:rPr>
          <w:rFonts w:ascii="Arial" w:hAnsi="Arial" w:cs="Arial"/>
          <w:b/>
          <w:sz w:val="22"/>
        </w:rPr>
        <w:t>(Previously Approved)</w:t>
      </w:r>
    </w:p>
    <w:p w14:paraId="4CEFF729" w14:textId="77777777"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i/>
        </w:rPr>
      </w:pPr>
    </w:p>
    <w:p w14:paraId="4CEFF72A" w14:textId="61E6605A" w:rsidR="00180419" w:rsidRDefault="00180419" w:rsidP="00FE0240">
      <w:pPr>
        <w:pStyle w:val="ListBullet"/>
      </w:pPr>
      <w:r w:rsidRPr="00180419">
        <w:rPr>
          <w:b/>
        </w:rPr>
        <w:t>Apologies</w:t>
      </w:r>
      <w:r>
        <w:tab/>
      </w:r>
      <w:r>
        <w:tab/>
      </w:r>
      <w:r w:rsidR="00576E69" w:rsidRPr="00FE0240">
        <w:rPr>
          <w:sz w:val="24"/>
        </w:rPr>
        <w:fldChar w:fldCharType="begin">
          <w:ffData>
            <w:name w:val="Text2"/>
            <w:enabled/>
            <w:calcOnExit w:val="0"/>
            <w:textInput/>
          </w:ffData>
        </w:fldChar>
      </w:r>
      <w:r w:rsidRPr="00FE0240">
        <w:rPr>
          <w:sz w:val="24"/>
        </w:rPr>
        <w:instrText xml:space="preserve"> FORMTEXT </w:instrText>
      </w:r>
      <w:r w:rsidR="00000000">
        <w:rPr>
          <w:sz w:val="24"/>
        </w:rPr>
      </w:r>
      <w:r w:rsidR="00000000">
        <w:rPr>
          <w:sz w:val="24"/>
        </w:rPr>
        <w:fldChar w:fldCharType="separate"/>
      </w:r>
      <w:r w:rsidR="00576E69" w:rsidRPr="00FE0240">
        <w:rPr>
          <w:sz w:val="24"/>
        </w:rPr>
        <w:fldChar w:fldCharType="end"/>
      </w:r>
      <w:r w:rsidR="00FE0240">
        <w:rPr>
          <w:sz w:val="24"/>
        </w:rPr>
        <w:t>None as at distribution of this agenda.</w:t>
      </w:r>
    </w:p>
    <w:p w14:paraId="57C2B889" w14:textId="38E1543E" w:rsidR="00DA6658" w:rsidRDefault="00DA6658"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p>
    <w:p w14:paraId="68B71C67" w14:textId="77777777" w:rsidR="00DA6658" w:rsidRDefault="00DA6658"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4CEFF72D" w14:textId="098C5C21"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t>Disclaimer</w:t>
      </w:r>
    </w:p>
    <w:p w14:paraId="4CEFF72E" w14:textId="77777777" w:rsidR="00562866" w:rsidRDefault="00562866" w:rsidP="00765E9D">
      <w:pPr>
        <w:pStyle w:val="BodyText"/>
        <w:rPr>
          <w:rFonts w:ascii="Arial" w:hAnsi="Arial" w:cs="Arial"/>
          <w:sz w:val="22"/>
          <w:szCs w:val="24"/>
        </w:rPr>
      </w:pPr>
    </w:p>
    <w:p w14:paraId="4CEFF72F" w14:textId="77777777" w:rsidR="00FE6C2C" w:rsidRDefault="00FE6C2C" w:rsidP="00FE6C2C">
      <w:pPr>
        <w:pStyle w:val="BodyText2"/>
        <w:rPr>
          <w:rFonts w:ascii="Arial" w:hAnsi="Arial" w:cs="Arial"/>
          <w:i w:val="0"/>
          <w:sz w:val="22"/>
          <w:szCs w:val="24"/>
        </w:rPr>
      </w:pPr>
      <w:r>
        <w:rPr>
          <w:rFonts w:ascii="Arial" w:hAnsi="Arial" w:cs="Arial"/>
          <w:i w:val="0"/>
          <w:sz w:val="22"/>
          <w:szCs w:val="24"/>
        </w:rPr>
        <w:t>Members of the public who attend Council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taking action on any matter that they may have before Council.</w:t>
      </w:r>
    </w:p>
    <w:p w14:paraId="4CEFF730" w14:textId="77777777" w:rsidR="00FE6C2C" w:rsidRDefault="00FE6C2C" w:rsidP="00FE6C2C">
      <w:pPr>
        <w:pStyle w:val="BodyText2"/>
        <w:rPr>
          <w:rFonts w:ascii="Arial" w:hAnsi="Arial" w:cs="Arial"/>
          <w:i w:val="0"/>
          <w:sz w:val="22"/>
          <w:szCs w:val="24"/>
        </w:rPr>
      </w:pPr>
    </w:p>
    <w:p w14:paraId="4CEFF731" w14:textId="77777777" w:rsidR="00FE6C2C" w:rsidRDefault="00FE6C2C" w:rsidP="00FE6C2C">
      <w:pPr>
        <w:pStyle w:val="BodyText2"/>
        <w:rPr>
          <w:rFonts w:ascii="Arial" w:hAnsi="Arial" w:cs="Arial"/>
          <w:i w:val="0"/>
          <w:sz w:val="22"/>
          <w:szCs w:val="24"/>
        </w:rPr>
      </w:pPr>
      <w:r>
        <w:rPr>
          <w:rFonts w:ascii="Arial" w:hAnsi="Arial" w:cs="Arial"/>
          <w:i w:val="0"/>
          <w:sz w:val="22"/>
          <w:szCs w:val="24"/>
        </w:rPr>
        <w:t>Any plans or documents in agendas and minutes may be subject to copyright. The express permission of the copyright owner must be obtained before copying any copyright material.</w:t>
      </w:r>
    </w:p>
    <w:p w14:paraId="4CEFF732" w14:textId="3D02C437" w:rsidR="00562866" w:rsidRDefault="00562866" w:rsidP="00765E9D">
      <w:pPr>
        <w:pStyle w:val="BodyText2"/>
        <w:rPr>
          <w:rFonts w:ascii="Arial" w:hAnsi="Arial" w:cs="Arial"/>
          <w:i w:val="0"/>
          <w:sz w:val="22"/>
          <w:szCs w:val="24"/>
        </w:rPr>
      </w:pPr>
    </w:p>
    <w:p w14:paraId="2E2E49B9" w14:textId="77777777" w:rsidR="004D073D" w:rsidRDefault="004D073D" w:rsidP="00765E9D">
      <w:pPr>
        <w:pStyle w:val="BodyText2"/>
        <w:rPr>
          <w:rFonts w:ascii="Arial" w:hAnsi="Arial" w:cs="Arial"/>
          <w:i w:val="0"/>
          <w:sz w:val="22"/>
          <w:szCs w:val="24"/>
        </w:rPr>
      </w:pPr>
    </w:p>
    <w:p w14:paraId="4CEFF734" w14:textId="2E3A9C0A" w:rsidR="00683A50" w:rsidRPr="00180419" w:rsidRDefault="00562866" w:rsidP="00817DBA">
      <w:pPr>
        <w:pStyle w:val="Heading1"/>
        <w:numPr>
          <w:ilvl w:val="0"/>
          <w:numId w:val="3"/>
        </w:numPr>
        <w:tabs>
          <w:tab w:val="clear" w:pos="720"/>
          <w:tab w:val="num" w:pos="567"/>
        </w:tabs>
        <w:spacing w:before="0" w:after="0"/>
        <w:ind w:left="0" w:firstLine="0"/>
        <w:rPr>
          <w:rFonts w:ascii="Arial" w:hAnsi="Arial" w:cs="Arial"/>
          <w:sz w:val="24"/>
          <w:szCs w:val="24"/>
          <w:u w:val="none"/>
        </w:rPr>
      </w:pPr>
      <w:bookmarkStart w:id="2" w:name="_Toc15761380"/>
      <w:r w:rsidRPr="00180419">
        <w:rPr>
          <w:rFonts w:ascii="Arial" w:hAnsi="Arial" w:cs="Arial"/>
          <w:caps w:val="0"/>
          <w:sz w:val="24"/>
          <w:szCs w:val="24"/>
          <w:u w:val="none"/>
        </w:rPr>
        <w:t>Public Question Time</w:t>
      </w:r>
      <w:bookmarkEnd w:id="2"/>
    </w:p>
    <w:p w14:paraId="4CEFF735" w14:textId="77777777" w:rsidR="00683A50" w:rsidRPr="00180419" w:rsidRDefault="00683A50" w:rsidP="00817DBA">
      <w:pPr>
        <w:tabs>
          <w:tab w:val="num" w:pos="567"/>
          <w:tab w:val="left" w:pos="1440"/>
          <w:tab w:val="left" w:pos="2410"/>
          <w:tab w:val="left" w:pos="2977"/>
          <w:tab w:val="right" w:pos="8505"/>
        </w:tabs>
        <w:jc w:val="both"/>
        <w:rPr>
          <w:rFonts w:ascii="Arial" w:hAnsi="Arial" w:cs="Arial"/>
          <w:szCs w:val="24"/>
        </w:rPr>
      </w:pPr>
    </w:p>
    <w:p w14:paraId="4CEFF736" w14:textId="1FD82D1F" w:rsidR="00AB4BB3" w:rsidRPr="00AB4BB3" w:rsidRDefault="00AB4BB3" w:rsidP="00817DBA">
      <w:pPr>
        <w:numPr>
          <w:ilvl w:val="12"/>
          <w:numId w:val="0"/>
        </w:numPr>
        <w:tabs>
          <w:tab w:val="num" w:pos="567"/>
          <w:tab w:val="left" w:pos="1440"/>
          <w:tab w:val="left" w:pos="2410"/>
          <w:tab w:val="left" w:pos="2977"/>
          <w:tab w:val="right" w:pos="8335"/>
          <w:tab w:val="right" w:pos="8505"/>
        </w:tabs>
        <w:ind w:left="567" w:hanging="720"/>
        <w:jc w:val="both"/>
        <w:rPr>
          <w:rFonts w:ascii="Arial" w:hAnsi="Arial" w:cs="Arial"/>
          <w:szCs w:val="24"/>
        </w:rPr>
      </w:pPr>
      <w:r w:rsidRPr="00AB4BB3">
        <w:rPr>
          <w:rFonts w:ascii="Arial" w:hAnsi="Arial" w:cs="Arial"/>
          <w:szCs w:val="24"/>
        </w:rPr>
        <w:tab/>
        <w:t>A member of the public wishing to ask a question should register that interest by notification in writing to the CEO in advance, setting out the text or substance of the question.</w:t>
      </w:r>
      <w:r>
        <w:rPr>
          <w:rFonts w:ascii="Arial" w:hAnsi="Arial" w:cs="Arial"/>
          <w:szCs w:val="24"/>
        </w:rPr>
        <w:t xml:space="preserve"> </w:t>
      </w:r>
      <w:r w:rsidRPr="00AB4BB3">
        <w:rPr>
          <w:rFonts w:ascii="Arial" w:hAnsi="Arial" w:cs="Arial"/>
          <w:szCs w:val="24"/>
        </w:rPr>
        <w:t>Questions tabled at the meeting may be unable to be answered due to the requirement for technical research and will therefore be answered direct afterwards.</w:t>
      </w:r>
    </w:p>
    <w:p w14:paraId="4CEFF737" w14:textId="77777777" w:rsidR="00AB4BB3" w:rsidRPr="00AB4BB3" w:rsidRDefault="00AB4BB3" w:rsidP="00817DBA">
      <w:pPr>
        <w:numPr>
          <w:ilvl w:val="12"/>
          <w:numId w:val="0"/>
        </w:numPr>
        <w:tabs>
          <w:tab w:val="num" w:pos="567"/>
          <w:tab w:val="left" w:pos="1440"/>
          <w:tab w:val="left" w:pos="2410"/>
          <w:tab w:val="left" w:pos="2977"/>
          <w:tab w:val="right" w:pos="8335"/>
          <w:tab w:val="right" w:pos="8505"/>
        </w:tabs>
        <w:ind w:left="567"/>
        <w:jc w:val="both"/>
        <w:rPr>
          <w:rFonts w:ascii="Arial" w:hAnsi="Arial" w:cs="Arial"/>
          <w:szCs w:val="24"/>
        </w:rPr>
      </w:pPr>
      <w:r w:rsidRPr="00AB4BB3">
        <w:rPr>
          <w:rFonts w:ascii="Arial" w:hAnsi="Arial" w:cs="Arial"/>
          <w:szCs w:val="24"/>
        </w:rPr>
        <w:tab/>
      </w:r>
    </w:p>
    <w:p w14:paraId="4CEFF738" w14:textId="4347BB41" w:rsidR="00683A50" w:rsidRDefault="00AB4BB3" w:rsidP="00817DBA">
      <w:pPr>
        <w:numPr>
          <w:ilvl w:val="12"/>
          <w:numId w:val="0"/>
        </w:numPr>
        <w:tabs>
          <w:tab w:val="num" w:pos="567"/>
          <w:tab w:val="left" w:pos="1440"/>
          <w:tab w:val="left" w:pos="2410"/>
          <w:tab w:val="left" w:pos="2977"/>
          <w:tab w:val="right" w:pos="8335"/>
          <w:tab w:val="right" w:pos="8505"/>
        </w:tabs>
        <w:ind w:left="567" w:hanging="720"/>
        <w:jc w:val="both"/>
        <w:rPr>
          <w:rFonts w:ascii="Arial" w:hAnsi="Arial" w:cs="Arial"/>
          <w:szCs w:val="24"/>
        </w:rPr>
      </w:pPr>
      <w:r w:rsidRPr="00AB4BB3">
        <w:rPr>
          <w:rFonts w:ascii="Arial" w:hAnsi="Arial" w:cs="Arial"/>
          <w:szCs w:val="24"/>
        </w:rPr>
        <w:tab/>
        <w:t>Questions must relate to a matter contained within the agenda of this meeting.</w:t>
      </w:r>
    </w:p>
    <w:p w14:paraId="4CEFF739" w14:textId="77777777" w:rsidR="00AB4BB3" w:rsidRDefault="00AB4BB3" w:rsidP="00AB4BB3">
      <w:pPr>
        <w:numPr>
          <w:ilvl w:val="12"/>
          <w:numId w:val="0"/>
        </w:numPr>
        <w:tabs>
          <w:tab w:val="left" w:pos="720"/>
          <w:tab w:val="left" w:pos="1440"/>
          <w:tab w:val="left" w:pos="2410"/>
          <w:tab w:val="left" w:pos="2977"/>
          <w:tab w:val="right" w:pos="8335"/>
          <w:tab w:val="right" w:pos="8505"/>
        </w:tabs>
        <w:ind w:left="720" w:hanging="720"/>
        <w:jc w:val="both"/>
        <w:rPr>
          <w:rFonts w:ascii="Arial" w:hAnsi="Arial" w:cs="Arial"/>
          <w:szCs w:val="24"/>
        </w:rPr>
      </w:pPr>
    </w:p>
    <w:p w14:paraId="4CEFF73B" w14:textId="77777777" w:rsidR="00683A50" w:rsidRPr="00180419" w:rsidRDefault="00562866" w:rsidP="00817DBA">
      <w:pPr>
        <w:pStyle w:val="Heading1"/>
        <w:numPr>
          <w:ilvl w:val="0"/>
          <w:numId w:val="3"/>
        </w:numPr>
        <w:tabs>
          <w:tab w:val="clear" w:pos="720"/>
          <w:tab w:val="num" w:pos="567"/>
        </w:tabs>
        <w:spacing w:before="0" w:after="0"/>
        <w:ind w:left="567"/>
        <w:rPr>
          <w:rFonts w:ascii="Arial" w:hAnsi="Arial" w:cs="Arial"/>
          <w:sz w:val="24"/>
          <w:szCs w:val="24"/>
          <w:u w:val="none"/>
        </w:rPr>
      </w:pPr>
      <w:bookmarkStart w:id="3" w:name="_Toc15761381"/>
      <w:r w:rsidRPr="00180419">
        <w:rPr>
          <w:rFonts w:ascii="Arial" w:hAnsi="Arial" w:cs="Arial"/>
          <w:caps w:val="0"/>
          <w:sz w:val="24"/>
          <w:szCs w:val="24"/>
          <w:u w:val="none"/>
        </w:rPr>
        <w:lastRenderedPageBreak/>
        <w:t>Addresses By Members of the Public (only for items listed on the agenda)</w:t>
      </w:r>
      <w:bookmarkEnd w:id="3"/>
    </w:p>
    <w:p w14:paraId="4CEFF73C"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4CEFF73D" w14:textId="77777777" w:rsidR="00562866" w:rsidRDefault="00812014" w:rsidP="00817DBA">
      <w:pPr>
        <w:numPr>
          <w:ilvl w:val="12"/>
          <w:numId w:val="0"/>
        </w:numPr>
        <w:tabs>
          <w:tab w:val="left" w:pos="1440"/>
          <w:tab w:val="left" w:pos="2410"/>
          <w:tab w:val="left" w:pos="2977"/>
          <w:tab w:val="right" w:pos="8335"/>
          <w:tab w:val="right" w:pos="8505"/>
        </w:tabs>
        <w:ind w:left="567"/>
        <w:jc w:val="both"/>
        <w:rPr>
          <w:rFonts w:ascii="Arial" w:hAnsi="Arial" w:cs="Arial"/>
          <w:szCs w:val="24"/>
        </w:rPr>
      </w:pPr>
      <w:r w:rsidRPr="00812014">
        <w:rPr>
          <w:rFonts w:ascii="Arial" w:hAnsi="Arial" w:cs="Arial"/>
          <w:szCs w:val="24"/>
        </w:rPr>
        <w:t>Addresses by members of the public who have completed Public Address Session Forms will be invited to be made at this point.</w:t>
      </w:r>
    </w:p>
    <w:p w14:paraId="4CEFF73E" w14:textId="77777777" w:rsidR="00812014" w:rsidRDefault="00812014"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CEFF73F" w14:textId="77777777" w:rsidR="00683A50" w:rsidRPr="00180419" w:rsidRDefault="00683A50"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4CEFF740" w14:textId="77777777" w:rsidR="00D05D60" w:rsidRPr="00180419" w:rsidRDefault="00562866" w:rsidP="00817DBA">
      <w:pPr>
        <w:pStyle w:val="Heading1"/>
        <w:numPr>
          <w:ilvl w:val="0"/>
          <w:numId w:val="3"/>
        </w:numPr>
        <w:tabs>
          <w:tab w:val="clear" w:pos="720"/>
          <w:tab w:val="num" w:pos="567"/>
        </w:tabs>
        <w:spacing w:before="0" w:after="0"/>
        <w:ind w:left="0" w:firstLine="0"/>
        <w:rPr>
          <w:rFonts w:ascii="Arial" w:hAnsi="Arial" w:cs="Arial"/>
          <w:sz w:val="24"/>
          <w:szCs w:val="24"/>
          <w:u w:val="none"/>
        </w:rPr>
      </w:pPr>
      <w:bookmarkStart w:id="4" w:name="_Toc15761382"/>
      <w:r w:rsidRPr="00180419">
        <w:rPr>
          <w:rFonts w:ascii="Arial" w:hAnsi="Arial" w:cs="Arial"/>
          <w:caps w:val="0"/>
          <w:sz w:val="24"/>
          <w:szCs w:val="24"/>
          <w:u w:val="none"/>
        </w:rPr>
        <w:t>Disclosures of Financial Interest</w:t>
      </w:r>
      <w:bookmarkEnd w:id="4"/>
      <w:r w:rsidRPr="00180419">
        <w:rPr>
          <w:rFonts w:ascii="Arial" w:hAnsi="Arial" w:cs="Arial"/>
          <w:caps w:val="0"/>
          <w:sz w:val="24"/>
          <w:szCs w:val="24"/>
          <w:u w:val="none"/>
        </w:rPr>
        <w:t xml:space="preserve"> </w:t>
      </w:r>
    </w:p>
    <w:p w14:paraId="4CEFF741"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4CEFF742" w14:textId="77777777" w:rsidR="00D05D60" w:rsidRPr="00180419" w:rsidRDefault="00D05D60" w:rsidP="00817DBA">
      <w:pPr>
        <w:pStyle w:val="BodyTextIndent"/>
        <w:tabs>
          <w:tab w:val="clear" w:pos="720"/>
        </w:tabs>
        <w:ind w:left="567"/>
        <w:rPr>
          <w:rFonts w:ascii="Arial" w:hAnsi="Arial" w:cs="Arial"/>
          <w:szCs w:val="24"/>
        </w:rPr>
      </w:pPr>
      <w:r w:rsidRPr="00180419">
        <w:rPr>
          <w:rFonts w:ascii="Arial" w:hAnsi="Arial" w:cs="Arial"/>
          <w:szCs w:val="24"/>
        </w:rPr>
        <w:t>The Presiding Member to remind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4CEFF743" w14:textId="77777777" w:rsidR="00D05D60" w:rsidRPr="00180419" w:rsidRDefault="00D05D60" w:rsidP="00817DBA">
      <w:pPr>
        <w:pStyle w:val="BodyTextIndent"/>
        <w:tabs>
          <w:tab w:val="clear" w:pos="720"/>
        </w:tabs>
        <w:ind w:left="567"/>
        <w:rPr>
          <w:rFonts w:ascii="Arial" w:hAnsi="Arial" w:cs="Arial"/>
          <w:szCs w:val="24"/>
        </w:rPr>
      </w:pPr>
    </w:p>
    <w:p w14:paraId="4CEFF744" w14:textId="77777777" w:rsidR="00AE4443" w:rsidRPr="00562866" w:rsidRDefault="00AE4443" w:rsidP="00817DBA">
      <w:pPr>
        <w:pStyle w:val="BodyTextIndent"/>
        <w:tabs>
          <w:tab w:val="clear" w:pos="720"/>
        </w:tabs>
        <w:ind w:left="567"/>
        <w:rPr>
          <w:rFonts w:ascii="Arial" w:hAnsi="Arial" w:cs="Arial"/>
          <w:sz w:val="22"/>
          <w:szCs w:val="24"/>
        </w:rPr>
      </w:pPr>
      <w:r w:rsidRPr="00562866">
        <w:rPr>
          <w:rFonts w:ascii="Arial" w:hAnsi="Arial" w:cs="Arial"/>
          <w:sz w:val="22"/>
          <w:szCs w:val="24"/>
        </w:rPr>
        <w:t>A declaration under this section requires that the nature of the interest must be disclosed.  Consequently a member who has made a declaration must not preside, participate in, or be present during any discussion or decision making procedure relating to the matter the subject of the declaration.</w:t>
      </w:r>
    </w:p>
    <w:p w14:paraId="4CEFF745" w14:textId="77777777" w:rsidR="00AE4443" w:rsidRPr="00562866" w:rsidRDefault="00AE4443" w:rsidP="00817DBA">
      <w:pPr>
        <w:pStyle w:val="BodyTextIndent"/>
        <w:tabs>
          <w:tab w:val="clear" w:pos="720"/>
        </w:tabs>
        <w:ind w:left="567"/>
        <w:rPr>
          <w:rFonts w:ascii="Arial" w:hAnsi="Arial" w:cs="Arial"/>
          <w:sz w:val="22"/>
          <w:szCs w:val="24"/>
        </w:rPr>
      </w:pPr>
    </w:p>
    <w:p w14:paraId="4CEFF746" w14:textId="77777777" w:rsidR="00AE4443" w:rsidRPr="00562866" w:rsidRDefault="00AE4443" w:rsidP="00817DBA">
      <w:pPr>
        <w:pStyle w:val="BodyTextIndent"/>
        <w:tabs>
          <w:tab w:val="clear" w:pos="720"/>
        </w:tabs>
        <w:ind w:left="567"/>
        <w:rPr>
          <w:rFonts w:ascii="Arial" w:hAnsi="Arial" w:cs="Arial"/>
          <w:sz w:val="22"/>
          <w:szCs w:val="24"/>
        </w:rPr>
      </w:pPr>
      <w:r w:rsidRPr="00562866">
        <w:rPr>
          <w:rFonts w:ascii="Arial" w:hAnsi="Arial" w:cs="Arial"/>
          <w:sz w:val="22"/>
          <w:szCs w:val="24"/>
        </w:rPr>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4CEFF747" w14:textId="77777777" w:rsidR="00D05D60" w:rsidRDefault="00D05D60" w:rsidP="00765E9D">
      <w:pPr>
        <w:pStyle w:val="BodyTextIndent"/>
        <w:rPr>
          <w:rFonts w:ascii="Arial" w:hAnsi="Arial" w:cs="Arial"/>
          <w:b/>
          <w:i/>
          <w:szCs w:val="24"/>
        </w:rPr>
      </w:pPr>
    </w:p>
    <w:p w14:paraId="4CEFF748" w14:textId="77777777" w:rsidR="00562866" w:rsidRPr="00180419" w:rsidRDefault="00562866" w:rsidP="00765E9D">
      <w:pPr>
        <w:pStyle w:val="BodyTextIndent"/>
        <w:rPr>
          <w:rFonts w:ascii="Arial" w:hAnsi="Arial" w:cs="Arial"/>
          <w:b/>
          <w:i/>
          <w:szCs w:val="24"/>
        </w:rPr>
      </w:pPr>
    </w:p>
    <w:p w14:paraId="4CEFF749" w14:textId="77777777" w:rsidR="00683A50" w:rsidRPr="00180419" w:rsidRDefault="00562866" w:rsidP="00817DBA">
      <w:pPr>
        <w:pStyle w:val="Heading1"/>
        <w:numPr>
          <w:ilvl w:val="0"/>
          <w:numId w:val="3"/>
        </w:numPr>
        <w:tabs>
          <w:tab w:val="clear" w:pos="720"/>
          <w:tab w:val="num" w:pos="567"/>
        </w:tabs>
        <w:spacing w:before="0" w:after="0"/>
        <w:ind w:left="0" w:firstLine="0"/>
        <w:rPr>
          <w:rFonts w:ascii="Arial" w:hAnsi="Arial" w:cs="Arial"/>
          <w:sz w:val="24"/>
          <w:szCs w:val="24"/>
          <w:u w:val="none"/>
        </w:rPr>
      </w:pPr>
      <w:bookmarkStart w:id="5" w:name="_Toc15761383"/>
      <w:r w:rsidRPr="00180419">
        <w:rPr>
          <w:rFonts w:ascii="Arial" w:hAnsi="Arial" w:cs="Arial"/>
          <w:caps w:val="0"/>
          <w:sz w:val="24"/>
          <w:szCs w:val="24"/>
          <w:u w:val="none"/>
        </w:rPr>
        <w:t>Disclosures of Interests Affecting Impartiality</w:t>
      </w:r>
      <w:bookmarkEnd w:id="5"/>
    </w:p>
    <w:p w14:paraId="4CEFF74A" w14:textId="77777777" w:rsidR="00D05D60" w:rsidRPr="00562866" w:rsidRDefault="00D05D60" w:rsidP="00765E9D">
      <w:pPr>
        <w:pStyle w:val="BodyTextIndent"/>
        <w:rPr>
          <w:rFonts w:ascii="Arial" w:hAnsi="Arial" w:cs="Arial"/>
          <w:szCs w:val="24"/>
        </w:rPr>
      </w:pPr>
    </w:p>
    <w:p w14:paraId="4CEFF74B" w14:textId="77777777" w:rsidR="00D05D60" w:rsidRDefault="00D05D60" w:rsidP="00817DBA">
      <w:pPr>
        <w:pStyle w:val="BodyTextIndent"/>
        <w:tabs>
          <w:tab w:val="clear" w:pos="720"/>
        </w:tabs>
        <w:ind w:left="567"/>
        <w:rPr>
          <w:rFonts w:ascii="Arial" w:hAnsi="Arial" w:cs="Arial"/>
          <w:szCs w:val="24"/>
        </w:rPr>
      </w:pPr>
      <w:r w:rsidRPr="00562866">
        <w:rPr>
          <w:rFonts w:ascii="Arial" w:hAnsi="Arial" w:cs="Arial"/>
          <w:szCs w:val="24"/>
        </w:rPr>
        <w:t>The Presiding Member to remind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4CEFF74C" w14:textId="77777777" w:rsidR="00562866" w:rsidRPr="00562866" w:rsidRDefault="00562866" w:rsidP="00817DBA">
      <w:pPr>
        <w:pStyle w:val="BodyTextIndent"/>
        <w:tabs>
          <w:tab w:val="clear" w:pos="720"/>
        </w:tabs>
        <w:ind w:left="567"/>
        <w:rPr>
          <w:rFonts w:ascii="Arial" w:hAnsi="Arial" w:cs="Arial"/>
          <w:szCs w:val="24"/>
        </w:rPr>
      </w:pPr>
    </w:p>
    <w:p w14:paraId="4CEFF74D" w14:textId="77777777" w:rsidR="00D05D60" w:rsidRPr="00562866" w:rsidRDefault="00D05D60" w:rsidP="00817DBA">
      <w:pPr>
        <w:pStyle w:val="BodyTextIndent"/>
        <w:tabs>
          <w:tab w:val="clear" w:pos="720"/>
        </w:tabs>
        <w:ind w:left="567"/>
        <w:rPr>
          <w:rFonts w:ascii="Arial" w:hAnsi="Arial" w:cs="Arial"/>
          <w:sz w:val="22"/>
          <w:szCs w:val="24"/>
        </w:rPr>
      </w:pPr>
      <w:r w:rsidRPr="00562866">
        <w:rPr>
          <w:rFonts w:ascii="Arial" w:hAnsi="Arial" w:cs="Arial"/>
          <w:sz w:val="22"/>
          <w:szCs w:val="24"/>
        </w:rPr>
        <w:t>Councillors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4CEFF74E" w14:textId="77777777" w:rsidR="00D05D60" w:rsidRPr="00562866" w:rsidRDefault="00D05D60" w:rsidP="00817DBA">
      <w:pPr>
        <w:pStyle w:val="BodyTextIndent"/>
        <w:tabs>
          <w:tab w:val="clear" w:pos="720"/>
        </w:tabs>
        <w:ind w:left="567"/>
        <w:rPr>
          <w:rFonts w:ascii="Arial" w:hAnsi="Arial" w:cs="Arial"/>
          <w:sz w:val="22"/>
          <w:szCs w:val="24"/>
        </w:rPr>
      </w:pPr>
    </w:p>
    <w:p w14:paraId="4CEFF74F" w14:textId="77777777" w:rsidR="00D05D60" w:rsidRPr="00562866" w:rsidRDefault="00D05D60" w:rsidP="00817DBA">
      <w:pPr>
        <w:pStyle w:val="BodyTextIndent"/>
        <w:tabs>
          <w:tab w:val="clear" w:pos="720"/>
        </w:tabs>
        <w:ind w:left="567"/>
        <w:rPr>
          <w:rFonts w:ascii="Arial" w:hAnsi="Arial" w:cs="Arial"/>
          <w:sz w:val="22"/>
          <w:szCs w:val="24"/>
        </w:rPr>
      </w:pPr>
      <w:r w:rsidRPr="00562866">
        <w:rPr>
          <w:rFonts w:ascii="Arial" w:hAnsi="Arial" w:cs="Arial"/>
          <w:sz w:val="22"/>
          <w:szCs w:val="24"/>
        </w:rPr>
        <w:t>The following pro forma declaration is provided to assist in making the disclosure.</w:t>
      </w:r>
    </w:p>
    <w:p w14:paraId="4CEFF750" w14:textId="77777777" w:rsidR="00D05D60" w:rsidRPr="00562866" w:rsidRDefault="00D05D60" w:rsidP="00817DBA">
      <w:pPr>
        <w:pStyle w:val="BodyTextIndent"/>
        <w:tabs>
          <w:tab w:val="clear" w:pos="720"/>
        </w:tabs>
        <w:ind w:left="567"/>
        <w:rPr>
          <w:rFonts w:ascii="Arial" w:hAnsi="Arial" w:cs="Arial"/>
          <w:sz w:val="22"/>
          <w:szCs w:val="24"/>
        </w:rPr>
      </w:pPr>
    </w:p>
    <w:p w14:paraId="4CEFF751" w14:textId="77777777" w:rsidR="00D05D60" w:rsidRPr="00562866" w:rsidRDefault="00D05D60" w:rsidP="00817DBA">
      <w:pPr>
        <w:pStyle w:val="BodyTextIndent"/>
        <w:tabs>
          <w:tab w:val="clear" w:pos="720"/>
        </w:tabs>
        <w:ind w:left="567"/>
        <w:rPr>
          <w:rFonts w:ascii="Arial" w:hAnsi="Arial" w:cs="Arial"/>
          <w:sz w:val="22"/>
          <w:szCs w:val="24"/>
        </w:rPr>
      </w:pPr>
      <w:r w:rsidRPr="00562866">
        <w:rPr>
          <w:rFonts w:ascii="Arial" w:hAnsi="Arial" w:cs="Arial"/>
          <w:sz w:val="22"/>
          <w:szCs w:val="24"/>
        </w:rPr>
        <w:t>“With regard to …… the matter in item x…..  I disclose that I have an association with the applicant (or person seeking a decision).  As a consequence, there may be a perception that my impartiality on the matter may be affected.  I declare that I will consider this matter on its merits and vote accordingly.”</w:t>
      </w:r>
    </w:p>
    <w:p w14:paraId="4CEFF752" w14:textId="77777777" w:rsidR="00D05D60" w:rsidRPr="00562866" w:rsidRDefault="00D05D60" w:rsidP="00817DBA">
      <w:pPr>
        <w:pStyle w:val="BodyTextIndent"/>
        <w:tabs>
          <w:tab w:val="clear" w:pos="720"/>
        </w:tabs>
        <w:ind w:left="567"/>
        <w:rPr>
          <w:rFonts w:ascii="Arial" w:hAnsi="Arial" w:cs="Arial"/>
          <w:sz w:val="22"/>
          <w:szCs w:val="24"/>
        </w:rPr>
      </w:pPr>
    </w:p>
    <w:p w14:paraId="4CEFF753" w14:textId="77777777" w:rsidR="00D05D60" w:rsidRPr="00562866" w:rsidRDefault="00D05D60" w:rsidP="00817DBA">
      <w:pPr>
        <w:pStyle w:val="BodyTextIndent"/>
        <w:tabs>
          <w:tab w:val="clear" w:pos="720"/>
        </w:tabs>
        <w:ind w:left="567"/>
        <w:rPr>
          <w:rFonts w:ascii="Arial" w:hAnsi="Arial" w:cs="Arial"/>
          <w:sz w:val="22"/>
          <w:szCs w:val="24"/>
        </w:rPr>
      </w:pPr>
      <w:r w:rsidRPr="00562866">
        <w:rPr>
          <w:rFonts w:ascii="Arial" w:hAnsi="Arial" w:cs="Arial"/>
          <w:sz w:val="22"/>
          <w:szCs w:val="24"/>
        </w:rPr>
        <w:t>The member</w:t>
      </w:r>
      <w:r w:rsidR="00562866">
        <w:rPr>
          <w:rFonts w:ascii="Arial" w:hAnsi="Arial" w:cs="Arial"/>
          <w:sz w:val="22"/>
          <w:szCs w:val="24"/>
        </w:rPr>
        <w:t xml:space="preserve"> or </w:t>
      </w:r>
      <w:r w:rsidRPr="00562866">
        <w:rPr>
          <w:rFonts w:ascii="Arial" w:hAnsi="Arial" w:cs="Arial"/>
          <w:sz w:val="22"/>
          <w:szCs w:val="24"/>
        </w:rPr>
        <w:t>employee is encouraged to disclose the nature of the association.</w:t>
      </w:r>
    </w:p>
    <w:p w14:paraId="4CEFF754"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CEFF755" w14:textId="77777777" w:rsidR="00562866" w:rsidRP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CEFF756" w14:textId="77777777" w:rsidR="00D05D60" w:rsidRPr="00180419" w:rsidRDefault="00562866" w:rsidP="00765E9D">
      <w:pPr>
        <w:pStyle w:val="Heading1"/>
        <w:numPr>
          <w:ilvl w:val="0"/>
          <w:numId w:val="3"/>
        </w:numPr>
        <w:spacing w:before="0" w:after="0"/>
        <w:rPr>
          <w:rFonts w:ascii="Arial" w:hAnsi="Arial" w:cs="Arial"/>
          <w:sz w:val="24"/>
          <w:szCs w:val="24"/>
          <w:u w:val="none"/>
        </w:rPr>
      </w:pPr>
      <w:bookmarkStart w:id="6" w:name="_Toc15761384"/>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Given Due Consideration to Papers</w:t>
      </w:r>
      <w:bookmarkEnd w:id="6"/>
    </w:p>
    <w:p w14:paraId="4CEFF757"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4CEFF758" w14:textId="77777777" w:rsidR="00D05D60" w:rsidRPr="00180419" w:rsidRDefault="009368F4"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r w:rsidRPr="00180419">
        <w:rPr>
          <w:rFonts w:ascii="Arial" w:hAnsi="Arial" w:cs="Arial"/>
          <w:szCs w:val="24"/>
        </w:rPr>
        <w:lastRenderedPageBreak/>
        <w:t xml:space="preserve">Members </w:t>
      </w:r>
      <w:r w:rsidR="00D05D60" w:rsidRPr="00180419">
        <w:rPr>
          <w:rFonts w:ascii="Arial" w:hAnsi="Arial" w:cs="Arial"/>
          <w:szCs w:val="24"/>
        </w:rPr>
        <w:t>who have not read the business papers to make declaration</w:t>
      </w:r>
      <w:r w:rsidR="00257F09" w:rsidRPr="00180419">
        <w:rPr>
          <w:rFonts w:ascii="Arial" w:hAnsi="Arial" w:cs="Arial"/>
          <w:szCs w:val="24"/>
        </w:rPr>
        <w:t>s</w:t>
      </w:r>
      <w:r w:rsidR="00D05D60" w:rsidRPr="00180419">
        <w:rPr>
          <w:rFonts w:ascii="Arial" w:hAnsi="Arial" w:cs="Arial"/>
          <w:szCs w:val="24"/>
        </w:rPr>
        <w:t xml:space="preserve"> at this point.</w:t>
      </w:r>
    </w:p>
    <w:p w14:paraId="4CEFF759"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CEFF75A" w14:textId="77777777" w:rsidR="00562866" w:rsidRPr="00180419"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CEFF75B" w14:textId="77777777" w:rsidR="00D05D60" w:rsidRDefault="00562866" w:rsidP="00817DBA">
      <w:pPr>
        <w:pStyle w:val="Heading1"/>
        <w:numPr>
          <w:ilvl w:val="0"/>
          <w:numId w:val="3"/>
        </w:numPr>
        <w:tabs>
          <w:tab w:val="clear" w:pos="720"/>
          <w:tab w:val="num" w:pos="567"/>
        </w:tabs>
        <w:spacing w:before="0" w:after="0"/>
        <w:ind w:left="0" w:firstLine="0"/>
        <w:rPr>
          <w:rFonts w:ascii="Arial" w:hAnsi="Arial" w:cs="Arial"/>
          <w:sz w:val="24"/>
          <w:szCs w:val="24"/>
          <w:u w:val="none"/>
        </w:rPr>
      </w:pPr>
      <w:bookmarkStart w:id="7" w:name="_Toc15761385"/>
      <w:r w:rsidRPr="00180419">
        <w:rPr>
          <w:rFonts w:ascii="Arial" w:hAnsi="Arial" w:cs="Arial"/>
          <w:caps w:val="0"/>
          <w:sz w:val="24"/>
          <w:szCs w:val="24"/>
          <w:u w:val="none"/>
        </w:rPr>
        <w:t>Confirmation of Minutes</w:t>
      </w:r>
      <w:bookmarkEnd w:id="7"/>
    </w:p>
    <w:p w14:paraId="4CEFF75C" w14:textId="77777777" w:rsidR="00562866" w:rsidRPr="00562866" w:rsidRDefault="00562866" w:rsidP="00765E9D">
      <w:pPr>
        <w:jc w:val="both"/>
      </w:pPr>
    </w:p>
    <w:p w14:paraId="4CEFF75F" w14:textId="634F3846" w:rsidR="00D05D60" w:rsidRPr="00562866" w:rsidRDefault="00EF23AC" w:rsidP="00817DBA">
      <w:pPr>
        <w:numPr>
          <w:ilvl w:val="12"/>
          <w:numId w:val="0"/>
        </w:numPr>
        <w:tabs>
          <w:tab w:val="left" w:pos="1440"/>
          <w:tab w:val="left" w:pos="2410"/>
          <w:tab w:val="left" w:pos="2977"/>
          <w:tab w:val="right" w:pos="8335"/>
          <w:tab w:val="right" w:pos="8505"/>
        </w:tabs>
        <w:ind w:left="567"/>
        <w:jc w:val="both"/>
        <w:rPr>
          <w:rFonts w:ascii="Arial" w:hAnsi="Arial" w:cs="Arial"/>
          <w:szCs w:val="24"/>
        </w:rPr>
      </w:pPr>
      <w:r>
        <w:rPr>
          <w:rFonts w:ascii="Arial" w:hAnsi="Arial" w:cs="Arial"/>
          <w:szCs w:val="24"/>
        </w:rPr>
        <w:t>Nil.</w:t>
      </w:r>
      <w:r w:rsidR="00D05D60" w:rsidRPr="00562866">
        <w:rPr>
          <w:rFonts w:ascii="Arial" w:hAnsi="Arial" w:cs="Arial"/>
          <w:szCs w:val="24"/>
        </w:rPr>
        <w:t xml:space="preserve"> </w:t>
      </w:r>
    </w:p>
    <w:p w14:paraId="4CEFF760" w14:textId="77777777"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4CEFF761" w14:textId="77777777" w:rsidR="00271A37" w:rsidRDefault="00271A37"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4CEFF762" w14:textId="77777777" w:rsidR="00271A37" w:rsidRPr="00271A37" w:rsidRDefault="00271A37" w:rsidP="00817DBA">
      <w:pPr>
        <w:pStyle w:val="Heading1"/>
        <w:numPr>
          <w:ilvl w:val="0"/>
          <w:numId w:val="3"/>
        </w:numPr>
        <w:tabs>
          <w:tab w:val="clear" w:pos="720"/>
          <w:tab w:val="num" w:pos="567"/>
        </w:tabs>
        <w:spacing w:before="0" w:after="0"/>
        <w:ind w:left="0" w:firstLine="0"/>
        <w:rPr>
          <w:rFonts w:ascii="Arial" w:hAnsi="Arial" w:cs="Arial"/>
          <w:caps w:val="0"/>
          <w:sz w:val="24"/>
          <w:szCs w:val="24"/>
          <w:u w:val="none"/>
        </w:rPr>
      </w:pPr>
      <w:bookmarkStart w:id="8" w:name="_Toc15761386"/>
      <w:r w:rsidRPr="00271A37">
        <w:rPr>
          <w:rFonts w:ascii="Arial" w:hAnsi="Arial" w:cs="Arial"/>
          <w:caps w:val="0"/>
          <w:sz w:val="24"/>
          <w:szCs w:val="24"/>
          <w:u w:val="none"/>
        </w:rPr>
        <w:t xml:space="preserve">Closure </w:t>
      </w:r>
      <w:r>
        <w:rPr>
          <w:rFonts w:ascii="Arial" w:hAnsi="Arial" w:cs="Arial"/>
          <w:caps w:val="0"/>
          <w:sz w:val="24"/>
          <w:szCs w:val="24"/>
          <w:u w:val="none"/>
        </w:rPr>
        <w:t>o</w:t>
      </w:r>
      <w:r w:rsidRPr="00271A37">
        <w:rPr>
          <w:rFonts w:ascii="Arial" w:hAnsi="Arial" w:cs="Arial"/>
          <w:caps w:val="0"/>
          <w:sz w:val="24"/>
          <w:szCs w:val="24"/>
          <w:u w:val="none"/>
        </w:rPr>
        <w:t xml:space="preserve">f Meeting </w:t>
      </w:r>
      <w:r>
        <w:rPr>
          <w:rFonts w:ascii="Arial" w:hAnsi="Arial" w:cs="Arial"/>
          <w:caps w:val="0"/>
          <w:sz w:val="24"/>
          <w:szCs w:val="24"/>
          <w:u w:val="none"/>
        </w:rPr>
        <w:t>to th</w:t>
      </w:r>
      <w:r w:rsidRPr="00271A37">
        <w:rPr>
          <w:rFonts w:ascii="Arial" w:hAnsi="Arial" w:cs="Arial"/>
          <w:caps w:val="0"/>
          <w:sz w:val="24"/>
          <w:szCs w:val="24"/>
          <w:u w:val="none"/>
        </w:rPr>
        <w:t>e Public</w:t>
      </w:r>
      <w:bookmarkEnd w:id="8"/>
    </w:p>
    <w:p w14:paraId="4CEFF763" w14:textId="77777777" w:rsidR="00271A37" w:rsidRDefault="00271A37" w:rsidP="00271A37">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5C2101DE" w14:textId="77777777" w:rsidR="0046205F" w:rsidRPr="00271A37" w:rsidRDefault="0046205F" w:rsidP="00817DBA">
      <w:pPr>
        <w:numPr>
          <w:ilvl w:val="12"/>
          <w:numId w:val="0"/>
        </w:numPr>
        <w:tabs>
          <w:tab w:val="left" w:pos="2977"/>
        </w:tabs>
        <w:ind w:left="567"/>
        <w:jc w:val="both"/>
        <w:rPr>
          <w:rFonts w:ascii="Arial" w:hAnsi="Arial" w:cs="Arial"/>
          <w:szCs w:val="24"/>
        </w:rPr>
      </w:pPr>
      <w:r>
        <w:rPr>
          <w:rFonts w:ascii="Arial" w:hAnsi="Arial" w:cs="Arial"/>
          <w:szCs w:val="24"/>
        </w:rPr>
        <w:t xml:space="preserve">In accordance with Standing Orders and for the convenience of the public, the Presiding Member is to notify the members of the public that the meeting will be closed for item 8.1 – CEO Probationary Review in </w:t>
      </w:r>
      <w:r w:rsidRPr="00271A37">
        <w:rPr>
          <w:rFonts w:ascii="Arial" w:hAnsi="Arial" w:cs="Arial"/>
          <w:szCs w:val="24"/>
        </w:rPr>
        <w:t>accordance with Section 5.23(2)(a) of the Local Government Act to</w:t>
      </w:r>
      <w:r>
        <w:rPr>
          <w:rFonts w:ascii="Arial" w:hAnsi="Arial" w:cs="Arial"/>
          <w:szCs w:val="24"/>
        </w:rPr>
        <w:t xml:space="preserve"> </w:t>
      </w:r>
      <w:r w:rsidRPr="00271A37">
        <w:rPr>
          <w:rFonts w:ascii="Arial" w:hAnsi="Arial" w:cs="Arial"/>
          <w:szCs w:val="24"/>
        </w:rPr>
        <w:t>allow discussion on the following confidential items.</w:t>
      </w:r>
    </w:p>
    <w:p w14:paraId="4CEFF765" w14:textId="712EC2BF" w:rsidR="00562866" w:rsidRDefault="00562866" w:rsidP="00765E9D">
      <w:pPr>
        <w:ind w:left="720"/>
        <w:jc w:val="both"/>
        <w:rPr>
          <w:rFonts w:ascii="Arial" w:hAnsi="Arial" w:cs="Arial"/>
          <w:szCs w:val="24"/>
        </w:rPr>
      </w:pPr>
    </w:p>
    <w:p w14:paraId="29F21A1D" w14:textId="77777777" w:rsidR="00EF23AC" w:rsidRPr="00180419" w:rsidRDefault="00EF23AC" w:rsidP="00765E9D">
      <w:pPr>
        <w:ind w:left="720"/>
        <w:jc w:val="both"/>
        <w:rPr>
          <w:rFonts w:ascii="Arial" w:hAnsi="Arial" w:cs="Arial"/>
          <w:szCs w:val="24"/>
        </w:rPr>
      </w:pPr>
    </w:p>
    <w:p w14:paraId="4CEFF766" w14:textId="77777777" w:rsidR="00D05D60" w:rsidRPr="00180419" w:rsidRDefault="00812014" w:rsidP="00817DBA">
      <w:pPr>
        <w:pStyle w:val="Heading1"/>
        <w:numPr>
          <w:ilvl w:val="0"/>
          <w:numId w:val="3"/>
        </w:numPr>
        <w:tabs>
          <w:tab w:val="clear" w:pos="720"/>
          <w:tab w:val="num" w:pos="567"/>
        </w:tabs>
        <w:spacing w:before="0" w:after="0"/>
        <w:ind w:left="0" w:firstLine="0"/>
        <w:rPr>
          <w:rFonts w:ascii="Arial" w:hAnsi="Arial" w:cs="Arial"/>
          <w:sz w:val="24"/>
          <w:szCs w:val="24"/>
          <w:u w:val="none"/>
        </w:rPr>
      </w:pPr>
      <w:bookmarkStart w:id="9" w:name="_Toc15761387"/>
      <w:r>
        <w:rPr>
          <w:rFonts w:ascii="Arial" w:hAnsi="Arial" w:cs="Arial"/>
          <w:caps w:val="0"/>
          <w:sz w:val="24"/>
          <w:szCs w:val="24"/>
          <w:u w:val="none"/>
        </w:rPr>
        <w:t>Items for Discussion</w:t>
      </w:r>
      <w:bookmarkEnd w:id="9"/>
    </w:p>
    <w:p w14:paraId="4CEFF767" w14:textId="77777777" w:rsidR="00085B7F" w:rsidRPr="00180419" w:rsidRDefault="00085B7F" w:rsidP="00765E9D">
      <w:pPr>
        <w:ind w:left="720"/>
        <w:jc w:val="both"/>
        <w:rPr>
          <w:rFonts w:ascii="Arial" w:hAnsi="Arial" w:cs="Arial"/>
          <w:szCs w:val="24"/>
        </w:rPr>
      </w:pPr>
    </w:p>
    <w:p w14:paraId="4CEFF768" w14:textId="77777777" w:rsidR="00085B7F" w:rsidRPr="0070410F" w:rsidRDefault="0070410F" w:rsidP="00817DBA">
      <w:pPr>
        <w:tabs>
          <w:tab w:val="left" w:pos="1440"/>
          <w:tab w:val="left" w:pos="2410"/>
          <w:tab w:val="left" w:pos="2977"/>
          <w:tab w:val="right" w:pos="8505"/>
        </w:tabs>
        <w:ind w:left="567"/>
        <w:jc w:val="both"/>
        <w:rPr>
          <w:rFonts w:ascii="Arial" w:hAnsi="Arial" w:cs="Arial"/>
          <w:sz w:val="22"/>
          <w:szCs w:val="24"/>
        </w:rPr>
      </w:pPr>
      <w:r w:rsidRPr="0070410F">
        <w:rPr>
          <w:rFonts w:ascii="Arial" w:hAnsi="Arial" w:cs="Arial"/>
          <w:sz w:val="22"/>
          <w:szCs w:val="24"/>
        </w:rPr>
        <w:t>Note</w:t>
      </w:r>
      <w:r w:rsidR="00085B7F" w:rsidRPr="0070410F">
        <w:rPr>
          <w:rFonts w:ascii="Arial" w:hAnsi="Arial" w:cs="Arial"/>
          <w:sz w:val="22"/>
          <w:szCs w:val="24"/>
        </w:rPr>
        <w:t xml:space="preserve">: Regulation 11(da) of the </w:t>
      </w:r>
      <w:r w:rsidR="00085B7F" w:rsidRPr="0070410F">
        <w:rPr>
          <w:rFonts w:ascii="Arial" w:hAnsi="Arial" w:cs="Arial"/>
          <w:i/>
          <w:sz w:val="22"/>
          <w:szCs w:val="24"/>
        </w:rPr>
        <w:t xml:space="preserve">Local Government (Administration) Regulations 1996 </w:t>
      </w:r>
      <w:r w:rsidR="00085B7F"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00085B7F"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00085B7F" w:rsidRPr="0070410F">
        <w:rPr>
          <w:rFonts w:ascii="Arial" w:hAnsi="Arial" w:cs="Arial"/>
          <w:sz w:val="22"/>
          <w:szCs w:val="24"/>
        </w:rPr>
        <w:t>.</w:t>
      </w:r>
    </w:p>
    <w:p w14:paraId="4CEFF769" w14:textId="77777777" w:rsidR="0070410F" w:rsidRDefault="0070410F" w:rsidP="00765E9D">
      <w:pPr>
        <w:ind w:left="720"/>
        <w:jc w:val="both"/>
        <w:rPr>
          <w:rFonts w:ascii="Arial" w:hAnsi="Arial" w:cs="Arial"/>
          <w:szCs w:val="24"/>
        </w:rPr>
      </w:pPr>
    </w:p>
    <w:p w14:paraId="4CEFF76A" w14:textId="77777777" w:rsidR="00A53BD3" w:rsidRPr="00180419" w:rsidRDefault="00A53BD3" w:rsidP="00765E9D">
      <w:pPr>
        <w:ind w:left="720"/>
        <w:jc w:val="both"/>
        <w:rPr>
          <w:rFonts w:ascii="Arial" w:hAnsi="Arial" w:cs="Arial"/>
          <w:szCs w:val="24"/>
        </w:rPr>
      </w:pPr>
    </w:p>
    <w:p w14:paraId="4CEFF76B" w14:textId="040A4240" w:rsidR="00D05D60" w:rsidRPr="00180419" w:rsidRDefault="0071715D" w:rsidP="00817DBA">
      <w:pPr>
        <w:pStyle w:val="Heading2"/>
        <w:numPr>
          <w:ilvl w:val="1"/>
          <w:numId w:val="3"/>
        </w:numPr>
        <w:tabs>
          <w:tab w:val="clear" w:pos="720"/>
          <w:tab w:val="num" w:pos="567"/>
        </w:tabs>
        <w:spacing w:before="0" w:after="0"/>
        <w:ind w:left="567" w:hanging="567"/>
        <w:rPr>
          <w:rFonts w:ascii="Arial" w:hAnsi="Arial" w:cs="Arial"/>
          <w:sz w:val="24"/>
          <w:szCs w:val="24"/>
          <w:u w:val="none"/>
        </w:rPr>
      </w:pPr>
      <w:bookmarkStart w:id="10" w:name="_Toc15761388"/>
      <w:r>
        <w:rPr>
          <w:rFonts w:ascii="Arial" w:hAnsi="Arial" w:cs="Arial"/>
          <w:sz w:val="24"/>
          <w:szCs w:val="24"/>
          <w:u w:val="none"/>
        </w:rPr>
        <w:t xml:space="preserve">CEO Performance Review </w:t>
      </w:r>
      <w:r w:rsidR="000C3982">
        <w:rPr>
          <w:rFonts w:ascii="Arial" w:hAnsi="Arial" w:cs="Arial"/>
          <w:sz w:val="24"/>
          <w:szCs w:val="24"/>
          <w:u w:val="none"/>
        </w:rPr>
        <w:t>–</w:t>
      </w:r>
      <w:r w:rsidR="00A0656D">
        <w:rPr>
          <w:rFonts w:ascii="Arial" w:hAnsi="Arial" w:cs="Arial"/>
          <w:sz w:val="24"/>
          <w:szCs w:val="24"/>
          <w:u w:val="none"/>
        </w:rPr>
        <w:t xml:space="preserve"> </w:t>
      </w:r>
      <w:r w:rsidR="000C3982">
        <w:rPr>
          <w:rFonts w:ascii="Arial" w:hAnsi="Arial" w:cs="Arial"/>
          <w:sz w:val="24"/>
          <w:szCs w:val="24"/>
          <w:u w:val="none"/>
        </w:rPr>
        <w:t>Six Month Probationary Period</w:t>
      </w:r>
      <w:bookmarkEnd w:id="10"/>
    </w:p>
    <w:p w14:paraId="4CEFF76C"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7E1E1BA" w14:textId="23C6CB94" w:rsidR="002A7D10" w:rsidRDefault="002A7D10" w:rsidP="00DD7841">
      <w:pPr>
        <w:ind w:left="567"/>
        <w:jc w:val="both"/>
        <w:rPr>
          <w:rFonts w:ascii="Arial" w:hAnsi="Arial" w:cs="Arial"/>
          <w:szCs w:val="24"/>
          <w:lang w:val="en-US"/>
        </w:rPr>
      </w:pPr>
      <w:r>
        <w:rPr>
          <w:rFonts w:ascii="Arial" w:hAnsi="Arial" w:cs="Arial"/>
          <w:szCs w:val="24"/>
          <w:lang w:val="en-US"/>
        </w:rPr>
        <w:t xml:space="preserve">Chief Executive Officer (CEO) Mr Mark Goodlet commenced his five-year Employment Contract with the City of Nedlands on 5 March 2019.   </w:t>
      </w:r>
    </w:p>
    <w:p w14:paraId="1F9D5FDC" w14:textId="77777777" w:rsidR="002A7D10" w:rsidRDefault="002A7D10" w:rsidP="00DD7841">
      <w:pPr>
        <w:ind w:left="567"/>
        <w:jc w:val="both"/>
        <w:rPr>
          <w:rFonts w:ascii="Arial" w:hAnsi="Arial" w:cs="Arial"/>
          <w:szCs w:val="24"/>
          <w:lang w:val="en-US"/>
        </w:rPr>
      </w:pPr>
      <w:r>
        <w:rPr>
          <w:rFonts w:ascii="Arial" w:hAnsi="Arial" w:cs="Arial"/>
          <w:szCs w:val="24"/>
          <w:lang w:val="en-US"/>
        </w:rPr>
        <w:t xml:space="preserve">Mr Goodlet’s Employment Contract includes a six-month probationary period during which time his performance in the role as CEO can be assessed. </w:t>
      </w:r>
    </w:p>
    <w:p w14:paraId="737332BE" w14:textId="77777777" w:rsidR="002A7D10" w:rsidRDefault="002A7D10" w:rsidP="002A7D10">
      <w:pPr>
        <w:ind w:left="720"/>
        <w:jc w:val="both"/>
        <w:rPr>
          <w:rFonts w:ascii="Arial" w:hAnsi="Arial" w:cs="Arial"/>
          <w:szCs w:val="24"/>
          <w:lang w:val="en-US"/>
        </w:rPr>
      </w:pPr>
    </w:p>
    <w:p w14:paraId="256E893A" w14:textId="77777777" w:rsidR="002A7D10" w:rsidRDefault="002A7D10" w:rsidP="002A7D10">
      <w:pPr>
        <w:ind w:left="720"/>
        <w:jc w:val="both"/>
        <w:rPr>
          <w:rFonts w:ascii="Arial" w:hAnsi="Arial" w:cs="Arial"/>
          <w:szCs w:val="24"/>
          <w:lang w:val="en-US"/>
        </w:rPr>
      </w:pPr>
      <w:r>
        <w:rPr>
          <w:rFonts w:ascii="Arial" w:hAnsi="Arial" w:cs="Arial"/>
          <w:szCs w:val="24"/>
          <w:lang w:val="en-US"/>
        </w:rPr>
        <w:t>Mr Goodlet’s probationary period ends on 6 September 2019.</w:t>
      </w:r>
    </w:p>
    <w:p w14:paraId="1C93469F" w14:textId="77777777" w:rsidR="002A7D10" w:rsidRDefault="002A7D10" w:rsidP="002A7D10">
      <w:pPr>
        <w:ind w:left="720"/>
        <w:jc w:val="both"/>
        <w:rPr>
          <w:rFonts w:ascii="Arial" w:hAnsi="Arial" w:cs="Arial"/>
          <w:szCs w:val="24"/>
          <w:lang w:val="en-US"/>
        </w:rPr>
      </w:pPr>
    </w:p>
    <w:p w14:paraId="5908FF5A" w14:textId="77777777" w:rsidR="002A7D10" w:rsidRDefault="002A7D10" w:rsidP="002A7D10">
      <w:pPr>
        <w:ind w:left="720"/>
        <w:jc w:val="both"/>
        <w:rPr>
          <w:rFonts w:ascii="Arial" w:hAnsi="Arial" w:cs="Arial"/>
          <w:szCs w:val="24"/>
          <w:lang w:val="en-US"/>
        </w:rPr>
      </w:pPr>
      <w:r>
        <w:rPr>
          <w:rFonts w:ascii="Arial" w:hAnsi="Arial" w:cs="Arial"/>
          <w:szCs w:val="24"/>
          <w:lang w:val="en-US"/>
        </w:rPr>
        <w:t xml:space="preserve">Council as the employer of the CEO is required to make a determination as to whether Mr Goodlet’s performance as CEO is assessed as “satisfactory” or “unsatisfactory”. </w:t>
      </w:r>
    </w:p>
    <w:p w14:paraId="4939055F" w14:textId="77777777" w:rsidR="002A7D10" w:rsidRDefault="002A7D10" w:rsidP="002A7D10">
      <w:pPr>
        <w:ind w:left="720"/>
        <w:jc w:val="both"/>
        <w:rPr>
          <w:rFonts w:ascii="Arial" w:hAnsi="Arial" w:cs="Arial"/>
          <w:szCs w:val="24"/>
          <w:lang w:val="en-US"/>
        </w:rPr>
      </w:pPr>
    </w:p>
    <w:p w14:paraId="2B8FFA02" w14:textId="77777777" w:rsidR="002A7D10" w:rsidRPr="00AB6145" w:rsidRDefault="002A7D10" w:rsidP="002A7D10">
      <w:pPr>
        <w:ind w:left="720"/>
        <w:jc w:val="both"/>
        <w:rPr>
          <w:rFonts w:ascii="Arial" w:hAnsi="Arial" w:cs="Arial"/>
          <w:b/>
          <w:bCs/>
          <w:szCs w:val="24"/>
          <w:lang w:val="en-US"/>
        </w:rPr>
      </w:pPr>
      <w:r>
        <w:rPr>
          <w:rFonts w:ascii="Arial" w:hAnsi="Arial" w:cs="Arial"/>
          <w:szCs w:val="24"/>
          <w:lang w:val="en-US"/>
        </w:rPr>
        <w:t xml:space="preserve">The CEO Performance Review Committee is required to assess the CEO’s performance and make a recommendation to Council. </w:t>
      </w:r>
    </w:p>
    <w:p w14:paraId="4D76F92A" w14:textId="77777777" w:rsidR="002A7D10" w:rsidRPr="00AB6145" w:rsidRDefault="002A7D10" w:rsidP="002A7D10">
      <w:pPr>
        <w:jc w:val="both"/>
        <w:rPr>
          <w:rFonts w:ascii="Arial" w:hAnsi="Arial" w:cs="Arial"/>
          <w:b/>
          <w:bCs/>
          <w:szCs w:val="24"/>
          <w:lang w:val="en-US"/>
        </w:rPr>
      </w:pPr>
    </w:p>
    <w:p w14:paraId="6841A350" w14:textId="77777777" w:rsidR="002A7D10" w:rsidRDefault="002A7D10" w:rsidP="002A7D10">
      <w:pPr>
        <w:tabs>
          <w:tab w:val="left" w:pos="720"/>
          <w:tab w:val="left" w:pos="1701"/>
          <w:tab w:val="left" w:pos="2977"/>
          <w:tab w:val="right" w:pos="8505"/>
        </w:tabs>
        <w:ind w:left="709" w:hanging="1690"/>
        <w:jc w:val="both"/>
        <w:rPr>
          <w:rFonts w:ascii="Arial" w:hAnsi="Arial" w:cs="Arial"/>
          <w:szCs w:val="24"/>
        </w:rPr>
      </w:pPr>
      <w:r>
        <w:rPr>
          <w:rFonts w:ascii="Arial" w:hAnsi="Arial" w:cs="Arial"/>
          <w:szCs w:val="24"/>
        </w:rPr>
        <w:tab/>
      </w:r>
      <w:r>
        <w:rPr>
          <w:rFonts w:ascii="Arial" w:hAnsi="Arial" w:cs="Arial"/>
          <w:szCs w:val="24"/>
        </w:rPr>
        <w:tab/>
        <w:t>The CEO’s Employment Contract includes:</w:t>
      </w:r>
    </w:p>
    <w:p w14:paraId="392312D9" w14:textId="77777777" w:rsidR="002A7D10" w:rsidRDefault="002A7D10" w:rsidP="002A7D10">
      <w:pPr>
        <w:tabs>
          <w:tab w:val="left" w:pos="720"/>
          <w:tab w:val="left" w:pos="1701"/>
          <w:tab w:val="left" w:pos="2977"/>
          <w:tab w:val="right" w:pos="8505"/>
        </w:tabs>
        <w:ind w:left="709" w:hanging="1690"/>
        <w:jc w:val="both"/>
        <w:rPr>
          <w:rFonts w:ascii="Arial" w:hAnsi="Arial" w:cs="Arial"/>
          <w:szCs w:val="24"/>
        </w:rPr>
      </w:pPr>
    </w:p>
    <w:p w14:paraId="1196E00F" w14:textId="5D10995D" w:rsidR="002A7D10" w:rsidRDefault="002A7D10" w:rsidP="00E23386">
      <w:pPr>
        <w:pStyle w:val="ListParagraph"/>
        <w:numPr>
          <w:ilvl w:val="0"/>
          <w:numId w:val="32"/>
        </w:numPr>
        <w:tabs>
          <w:tab w:val="left" w:pos="720"/>
        </w:tabs>
        <w:ind w:left="1418" w:hanging="567"/>
        <w:jc w:val="both"/>
        <w:rPr>
          <w:rFonts w:ascii="Arial" w:hAnsi="Arial" w:cs="Arial"/>
          <w:szCs w:val="24"/>
        </w:rPr>
      </w:pPr>
      <w:r>
        <w:rPr>
          <w:rFonts w:ascii="Arial" w:hAnsi="Arial" w:cs="Arial"/>
          <w:szCs w:val="24"/>
        </w:rPr>
        <w:t>Schedule of Duties and Responsibilities (</w:t>
      </w:r>
      <w:r w:rsidR="00E23386">
        <w:rPr>
          <w:rFonts w:ascii="Arial" w:hAnsi="Arial" w:cs="Arial"/>
          <w:szCs w:val="24"/>
        </w:rPr>
        <w:t xml:space="preserve">Confidential </w:t>
      </w:r>
      <w:r>
        <w:rPr>
          <w:rFonts w:ascii="Arial" w:hAnsi="Arial" w:cs="Arial"/>
          <w:szCs w:val="24"/>
        </w:rPr>
        <w:t xml:space="preserve">Attachment 1); and </w:t>
      </w:r>
    </w:p>
    <w:p w14:paraId="641E4F07" w14:textId="79ECDD07" w:rsidR="002A7D10" w:rsidRDefault="002A7D10" w:rsidP="00E23386">
      <w:pPr>
        <w:pStyle w:val="ListParagraph"/>
        <w:numPr>
          <w:ilvl w:val="0"/>
          <w:numId w:val="32"/>
        </w:numPr>
        <w:tabs>
          <w:tab w:val="left" w:pos="720"/>
        </w:tabs>
        <w:ind w:left="1418" w:hanging="567"/>
        <w:jc w:val="both"/>
        <w:rPr>
          <w:rFonts w:ascii="Arial" w:hAnsi="Arial" w:cs="Arial"/>
          <w:szCs w:val="24"/>
        </w:rPr>
      </w:pPr>
      <w:r>
        <w:rPr>
          <w:rFonts w:ascii="Arial" w:hAnsi="Arial" w:cs="Arial"/>
          <w:szCs w:val="24"/>
        </w:rPr>
        <w:t>Key Results Areas (</w:t>
      </w:r>
      <w:r w:rsidR="00E23386">
        <w:rPr>
          <w:rFonts w:ascii="Arial" w:hAnsi="Arial" w:cs="Arial"/>
          <w:szCs w:val="24"/>
        </w:rPr>
        <w:t xml:space="preserve">Confidential </w:t>
      </w:r>
      <w:r>
        <w:rPr>
          <w:rFonts w:ascii="Arial" w:hAnsi="Arial" w:cs="Arial"/>
          <w:szCs w:val="24"/>
        </w:rPr>
        <w:t>Attachment 2).</w:t>
      </w:r>
    </w:p>
    <w:p w14:paraId="79CAA67E" w14:textId="77777777" w:rsidR="002A7D10" w:rsidRPr="00E631F5" w:rsidRDefault="002A7D10" w:rsidP="002A7D10">
      <w:pPr>
        <w:tabs>
          <w:tab w:val="left" w:pos="720"/>
          <w:tab w:val="left" w:pos="1701"/>
          <w:tab w:val="left" w:pos="2977"/>
          <w:tab w:val="right" w:pos="8505"/>
        </w:tabs>
        <w:jc w:val="both"/>
        <w:rPr>
          <w:rFonts w:ascii="Arial" w:hAnsi="Arial" w:cs="Arial"/>
          <w:szCs w:val="24"/>
        </w:rPr>
      </w:pPr>
    </w:p>
    <w:p w14:paraId="6E621FA4" w14:textId="2A9C0B90" w:rsidR="002A7D10" w:rsidRDefault="002A7D10" w:rsidP="002A7D10">
      <w:pPr>
        <w:tabs>
          <w:tab w:val="left" w:pos="720"/>
          <w:tab w:val="left" w:pos="1701"/>
          <w:tab w:val="left" w:pos="2977"/>
          <w:tab w:val="right" w:pos="8505"/>
        </w:tabs>
        <w:ind w:left="709" w:hanging="1690"/>
        <w:jc w:val="both"/>
        <w:rPr>
          <w:rFonts w:ascii="Arial" w:hAnsi="Arial" w:cs="Arial"/>
          <w:szCs w:val="24"/>
        </w:rPr>
      </w:pPr>
      <w:r>
        <w:rPr>
          <w:rFonts w:ascii="Arial" w:hAnsi="Arial" w:cs="Arial"/>
          <w:szCs w:val="24"/>
        </w:rPr>
        <w:lastRenderedPageBreak/>
        <w:tab/>
      </w:r>
      <w:r>
        <w:rPr>
          <w:rFonts w:ascii="Arial" w:hAnsi="Arial" w:cs="Arial"/>
          <w:szCs w:val="24"/>
        </w:rPr>
        <w:tab/>
        <w:t>Mr Goodlet has prepared a report on his work as CEO leading up to his 6-month probation review date. (</w:t>
      </w:r>
      <w:r w:rsidR="00E23386">
        <w:rPr>
          <w:rFonts w:ascii="Arial" w:hAnsi="Arial" w:cs="Arial"/>
          <w:szCs w:val="24"/>
        </w:rPr>
        <w:t xml:space="preserve">Confidential </w:t>
      </w:r>
      <w:r>
        <w:rPr>
          <w:rFonts w:ascii="Arial" w:hAnsi="Arial" w:cs="Arial"/>
          <w:szCs w:val="24"/>
        </w:rPr>
        <w:t>Attachment 3).</w:t>
      </w:r>
    </w:p>
    <w:p w14:paraId="4564B7C3" w14:textId="77777777" w:rsidR="002A7D10" w:rsidRDefault="002A7D10" w:rsidP="002A7D10">
      <w:pPr>
        <w:tabs>
          <w:tab w:val="left" w:pos="720"/>
          <w:tab w:val="left" w:pos="1701"/>
          <w:tab w:val="left" w:pos="2977"/>
          <w:tab w:val="right" w:pos="8505"/>
        </w:tabs>
        <w:ind w:left="709" w:hanging="1690"/>
        <w:jc w:val="both"/>
        <w:rPr>
          <w:rFonts w:ascii="Arial" w:hAnsi="Arial" w:cs="Arial"/>
          <w:szCs w:val="24"/>
        </w:rPr>
      </w:pPr>
    </w:p>
    <w:p w14:paraId="43EA7DF2" w14:textId="35307329" w:rsidR="002A7D10" w:rsidRDefault="002A7D10" w:rsidP="002A7D10">
      <w:pPr>
        <w:tabs>
          <w:tab w:val="left" w:pos="720"/>
          <w:tab w:val="left" w:pos="1701"/>
          <w:tab w:val="left" w:pos="2977"/>
          <w:tab w:val="right" w:pos="8505"/>
        </w:tabs>
        <w:ind w:left="709"/>
        <w:jc w:val="both"/>
        <w:rPr>
          <w:rFonts w:ascii="Arial" w:hAnsi="Arial" w:cs="Arial"/>
          <w:b/>
          <w:bCs/>
          <w:szCs w:val="24"/>
        </w:rPr>
      </w:pPr>
      <w:r w:rsidRPr="0089601D">
        <w:rPr>
          <w:rFonts w:ascii="Arial" w:hAnsi="Arial" w:cs="Arial"/>
          <w:b/>
          <w:bCs/>
          <w:szCs w:val="24"/>
        </w:rPr>
        <w:t>Recommendation</w:t>
      </w:r>
      <w:r w:rsidR="00654474">
        <w:rPr>
          <w:rFonts w:ascii="Arial" w:hAnsi="Arial" w:cs="Arial"/>
          <w:b/>
          <w:bCs/>
          <w:szCs w:val="24"/>
        </w:rPr>
        <w:t xml:space="preserve"> to Committee</w:t>
      </w:r>
    </w:p>
    <w:p w14:paraId="6CDE2201" w14:textId="77777777" w:rsidR="007300B9" w:rsidRPr="0089601D" w:rsidRDefault="007300B9" w:rsidP="002A7D10">
      <w:pPr>
        <w:tabs>
          <w:tab w:val="left" w:pos="720"/>
          <w:tab w:val="left" w:pos="1701"/>
          <w:tab w:val="left" w:pos="2977"/>
          <w:tab w:val="right" w:pos="8505"/>
        </w:tabs>
        <w:ind w:left="709"/>
        <w:jc w:val="both"/>
        <w:rPr>
          <w:rFonts w:ascii="Arial" w:hAnsi="Arial" w:cs="Arial"/>
          <w:b/>
          <w:bCs/>
          <w:szCs w:val="24"/>
        </w:rPr>
      </w:pPr>
    </w:p>
    <w:p w14:paraId="15EE790B" w14:textId="77777777" w:rsidR="002A7D10" w:rsidRPr="0089601D" w:rsidRDefault="002A7D10" w:rsidP="002A7D10">
      <w:pPr>
        <w:tabs>
          <w:tab w:val="left" w:pos="720"/>
          <w:tab w:val="left" w:pos="1701"/>
          <w:tab w:val="left" w:pos="2977"/>
          <w:tab w:val="right" w:pos="8505"/>
        </w:tabs>
        <w:ind w:left="709"/>
        <w:jc w:val="both"/>
        <w:rPr>
          <w:rFonts w:ascii="Arial" w:hAnsi="Arial" w:cs="Arial"/>
          <w:b/>
          <w:bCs/>
          <w:szCs w:val="24"/>
        </w:rPr>
      </w:pPr>
      <w:r w:rsidRPr="0089601D">
        <w:rPr>
          <w:rFonts w:ascii="Arial" w:hAnsi="Arial" w:cs="Arial"/>
          <w:b/>
          <w:bCs/>
          <w:szCs w:val="24"/>
        </w:rPr>
        <w:t>The Committee recommends to Council that the performance of Mr</w:t>
      </w:r>
      <w:r>
        <w:rPr>
          <w:rFonts w:ascii="Arial" w:hAnsi="Arial" w:cs="Arial"/>
          <w:b/>
          <w:bCs/>
          <w:szCs w:val="24"/>
        </w:rPr>
        <w:t xml:space="preserve"> </w:t>
      </w:r>
      <w:r w:rsidRPr="0089601D">
        <w:rPr>
          <w:rFonts w:ascii="Arial" w:hAnsi="Arial" w:cs="Arial"/>
          <w:b/>
          <w:bCs/>
          <w:szCs w:val="24"/>
        </w:rPr>
        <w:t xml:space="preserve"> Goodlet is satisfactory/unsatisfactory and supports/does not support continuation of his employment at the City of Nedlands beyond the probation period.</w:t>
      </w:r>
    </w:p>
    <w:p w14:paraId="4CEFF770" w14:textId="57BDD003" w:rsidR="0014189C" w:rsidRDefault="0014189C" w:rsidP="002A7D10">
      <w:pPr>
        <w:tabs>
          <w:tab w:val="left" w:pos="720"/>
          <w:tab w:val="left" w:pos="1701"/>
          <w:tab w:val="left" w:pos="2977"/>
          <w:tab w:val="right" w:pos="8505"/>
        </w:tabs>
        <w:ind w:left="709" w:hanging="1690"/>
        <w:jc w:val="both"/>
        <w:rPr>
          <w:rFonts w:ascii="Arial" w:hAnsi="Arial" w:cs="Arial"/>
          <w:szCs w:val="24"/>
        </w:rPr>
      </w:pPr>
    </w:p>
    <w:p w14:paraId="4CEFF772" w14:textId="710A4901" w:rsidR="00D05D60" w:rsidRDefault="0014189C" w:rsidP="00EB7119">
      <w:pPr>
        <w:tabs>
          <w:tab w:val="left" w:pos="720"/>
          <w:tab w:val="left" w:pos="1701"/>
          <w:tab w:val="left" w:pos="2410"/>
          <w:tab w:val="left" w:pos="2977"/>
          <w:tab w:val="right" w:pos="8505"/>
        </w:tabs>
        <w:ind w:left="2410" w:hanging="1690"/>
        <w:jc w:val="both"/>
        <w:rPr>
          <w:rFonts w:ascii="Arial" w:hAnsi="Arial" w:cs="Arial"/>
          <w:szCs w:val="24"/>
        </w:rPr>
      </w:pPr>
      <w:r>
        <w:rPr>
          <w:rFonts w:ascii="Arial" w:hAnsi="Arial" w:cs="Arial"/>
          <w:szCs w:val="24"/>
        </w:rPr>
        <w:t xml:space="preserve"> </w:t>
      </w:r>
    </w:p>
    <w:p w14:paraId="4CEFF773" w14:textId="77777777" w:rsidR="00D05D60" w:rsidRPr="00180419" w:rsidRDefault="00812014" w:rsidP="00765E9D">
      <w:pPr>
        <w:pStyle w:val="Heading1"/>
        <w:numPr>
          <w:ilvl w:val="0"/>
          <w:numId w:val="3"/>
        </w:numPr>
        <w:spacing w:before="0" w:after="0"/>
        <w:ind w:left="0" w:firstLine="0"/>
        <w:rPr>
          <w:rFonts w:ascii="Arial" w:hAnsi="Arial" w:cs="Arial"/>
          <w:sz w:val="24"/>
          <w:szCs w:val="24"/>
          <w:u w:val="none"/>
        </w:rPr>
      </w:pPr>
      <w:bookmarkStart w:id="11" w:name="_Toc15761389"/>
      <w:r>
        <w:rPr>
          <w:rFonts w:ascii="Arial" w:hAnsi="Arial" w:cs="Arial"/>
          <w:caps w:val="0"/>
          <w:sz w:val="24"/>
          <w:szCs w:val="24"/>
          <w:u w:val="none"/>
        </w:rPr>
        <w:t>Date of next meeting</w:t>
      </w:r>
      <w:bookmarkEnd w:id="11"/>
    </w:p>
    <w:p w14:paraId="4CEFF774"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CEFF775" w14:textId="0634816B" w:rsidR="00B40617" w:rsidRDefault="00812014" w:rsidP="00765E9D">
      <w:pPr>
        <w:pStyle w:val="CouncilHeading"/>
        <w:ind w:left="720"/>
        <w:rPr>
          <w:rFonts w:ascii="Arial" w:hAnsi="Arial" w:cs="Arial"/>
          <w:szCs w:val="24"/>
          <w:u w:val="none"/>
        </w:rPr>
      </w:pPr>
      <w:r w:rsidRPr="00812014">
        <w:rPr>
          <w:rFonts w:ascii="Arial" w:hAnsi="Arial" w:cs="Arial"/>
          <w:b w:val="0"/>
          <w:szCs w:val="24"/>
          <w:u w:val="none"/>
        </w:rPr>
        <w:t xml:space="preserve">The next meeting of this Committee </w:t>
      </w:r>
      <w:r w:rsidR="008A557C">
        <w:rPr>
          <w:rFonts w:ascii="Arial" w:hAnsi="Arial" w:cs="Arial"/>
          <w:b w:val="0"/>
          <w:szCs w:val="24"/>
          <w:u w:val="none"/>
        </w:rPr>
        <w:t>is to be advised.</w:t>
      </w:r>
    </w:p>
    <w:p w14:paraId="4CEFF776" w14:textId="77777777" w:rsidR="00465A04" w:rsidRDefault="00465A04" w:rsidP="00765E9D">
      <w:pPr>
        <w:pStyle w:val="CouncilHeading"/>
        <w:ind w:left="720"/>
        <w:rPr>
          <w:rFonts w:ascii="Arial" w:hAnsi="Arial" w:cs="Arial"/>
          <w:szCs w:val="24"/>
          <w:u w:val="none"/>
        </w:rPr>
      </w:pPr>
    </w:p>
    <w:p w14:paraId="694B5B05" w14:textId="77777777" w:rsidR="008A557C" w:rsidRPr="00180419" w:rsidRDefault="008A557C" w:rsidP="00765E9D">
      <w:pPr>
        <w:pStyle w:val="CouncilHeading"/>
        <w:ind w:left="720"/>
        <w:rPr>
          <w:rFonts w:ascii="Arial" w:hAnsi="Arial" w:cs="Arial"/>
          <w:szCs w:val="24"/>
          <w:u w:val="none"/>
        </w:rPr>
      </w:pPr>
    </w:p>
    <w:p w14:paraId="4CEFF778" w14:textId="77777777" w:rsidR="00D05D60" w:rsidRPr="00180419" w:rsidRDefault="00A53BD3" w:rsidP="00765E9D">
      <w:pPr>
        <w:pStyle w:val="Heading1"/>
        <w:numPr>
          <w:ilvl w:val="0"/>
          <w:numId w:val="0"/>
        </w:numPr>
        <w:spacing w:before="0" w:after="0"/>
        <w:rPr>
          <w:rFonts w:ascii="Arial" w:hAnsi="Arial" w:cs="Arial"/>
          <w:sz w:val="24"/>
          <w:szCs w:val="24"/>
          <w:u w:val="none"/>
        </w:rPr>
      </w:pPr>
      <w:bookmarkStart w:id="12" w:name="_Toc15761390"/>
      <w:r w:rsidRPr="00180419">
        <w:rPr>
          <w:rFonts w:ascii="Arial" w:hAnsi="Arial" w:cs="Arial"/>
          <w:caps w:val="0"/>
          <w:sz w:val="24"/>
          <w:szCs w:val="24"/>
          <w:u w:val="none"/>
        </w:rPr>
        <w:t>Declaration of Closure</w:t>
      </w:r>
      <w:bookmarkEnd w:id="12"/>
    </w:p>
    <w:p w14:paraId="4CEFF779" w14:textId="77777777" w:rsidR="00D05D60" w:rsidRPr="00180419" w:rsidRDefault="00D05D60" w:rsidP="00765E9D">
      <w:pPr>
        <w:jc w:val="both"/>
        <w:rPr>
          <w:rFonts w:ascii="Arial" w:hAnsi="Arial" w:cs="Arial"/>
          <w:szCs w:val="24"/>
        </w:rPr>
      </w:pPr>
    </w:p>
    <w:p w14:paraId="4CEFF77A" w14:textId="77777777" w:rsidR="00D05D60" w:rsidRPr="00180419" w:rsidRDefault="00D05D60" w:rsidP="00765E9D">
      <w:pPr>
        <w:jc w:val="both"/>
        <w:rPr>
          <w:rFonts w:ascii="Arial" w:hAnsi="Arial" w:cs="Arial"/>
          <w:szCs w:val="24"/>
        </w:rPr>
      </w:pPr>
      <w:r w:rsidRPr="00180419">
        <w:rPr>
          <w:rFonts w:ascii="Arial" w:hAnsi="Arial" w:cs="Arial"/>
          <w:szCs w:val="24"/>
        </w:rPr>
        <w:t>There being no further business, the Presiding Member will declare the meeting closed.</w:t>
      </w:r>
    </w:p>
    <w:p w14:paraId="4CEFF781" w14:textId="77777777" w:rsidR="007A3FC3" w:rsidRPr="00180419" w:rsidRDefault="007A3FC3" w:rsidP="00765E9D">
      <w:pPr>
        <w:tabs>
          <w:tab w:val="left" w:pos="720"/>
          <w:tab w:val="left" w:pos="1440"/>
          <w:tab w:val="left" w:pos="2410"/>
          <w:tab w:val="left" w:pos="2977"/>
          <w:tab w:val="right" w:pos="8335"/>
          <w:tab w:val="right" w:pos="8505"/>
        </w:tabs>
        <w:jc w:val="both"/>
        <w:rPr>
          <w:rFonts w:ascii="Arial" w:hAnsi="Arial" w:cs="Arial"/>
          <w:szCs w:val="24"/>
        </w:rPr>
      </w:pPr>
    </w:p>
    <w:sectPr w:rsidR="007A3FC3" w:rsidRPr="00180419" w:rsidSect="00F47226">
      <w:headerReference w:type="default" r:id="rId18"/>
      <w:footerReference w:type="even" r:id="rId19"/>
      <w:footerReference w:type="default" r:id="rId20"/>
      <w:footerReference w:type="first" r:id="rId21"/>
      <w:pgSz w:w="11907" w:h="16840" w:code="9"/>
      <w:pgMar w:top="1440" w:right="1797" w:bottom="1440" w:left="1797" w:header="72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027A2" w14:textId="77777777" w:rsidR="00330B76" w:rsidRDefault="00330B76" w:rsidP="00D05D60">
      <w:pPr>
        <w:pStyle w:val="TOC3"/>
      </w:pPr>
      <w:r>
        <w:separator/>
      </w:r>
    </w:p>
  </w:endnote>
  <w:endnote w:type="continuationSeparator" w:id="0">
    <w:p w14:paraId="20492B43" w14:textId="77777777" w:rsidR="00330B76" w:rsidRDefault="00330B76" w:rsidP="00D05D60">
      <w:pPr>
        <w:pStyle w:val="TOC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F787" w14:textId="77777777" w:rsidR="0071715D" w:rsidRDefault="00576E69">
    <w:pPr>
      <w:pStyle w:val="Footer"/>
      <w:framePr w:wrap="around" w:vAnchor="text" w:hAnchor="margin" w:xAlign="right" w:y="1"/>
      <w:rPr>
        <w:rStyle w:val="PageNumber"/>
      </w:rPr>
    </w:pPr>
    <w:r>
      <w:rPr>
        <w:rStyle w:val="PageNumber"/>
      </w:rPr>
      <w:fldChar w:fldCharType="begin"/>
    </w:r>
    <w:r w:rsidR="0071715D">
      <w:rPr>
        <w:rStyle w:val="PageNumber"/>
      </w:rPr>
      <w:instrText xml:space="preserve">PAGE  </w:instrText>
    </w:r>
    <w:r>
      <w:rPr>
        <w:rStyle w:val="PageNumber"/>
      </w:rPr>
      <w:fldChar w:fldCharType="end"/>
    </w:r>
  </w:p>
  <w:p w14:paraId="4CEFF788" w14:textId="77777777" w:rsidR="0071715D" w:rsidRDefault="00717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F789" w14:textId="7ACF46DD" w:rsidR="0071715D" w:rsidRPr="00180419" w:rsidRDefault="00576E69">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715D"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14295F">
      <w:rPr>
        <w:rStyle w:val="PageNumber"/>
        <w:rFonts w:ascii="Arial" w:hAnsi="Arial" w:cs="Arial"/>
        <w:noProof/>
        <w:sz w:val="22"/>
        <w:szCs w:val="22"/>
      </w:rPr>
      <w:t>2</w:t>
    </w:r>
    <w:r w:rsidRPr="00180419">
      <w:rPr>
        <w:rStyle w:val="PageNumber"/>
        <w:rFonts w:ascii="Arial" w:hAnsi="Arial" w:cs="Arial"/>
        <w:sz w:val="22"/>
        <w:szCs w:val="22"/>
      </w:rPr>
      <w:fldChar w:fldCharType="end"/>
    </w:r>
  </w:p>
  <w:p w14:paraId="4CEFF78A" w14:textId="3581CA7F" w:rsidR="0071715D" w:rsidRPr="00180419" w:rsidRDefault="0071715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F78B" w14:textId="0B4A59F8" w:rsidR="0071715D" w:rsidRPr="00180419" w:rsidRDefault="00576E69">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71715D"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14295F">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4CEFF78C" w14:textId="4071544E" w:rsidR="0071715D" w:rsidRPr="00180419" w:rsidRDefault="0071715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F78F" w14:textId="77777777" w:rsidR="0071715D" w:rsidRDefault="00576E69">
    <w:pPr>
      <w:pStyle w:val="Footer"/>
      <w:framePr w:wrap="around" w:vAnchor="text" w:hAnchor="margin" w:xAlign="right" w:y="1"/>
      <w:rPr>
        <w:rStyle w:val="PageNumber"/>
      </w:rPr>
    </w:pPr>
    <w:r>
      <w:rPr>
        <w:rStyle w:val="PageNumber"/>
      </w:rPr>
      <w:fldChar w:fldCharType="begin"/>
    </w:r>
    <w:r w:rsidR="0071715D">
      <w:rPr>
        <w:rStyle w:val="PageNumber"/>
      </w:rPr>
      <w:instrText xml:space="preserve">PAGE  </w:instrText>
    </w:r>
    <w:r>
      <w:rPr>
        <w:rStyle w:val="PageNumber"/>
      </w:rPr>
      <w:fldChar w:fldCharType="end"/>
    </w:r>
  </w:p>
  <w:p w14:paraId="4CEFF790" w14:textId="77777777" w:rsidR="0071715D" w:rsidRDefault="0071715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F791" w14:textId="72B38199" w:rsidR="0071715D" w:rsidRPr="00180419" w:rsidRDefault="00576E69">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715D"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14295F">
      <w:rPr>
        <w:rStyle w:val="PageNumber"/>
        <w:rFonts w:ascii="Arial" w:hAnsi="Arial" w:cs="Arial"/>
        <w:noProof/>
        <w:sz w:val="22"/>
        <w:szCs w:val="22"/>
      </w:rPr>
      <w:t>6</w:t>
    </w:r>
    <w:r w:rsidRPr="00180419">
      <w:rPr>
        <w:rStyle w:val="PageNumber"/>
        <w:rFonts w:ascii="Arial" w:hAnsi="Arial" w:cs="Arial"/>
        <w:sz w:val="22"/>
        <w:szCs w:val="22"/>
      </w:rPr>
      <w:fldChar w:fldCharType="end"/>
    </w:r>
  </w:p>
  <w:p w14:paraId="4CEFF792" w14:textId="59BA2732" w:rsidR="0071715D" w:rsidRPr="00180419" w:rsidRDefault="0071715D">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F793" w14:textId="396395D6" w:rsidR="0071715D" w:rsidRPr="00180419" w:rsidRDefault="00576E69">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715D"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4D073D">
      <w:rPr>
        <w:rStyle w:val="PageNumber"/>
        <w:rFonts w:ascii="Arial" w:hAnsi="Arial" w:cs="Arial"/>
        <w:noProof/>
        <w:sz w:val="22"/>
        <w:szCs w:val="22"/>
      </w:rPr>
      <w:t>3</w:t>
    </w:r>
    <w:r w:rsidRPr="00180419">
      <w:rPr>
        <w:rStyle w:val="PageNumber"/>
        <w:rFonts w:ascii="Arial" w:hAnsi="Arial" w:cs="Arial"/>
        <w:sz w:val="22"/>
        <w:szCs w:val="22"/>
      </w:rPr>
      <w:fldChar w:fldCharType="end"/>
    </w:r>
  </w:p>
  <w:p w14:paraId="4CEFF794" w14:textId="557E9895" w:rsidR="0071715D" w:rsidRPr="00180419" w:rsidRDefault="0071715D">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082E" w14:textId="77777777" w:rsidR="00330B76" w:rsidRDefault="00330B76" w:rsidP="00D05D60">
      <w:pPr>
        <w:pStyle w:val="TOC3"/>
      </w:pPr>
      <w:r>
        <w:separator/>
      </w:r>
    </w:p>
  </w:footnote>
  <w:footnote w:type="continuationSeparator" w:id="0">
    <w:p w14:paraId="03E26A65" w14:textId="77777777" w:rsidR="00330B76" w:rsidRDefault="00330B76" w:rsidP="00D05D60">
      <w:pPr>
        <w:pStyle w:val="TOC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F78D" w14:textId="75AD056A" w:rsidR="0071715D" w:rsidRPr="00180419" w:rsidRDefault="0071715D" w:rsidP="00180419">
    <w:pPr>
      <w:pStyle w:val="Header"/>
      <w:jc w:val="right"/>
      <w:rPr>
        <w:rFonts w:ascii="Arial" w:hAnsi="Arial"/>
        <w:sz w:val="22"/>
      </w:rPr>
    </w:pPr>
    <w:r>
      <w:rPr>
        <w:rFonts w:ascii="Arial" w:hAnsi="Arial" w:cs="Arial"/>
        <w:sz w:val="22"/>
        <w:szCs w:val="24"/>
      </w:rPr>
      <w:t xml:space="preserve">CEO </w:t>
    </w:r>
    <w:r w:rsidRPr="00271A37">
      <w:rPr>
        <w:rFonts w:ascii="Arial" w:hAnsi="Arial" w:cs="Arial"/>
        <w:sz w:val="22"/>
        <w:szCs w:val="24"/>
      </w:rPr>
      <w:t>Performance Review</w:t>
    </w:r>
    <w:r w:rsidRPr="00271A37">
      <w:rPr>
        <w:rFonts w:ascii="Arial" w:hAnsi="Arial"/>
        <w:sz w:val="20"/>
      </w:rPr>
      <w:t xml:space="preserve"> </w:t>
    </w:r>
    <w:r w:rsidRPr="00180419">
      <w:rPr>
        <w:rFonts w:ascii="Arial" w:hAnsi="Arial"/>
        <w:sz w:val="22"/>
      </w:rPr>
      <w:t>Committee Agenda</w:t>
    </w:r>
    <w:r>
      <w:rPr>
        <w:rFonts w:ascii="Arial" w:hAnsi="Arial"/>
        <w:sz w:val="22"/>
      </w:rPr>
      <w:t xml:space="preserve"> </w:t>
    </w:r>
    <w:r w:rsidR="00FE3CAE">
      <w:rPr>
        <w:rFonts w:ascii="Arial" w:hAnsi="Arial"/>
        <w:sz w:val="22"/>
      </w:rPr>
      <w:t xml:space="preserve">6 </w:t>
    </w:r>
    <w:r w:rsidR="00EA09EE">
      <w:rPr>
        <w:rFonts w:ascii="Arial" w:hAnsi="Arial"/>
        <w:sz w:val="22"/>
      </w:rPr>
      <w:t>August 2019</w:t>
    </w:r>
  </w:p>
  <w:p w14:paraId="4CEFF78E" w14:textId="77777777" w:rsidR="0071715D" w:rsidRDefault="00717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3231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464F1"/>
    <w:multiLevelType w:val="singleLevel"/>
    <w:tmpl w:val="3BE414D0"/>
    <w:lvl w:ilvl="0">
      <w:start w:val="12"/>
      <w:numFmt w:val="decimal"/>
      <w:lvlText w:val="%1"/>
      <w:lvlJc w:val="left"/>
      <w:pPr>
        <w:tabs>
          <w:tab w:val="num" w:pos="720"/>
        </w:tabs>
        <w:ind w:left="720" w:hanging="720"/>
      </w:pPr>
      <w:rPr>
        <w:rFonts w:hint="default"/>
      </w:rPr>
    </w:lvl>
  </w:abstractNum>
  <w:abstractNum w:abstractNumId="2" w15:restartNumberingAfterBreak="0">
    <w:nsid w:val="041F3EF6"/>
    <w:multiLevelType w:val="multilevel"/>
    <w:tmpl w:val="33907370"/>
    <w:lvl w:ilvl="0">
      <w:start w:val="1"/>
      <w:numFmt w:val="decimal"/>
      <w:lvlText w:val="%1"/>
      <w:legacy w:legacy="1" w:legacySpace="0" w:legacyIndent="708"/>
      <w:lvlJc w:val="left"/>
      <w:pPr>
        <w:ind w:left="708" w:hanging="708"/>
      </w:pPr>
      <w:rPr>
        <w:b/>
        <w:i w:val="0"/>
      </w:rPr>
    </w:lvl>
    <w:lvl w:ilvl="1">
      <w:start w:val="1"/>
      <w:numFmt w:val="decimal"/>
      <w:lvlText w:val="%1.%2"/>
      <w:legacy w:legacy="1" w:legacySpace="0" w:legacyIndent="708"/>
      <w:lvlJc w:val="left"/>
      <w:pPr>
        <w:ind w:left="1416" w:hanging="708"/>
      </w:pPr>
      <w:rPr>
        <w:b/>
        <w:i w:val="0"/>
      </w:rPr>
    </w:lvl>
    <w:lvl w:ilvl="2">
      <w:start w:val="1"/>
      <w:numFmt w:val="decimal"/>
      <w:lvlText w:val="%1.%2.%3"/>
      <w:legacy w:legacy="1" w:legacySpace="0" w:legacyIndent="708"/>
      <w:lvlJc w:val="left"/>
      <w:pPr>
        <w:ind w:left="2124" w:hanging="708"/>
      </w:pPr>
      <w:rPr>
        <w:b/>
        <w:i w:val="0"/>
      </w:r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3" w15:restartNumberingAfterBreak="0">
    <w:nsid w:val="0F1706D2"/>
    <w:multiLevelType w:val="hybridMultilevel"/>
    <w:tmpl w:val="DF5EDC7C"/>
    <w:lvl w:ilvl="0" w:tplc="B3CC4EA8">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11BD44BF"/>
    <w:multiLevelType w:val="singleLevel"/>
    <w:tmpl w:val="3BE414D0"/>
    <w:lvl w:ilvl="0">
      <w:start w:val="5"/>
      <w:numFmt w:val="decimal"/>
      <w:lvlText w:val="%1"/>
      <w:lvlJc w:val="left"/>
      <w:pPr>
        <w:tabs>
          <w:tab w:val="num" w:pos="720"/>
        </w:tabs>
        <w:ind w:left="720" w:hanging="720"/>
      </w:pPr>
      <w:rPr>
        <w:rFonts w:hint="default"/>
      </w:rPr>
    </w:lvl>
  </w:abstractNum>
  <w:abstractNum w:abstractNumId="5" w15:restartNumberingAfterBreak="0">
    <w:nsid w:val="160A38CA"/>
    <w:multiLevelType w:val="singleLevel"/>
    <w:tmpl w:val="3BE414D0"/>
    <w:lvl w:ilvl="0">
      <w:start w:val="14"/>
      <w:numFmt w:val="decimal"/>
      <w:lvlText w:val="%1"/>
      <w:lvlJc w:val="left"/>
      <w:pPr>
        <w:tabs>
          <w:tab w:val="num" w:pos="720"/>
        </w:tabs>
        <w:ind w:left="720" w:hanging="720"/>
      </w:pPr>
      <w:rPr>
        <w:rFonts w:hint="default"/>
      </w:rPr>
    </w:lvl>
  </w:abstractNum>
  <w:abstractNum w:abstractNumId="6" w15:restartNumberingAfterBreak="0">
    <w:nsid w:val="19405772"/>
    <w:multiLevelType w:val="singleLevel"/>
    <w:tmpl w:val="3BE414D0"/>
    <w:lvl w:ilvl="0">
      <w:start w:val="16"/>
      <w:numFmt w:val="decimal"/>
      <w:lvlText w:val="%1"/>
      <w:lvlJc w:val="left"/>
      <w:pPr>
        <w:tabs>
          <w:tab w:val="num" w:pos="720"/>
        </w:tabs>
        <w:ind w:left="720" w:hanging="720"/>
      </w:pPr>
      <w:rPr>
        <w:rFonts w:hint="default"/>
      </w:rPr>
    </w:lvl>
  </w:abstractNum>
  <w:abstractNum w:abstractNumId="7" w15:restartNumberingAfterBreak="0">
    <w:nsid w:val="1BE00CEB"/>
    <w:multiLevelType w:val="singleLevel"/>
    <w:tmpl w:val="3BE414D0"/>
    <w:lvl w:ilvl="0">
      <w:start w:val="3"/>
      <w:numFmt w:val="decimal"/>
      <w:lvlText w:val="%1"/>
      <w:lvlJc w:val="left"/>
      <w:pPr>
        <w:tabs>
          <w:tab w:val="num" w:pos="720"/>
        </w:tabs>
        <w:ind w:left="720" w:hanging="720"/>
      </w:pPr>
      <w:rPr>
        <w:rFonts w:hint="default"/>
      </w:rPr>
    </w:lvl>
  </w:abstractNum>
  <w:abstractNum w:abstractNumId="8" w15:restartNumberingAfterBreak="0">
    <w:nsid w:val="1ECB1AE8"/>
    <w:multiLevelType w:val="singleLevel"/>
    <w:tmpl w:val="BB5C5A94"/>
    <w:lvl w:ilvl="0">
      <w:start w:val="1"/>
      <w:numFmt w:val="decimal"/>
      <w:lvlText w:val="%1."/>
      <w:lvlJc w:val="left"/>
      <w:pPr>
        <w:tabs>
          <w:tab w:val="num" w:pos="360"/>
        </w:tabs>
        <w:ind w:left="360" w:hanging="360"/>
      </w:pPr>
    </w:lvl>
  </w:abstractNum>
  <w:abstractNum w:abstractNumId="9" w15:restartNumberingAfterBreak="0">
    <w:nsid w:val="23A1023B"/>
    <w:multiLevelType w:val="singleLevel"/>
    <w:tmpl w:val="3BE414D0"/>
    <w:lvl w:ilvl="0">
      <w:start w:val="2"/>
      <w:numFmt w:val="decimal"/>
      <w:lvlText w:val="%1"/>
      <w:lvlJc w:val="left"/>
      <w:pPr>
        <w:tabs>
          <w:tab w:val="num" w:pos="720"/>
        </w:tabs>
        <w:ind w:left="720" w:hanging="720"/>
      </w:pPr>
      <w:rPr>
        <w:rFonts w:hint="default"/>
      </w:rPr>
    </w:lvl>
  </w:abstractNum>
  <w:abstractNum w:abstractNumId="10"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1" w15:restartNumberingAfterBreak="0">
    <w:nsid w:val="35495D71"/>
    <w:multiLevelType w:val="multilevel"/>
    <w:tmpl w:val="85A2362C"/>
    <w:lvl w:ilvl="0">
      <w:start w:val="1"/>
      <w:numFmt w:val="decimal"/>
      <w:lvlText w:val="%1."/>
      <w:lvlJc w:val="left"/>
      <w:pPr>
        <w:tabs>
          <w:tab w:val="num" w:pos="720"/>
        </w:tabs>
        <w:ind w:left="720" w:hanging="720"/>
      </w:pPr>
      <w:rPr>
        <w:b/>
        <w:i w:val="0"/>
        <w:sz w:val="28"/>
        <w:u w:val="none"/>
      </w:rPr>
    </w:lvl>
    <w:lvl w:ilvl="1">
      <w:start w:val="1"/>
      <w:numFmt w:val="decimal"/>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39EB295E"/>
    <w:multiLevelType w:val="singleLevel"/>
    <w:tmpl w:val="3BE414D0"/>
    <w:lvl w:ilvl="0">
      <w:start w:val="4"/>
      <w:numFmt w:val="decimal"/>
      <w:lvlText w:val="%1"/>
      <w:lvlJc w:val="left"/>
      <w:pPr>
        <w:tabs>
          <w:tab w:val="num" w:pos="720"/>
        </w:tabs>
        <w:ind w:left="720" w:hanging="720"/>
      </w:pPr>
      <w:rPr>
        <w:rFonts w:hint="default"/>
      </w:rPr>
    </w:lvl>
  </w:abstractNum>
  <w:abstractNum w:abstractNumId="13" w15:restartNumberingAfterBreak="0">
    <w:nsid w:val="3E4C1C3A"/>
    <w:multiLevelType w:val="singleLevel"/>
    <w:tmpl w:val="3BE414D0"/>
    <w:lvl w:ilvl="0">
      <w:start w:val="13"/>
      <w:numFmt w:val="decimal"/>
      <w:lvlText w:val="%1"/>
      <w:lvlJc w:val="left"/>
      <w:pPr>
        <w:tabs>
          <w:tab w:val="num" w:pos="720"/>
        </w:tabs>
        <w:ind w:left="720" w:hanging="720"/>
      </w:pPr>
      <w:rPr>
        <w:rFonts w:hint="default"/>
      </w:rPr>
    </w:lvl>
  </w:abstractNum>
  <w:abstractNum w:abstractNumId="14" w15:restartNumberingAfterBreak="0">
    <w:nsid w:val="43961D96"/>
    <w:multiLevelType w:val="singleLevel"/>
    <w:tmpl w:val="3BE414D0"/>
    <w:lvl w:ilvl="0">
      <w:start w:val="2"/>
      <w:numFmt w:val="decimal"/>
      <w:lvlText w:val="%1"/>
      <w:lvlJc w:val="left"/>
      <w:pPr>
        <w:tabs>
          <w:tab w:val="num" w:pos="720"/>
        </w:tabs>
        <w:ind w:left="720" w:hanging="720"/>
      </w:pPr>
      <w:rPr>
        <w:rFonts w:hint="default"/>
      </w:rPr>
    </w:lvl>
  </w:abstractNum>
  <w:abstractNum w:abstractNumId="15" w15:restartNumberingAfterBreak="0">
    <w:nsid w:val="4A59060E"/>
    <w:multiLevelType w:val="singleLevel"/>
    <w:tmpl w:val="3BE414D0"/>
    <w:lvl w:ilvl="0">
      <w:start w:val="6"/>
      <w:numFmt w:val="decimal"/>
      <w:lvlText w:val="%1"/>
      <w:lvlJc w:val="left"/>
      <w:pPr>
        <w:tabs>
          <w:tab w:val="num" w:pos="720"/>
        </w:tabs>
        <w:ind w:left="720" w:hanging="720"/>
      </w:pPr>
      <w:rPr>
        <w:rFonts w:hint="default"/>
      </w:rPr>
    </w:lvl>
  </w:abstractNum>
  <w:abstractNum w:abstractNumId="16"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18" w15:restartNumberingAfterBreak="0">
    <w:nsid w:val="5AC506E1"/>
    <w:multiLevelType w:val="singleLevel"/>
    <w:tmpl w:val="3BE414D0"/>
    <w:lvl w:ilvl="0">
      <w:start w:val="15"/>
      <w:numFmt w:val="decimal"/>
      <w:lvlText w:val="%1"/>
      <w:lvlJc w:val="left"/>
      <w:pPr>
        <w:tabs>
          <w:tab w:val="num" w:pos="720"/>
        </w:tabs>
        <w:ind w:left="720" w:hanging="720"/>
      </w:pPr>
      <w:rPr>
        <w:rFonts w:hint="default"/>
      </w:rPr>
    </w:lvl>
  </w:abstractNum>
  <w:abstractNum w:abstractNumId="19" w15:restartNumberingAfterBreak="0">
    <w:nsid w:val="5AFB2B7C"/>
    <w:multiLevelType w:val="singleLevel"/>
    <w:tmpl w:val="3BE414D0"/>
    <w:lvl w:ilvl="0">
      <w:start w:val="8"/>
      <w:numFmt w:val="decimal"/>
      <w:lvlText w:val="%1"/>
      <w:lvlJc w:val="left"/>
      <w:pPr>
        <w:tabs>
          <w:tab w:val="num" w:pos="720"/>
        </w:tabs>
        <w:ind w:left="720" w:hanging="720"/>
      </w:pPr>
      <w:rPr>
        <w:rFonts w:hint="default"/>
      </w:rPr>
    </w:lvl>
  </w:abstractNum>
  <w:abstractNum w:abstractNumId="20" w15:restartNumberingAfterBreak="0">
    <w:nsid w:val="5C8A5FA8"/>
    <w:multiLevelType w:val="singleLevel"/>
    <w:tmpl w:val="3BE414D0"/>
    <w:lvl w:ilvl="0">
      <w:start w:val="9"/>
      <w:numFmt w:val="decimal"/>
      <w:lvlText w:val="%1"/>
      <w:lvlJc w:val="left"/>
      <w:pPr>
        <w:tabs>
          <w:tab w:val="num" w:pos="720"/>
        </w:tabs>
        <w:ind w:left="720" w:hanging="720"/>
      </w:pPr>
      <w:rPr>
        <w:rFonts w:hint="default"/>
      </w:rPr>
    </w:lvl>
  </w:abstractNum>
  <w:abstractNum w:abstractNumId="21" w15:restartNumberingAfterBreak="0">
    <w:nsid w:val="63433E65"/>
    <w:multiLevelType w:val="multilevel"/>
    <w:tmpl w:val="85A2362C"/>
    <w:lvl w:ilvl="0">
      <w:start w:val="1"/>
      <w:numFmt w:val="decimal"/>
      <w:lvlText w:val="%1."/>
      <w:lvlJc w:val="left"/>
      <w:pPr>
        <w:tabs>
          <w:tab w:val="num" w:pos="720"/>
        </w:tabs>
        <w:ind w:left="720" w:hanging="720"/>
      </w:pPr>
      <w:rPr>
        <w:b/>
        <w:i w:val="0"/>
        <w:sz w:val="28"/>
        <w:u w:val="none"/>
      </w:rPr>
    </w:lvl>
    <w:lvl w:ilvl="1">
      <w:start w:val="1"/>
      <w:numFmt w:val="decimal"/>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2" w15:restartNumberingAfterBreak="0">
    <w:nsid w:val="69D8528F"/>
    <w:multiLevelType w:val="singleLevel"/>
    <w:tmpl w:val="3BE414D0"/>
    <w:lvl w:ilvl="0">
      <w:start w:val="10"/>
      <w:numFmt w:val="decimal"/>
      <w:lvlText w:val="%1"/>
      <w:lvlJc w:val="left"/>
      <w:pPr>
        <w:tabs>
          <w:tab w:val="num" w:pos="720"/>
        </w:tabs>
        <w:ind w:left="720" w:hanging="720"/>
      </w:pPr>
      <w:rPr>
        <w:rFonts w:hint="default"/>
      </w:rPr>
    </w:lvl>
  </w:abstractNum>
  <w:abstractNum w:abstractNumId="23"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23240EA"/>
    <w:multiLevelType w:val="singleLevel"/>
    <w:tmpl w:val="3BE414D0"/>
    <w:lvl w:ilvl="0">
      <w:start w:val="2"/>
      <w:numFmt w:val="decimal"/>
      <w:lvlText w:val="%1"/>
      <w:lvlJc w:val="left"/>
      <w:pPr>
        <w:tabs>
          <w:tab w:val="num" w:pos="720"/>
        </w:tabs>
        <w:ind w:left="720" w:hanging="720"/>
      </w:pPr>
      <w:rPr>
        <w:rFonts w:hint="default"/>
      </w:rPr>
    </w:lvl>
  </w:abstractNum>
  <w:abstractNum w:abstractNumId="25" w15:restartNumberingAfterBreak="0">
    <w:nsid w:val="74790C1B"/>
    <w:multiLevelType w:val="singleLevel"/>
    <w:tmpl w:val="3BE414D0"/>
    <w:lvl w:ilvl="0">
      <w:start w:val="2"/>
      <w:numFmt w:val="decimal"/>
      <w:lvlText w:val="%1"/>
      <w:lvlJc w:val="left"/>
      <w:pPr>
        <w:tabs>
          <w:tab w:val="num" w:pos="720"/>
        </w:tabs>
        <w:ind w:left="720" w:hanging="720"/>
      </w:pPr>
      <w:rPr>
        <w:rFonts w:hint="default"/>
      </w:rPr>
    </w:lvl>
  </w:abstractNum>
  <w:abstractNum w:abstractNumId="26" w15:restartNumberingAfterBreak="0">
    <w:nsid w:val="78B928B5"/>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791B493D"/>
    <w:multiLevelType w:val="singleLevel"/>
    <w:tmpl w:val="3BE414D0"/>
    <w:lvl w:ilvl="0">
      <w:start w:val="7"/>
      <w:numFmt w:val="decimal"/>
      <w:lvlText w:val="%1"/>
      <w:lvlJc w:val="left"/>
      <w:pPr>
        <w:tabs>
          <w:tab w:val="num" w:pos="720"/>
        </w:tabs>
        <w:ind w:left="720" w:hanging="720"/>
      </w:pPr>
      <w:rPr>
        <w:rFonts w:hint="default"/>
      </w:rPr>
    </w:lvl>
  </w:abstractNum>
  <w:abstractNum w:abstractNumId="28" w15:restartNumberingAfterBreak="0">
    <w:nsid w:val="7B98528C"/>
    <w:multiLevelType w:val="singleLevel"/>
    <w:tmpl w:val="3BE414D0"/>
    <w:lvl w:ilvl="0">
      <w:start w:val="11"/>
      <w:numFmt w:val="decimal"/>
      <w:lvlText w:val="%1"/>
      <w:lvlJc w:val="left"/>
      <w:pPr>
        <w:tabs>
          <w:tab w:val="num" w:pos="720"/>
        </w:tabs>
        <w:ind w:left="720" w:hanging="720"/>
      </w:pPr>
      <w:rPr>
        <w:rFonts w:hint="default"/>
      </w:rPr>
    </w:lvl>
  </w:abstractNum>
  <w:num w:numId="1" w16cid:durableId="1833712130">
    <w:abstractNumId w:val="2"/>
  </w:num>
  <w:num w:numId="2" w16cid:durableId="1814515706">
    <w:abstractNumId w:val="26"/>
  </w:num>
  <w:num w:numId="3" w16cid:durableId="728960394">
    <w:abstractNumId w:val="16"/>
  </w:num>
  <w:num w:numId="4" w16cid:durableId="910192903">
    <w:abstractNumId w:val="21"/>
  </w:num>
  <w:num w:numId="5" w16cid:durableId="1536846757">
    <w:abstractNumId w:val="24"/>
  </w:num>
  <w:num w:numId="6" w16cid:durableId="1724408167">
    <w:abstractNumId w:val="16"/>
  </w:num>
  <w:num w:numId="7" w16cid:durableId="1106466278">
    <w:abstractNumId w:val="7"/>
  </w:num>
  <w:num w:numId="8" w16cid:durableId="487209832">
    <w:abstractNumId w:val="16"/>
  </w:num>
  <w:num w:numId="9" w16cid:durableId="488906141">
    <w:abstractNumId w:val="16"/>
  </w:num>
  <w:num w:numId="10" w16cid:durableId="493685898">
    <w:abstractNumId w:val="11"/>
  </w:num>
  <w:num w:numId="11" w16cid:durableId="1810589870">
    <w:abstractNumId w:val="4"/>
  </w:num>
  <w:num w:numId="12" w16cid:durableId="592981091">
    <w:abstractNumId w:val="9"/>
  </w:num>
  <w:num w:numId="13" w16cid:durableId="1129860186">
    <w:abstractNumId w:val="16"/>
  </w:num>
  <w:num w:numId="14" w16cid:durableId="1220170450">
    <w:abstractNumId w:val="27"/>
  </w:num>
  <w:num w:numId="15" w16cid:durableId="1230070485">
    <w:abstractNumId w:val="19"/>
  </w:num>
  <w:num w:numId="16" w16cid:durableId="1996447450">
    <w:abstractNumId w:val="20"/>
  </w:num>
  <w:num w:numId="17" w16cid:durableId="1757900193">
    <w:abstractNumId w:val="22"/>
  </w:num>
  <w:num w:numId="18" w16cid:durableId="1682315917">
    <w:abstractNumId w:val="28"/>
  </w:num>
  <w:num w:numId="19" w16cid:durableId="629745161">
    <w:abstractNumId w:val="1"/>
  </w:num>
  <w:num w:numId="20" w16cid:durableId="238945803">
    <w:abstractNumId w:val="13"/>
  </w:num>
  <w:num w:numId="21" w16cid:durableId="1596941352">
    <w:abstractNumId w:val="5"/>
  </w:num>
  <w:num w:numId="22" w16cid:durableId="1517115367">
    <w:abstractNumId w:val="18"/>
  </w:num>
  <w:num w:numId="23" w16cid:durableId="1792238526">
    <w:abstractNumId w:val="6"/>
  </w:num>
  <w:num w:numId="24" w16cid:durableId="435445105">
    <w:abstractNumId w:val="8"/>
  </w:num>
  <w:num w:numId="25" w16cid:durableId="1097867019">
    <w:abstractNumId w:val="17"/>
  </w:num>
  <w:num w:numId="26" w16cid:durableId="1318680656">
    <w:abstractNumId w:val="10"/>
  </w:num>
  <w:num w:numId="27" w16cid:durableId="532576529">
    <w:abstractNumId w:val="17"/>
  </w:num>
  <w:num w:numId="28" w16cid:durableId="139423703">
    <w:abstractNumId w:val="10"/>
  </w:num>
  <w:num w:numId="29" w16cid:durableId="1891188216">
    <w:abstractNumId w:val="0"/>
  </w:num>
  <w:num w:numId="30" w16cid:durableId="1402362664">
    <w:abstractNumId w:val="23"/>
  </w:num>
  <w:num w:numId="31" w16cid:durableId="327946708">
    <w:abstractNumId w:val="17"/>
  </w:num>
  <w:num w:numId="32" w16cid:durableId="1614897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ZvkdgWai2emPyurBlj1s9YqlNtwcXW2pYxQ2Rh0QdHxVBoRgEiAexSX1MX16xuYSgmaTJWd3JA4wAR9NgUwI1A==" w:salt="2xWsaE2723TI0DvxPysnJg=="/>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13F59"/>
    <w:rsid w:val="00085B7F"/>
    <w:rsid w:val="000C3982"/>
    <w:rsid w:val="000E0501"/>
    <w:rsid w:val="00110C35"/>
    <w:rsid w:val="001126B8"/>
    <w:rsid w:val="00117E49"/>
    <w:rsid w:val="00124B02"/>
    <w:rsid w:val="0013446B"/>
    <w:rsid w:val="0014189C"/>
    <w:rsid w:val="0014295F"/>
    <w:rsid w:val="001624CE"/>
    <w:rsid w:val="00180419"/>
    <w:rsid w:val="001B0C54"/>
    <w:rsid w:val="00206B8C"/>
    <w:rsid w:val="0023480C"/>
    <w:rsid w:val="00257F09"/>
    <w:rsid w:val="00271A37"/>
    <w:rsid w:val="00272A75"/>
    <w:rsid w:val="002A7D10"/>
    <w:rsid w:val="00330B76"/>
    <w:rsid w:val="003311C9"/>
    <w:rsid w:val="00333879"/>
    <w:rsid w:val="003561E9"/>
    <w:rsid w:val="00365337"/>
    <w:rsid w:val="003A31E5"/>
    <w:rsid w:val="003C082E"/>
    <w:rsid w:val="00414CEC"/>
    <w:rsid w:val="0044714C"/>
    <w:rsid w:val="004527E4"/>
    <w:rsid w:val="0046205F"/>
    <w:rsid w:val="00465A04"/>
    <w:rsid w:val="00477C38"/>
    <w:rsid w:val="004C5F20"/>
    <w:rsid w:val="004D073D"/>
    <w:rsid w:val="004D4709"/>
    <w:rsid w:val="004E24EA"/>
    <w:rsid w:val="00516A8D"/>
    <w:rsid w:val="00550A22"/>
    <w:rsid w:val="00551112"/>
    <w:rsid w:val="00562866"/>
    <w:rsid w:val="00576E69"/>
    <w:rsid w:val="0058576F"/>
    <w:rsid w:val="005B6BE0"/>
    <w:rsid w:val="005C003B"/>
    <w:rsid w:val="005C1A4F"/>
    <w:rsid w:val="006176FF"/>
    <w:rsid w:val="00654474"/>
    <w:rsid w:val="00683A50"/>
    <w:rsid w:val="0069679E"/>
    <w:rsid w:val="0070410F"/>
    <w:rsid w:val="0071406B"/>
    <w:rsid w:val="0071715D"/>
    <w:rsid w:val="007300B9"/>
    <w:rsid w:val="007501E3"/>
    <w:rsid w:val="00751290"/>
    <w:rsid w:val="0075496C"/>
    <w:rsid w:val="00765E9D"/>
    <w:rsid w:val="007A3FC3"/>
    <w:rsid w:val="007B2AD2"/>
    <w:rsid w:val="007D162E"/>
    <w:rsid w:val="00812014"/>
    <w:rsid w:val="00817DBA"/>
    <w:rsid w:val="008313F0"/>
    <w:rsid w:val="008326C6"/>
    <w:rsid w:val="008358F4"/>
    <w:rsid w:val="0086268C"/>
    <w:rsid w:val="008766D4"/>
    <w:rsid w:val="008A557C"/>
    <w:rsid w:val="008D5B76"/>
    <w:rsid w:val="008E5A62"/>
    <w:rsid w:val="00927A88"/>
    <w:rsid w:val="009368F4"/>
    <w:rsid w:val="00943573"/>
    <w:rsid w:val="0095033D"/>
    <w:rsid w:val="009507BB"/>
    <w:rsid w:val="00977FCC"/>
    <w:rsid w:val="00980917"/>
    <w:rsid w:val="0098368E"/>
    <w:rsid w:val="009D3D4E"/>
    <w:rsid w:val="009F05B8"/>
    <w:rsid w:val="00A0656D"/>
    <w:rsid w:val="00A22B7D"/>
    <w:rsid w:val="00A53261"/>
    <w:rsid w:val="00A53BD3"/>
    <w:rsid w:val="00A932CB"/>
    <w:rsid w:val="00AB4BB3"/>
    <w:rsid w:val="00AD1A48"/>
    <w:rsid w:val="00AE4443"/>
    <w:rsid w:val="00AE4A1C"/>
    <w:rsid w:val="00AE59BD"/>
    <w:rsid w:val="00B1257B"/>
    <w:rsid w:val="00B3704D"/>
    <w:rsid w:val="00B40617"/>
    <w:rsid w:val="00B60CB0"/>
    <w:rsid w:val="00B65CE2"/>
    <w:rsid w:val="00B71D2A"/>
    <w:rsid w:val="00B97B51"/>
    <w:rsid w:val="00C06047"/>
    <w:rsid w:val="00C6315F"/>
    <w:rsid w:val="00C66BB9"/>
    <w:rsid w:val="00C7367D"/>
    <w:rsid w:val="00C752B0"/>
    <w:rsid w:val="00CE089E"/>
    <w:rsid w:val="00CE76CD"/>
    <w:rsid w:val="00D05D60"/>
    <w:rsid w:val="00D5337B"/>
    <w:rsid w:val="00DA6658"/>
    <w:rsid w:val="00DD7841"/>
    <w:rsid w:val="00E2073E"/>
    <w:rsid w:val="00E23386"/>
    <w:rsid w:val="00E77B8E"/>
    <w:rsid w:val="00E9360C"/>
    <w:rsid w:val="00EA09EE"/>
    <w:rsid w:val="00EB2EC9"/>
    <w:rsid w:val="00EB7119"/>
    <w:rsid w:val="00EF23AC"/>
    <w:rsid w:val="00F100D8"/>
    <w:rsid w:val="00F1645F"/>
    <w:rsid w:val="00F47226"/>
    <w:rsid w:val="00F547FF"/>
    <w:rsid w:val="00F820A2"/>
    <w:rsid w:val="00F844FE"/>
    <w:rsid w:val="00F90ED0"/>
    <w:rsid w:val="00FC6FAC"/>
    <w:rsid w:val="00FE0240"/>
    <w:rsid w:val="00FE3CAE"/>
    <w:rsid w:val="00FE5471"/>
    <w:rsid w:val="00FE6C2C"/>
    <w:rsid w:val="00FF0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FF6E8"/>
  <w15:docId w15:val="{4DBBC65E-09AB-456E-A802-B6275994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qFormat/>
    <w:rsid w:val="007D162E"/>
    <w:pPr>
      <w:keepNext/>
      <w:numPr>
        <w:numId w:val="27"/>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28"/>
      </w:numPr>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FC6FAC"/>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FC6FAC"/>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FC6FAC"/>
    <w:pPr>
      <w:tabs>
        <w:tab w:val="center" w:pos="4153"/>
        <w:tab w:val="right" w:pos="8306"/>
      </w:tabs>
    </w:pPr>
  </w:style>
  <w:style w:type="character" w:styleId="PageNumber">
    <w:name w:val="page number"/>
    <w:basedOn w:val="DefaultParagraphFont"/>
    <w:rsid w:val="00FC6FAC"/>
  </w:style>
  <w:style w:type="paragraph" w:styleId="BodyTextIndent">
    <w:name w:val="Body Text Indent"/>
    <w:basedOn w:val="Normal"/>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FC6FAC"/>
    <w:pPr>
      <w:tabs>
        <w:tab w:val="left" w:pos="720"/>
        <w:tab w:val="left" w:pos="1440"/>
        <w:tab w:val="left" w:pos="2410"/>
        <w:tab w:val="left" w:pos="2977"/>
        <w:tab w:val="right" w:pos="8505"/>
      </w:tabs>
      <w:ind w:left="720"/>
    </w:pPr>
  </w:style>
  <w:style w:type="paragraph" w:styleId="BodyTextIndent3">
    <w:name w:val="Body Text Indent 3"/>
    <w:basedOn w:val="Normal"/>
    <w:rsid w:val="00FC6FAC"/>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FC6FAC"/>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FC6FAC"/>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FC6FAC"/>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30"/>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paragraph" w:styleId="ListParagraph">
    <w:name w:val="List Paragraph"/>
    <w:basedOn w:val="Normal"/>
    <w:uiPriority w:val="34"/>
    <w:qFormat/>
    <w:rsid w:val="002A7D10"/>
    <w:pPr>
      <w:ind w:left="720"/>
    </w:pPr>
  </w:style>
  <w:style w:type="paragraph" w:styleId="TOCHeading">
    <w:name w:val="TOC Heading"/>
    <w:basedOn w:val="Heading1"/>
    <w:next w:val="Normal"/>
    <w:uiPriority w:val="39"/>
    <w:unhideWhenUsed/>
    <w:qFormat/>
    <w:rsid w:val="009D3D4E"/>
    <w:pPr>
      <w:keepLines/>
      <w:numPr>
        <w:numId w:val="0"/>
      </w:numPr>
      <w:tabs>
        <w:tab w:val="clear" w:pos="720"/>
        <w:tab w:val="clear" w:pos="2410"/>
        <w:tab w:val="clear" w:pos="2977"/>
        <w:tab w:val="clear" w:pos="8335"/>
        <w:tab w:val="clear" w:pos="8505"/>
      </w:tabs>
      <w:spacing w:after="0" w:line="259" w:lineRule="auto"/>
      <w:jc w:val="left"/>
      <w:outlineLvl w:val="9"/>
    </w:pPr>
    <w:rPr>
      <w:rFonts w:ascii="Calibri Light" w:hAnsi="Calibri Light"/>
      <w:b w:val="0"/>
      <w:caps w:val="0"/>
      <w:color w:val="2F5496"/>
      <w:kern w:val="0"/>
      <w:sz w:val="32"/>
      <w:szCs w:val="32"/>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202">
      <w:bodyDiv w:val="1"/>
      <w:marLeft w:val="0"/>
      <w:marRight w:val="0"/>
      <w:marTop w:val="0"/>
      <w:marBottom w:val="0"/>
      <w:divBdr>
        <w:top w:val="none" w:sz="0" w:space="0" w:color="auto"/>
        <w:left w:val="none" w:sz="0" w:space="0" w:color="auto"/>
        <w:bottom w:val="none" w:sz="0" w:space="0" w:color="auto"/>
        <w:right w:val="none" w:sz="0" w:space="0" w:color="auto"/>
      </w:divBdr>
    </w:div>
    <w:div w:id="888030248">
      <w:bodyDiv w:val="1"/>
      <w:marLeft w:val="0"/>
      <w:marRight w:val="0"/>
      <w:marTop w:val="0"/>
      <w:marBottom w:val="0"/>
      <w:divBdr>
        <w:top w:val="none" w:sz="0" w:space="0" w:color="auto"/>
        <w:left w:val="none" w:sz="0" w:space="0" w:color="auto"/>
        <w:bottom w:val="none" w:sz="0" w:space="0" w:color="auto"/>
        <w:right w:val="none" w:sz="0" w:space="0" w:color="auto"/>
      </w:divBdr>
    </w:div>
    <w:div w:id="11226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D4D35A.38AFF5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2" ma:contentTypeDescription="" ma:contentTypeScope="" ma:versionID="4b0c1c30a88533b16bf7231d90199ce6">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targetNamespace="http://schemas.microsoft.com/office/2006/metadata/properties" ma:root="true" ma:fieldsID="c2d1b32d1e571c3ed7b63e78c805eae3" ns1:_="" ns2:_="" ns3:_="" ns4:_="" ns5:_="" ns6: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ORGN-317801165-5309</_dlc_DocId>
    <_dlc_DocIdUrl xmlns="02b462e0-950b-4d18-8f56-efe6ec8fd98e">
      <Url>https://nedlands365.sharepoint.com/sites/organisation/council/_layouts/15/DocIdRedir.aspx?ID=ORGN-317801165-5309</Url>
      <Description>ORGN-317801165-5309</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Chief Executive Officer (CEO) Performance Review Committee Meeting</Additional_x0020_Info>
    <V3Comments xmlns="http://schemas.microsoft.com/sharepoint/v3">CEO-011837</V3Comments>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302AC3-B51A-46E7-81DF-4D97E1D7F7D9}">
  <ds:schemaRefs>
    <ds:schemaRef ds:uri="http://schemas.microsoft.com/sharepoint/v3/contenttype/forms"/>
  </ds:schemaRefs>
</ds:datastoreItem>
</file>

<file path=customXml/itemProps2.xml><?xml version="1.0" encoding="utf-8"?>
<ds:datastoreItem xmlns:ds="http://schemas.openxmlformats.org/officeDocument/2006/customXml" ds:itemID="{206F7CA0-2F1E-4D32-B0CD-565543CF4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C5B2D-2CCA-4577-AF09-FE7140AE5674}">
  <ds:schemaRefs>
    <ds:schemaRef ds:uri="http://schemas.openxmlformats.org/officeDocument/2006/bibliography"/>
  </ds:schemaRefs>
</ds:datastoreItem>
</file>

<file path=customXml/itemProps4.xml><?xml version="1.0" encoding="utf-8"?>
<ds:datastoreItem xmlns:ds="http://schemas.openxmlformats.org/officeDocument/2006/customXml" ds:itemID="{7B24E7D2-D8E2-4C56-B1C2-093F7F7633B0}">
  <ds:schemaRefs>
    <ds:schemaRef ds:uri="http://schemas.microsoft.com/office/2006/metadata/properties"/>
    <ds:schemaRef ds:uri="http://schemas.microsoft.com/office/infopath/2007/PartnerControls"/>
    <ds:schemaRef ds:uri="02b462e0-950b-4d18-8f56-efe6ec8fd98e"/>
    <ds:schemaRef ds:uri="a4569545-3f5c-4d76-b5ef-e21c01e673e6"/>
    <ds:schemaRef ds:uri="7dce4f99-cff1-4fd8-801c-290f26aab7b1"/>
    <ds:schemaRef ds:uri="http://schemas.microsoft.com/sharepoint/v3"/>
    <ds:schemaRef ds:uri="82dc8473-40ba-4f11-b935-f34260e482de"/>
  </ds:schemaRefs>
</ds:datastoreItem>
</file>

<file path=customXml/itemProps5.xml><?xml version="1.0" encoding="utf-8"?>
<ds:datastoreItem xmlns:ds="http://schemas.openxmlformats.org/officeDocument/2006/customXml" ds:itemID="{914AB5C3-4108-4F89-8B7D-87FD6BECB00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1266</Words>
  <Characters>7220</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dc:description/>
  <cp:lastModifiedBy>Coby Lee</cp:lastModifiedBy>
  <cp:revision>2</cp:revision>
  <cp:lastPrinted>1899-12-31T16:00:00Z</cp:lastPrinted>
  <dcterms:created xsi:type="dcterms:W3CDTF">2022-07-29T02:06:00Z</dcterms:created>
  <dcterms:modified xsi:type="dcterms:W3CDTF">2022-07-29T02:06:00Z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da72013b-8ad7-4203-99a5-676d286e3f3d</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ies>
</file>