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60BF7192" w14:textId="77777777" w:rsidR="0065307A" w:rsidRDefault="0065307A" w:rsidP="00616670">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7781F308" w14:textId="77777777"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49C7646E" w14:textId="3DDA3722" w:rsidR="00180419" w:rsidRPr="00046B3A" w:rsidRDefault="009D16E4" w:rsidP="00616670">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2BE5ACDF" w:rsidR="00180419" w:rsidRDefault="00180419" w:rsidP="00616670">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616670">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2F41D2AD" w:rsidR="00180419" w:rsidRPr="00046B3A" w:rsidRDefault="00090995" w:rsidP="00616670">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14 June 2022</w:t>
      </w:r>
    </w:p>
    <w:p w14:paraId="49C76472" w14:textId="77777777" w:rsidR="00180419" w:rsidRPr="00046B3A" w:rsidRDefault="00180419" w:rsidP="00616670">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616670">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616670">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4BDCDDA3"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5657A715" w14:textId="77777777" w:rsidR="00E413BC" w:rsidRPr="00046B3A" w:rsidRDefault="00E413BC" w:rsidP="00616670">
      <w:pPr>
        <w:tabs>
          <w:tab w:val="left" w:pos="720"/>
          <w:tab w:val="left" w:pos="1440"/>
          <w:tab w:val="left" w:pos="2410"/>
          <w:tab w:val="left" w:pos="2977"/>
          <w:tab w:val="right" w:pos="8335"/>
          <w:tab w:val="right" w:pos="8505"/>
        </w:tabs>
        <w:ind w:left="-1134" w:right="187"/>
        <w:rPr>
          <w:rFonts w:ascii="Arial" w:hAnsi="Arial" w:cs="Arial"/>
          <w:b/>
          <w:bCs/>
        </w:rPr>
      </w:pPr>
    </w:p>
    <w:p w14:paraId="6B415F9D" w14:textId="4F557862" w:rsidR="00E413BC" w:rsidRDefault="00E413BC"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1CF838D2" w14:textId="224AEA26"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2F056DF3" w14:textId="7E57DB51"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0B859CAD" w14:textId="1FD86234"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B3C3810" w14:textId="603F891D"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007C0C6F" w14:textId="31F5AB35"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38B5E287" w14:textId="34C024F4"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A5686F2" w14:textId="7483D7BD" w:rsidR="009D16E4"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00F86819" w14:textId="77777777" w:rsidR="009D16E4" w:rsidRPr="00046B3A" w:rsidRDefault="009D16E4" w:rsidP="00616670">
      <w:pPr>
        <w:tabs>
          <w:tab w:val="left" w:pos="720"/>
          <w:tab w:val="left" w:pos="1440"/>
          <w:tab w:val="left" w:pos="2410"/>
          <w:tab w:val="left" w:pos="2977"/>
          <w:tab w:val="right" w:pos="8335"/>
          <w:tab w:val="right" w:pos="8505"/>
        </w:tabs>
        <w:ind w:left="-1134" w:right="187"/>
        <w:rPr>
          <w:rFonts w:ascii="Arial" w:hAnsi="Arial" w:cs="Arial"/>
          <w:b/>
          <w:bCs/>
          <w:color w:val="17365D"/>
        </w:rPr>
      </w:pPr>
    </w:p>
    <w:p w14:paraId="2B1BA011" w14:textId="5DD8802B" w:rsidR="00090995"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1391017F" w14:textId="74781568" w:rsidR="00090995"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568AFF1E" w14:textId="77777777" w:rsidR="00090995" w:rsidRPr="00046B3A" w:rsidRDefault="00090995"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9" w14:textId="65820AB2" w:rsidR="003E516E" w:rsidRPr="00046B3A" w:rsidRDefault="003E516E" w:rsidP="00616670">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026870E4" w:rsidR="00180419" w:rsidRPr="00046B3A" w:rsidRDefault="00180419"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20CB878C" w:rsidR="00765E9D" w:rsidRPr="00046B3A" w:rsidRDefault="00765E9D"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D" w14:textId="27105ECC" w:rsidR="00180419" w:rsidRPr="00046B3A" w:rsidRDefault="0042672C"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6F525866" w:rsidR="00180419" w:rsidRPr="00046B3A" w:rsidRDefault="009D16E4" w:rsidP="00616670">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w:t>
      </w:r>
      <w:r w:rsidR="00CA38BD">
        <w:rPr>
          <w:rFonts w:ascii="Arial" w:hAnsi="Arial" w:cs="Arial"/>
          <w:color w:val="17365D"/>
          <w:sz w:val="28"/>
          <w:szCs w:val="22"/>
        </w:rPr>
        <w:t>5</w:t>
      </w:r>
      <w:r w:rsidR="00090995">
        <w:rPr>
          <w:rFonts w:ascii="Arial" w:hAnsi="Arial" w:cs="Arial"/>
          <w:color w:val="17365D"/>
          <w:sz w:val="28"/>
          <w:szCs w:val="22"/>
        </w:rPr>
        <w:t xml:space="preserve"> June 2022</w:t>
      </w:r>
    </w:p>
    <w:p w14:paraId="415EDCED" w14:textId="4FB06B4A" w:rsidR="008E4E99" w:rsidRPr="00046B3A" w:rsidRDefault="00180419" w:rsidP="00616670">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616670">
      <w:pPr>
        <w:ind w:left="-1134" w:right="187"/>
        <w:jc w:val="both"/>
        <w:rPr>
          <w:rFonts w:ascii="Arial" w:hAnsi="Arial" w:cs="Arial"/>
          <w:b/>
          <w:color w:val="17365D" w:themeColor="text2" w:themeShade="BF"/>
        </w:rPr>
      </w:pPr>
    </w:p>
    <w:p w14:paraId="0788EA73" w14:textId="5E136797" w:rsidR="00AA39E3" w:rsidRPr="00046B3A" w:rsidRDefault="0042672C" w:rsidP="00616670">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616670">
      <w:pPr>
        <w:ind w:left="-1134" w:right="187"/>
        <w:jc w:val="both"/>
        <w:rPr>
          <w:rFonts w:ascii="Arial" w:hAnsi="Arial" w:cs="Arial"/>
          <w:bCs/>
          <w:color w:val="17365D" w:themeColor="text2" w:themeShade="BF"/>
        </w:rPr>
      </w:pPr>
    </w:p>
    <w:p w14:paraId="68967400" w14:textId="1DC9E515" w:rsidR="002B6245" w:rsidRPr="00046B3A" w:rsidRDefault="002B6245" w:rsidP="00616670">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616670">
      <w:pPr>
        <w:ind w:left="-1134" w:right="187"/>
        <w:jc w:val="both"/>
        <w:rPr>
          <w:rFonts w:ascii="Arial" w:hAnsi="Arial" w:cs="Arial"/>
          <w:bCs/>
          <w:color w:val="17365D" w:themeColor="text2" w:themeShade="BF"/>
        </w:rPr>
      </w:pPr>
    </w:p>
    <w:p w14:paraId="2F0561EF" w14:textId="3C55F632" w:rsidR="00FE5F6F" w:rsidRDefault="0042672C" w:rsidP="00616670">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616670">
      <w:pPr>
        <w:ind w:left="-1134" w:right="187"/>
        <w:jc w:val="both"/>
        <w:rPr>
          <w:rFonts w:ascii="Arial" w:hAnsi="Arial" w:cs="Arial"/>
          <w:bCs/>
        </w:rPr>
      </w:pPr>
    </w:p>
    <w:p w14:paraId="62702386" w14:textId="45ABC77F" w:rsidR="008A07B0" w:rsidRPr="00046B3A" w:rsidRDefault="008A07B0" w:rsidP="00616670">
      <w:pPr>
        <w:ind w:left="-1134" w:right="187"/>
        <w:jc w:val="both"/>
        <w:rPr>
          <w:rFonts w:ascii="Arial" w:hAnsi="Arial" w:cs="Arial"/>
          <w:bCs/>
        </w:rPr>
      </w:pPr>
    </w:p>
    <w:p w14:paraId="65A9EADB" w14:textId="41BD9459" w:rsidR="002B6245" w:rsidRPr="00046B3A" w:rsidRDefault="004E52B1" w:rsidP="00616670">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616670">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616670">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3"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616670">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616670">
      <w:pPr>
        <w:ind w:left="-1134" w:right="187"/>
        <w:jc w:val="both"/>
        <w:rPr>
          <w:rFonts w:ascii="Arial" w:hAnsi="Arial" w:cs="Arial"/>
          <w:bCs/>
        </w:rPr>
      </w:pPr>
    </w:p>
    <w:p w14:paraId="259B2AB8" w14:textId="77777777" w:rsidR="00636FDA" w:rsidRPr="00046B3A" w:rsidRDefault="00636FDA" w:rsidP="00616670">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16670">
      <w:pPr>
        <w:pStyle w:val="BodyText"/>
        <w:ind w:left="-1134" w:right="187"/>
        <w:rPr>
          <w:rFonts w:ascii="Arial" w:hAnsi="Arial" w:cs="Arial"/>
          <w:sz w:val="22"/>
          <w:szCs w:val="24"/>
        </w:rPr>
      </w:pPr>
    </w:p>
    <w:p w14:paraId="61D436D7" w14:textId="512FC903" w:rsidR="00636FDA" w:rsidRPr="00046B3A" w:rsidRDefault="00636FDA" w:rsidP="00616670">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2548D38A" w14:textId="77777777" w:rsidR="00636FDA" w:rsidRPr="00046B3A" w:rsidRDefault="00636FDA" w:rsidP="00616670">
      <w:pPr>
        <w:pStyle w:val="BodyText2"/>
        <w:ind w:left="-1134" w:right="187"/>
        <w:rPr>
          <w:rFonts w:ascii="Arial" w:hAnsi="Arial" w:cs="Arial"/>
          <w:i w:val="0"/>
          <w:szCs w:val="28"/>
        </w:rPr>
      </w:pPr>
    </w:p>
    <w:p w14:paraId="75E80B27" w14:textId="77777777" w:rsidR="00636FDA" w:rsidRPr="00046B3A" w:rsidRDefault="00636FDA" w:rsidP="00616670">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616670">
      <w:pPr>
        <w:ind w:left="-1134" w:right="187"/>
        <w:jc w:val="both"/>
        <w:rPr>
          <w:rFonts w:ascii="Arial" w:hAnsi="Arial" w:cs="Arial"/>
          <w:b/>
          <w:color w:val="17365D" w:themeColor="text2" w:themeShade="BF"/>
          <w:sz w:val="28"/>
          <w:szCs w:val="22"/>
        </w:rPr>
      </w:pPr>
    </w:p>
    <w:p w14:paraId="49C76481" w14:textId="4D795C6F" w:rsidR="00180419" w:rsidRPr="00046B3A" w:rsidRDefault="00AA39E3" w:rsidP="00616670">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p w14:paraId="49C76482"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pPr>
    </w:p>
    <w:sdt>
      <w:sdtPr>
        <w:rPr>
          <w:noProof w:val="0"/>
        </w:rPr>
        <w:id w:val="285323508"/>
        <w:docPartObj>
          <w:docPartGallery w:val="Table of Contents"/>
          <w:docPartUnique/>
        </w:docPartObj>
      </w:sdtPr>
      <w:sdtEndPr>
        <w:rPr>
          <w:b/>
          <w:bCs/>
        </w:rPr>
      </w:sdtEndPr>
      <w:sdtContent>
        <w:p w14:paraId="0C5AE4A3" w14:textId="4B878C9A" w:rsidR="00DA1066" w:rsidRPr="00DA1066" w:rsidRDefault="00090995" w:rsidP="00DA1066">
          <w:pPr>
            <w:pStyle w:val="TOC2"/>
            <w:tabs>
              <w:tab w:val="clear" w:pos="8222"/>
              <w:tab w:val="right" w:leader="dot" w:pos="9498"/>
            </w:tabs>
            <w:ind w:left="0" w:right="45"/>
            <w:rPr>
              <w:rFonts w:ascii="Arial" w:eastAsiaTheme="minorEastAsia" w:hAnsi="Arial" w:cs="Arial"/>
              <w:szCs w:val="24"/>
              <w:lang w:eastAsia="en-AU"/>
            </w:rPr>
          </w:pPr>
          <w:r>
            <w:rPr>
              <w:rFonts w:asciiTheme="majorHAnsi" w:eastAsiaTheme="majorEastAsia" w:hAnsiTheme="majorHAnsi" w:cstheme="majorBidi"/>
              <w:noProof w:val="0"/>
              <w:color w:val="365F91" w:themeColor="accent1" w:themeShade="BF"/>
              <w:sz w:val="32"/>
              <w:szCs w:val="32"/>
              <w:lang w:val="en-US"/>
            </w:rPr>
            <w:fldChar w:fldCharType="begin"/>
          </w:r>
          <w:r>
            <w:instrText xml:space="preserve"> TOC \o "1-3" \h \z \u </w:instrText>
          </w:r>
          <w:r>
            <w:rPr>
              <w:rFonts w:asciiTheme="majorHAnsi" w:eastAsiaTheme="majorEastAsia" w:hAnsiTheme="majorHAnsi" w:cstheme="majorBidi"/>
              <w:noProof w:val="0"/>
              <w:color w:val="365F91" w:themeColor="accent1" w:themeShade="BF"/>
              <w:sz w:val="32"/>
              <w:szCs w:val="32"/>
              <w:lang w:val="en-US"/>
            </w:rPr>
            <w:fldChar w:fldCharType="separate"/>
          </w:r>
          <w:hyperlink w:anchor="_Toc106188067" w:history="1">
            <w:r w:rsidR="00DA1066" w:rsidRPr="00DA1066">
              <w:rPr>
                <w:rStyle w:val="Hyperlink"/>
                <w:rFonts w:ascii="Arial" w:hAnsi="Arial" w:cs="Arial"/>
                <w:szCs w:val="24"/>
              </w:rPr>
              <w:t>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Declaration of Opening</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_Toc106188067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4</w:t>
            </w:r>
            <w:r w:rsidR="00DA1066" w:rsidRPr="00DA1066">
              <w:rPr>
                <w:rFonts w:ascii="Arial" w:hAnsi="Arial" w:cs="Arial"/>
                <w:webHidden/>
                <w:szCs w:val="24"/>
              </w:rPr>
              <w:fldChar w:fldCharType="end"/>
            </w:r>
          </w:hyperlink>
        </w:p>
        <w:p w14:paraId="1601FD63" w14:textId="3AB4950D"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68" w:history="1">
            <w:r w:rsidR="00DA1066" w:rsidRPr="00DA1066">
              <w:rPr>
                <w:rStyle w:val="Hyperlink"/>
                <w:rFonts w:ascii="Arial" w:hAnsi="Arial" w:cs="Arial"/>
                <w:szCs w:val="24"/>
              </w:rPr>
              <w:t>2.</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Present and Apologies and Leave of Absence (Previously Approved)</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_Toc106188068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4</w:t>
            </w:r>
            <w:r w:rsidR="00DA1066" w:rsidRPr="00DA1066">
              <w:rPr>
                <w:rFonts w:ascii="Arial" w:hAnsi="Arial" w:cs="Arial"/>
                <w:webHidden/>
                <w:szCs w:val="24"/>
              </w:rPr>
              <w:fldChar w:fldCharType="end"/>
            </w:r>
          </w:hyperlink>
        </w:p>
        <w:p w14:paraId="65626CF8" w14:textId="03D74BB0"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69" w:history="1">
            <w:r w:rsidR="00DA1066" w:rsidRPr="00DA1066">
              <w:rPr>
                <w:rStyle w:val="Hyperlink"/>
                <w:rFonts w:ascii="Arial" w:hAnsi="Arial" w:cs="Arial"/>
                <w:szCs w:val="24"/>
              </w:rPr>
              <w:t>3.</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Public Question Time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_Toc106188069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4</w:t>
            </w:r>
            <w:r w:rsidR="00DA1066" w:rsidRPr="00DA1066">
              <w:rPr>
                <w:rFonts w:ascii="Arial" w:hAnsi="Arial" w:cs="Arial"/>
                <w:webHidden/>
                <w:szCs w:val="24"/>
              </w:rPr>
              <w:fldChar w:fldCharType="end"/>
            </w:r>
          </w:hyperlink>
        </w:p>
        <w:p w14:paraId="0BFB542B" w14:textId="1FE6BAE1"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0" w:history="1">
            <w:r w:rsidR="00DA1066" w:rsidRPr="00DA1066">
              <w:rPr>
                <w:rStyle w:val="Hyperlink"/>
                <w:rFonts w:ascii="Arial" w:hAnsi="Arial" w:cs="Arial"/>
                <w:szCs w:val="24"/>
              </w:rPr>
              <w:t>4.</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Deputations</w:t>
            </w:r>
            <w:r w:rsidR="00DA1066" w:rsidRPr="00DA1066">
              <w:rPr>
                <w:rFonts w:ascii="Arial" w:hAnsi="Arial" w:cs="Arial"/>
                <w:webHidden/>
                <w:szCs w:val="24"/>
              </w:rPr>
              <w:tab/>
            </w:r>
            <w:r w:rsid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_Toc106188070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4</w:t>
            </w:r>
            <w:r w:rsidR="00DA1066" w:rsidRPr="00DA1066">
              <w:rPr>
                <w:rFonts w:ascii="Arial" w:hAnsi="Arial" w:cs="Arial"/>
                <w:webHidden/>
                <w:szCs w:val="24"/>
              </w:rPr>
              <w:fldChar w:fldCharType="end"/>
            </w:r>
          </w:hyperlink>
        </w:p>
        <w:p w14:paraId="43D8A294" w14:textId="6CEC2C70"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1" w:history="1">
            <w:r w:rsidR="00DA1066" w:rsidRPr="00DA1066">
              <w:rPr>
                <w:rStyle w:val="Hyperlink"/>
                <w:rFonts w:ascii="Arial" w:hAnsi="Arial" w:cs="Arial"/>
                <w:szCs w:val="24"/>
              </w:rPr>
              <w:t>5.</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Requests for Leave of Absence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_Toc106188071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5</w:t>
            </w:r>
            <w:r w:rsidR="00DA1066" w:rsidRPr="00DA1066">
              <w:rPr>
                <w:rFonts w:ascii="Arial" w:hAnsi="Arial" w:cs="Arial"/>
                <w:webHidden/>
                <w:szCs w:val="24"/>
              </w:rPr>
              <w:fldChar w:fldCharType="end"/>
            </w:r>
          </w:hyperlink>
        </w:p>
        <w:p w14:paraId="68E1E101" w14:textId="24478024"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2" w:history="1">
            <w:r w:rsidR="00DA1066" w:rsidRPr="00DA1066">
              <w:rPr>
                <w:rStyle w:val="Hyperlink"/>
                <w:rFonts w:ascii="Arial" w:hAnsi="Arial" w:cs="Arial"/>
                <w:szCs w:val="24"/>
              </w:rPr>
              <w:t>6.</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Petitions</w:t>
            </w:r>
            <w:r w:rsidR="00DA1066" w:rsidRPr="00DA1066">
              <w:rPr>
                <w:rFonts w:ascii="Arial" w:hAnsi="Arial" w:cs="Arial"/>
                <w:webHidden/>
                <w:szCs w:val="24"/>
              </w:rPr>
              <w:tab/>
            </w:r>
            <w:r w:rsid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_Toc106188072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5</w:t>
            </w:r>
            <w:r w:rsidR="00DA1066" w:rsidRPr="00DA1066">
              <w:rPr>
                <w:rFonts w:ascii="Arial" w:hAnsi="Arial" w:cs="Arial"/>
                <w:webHidden/>
                <w:szCs w:val="24"/>
              </w:rPr>
              <w:fldChar w:fldCharType="end"/>
            </w:r>
          </w:hyperlink>
        </w:p>
        <w:p w14:paraId="3C81CA04" w14:textId="08461EA9"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3" w:history="1">
            <w:r w:rsidR="00DA1066" w:rsidRPr="00DA1066">
              <w:rPr>
                <w:rStyle w:val="Hyperlink"/>
                <w:rFonts w:ascii="Arial" w:hAnsi="Arial" w:cs="Arial"/>
                <w:szCs w:val="24"/>
              </w:rPr>
              <w:t>7.</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Disclosures of Financial / Proximity Interest</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_Toc106188073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5</w:t>
            </w:r>
            <w:r w:rsidR="00DA1066" w:rsidRPr="00DA1066">
              <w:rPr>
                <w:rFonts w:ascii="Arial" w:hAnsi="Arial" w:cs="Arial"/>
                <w:webHidden/>
                <w:szCs w:val="24"/>
              </w:rPr>
              <w:fldChar w:fldCharType="end"/>
            </w:r>
          </w:hyperlink>
        </w:p>
        <w:p w14:paraId="5A2FCF72" w14:textId="1C7C4356"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4" w:history="1">
            <w:r w:rsidR="00DA1066" w:rsidRPr="00DA1066">
              <w:rPr>
                <w:rStyle w:val="Hyperlink"/>
                <w:rFonts w:ascii="Arial" w:hAnsi="Arial" w:cs="Arial"/>
                <w:szCs w:val="24"/>
              </w:rPr>
              <w:t>7.1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Councillor Bennett – 16.4 - PD38.06.22 Consideration of Adoption of Local Planning Policy for Advertising – Draft Broadway Precinct Design Response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_Toc106188074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77363A01" w14:textId="38A7D71A"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5" w:history="1">
            <w:r w:rsidR="00DA1066" w:rsidRPr="00DA1066">
              <w:rPr>
                <w:rStyle w:val="Hyperlink"/>
                <w:rFonts w:ascii="Arial" w:hAnsi="Arial" w:cs="Arial"/>
                <w:szCs w:val="24"/>
              </w:rPr>
              <w:t>7.2</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Councillor Hodsdon – 16.5 - PD39.06.22 Consideration of Adoption of Local Planning Policy for Advertising – Draft Hollywood Precinct Design Response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_Toc106188075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765C2049" w14:textId="3BAC27E2"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6" w:history="1">
            <w:r w:rsidR="00DA1066" w:rsidRPr="00DA1066">
              <w:rPr>
                <w:rStyle w:val="Hyperlink"/>
                <w:rFonts w:ascii="Arial" w:hAnsi="Arial" w:cs="Arial"/>
                <w:szCs w:val="24"/>
              </w:rPr>
              <w:t>8.</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Disclosures of Interests Affecting Impartiality</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_Toc106188076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474F8E53" w14:textId="4F98818F"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7" w:history="1">
            <w:r w:rsidR="00DA1066" w:rsidRPr="00DA1066">
              <w:rPr>
                <w:rStyle w:val="Hyperlink"/>
                <w:rFonts w:ascii="Arial" w:hAnsi="Arial" w:cs="Arial"/>
                <w:szCs w:val="24"/>
              </w:rPr>
              <w:t>9.</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Declarations by Members That They Have Not Given Due Consideration to Papers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_Toc106188077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5213DF17" w14:textId="34BBA8AD"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8" w:history="1">
            <w:r w:rsidR="00DA1066" w:rsidRPr="00DA1066">
              <w:rPr>
                <w:rStyle w:val="Hyperlink"/>
                <w:rFonts w:ascii="Arial" w:hAnsi="Arial" w:cs="Arial"/>
                <w:szCs w:val="24"/>
              </w:rPr>
              <w:t>10.</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Confirmation of Minutes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_Toc106188078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5F62667F" w14:textId="49A7C3F2"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79" w:history="1">
            <w:r w:rsidR="00DA1066" w:rsidRPr="00DA1066">
              <w:rPr>
                <w:rStyle w:val="Hyperlink"/>
                <w:rFonts w:ascii="Arial" w:hAnsi="Arial" w:cs="Arial"/>
                <w:szCs w:val="24"/>
              </w:rPr>
              <w:t>11.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Announcements of the Presiding Member without discussion.</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_Toc106188079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5D02FA9D" w14:textId="1BC51B1D"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0" w:history="1">
            <w:r w:rsidR="00DA1066" w:rsidRPr="00DA1066">
              <w:rPr>
                <w:rStyle w:val="Hyperlink"/>
                <w:rFonts w:ascii="Arial" w:hAnsi="Arial" w:cs="Arial"/>
                <w:szCs w:val="24"/>
              </w:rPr>
              <w:t>12.</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Members Announcements without discussion.</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_Toc106188080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6</w:t>
            </w:r>
            <w:r w:rsidR="00DA1066" w:rsidRPr="00DA1066">
              <w:rPr>
                <w:rFonts w:ascii="Arial" w:hAnsi="Arial" w:cs="Arial"/>
                <w:webHidden/>
                <w:szCs w:val="24"/>
              </w:rPr>
              <w:fldChar w:fldCharType="end"/>
            </w:r>
          </w:hyperlink>
        </w:p>
        <w:p w14:paraId="56554920" w14:textId="21C2E7F1"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1" w:history="1">
            <w:r w:rsidR="00DA1066" w:rsidRPr="00DA1066">
              <w:rPr>
                <w:rStyle w:val="Hyperlink"/>
                <w:rFonts w:ascii="Arial" w:hAnsi="Arial" w:cs="Arial"/>
                <w:szCs w:val="24"/>
              </w:rPr>
              <w:t>13.</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Matters for Which the Meeting May Be Closed</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_Toc106188081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7</w:t>
            </w:r>
            <w:r w:rsidR="00DA1066" w:rsidRPr="00DA1066">
              <w:rPr>
                <w:rFonts w:ascii="Arial" w:hAnsi="Arial" w:cs="Arial"/>
                <w:webHidden/>
                <w:szCs w:val="24"/>
              </w:rPr>
              <w:fldChar w:fldCharType="end"/>
            </w:r>
          </w:hyperlink>
        </w:p>
        <w:p w14:paraId="20E346A4" w14:textId="3E1746B1"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2" w:history="1">
            <w:r w:rsidR="00DA1066" w:rsidRPr="00DA1066">
              <w:rPr>
                <w:rStyle w:val="Hyperlink"/>
                <w:rFonts w:ascii="Arial" w:hAnsi="Arial" w:cs="Arial"/>
                <w:szCs w:val="24"/>
              </w:rPr>
              <w:t>14.</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En Bloc Items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_Toc106188082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7</w:t>
            </w:r>
            <w:r w:rsidR="00DA1066" w:rsidRPr="00DA1066">
              <w:rPr>
                <w:rFonts w:ascii="Arial" w:hAnsi="Arial" w:cs="Arial"/>
                <w:webHidden/>
                <w:szCs w:val="24"/>
              </w:rPr>
              <w:fldChar w:fldCharType="end"/>
            </w:r>
          </w:hyperlink>
        </w:p>
        <w:p w14:paraId="4A19B847" w14:textId="57475A8C"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3" w:history="1">
            <w:r w:rsidR="00DA1066" w:rsidRPr="00DA1066">
              <w:rPr>
                <w:rStyle w:val="Hyperlink"/>
                <w:rFonts w:ascii="Arial" w:hAnsi="Arial" w:cs="Arial"/>
                <w:szCs w:val="24"/>
              </w:rPr>
              <w:t>15.</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Minutes of Council Committees and Administrative Liaison Working Groups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_Toc106188083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7</w:t>
            </w:r>
            <w:r w:rsidR="00DA1066" w:rsidRPr="00DA1066">
              <w:rPr>
                <w:rFonts w:ascii="Arial" w:hAnsi="Arial" w:cs="Arial"/>
                <w:webHidden/>
                <w:szCs w:val="24"/>
              </w:rPr>
              <w:fldChar w:fldCharType="end"/>
            </w:r>
          </w:hyperlink>
        </w:p>
        <w:p w14:paraId="57BF4632" w14:textId="0E15A04C"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4" w:history="1">
            <w:r w:rsidR="00DA1066" w:rsidRPr="00DA1066">
              <w:rPr>
                <w:rStyle w:val="Hyperlink"/>
                <w:rFonts w:ascii="Arial" w:hAnsi="Arial" w:cs="Arial"/>
                <w:szCs w:val="24"/>
              </w:rPr>
              <w:t>15.1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Minutes of the following Committee Meetings (in date order) are to be received:</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_Toc106188084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7</w:t>
            </w:r>
            <w:r w:rsidR="00DA1066" w:rsidRPr="00DA1066">
              <w:rPr>
                <w:rFonts w:ascii="Arial" w:hAnsi="Arial" w:cs="Arial"/>
                <w:webHidden/>
                <w:szCs w:val="24"/>
              </w:rPr>
              <w:fldChar w:fldCharType="end"/>
            </w:r>
          </w:hyperlink>
        </w:p>
        <w:p w14:paraId="5FF4D42A" w14:textId="7001BF8D"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5" w:history="1">
            <w:r w:rsidR="00DA1066" w:rsidRPr="00DA1066">
              <w:rPr>
                <w:rStyle w:val="Hyperlink"/>
                <w:rFonts w:ascii="Arial" w:hAnsi="Arial" w:cs="Arial"/>
                <w:szCs w:val="24"/>
              </w:rPr>
              <w:t>16.</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Divisional Reports - Planning &amp; Development Report No’s PD35.06.22 to PD41.06.22</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_Toc106188085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7</w:t>
            </w:r>
            <w:r w:rsidR="00DA1066" w:rsidRPr="00DA1066">
              <w:rPr>
                <w:rFonts w:ascii="Arial" w:hAnsi="Arial" w:cs="Arial"/>
                <w:webHidden/>
                <w:szCs w:val="24"/>
              </w:rPr>
              <w:fldChar w:fldCharType="end"/>
            </w:r>
          </w:hyperlink>
        </w:p>
        <w:p w14:paraId="4E7C2D98" w14:textId="483261A4"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7" w:history="1">
            <w:r w:rsidR="00DA1066" w:rsidRPr="00DA1066">
              <w:rPr>
                <w:rStyle w:val="Hyperlink"/>
                <w:rFonts w:ascii="Arial" w:hAnsi="Arial" w:cs="Arial"/>
                <w:szCs w:val="24"/>
              </w:rPr>
              <w:t>16.1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PD35.06.22 Consideration of Development Application – 4 Grouped Dwellings at 24 Clark Street, Nedlands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_Toc106188087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7</w:t>
            </w:r>
            <w:r w:rsidR="00DA1066" w:rsidRPr="00DA1066">
              <w:rPr>
                <w:rFonts w:ascii="Arial" w:hAnsi="Arial" w:cs="Arial"/>
                <w:webHidden/>
                <w:szCs w:val="24"/>
              </w:rPr>
              <w:fldChar w:fldCharType="end"/>
            </w:r>
          </w:hyperlink>
        </w:p>
        <w:p w14:paraId="0CEDEDFF" w14:textId="4359086B"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8" w:history="1">
            <w:r w:rsidR="00DA1066" w:rsidRPr="00DA1066">
              <w:rPr>
                <w:rStyle w:val="Hyperlink"/>
                <w:rFonts w:ascii="Arial" w:hAnsi="Arial" w:cs="Arial"/>
                <w:szCs w:val="24"/>
              </w:rPr>
              <w:t>16.2</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PD36.06.22 Comment on State Development Assessment Unit Application for Children’s Hospice Development at 61 (Lot 503) Clement Street, Swanbourne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_Toc106188088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8</w:t>
            </w:r>
            <w:r w:rsidR="00DA1066" w:rsidRPr="00DA1066">
              <w:rPr>
                <w:rFonts w:ascii="Arial" w:hAnsi="Arial" w:cs="Arial"/>
                <w:webHidden/>
                <w:szCs w:val="24"/>
              </w:rPr>
              <w:fldChar w:fldCharType="end"/>
            </w:r>
          </w:hyperlink>
        </w:p>
        <w:p w14:paraId="1ED017F2" w14:textId="09CB5F64"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89" w:history="1">
            <w:r w:rsidR="00DA1066" w:rsidRPr="00DA1066">
              <w:rPr>
                <w:rStyle w:val="Hyperlink"/>
                <w:rFonts w:ascii="Arial" w:eastAsia="Calibri" w:hAnsi="Arial" w:cs="Arial"/>
                <w:szCs w:val="24"/>
              </w:rPr>
              <w:t>16.3</w:t>
            </w:r>
            <w:r w:rsidR="00DA1066" w:rsidRPr="00DA1066">
              <w:rPr>
                <w:rFonts w:ascii="Arial" w:eastAsiaTheme="minorEastAsia" w:hAnsi="Arial" w:cs="Arial"/>
                <w:szCs w:val="24"/>
                <w:lang w:eastAsia="en-AU"/>
              </w:rPr>
              <w:tab/>
            </w:r>
            <w:r w:rsidR="00DA1066" w:rsidRPr="00DA1066">
              <w:rPr>
                <w:rStyle w:val="Hyperlink"/>
                <w:rFonts w:ascii="Arial" w:eastAsia="Calibri" w:hAnsi="Arial" w:cs="Arial"/>
                <w:szCs w:val="24"/>
              </w:rPr>
              <w:t>PD37.06.22 Comment on State Development Assessment Unit Application for Tawarri Hot Springs Development at 120 Esplanade, Dalkeith</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_Toc106188089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8</w:t>
            </w:r>
            <w:r w:rsidR="00DA1066" w:rsidRPr="00DA1066">
              <w:rPr>
                <w:rFonts w:ascii="Arial" w:hAnsi="Arial" w:cs="Arial"/>
                <w:webHidden/>
                <w:szCs w:val="24"/>
              </w:rPr>
              <w:fldChar w:fldCharType="end"/>
            </w:r>
          </w:hyperlink>
        </w:p>
        <w:p w14:paraId="30335D41" w14:textId="6B701B9B"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0" w:history="1">
            <w:r w:rsidR="00DA1066" w:rsidRPr="00DA1066">
              <w:rPr>
                <w:rStyle w:val="Hyperlink"/>
                <w:rFonts w:ascii="Arial" w:eastAsia="Calibri" w:hAnsi="Arial" w:cs="Arial"/>
                <w:szCs w:val="24"/>
                <w:lang w:val="en-US"/>
              </w:rPr>
              <w:t>16.4</w:t>
            </w:r>
            <w:r w:rsidR="00DA1066" w:rsidRPr="00DA1066">
              <w:rPr>
                <w:rFonts w:ascii="Arial" w:eastAsiaTheme="minorEastAsia" w:hAnsi="Arial" w:cs="Arial"/>
                <w:szCs w:val="24"/>
                <w:lang w:eastAsia="en-AU"/>
              </w:rPr>
              <w:tab/>
            </w:r>
            <w:r w:rsidR="00DA1066" w:rsidRPr="00DA1066">
              <w:rPr>
                <w:rStyle w:val="Hyperlink"/>
                <w:rFonts w:ascii="Arial" w:eastAsia="Calibri" w:hAnsi="Arial" w:cs="Arial"/>
                <w:szCs w:val="24"/>
                <w:lang w:val="en-US"/>
              </w:rPr>
              <w:t>PD38.06.22 Consideration of Adoption of Local Planning Policy for Advertising – Draft Broadway Precinct Design Response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_Toc106188090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9</w:t>
            </w:r>
            <w:r w:rsidR="00DA1066" w:rsidRPr="00DA1066">
              <w:rPr>
                <w:rFonts w:ascii="Arial" w:hAnsi="Arial" w:cs="Arial"/>
                <w:webHidden/>
                <w:szCs w:val="24"/>
              </w:rPr>
              <w:fldChar w:fldCharType="end"/>
            </w:r>
          </w:hyperlink>
        </w:p>
        <w:p w14:paraId="3D8D6540" w14:textId="577717AE"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1" w:history="1">
            <w:r w:rsidR="00DA1066" w:rsidRPr="00DA1066">
              <w:rPr>
                <w:rStyle w:val="Hyperlink"/>
                <w:rFonts w:ascii="Arial" w:hAnsi="Arial" w:cs="Arial"/>
                <w:szCs w:val="24"/>
                <w:lang w:eastAsia="en-AU"/>
              </w:rPr>
              <w:t>16.5</w:t>
            </w:r>
            <w:r w:rsidR="00DA1066" w:rsidRPr="00DA1066">
              <w:rPr>
                <w:rFonts w:ascii="Arial" w:eastAsiaTheme="minorEastAsia" w:hAnsi="Arial" w:cs="Arial"/>
                <w:szCs w:val="24"/>
                <w:lang w:eastAsia="en-AU"/>
              </w:rPr>
              <w:tab/>
            </w:r>
            <w:r w:rsidR="00DA1066" w:rsidRPr="00DA1066">
              <w:rPr>
                <w:rStyle w:val="Hyperlink"/>
                <w:rFonts w:ascii="Arial" w:hAnsi="Arial" w:cs="Arial"/>
                <w:szCs w:val="24"/>
                <w:lang w:eastAsia="en-AU"/>
              </w:rPr>
              <w:t>PD39.06.22 Consideration of Adoption of Local Planning Policy for Advertising – Draft Hollywood Precinct Design Response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_Toc106188091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9</w:t>
            </w:r>
            <w:r w:rsidR="00DA1066" w:rsidRPr="00DA1066">
              <w:rPr>
                <w:rFonts w:ascii="Arial" w:hAnsi="Arial" w:cs="Arial"/>
                <w:webHidden/>
                <w:szCs w:val="24"/>
              </w:rPr>
              <w:fldChar w:fldCharType="end"/>
            </w:r>
          </w:hyperlink>
        </w:p>
        <w:p w14:paraId="74720B88" w14:textId="7F712ECB"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2" w:history="1">
            <w:r w:rsidR="00DA1066" w:rsidRPr="00DA1066">
              <w:rPr>
                <w:rStyle w:val="Hyperlink"/>
                <w:rFonts w:ascii="Arial" w:hAnsi="Arial" w:cs="Arial"/>
                <w:szCs w:val="24"/>
              </w:rPr>
              <w:t>16.6</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PD40.06.22 Initiation of Scheme Amendment No. 12 – Tree Retention on Private Land</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_Toc106188092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10</w:t>
            </w:r>
            <w:r w:rsidR="00DA1066" w:rsidRPr="00DA1066">
              <w:rPr>
                <w:rFonts w:ascii="Arial" w:hAnsi="Arial" w:cs="Arial"/>
                <w:webHidden/>
                <w:szCs w:val="24"/>
              </w:rPr>
              <w:fldChar w:fldCharType="end"/>
            </w:r>
          </w:hyperlink>
        </w:p>
        <w:p w14:paraId="563164F4" w14:textId="79C5E1F7"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3" w:history="1">
            <w:r w:rsidR="00DA1066" w:rsidRPr="00DA1066">
              <w:rPr>
                <w:rStyle w:val="Hyperlink"/>
                <w:rFonts w:ascii="Arial" w:eastAsia="Calibri" w:hAnsi="Arial" w:cs="Arial"/>
                <w:szCs w:val="24"/>
              </w:rPr>
              <w:t>16.7</w:t>
            </w:r>
            <w:r w:rsidR="00DA1066" w:rsidRPr="00DA1066">
              <w:rPr>
                <w:rFonts w:ascii="Arial" w:eastAsiaTheme="minorEastAsia" w:hAnsi="Arial" w:cs="Arial"/>
                <w:szCs w:val="24"/>
                <w:lang w:eastAsia="en-AU"/>
              </w:rPr>
              <w:tab/>
            </w:r>
            <w:r w:rsidR="00DA1066" w:rsidRPr="00DA1066">
              <w:rPr>
                <w:rStyle w:val="Hyperlink"/>
                <w:rFonts w:ascii="Arial" w:eastAsia="Calibri" w:hAnsi="Arial" w:cs="Arial"/>
                <w:szCs w:val="24"/>
              </w:rPr>
              <w:t>PD41.06.22 West Melvista Precinct Parking Restriction</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_Toc106188093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10</w:t>
            </w:r>
            <w:r w:rsidR="00DA1066" w:rsidRPr="00DA1066">
              <w:rPr>
                <w:rFonts w:ascii="Arial" w:hAnsi="Arial" w:cs="Arial"/>
                <w:webHidden/>
                <w:szCs w:val="24"/>
              </w:rPr>
              <w:fldChar w:fldCharType="end"/>
            </w:r>
          </w:hyperlink>
        </w:p>
        <w:p w14:paraId="3FFACAEB" w14:textId="79560E8E"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4" w:history="1">
            <w:r w:rsidR="00DA1066" w:rsidRPr="00DA1066">
              <w:rPr>
                <w:rStyle w:val="Hyperlink"/>
                <w:rFonts w:ascii="Arial" w:eastAsia="Calibri" w:hAnsi="Arial" w:cs="Arial"/>
                <w:szCs w:val="24"/>
                <w:lang w:val="en-US"/>
              </w:rPr>
              <w:t>16.8</w:t>
            </w:r>
            <w:r w:rsidR="00DA1066" w:rsidRPr="00DA1066">
              <w:rPr>
                <w:rFonts w:ascii="Arial" w:eastAsiaTheme="minorEastAsia" w:hAnsi="Arial" w:cs="Arial"/>
                <w:szCs w:val="24"/>
                <w:lang w:eastAsia="en-AU"/>
              </w:rPr>
              <w:tab/>
            </w:r>
            <w:r w:rsidR="00DA1066" w:rsidRPr="00DA1066">
              <w:rPr>
                <w:rStyle w:val="Hyperlink"/>
                <w:rFonts w:ascii="Arial" w:eastAsia="Calibri" w:hAnsi="Arial" w:cs="Arial"/>
                <w:szCs w:val="24"/>
                <w:lang w:val="en-US"/>
              </w:rPr>
              <w:t>PD42.06.22 Bird Watering Stations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_Toc106188094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11</w:t>
            </w:r>
            <w:r w:rsidR="00DA1066" w:rsidRPr="00DA1066">
              <w:rPr>
                <w:rFonts w:ascii="Arial" w:hAnsi="Arial" w:cs="Arial"/>
                <w:webHidden/>
                <w:szCs w:val="24"/>
              </w:rPr>
              <w:fldChar w:fldCharType="end"/>
            </w:r>
          </w:hyperlink>
        </w:p>
        <w:p w14:paraId="134770E4" w14:textId="454A0D2C"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5" w:history="1">
            <w:r w:rsidR="00DA1066" w:rsidRPr="00DA1066">
              <w:rPr>
                <w:rStyle w:val="Hyperlink"/>
                <w:rFonts w:ascii="Arial" w:hAnsi="Arial" w:cs="Arial"/>
                <w:szCs w:val="24"/>
              </w:rPr>
              <w:t>17</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Divisional Reports - Corporate &amp; Strategy Report No’s CPS23.06.22 to CPS26.06.22</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_Toc106188095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11</w:t>
            </w:r>
            <w:r w:rsidR="00DA1066" w:rsidRPr="00DA1066">
              <w:rPr>
                <w:rFonts w:ascii="Arial" w:hAnsi="Arial" w:cs="Arial"/>
                <w:webHidden/>
                <w:szCs w:val="24"/>
              </w:rPr>
              <w:fldChar w:fldCharType="end"/>
            </w:r>
          </w:hyperlink>
        </w:p>
        <w:p w14:paraId="36C2944D" w14:textId="65FDD417"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6" w:history="1">
            <w:r w:rsidR="00DA1066" w:rsidRPr="00DA1066">
              <w:rPr>
                <w:rStyle w:val="Hyperlink"/>
                <w:rFonts w:ascii="Arial" w:hAnsi="Arial" w:cs="Arial"/>
                <w:szCs w:val="24"/>
              </w:rPr>
              <w:t>17.1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CPS23.06.22 Differential Rates 2022/23 – Approval for Advertising</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_Toc106188096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11</w:t>
            </w:r>
            <w:r w:rsidR="00DA1066" w:rsidRPr="00DA1066">
              <w:rPr>
                <w:rFonts w:ascii="Arial" w:hAnsi="Arial" w:cs="Arial"/>
                <w:webHidden/>
                <w:szCs w:val="24"/>
              </w:rPr>
              <w:fldChar w:fldCharType="end"/>
            </w:r>
          </w:hyperlink>
        </w:p>
        <w:p w14:paraId="61C00DA9" w14:textId="1F4AB3D7"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7" w:history="1">
            <w:r w:rsidR="00DA1066" w:rsidRPr="00DA1066">
              <w:rPr>
                <w:rStyle w:val="Hyperlink"/>
                <w:rFonts w:ascii="Arial" w:hAnsi="Arial" w:cs="Arial"/>
                <w:szCs w:val="24"/>
              </w:rPr>
              <w:t>17.2</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CPS24.06.22 Monthly Financial Report – May 2022</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_Toc106188097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1FD8F55F" w14:textId="4D2D2442"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8" w:history="1">
            <w:r w:rsidR="00DA1066" w:rsidRPr="00DA1066">
              <w:rPr>
                <w:rStyle w:val="Hyperlink"/>
                <w:rFonts w:ascii="Arial" w:hAnsi="Arial" w:cs="Arial"/>
                <w:szCs w:val="24"/>
              </w:rPr>
              <w:t>17.3</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CPS25.06.22 Monthly Investment Report – May 2022</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_Toc106188098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614A0358" w14:textId="014122A8"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099" w:history="1">
            <w:r w:rsidR="00DA1066" w:rsidRPr="00DA1066">
              <w:rPr>
                <w:rStyle w:val="Hyperlink"/>
                <w:rFonts w:ascii="Arial" w:hAnsi="Arial" w:cs="Arial"/>
                <w:szCs w:val="24"/>
              </w:rPr>
              <w:t>17.4</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CPS26.06.22 List of Account Paid – May 2022</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_Toc106188099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6F6F2BE5" w14:textId="3C9EAFCC"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100" w:history="1">
            <w:r w:rsidR="00DA1066" w:rsidRPr="00DA1066">
              <w:rPr>
                <w:rStyle w:val="Hyperlink"/>
                <w:rFonts w:ascii="Arial" w:hAnsi="Arial" w:cs="Arial"/>
                <w:szCs w:val="24"/>
              </w:rPr>
              <w:t>18</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Reports by the Chief Executive Officer CEO05.06.22</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_Toc106188100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16F3E3BC" w14:textId="53DE6C47"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101" w:history="1">
            <w:r w:rsidR="00DA1066" w:rsidRPr="00DA1066">
              <w:rPr>
                <w:rStyle w:val="Hyperlink"/>
                <w:rFonts w:ascii="Arial" w:hAnsi="Arial" w:cs="Arial"/>
                <w:szCs w:val="24"/>
              </w:rPr>
              <w:t>18.1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CEO05.06.22 Review of Local Laws under section 3.16 of the Local Government Act 1995</w:t>
            </w:r>
            <w:r w:rsidR="00DA1066" w:rsidRPr="00DA1066">
              <w:rPr>
                <w:rFonts w:ascii="Arial" w:hAnsi="Arial" w:cs="Arial"/>
                <w:webHidden/>
                <w:szCs w:val="24"/>
              </w:rPr>
              <w:tab/>
            </w:r>
            <w:r w:rsid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_Toc106188101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25745A5F" w14:textId="1CA14415"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102" w:history="1">
            <w:r w:rsidR="00DA1066" w:rsidRPr="00DA1066">
              <w:rPr>
                <w:rStyle w:val="Hyperlink"/>
                <w:rFonts w:ascii="Arial" w:hAnsi="Arial" w:cs="Arial"/>
                <w:szCs w:val="24"/>
              </w:rPr>
              <w:t>19.</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Council Members Notice of Motions of Which Previous Notice Has Been Given</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_Toc106188102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7BBBB564" w14:textId="3CC66A1E"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103" w:history="1">
            <w:r w:rsidR="00DA1066" w:rsidRPr="00DA1066">
              <w:rPr>
                <w:rStyle w:val="Hyperlink"/>
                <w:rFonts w:ascii="Arial" w:hAnsi="Arial" w:cs="Arial"/>
                <w:szCs w:val="24"/>
              </w:rPr>
              <w:t>20.</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Urgent Business Approved by the Presiding Member or by Decision</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_Toc106188103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6B2AB716" w14:textId="3449C2D1"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104" w:history="1">
            <w:r w:rsidR="00DA1066" w:rsidRPr="00DA1066">
              <w:rPr>
                <w:rStyle w:val="Hyperlink"/>
                <w:rFonts w:ascii="Arial" w:hAnsi="Arial" w:cs="Arial"/>
                <w:szCs w:val="24"/>
              </w:rPr>
              <w:t>21.</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Confidential Items</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_Toc106188104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12</w:t>
            </w:r>
            <w:r w:rsidR="00DA1066" w:rsidRPr="00DA1066">
              <w:rPr>
                <w:rFonts w:ascii="Arial" w:hAnsi="Arial" w:cs="Arial"/>
                <w:webHidden/>
                <w:szCs w:val="24"/>
              </w:rPr>
              <w:fldChar w:fldCharType="end"/>
            </w:r>
          </w:hyperlink>
        </w:p>
        <w:p w14:paraId="60BEA746" w14:textId="448CF372" w:rsidR="00DA1066" w:rsidRPr="00DA1066" w:rsidRDefault="00EF7EF2" w:rsidP="00DA1066">
          <w:pPr>
            <w:pStyle w:val="TOC2"/>
            <w:tabs>
              <w:tab w:val="clear" w:pos="8222"/>
              <w:tab w:val="right" w:leader="dot" w:pos="9498"/>
            </w:tabs>
            <w:ind w:left="0" w:right="45"/>
            <w:rPr>
              <w:rFonts w:ascii="Arial" w:eastAsiaTheme="minorEastAsia" w:hAnsi="Arial" w:cs="Arial"/>
              <w:szCs w:val="24"/>
              <w:lang w:eastAsia="en-AU"/>
            </w:rPr>
          </w:pPr>
          <w:hyperlink w:anchor="_Toc106188105" w:history="1">
            <w:r w:rsidR="00DA1066" w:rsidRPr="00DA1066">
              <w:rPr>
                <w:rStyle w:val="Hyperlink"/>
                <w:rFonts w:ascii="Arial" w:hAnsi="Arial" w:cs="Arial"/>
                <w:szCs w:val="24"/>
              </w:rPr>
              <w:t>22.</w:t>
            </w:r>
            <w:r w:rsidR="00DA1066" w:rsidRPr="00DA1066">
              <w:rPr>
                <w:rFonts w:ascii="Arial" w:eastAsiaTheme="minorEastAsia" w:hAnsi="Arial" w:cs="Arial"/>
                <w:szCs w:val="24"/>
                <w:lang w:eastAsia="en-AU"/>
              </w:rPr>
              <w:tab/>
            </w:r>
            <w:r w:rsidR="00DA1066" w:rsidRPr="00DA1066">
              <w:rPr>
                <w:rStyle w:val="Hyperlink"/>
                <w:rFonts w:ascii="Arial" w:hAnsi="Arial" w:cs="Arial"/>
                <w:szCs w:val="24"/>
              </w:rPr>
              <w:t>Declaration of Closure</w:t>
            </w:r>
            <w:r w:rsidR="00DA1066" w:rsidRPr="00DA1066">
              <w:rPr>
                <w:rFonts w:ascii="Arial" w:hAnsi="Arial" w:cs="Arial"/>
                <w:webHidden/>
                <w:szCs w:val="24"/>
              </w:rPr>
              <w:tab/>
            </w:r>
            <w:r w:rsidR="00DA1066" w:rsidRPr="00DA1066">
              <w:rPr>
                <w:rFonts w:ascii="Arial" w:hAnsi="Arial" w:cs="Arial"/>
                <w:webHidden/>
                <w:szCs w:val="24"/>
              </w:rPr>
              <w:fldChar w:fldCharType="begin"/>
            </w:r>
            <w:r w:rsidR="00DA1066" w:rsidRPr="00DA1066">
              <w:rPr>
                <w:rFonts w:ascii="Arial" w:hAnsi="Arial" w:cs="Arial"/>
                <w:webHidden/>
                <w:szCs w:val="24"/>
              </w:rPr>
              <w:instrText xml:space="preserve"> PAGEREF _Toc106188105 \h </w:instrText>
            </w:r>
            <w:r w:rsidR="00DA1066" w:rsidRPr="00DA1066">
              <w:rPr>
                <w:rFonts w:ascii="Arial" w:hAnsi="Arial" w:cs="Arial"/>
                <w:webHidden/>
                <w:szCs w:val="24"/>
              </w:rPr>
            </w:r>
            <w:r w:rsidR="00DA1066" w:rsidRPr="00DA1066">
              <w:rPr>
                <w:rFonts w:ascii="Arial" w:hAnsi="Arial" w:cs="Arial"/>
                <w:webHidden/>
                <w:szCs w:val="24"/>
              </w:rPr>
              <w:fldChar w:fldCharType="separate"/>
            </w:r>
            <w:r w:rsidR="006D5B1B">
              <w:rPr>
                <w:rFonts w:ascii="Arial" w:hAnsi="Arial" w:cs="Arial"/>
                <w:webHidden/>
                <w:szCs w:val="24"/>
              </w:rPr>
              <w:t>13</w:t>
            </w:r>
            <w:r w:rsidR="00DA1066" w:rsidRPr="00DA1066">
              <w:rPr>
                <w:rFonts w:ascii="Arial" w:hAnsi="Arial" w:cs="Arial"/>
                <w:webHidden/>
                <w:szCs w:val="24"/>
              </w:rPr>
              <w:fldChar w:fldCharType="end"/>
            </w:r>
          </w:hyperlink>
        </w:p>
        <w:p w14:paraId="1B1953D2" w14:textId="0D241202" w:rsidR="00090995" w:rsidRDefault="00090995">
          <w:r>
            <w:rPr>
              <w:b/>
              <w:bCs/>
              <w:noProof/>
            </w:rPr>
            <w:fldChar w:fldCharType="end"/>
          </w:r>
        </w:p>
      </w:sdtContent>
    </w:sdt>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even" r:id="rId14"/>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ED7AA5">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06188067"/>
      <w:r w:rsidRPr="00164E62">
        <w:rPr>
          <w:rFonts w:ascii="Arial" w:hAnsi="Arial" w:cs="Arial"/>
          <w:caps w:val="0"/>
          <w:color w:val="17365D" w:themeColor="text2" w:themeShade="BF"/>
          <w:szCs w:val="28"/>
          <w:u w:val="none"/>
        </w:rPr>
        <w:lastRenderedPageBreak/>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616670">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092AD70E" w:rsidR="00683A50" w:rsidRPr="00046B3A" w:rsidRDefault="00683A50" w:rsidP="00616670">
      <w:pPr>
        <w:ind w:left="-284" w:right="-238"/>
        <w:jc w:val="both"/>
        <w:rPr>
          <w:rFonts w:ascii="Arial" w:hAnsi="Arial" w:cs="Arial"/>
          <w:szCs w:val="24"/>
        </w:rPr>
      </w:pPr>
      <w:r w:rsidRPr="00046B3A">
        <w:rPr>
          <w:rFonts w:ascii="Arial" w:hAnsi="Arial" w:cs="Arial"/>
          <w:szCs w:val="24"/>
        </w:rPr>
        <w:t>The Presiding Member declare</w:t>
      </w:r>
      <w:r w:rsidR="009D16E4">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A04C2E">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616670">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616670">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06188068"/>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4B88E490" w:rsidR="00D05D60"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692D975E" w14:textId="77777777" w:rsidR="00A04C2E" w:rsidRPr="0009305A" w:rsidRDefault="00A04C2E" w:rsidP="003C2124">
      <w:pPr>
        <w:tabs>
          <w:tab w:val="left" w:pos="1701"/>
          <w:tab w:val="right" w:pos="9356"/>
        </w:tabs>
        <w:ind w:left="-284" w:right="-330"/>
        <w:jc w:val="both"/>
        <w:rPr>
          <w:rFonts w:ascii="Arial" w:hAnsi="Arial" w:cs="Arial"/>
          <w:szCs w:val="24"/>
        </w:rPr>
      </w:pPr>
      <w:r w:rsidRPr="001970EC">
        <w:rPr>
          <w:rFonts w:ascii="Arial" w:hAnsi="Arial" w:cs="Arial"/>
          <w:b/>
          <w:color w:val="244061" w:themeColor="accent1" w:themeShade="80"/>
          <w:szCs w:val="24"/>
        </w:rPr>
        <w:t>Councillors</w:t>
      </w:r>
      <w:r w:rsidRPr="0009305A">
        <w:rPr>
          <w:rFonts w:ascii="Arial" w:hAnsi="Arial" w:cs="Arial"/>
          <w:szCs w:val="24"/>
        </w:rPr>
        <w:tab/>
        <w:t>Mayor F E M Argyle</w:t>
      </w:r>
      <w:r w:rsidRPr="0009305A">
        <w:rPr>
          <w:rFonts w:ascii="Arial" w:hAnsi="Arial" w:cs="Arial"/>
          <w:szCs w:val="24"/>
        </w:rPr>
        <w:tab/>
        <w:t>(Presiding Member)</w:t>
      </w:r>
    </w:p>
    <w:p w14:paraId="1514DDF2"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B Brackenridge</w:t>
      </w:r>
      <w:r w:rsidRPr="0009305A">
        <w:rPr>
          <w:rFonts w:ascii="Arial" w:hAnsi="Arial" w:cs="Arial"/>
          <w:szCs w:val="24"/>
        </w:rPr>
        <w:tab/>
        <w:t>Melvista Ward</w:t>
      </w:r>
    </w:p>
    <w:p w14:paraId="5C935CDC"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R A Coghlan</w:t>
      </w:r>
      <w:r w:rsidRPr="0009305A">
        <w:rPr>
          <w:rFonts w:ascii="Arial" w:hAnsi="Arial" w:cs="Arial"/>
          <w:szCs w:val="24"/>
        </w:rPr>
        <w:tab/>
        <w:t>Melvista Ward</w:t>
      </w:r>
    </w:p>
    <w:p w14:paraId="1C5E5CDC"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R Senathirajah</w:t>
      </w:r>
      <w:r w:rsidRPr="0009305A">
        <w:rPr>
          <w:rFonts w:ascii="Arial" w:hAnsi="Arial" w:cs="Arial"/>
          <w:szCs w:val="24"/>
        </w:rPr>
        <w:tab/>
        <w:t>Melvista Ward</w:t>
      </w:r>
    </w:p>
    <w:p w14:paraId="570EAA9A" w14:textId="758534FD"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L J McManus</w:t>
      </w:r>
      <w:r w:rsidRPr="0009305A">
        <w:rPr>
          <w:rFonts w:ascii="Arial" w:hAnsi="Arial" w:cs="Arial"/>
          <w:szCs w:val="24"/>
        </w:rPr>
        <w:tab/>
        <w:t>Coastal Districts Ward</w:t>
      </w:r>
    </w:p>
    <w:p w14:paraId="68B3CC8E"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K A Smyth</w:t>
      </w:r>
      <w:r w:rsidRPr="0009305A">
        <w:rPr>
          <w:rFonts w:ascii="Arial" w:hAnsi="Arial" w:cs="Arial"/>
          <w:szCs w:val="24"/>
        </w:rPr>
        <w:tab/>
        <w:t xml:space="preserve">Coastal Districts Ward </w:t>
      </w:r>
    </w:p>
    <w:p w14:paraId="54BB5208"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F J O Bennett</w:t>
      </w:r>
      <w:r w:rsidRPr="0009305A">
        <w:rPr>
          <w:rFonts w:ascii="Arial" w:hAnsi="Arial" w:cs="Arial"/>
          <w:szCs w:val="24"/>
        </w:rPr>
        <w:tab/>
        <w:t>Dalkeith Ward</w:t>
      </w:r>
    </w:p>
    <w:p w14:paraId="3146CCB5"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A W Mangano</w:t>
      </w:r>
      <w:r w:rsidRPr="0009305A">
        <w:rPr>
          <w:rFonts w:ascii="Arial" w:hAnsi="Arial" w:cs="Arial"/>
          <w:szCs w:val="24"/>
        </w:rPr>
        <w:tab/>
        <w:t>Dalkeith Ward</w:t>
      </w:r>
    </w:p>
    <w:p w14:paraId="04280064"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N R Youngman</w:t>
      </w:r>
      <w:r w:rsidRPr="0009305A">
        <w:rPr>
          <w:rFonts w:ascii="Arial" w:hAnsi="Arial" w:cs="Arial"/>
          <w:szCs w:val="24"/>
        </w:rPr>
        <w:tab/>
        <w:t>Dalkeith Ward</w:t>
      </w:r>
    </w:p>
    <w:p w14:paraId="5DCFAA29" w14:textId="36A5E14B"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Councillor B G Hodsdon</w:t>
      </w:r>
      <w:r w:rsidRPr="0009305A">
        <w:rPr>
          <w:rFonts w:ascii="Arial" w:hAnsi="Arial" w:cs="Arial"/>
          <w:szCs w:val="24"/>
        </w:rPr>
        <w:tab/>
        <w:t>Hollywood Ward</w:t>
      </w:r>
    </w:p>
    <w:p w14:paraId="10F0025E" w14:textId="636432D9"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r>
      <w:r w:rsidRPr="0009305A">
        <w:rPr>
          <w:rFonts w:ascii="Arial" w:hAnsi="Arial" w:cs="Arial"/>
          <w:szCs w:val="24"/>
        </w:rPr>
        <w:tab/>
      </w:r>
      <w:r w:rsidRPr="0009305A">
        <w:rPr>
          <w:rFonts w:ascii="Arial" w:hAnsi="Arial" w:cs="Arial"/>
          <w:szCs w:val="24"/>
        </w:rPr>
        <w:tab/>
      </w:r>
    </w:p>
    <w:p w14:paraId="62979C34" w14:textId="77777777" w:rsidR="00A04C2E" w:rsidRPr="0009305A" w:rsidRDefault="00A04C2E" w:rsidP="003C2124">
      <w:pPr>
        <w:tabs>
          <w:tab w:val="left" w:pos="1701"/>
          <w:tab w:val="right" w:pos="9356"/>
        </w:tabs>
        <w:ind w:left="-284" w:right="-330"/>
        <w:jc w:val="both"/>
        <w:rPr>
          <w:rFonts w:ascii="Arial" w:hAnsi="Arial" w:cs="Arial"/>
          <w:szCs w:val="24"/>
        </w:rPr>
      </w:pPr>
      <w:r w:rsidRPr="001970EC">
        <w:rPr>
          <w:rFonts w:ascii="Arial" w:hAnsi="Arial" w:cs="Arial"/>
          <w:b/>
          <w:color w:val="244061" w:themeColor="accent1" w:themeShade="80"/>
          <w:szCs w:val="24"/>
        </w:rPr>
        <w:t>Staff</w:t>
      </w:r>
      <w:r w:rsidRPr="0009305A">
        <w:rPr>
          <w:rFonts w:ascii="Arial" w:hAnsi="Arial" w:cs="Arial"/>
          <w:szCs w:val="24"/>
        </w:rPr>
        <w:tab/>
        <w:t>Mr W R Parker</w:t>
      </w:r>
      <w:r w:rsidRPr="0009305A">
        <w:rPr>
          <w:rFonts w:ascii="Arial" w:hAnsi="Arial" w:cs="Arial"/>
          <w:szCs w:val="24"/>
        </w:rPr>
        <w:tab/>
        <w:t>Chief Executive Officer</w:t>
      </w:r>
    </w:p>
    <w:p w14:paraId="6D504F61"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Mr M Cole</w:t>
      </w:r>
      <w:r w:rsidRPr="0009305A">
        <w:rPr>
          <w:rFonts w:ascii="Arial" w:hAnsi="Arial" w:cs="Arial"/>
          <w:szCs w:val="24"/>
        </w:rPr>
        <w:tab/>
        <w:t>Director Corporate &amp; Strategy</w:t>
      </w:r>
    </w:p>
    <w:p w14:paraId="3D0229EF"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Mr T G Free</w:t>
      </w:r>
      <w:r w:rsidRPr="0009305A">
        <w:rPr>
          <w:rFonts w:ascii="Arial" w:hAnsi="Arial" w:cs="Arial"/>
          <w:szCs w:val="24"/>
        </w:rPr>
        <w:tab/>
        <w:t>Director Planning &amp; Development</w:t>
      </w:r>
    </w:p>
    <w:p w14:paraId="170F8CAB"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Mr A D Melville</w:t>
      </w:r>
      <w:r w:rsidRPr="0009305A">
        <w:rPr>
          <w:rFonts w:ascii="Arial" w:hAnsi="Arial" w:cs="Arial"/>
          <w:szCs w:val="24"/>
        </w:rPr>
        <w:tab/>
        <w:t>Acting Technical Services</w:t>
      </w:r>
    </w:p>
    <w:p w14:paraId="4A94439A" w14:textId="77777777" w:rsidR="00A04C2E" w:rsidRPr="0009305A" w:rsidRDefault="00A04C2E" w:rsidP="003C2124">
      <w:pPr>
        <w:tabs>
          <w:tab w:val="left" w:pos="1701"/>
          <w:tab w:val="right" w:pos="9356"/>
        </w:tabs>
        <w:ind w:left="-284" w:right="-330"/>
        <w:jc w:val="both"/>
        <w:rPr>
          <w:rFonts w:ascii="Arial" w:hAnsi="Arial" w:cs="Arial"/>
          <w:szCs w:val="24"/>
        </w:rPr>
      </w:pPr>
      <w:r w:rsidRPr="0009305A">
        <w:rPr>
          <w:rFonts w:ascii="Arial" w:hAnsi="Arial" w:cs="Arial"/>
          <w:szCs w:val="24"/>
        </w:rPr>
        <w:tab/>
        <w:t>Mrs N M Ceric</w:t>
      </w:r>
      <w:r w:rsidRPr="0009305A">
        <w:rPr>
          <w:rFonts w:ascii="Arial" w:hAnsi="Arial" w:cs="Arial"/>
          <w:szCs w:val="24"/>
        </w:rPr>
        <w:tab/>
        <w:t>Executive Officer</w:t>
      </w:r>
    </w:p>
    <w:p w14:paraId="34F24FBA" w14:textId="77777777" w:rsidR="00A04C2E" w:rsidRPr="0009305A" w:rsidRDefault="00A04C2E" w:rsidP="003C2124">
      <w:pPr>
        <w:ind w:left="-284" w:right="-330"/>
        <w:jc w:val="both"/>
        <w:rPr>
          <w:rFonts w:ascii="Arial" w:hAnsi="Arial" w:cs="Arial"/>
          <w:szCs w:val="24"/>
        </w:rPr>
      </w:pPr>
    </w:p>
    <w:p w14:paraId="4EE951CF" w14:textId="0198970D" w:rsidR="00A04C2E" w:rsidRPr="0009305A" w:rsidRDefault="00A04C2E" w:rsidP="003C2124">
      <w:pPr>
        <w:tabs>
          <w:tab w:val="left" w:pos="1701"/>
        </w:tabs>
        <w:ind w:left="-284" w:right="-330"/>
        <w:jc w:val="both"/>
        <w:rPr>
          <w:rFonts w:ascii="Arial" w:hAnsi="Arial" w:cs="Arial"/>
          <w:szCs w:val="24"/>
        </w:rPr>
      </w:pPr>
      <w:r w:rsidRPr="001970EC">
        <w:rPr>
          <w:rFonts w:ascii="Arial" w:hAnsi="Arial" w:cs="Arial"/>
          <w:b/>
          <w:color w:val="244061" w:themeColor="accent1" w:themeShade="80"/>
          <w:szCs w:val="24"/>
        </w:rPr>
        <w:t>Public Gallery</w:t>
      </w:r>
      <w:r w:rsidRPr="0009305A">
        <w:rPr>
          <w:rFonts w:ascii="Arial" w:hAnsi="Arial" w:cs="Arial"/>
          <w:szCs w:val="24"/>
        </w:rPr>
        <w:tab/>
        <w:t xml:space="preserve">There were </w:t>
      </w:r>
      <w:r w:rsidR="00A57AF2">
        <w:rPr>
          <w:rFonts w:ascii="Arial" w:hAnsi="Arial" w:cs="Arial"/>
          <w:szCs w:val="24"/>
        </w:rPr>
        <w:t>13</w:t>
      </w:r>
      <w:r w:rsidRPr="0009305A">
        <w:rPr>
          <w:rFonts w:ascii="Arial" w:hAnsi="Arial" w:cs="Arial"/>
          <w:szCs w:val="24"/>
        </w:rPr>
        <w:t xml:space="preserve"> members of the public present and </w:t>
      </w:r>
      <w:r w:rsidR="0071424D">
        <w:rPr>
          <w:rFonts w:ascii="Arial" w:hAnsi="Arial" w:cs="Arial"/>
          <w:szCs w:val="24"/>
        </w:rPr>
        <w:t>2</w:t>
      </w:r>
      <w:r w:rsidRPr="0009305A">
        <w:rPr>
          <w:rFonts w:ascii="Arial" w:hAnsi="Arial" w:cs="Arial"/>
          <w:szCs w:val="24"/>
        </w:rPr>
        <w:t xml:space="preserve"> online.</w:t>
      </w:r>
    </w:p>
    <w:p w14:paraId="67F457BA" w14:textId="77777777" w:rsidR="00A04C2E" w:rsidRPr="0009305A" w:rsidRDefault="00A04C2E" w:rsidP="003C2124">
      <w:pPr>
        <w:tabs>
          <w:tab w:val="left" w:pos="1985"/>
          <w:tab w:val="right" w:pos="8335"/>
        </w:tabs>
        <w:ind w:left="-284" w:right="-330"/>
        <w:jc w:val="both"/>
        <w:rPr>
          <w:rFonts w:ascii="Arial" w:hAnsi="Arial" w:cs="Arial"/>
          <w:szCs w:val="24"/>
        </w:rPr>
      </w:pPr>
    </w:p>
    <w:p w14:paraId="23D65922" w14:textId="02A2C05F" w:rsidR="00A04C2E" w:rsidRPr="0009305A" w:rsidRDefault="00A04C2E" w:rsidP="003C2124">
      <w:pPr>
        <w:tabs>
          <w:tab w:val="left" w:pos="1701"/>
        </w:tabs>
        <w:ind w:left="-284" w:right="-330"/>
        <w:jc w:val="both"/>
        <w:rPr>
          <w:rFonts w:ascii="Arial" w:hAnsi="Arial" w:cs="Arial"/>
          <w:szCs w:val="24"/>
        </w:rPr>
      </w:pPr>
      <w:r w:rsidRPr="001970EC">
        <w:rPr>
          <w:rFonts w:ascii="Arial" w:hAnsi="Arial" w:cs="Arial"/>
          <w:b/>
          <w:color w:val="244061" w:themeColor="accent1" w:themeShade="80"/>
          <w:szCs w:val="24"/>
        </w:rPr>
        <w:t>Press</w:t>
      </w:r>
      <w:r w:rsidRPr="0009305A">
        <w:rPr>
          <w:rFonts w:ascii="Arial" w:hAnsi="Arial" w:cs="Arial"/>
          <w:szCs w:val="24"/>
        </w:rPr>
        <w:tab/>
      </w:r>
      <w:r w:rsidR="00A57AF2">
        <w:rPr>
          <w:rFonts w:ascii="Arial" w:hAnsi="Arial" w:cs="Arial"/>
          <w:szCs w:val="24"/>
        </w:rPr>
        <w:t>The Post Newspaper Representative</w:t>
      </w:r>
    </w:p>
    <w:p w14:paraId="712629AB" w14:textId="77777777" w:rsidR="00A04C2E" w:rsidRPr="0009305A" w:rsidRDefault="00A04C2E" w:rsidP="003C2124">
      <w:pPr>
        <w:tabs>
          <w:tab w:val="left" w:pos="1701"/>
        </w:tabs>
        <w:ind w:left="-284" w:right="-330"/>
        <w:jc w:val="both"/>
        <w:rPr>
          <w:rFonts w:ascii="Arial" w:hAnsi="Arial" w:cs="Arial"/>
          <w:szCs w:val="24"/>
        </w:rPr>
      </w:pPr>
    </w:p>
    <w:p w14:paraId="6019676D" w14:textId="2C0CAC51" w:rsidR="00A04C2E" w:rsidRPr="0009305A" w:rsidRDefault="00A04C2E" w:rsidP="00CA38BD">
      <w:pPr>
        <w:numPr>
          <w:ilvl w:val="12"/>
          <w:numId w:val="0"/>
        </w:numPr>
        <w:tabs>
          <w:tab w:val="left" w:pos="720"/>
          <w:tab w:val="left" w:pos="1440"/>
          <w:tab w:val="left" w:pos="1985"/>
          <w:tab w:val="left" w:pos="2410"/>
          <w:tab w:val="left" w:pos="2977"/>
          <w:tab w:val="right" w:pos="9448"/>
        </w:tabs>
        <w:ind w:left="-284" w:right="-330"/>
        <w:jc w:val="both"/>
        <w:rPr>
          <w:rFonts w:ascii="Arial" w:hAnsi="Arial" w:cs="Arial"/>
          <w:szCs w:val="24"/>
        </w:rPr>
      </w:pPr>
      <w:r w:rsidRPr="001970EC">
        <w:rPr>
          <w:rFonts w:ascii="Arial" w:hAnsi="Arial" w:cs="Arial"/>
          <w:b/>
          <w:color w:val="244061" w:themeColor="accent1" w:themeShade="80"/>
          <w:szCs w:val="24"/>
        </w:rPr>
        <w:t>Leave of Absence</w:t>
      </w:r>
      <w:r w:rsidRPr="0009305A">
        <w:rPr>
          <w:rFonts w:ascii="Arial" w:hAnsi="Arial" w:cs="Arial"/>
          <w:szCs w:val="24"/>
        </w:rPr>
        <w:tab/>
      </w:r>
      <w:r w:rsidRPr="0009305A">
        <w:rPr>
          <w:rFonts w:ascii="Arial" w:hAnsi="Arial" w:cs="Arial"/>
          <w:szCs w:val="24"/>
        </w:rPr>
        <w:tab/>
      </w:r>
      <w:r w:rsidR="004304DB" w:rsidRPr="00364EFC">
        <w:rPr>
          <w:rFonts w:ascii="Arial" w:hAnsi="Arial" w:cs="Arial"/>
          <w:szCs w:val="24"/>
        </w:rPr>
        <w:t>Councillor O Combes</w:t>
      </w:r>
      <w:r w:rsidR="004304DB" w:rsidRPr="00364EFC">
        <w:rPr>
          <w:rFonts w:ascii="Arial" w:hAnsi="Arial" w:cs="Arial"/>
          <w:szCs w:val="24"/>
        </w:rPr>
        <w:tab/>
        <w:t>Hollywood Ward</w:t>
      </w:r>
    </w:p>
    <w:p w14:paraId="49A1A66D" w14:textId="622579BE" w:rsidR="00A04C2E" w:rsidRPr="001970EC" w:rsidRDefault="00A04C2E" w:rsidP="00CA38BD">
      <w:pPr>
        <w:numPr>
          <w:ilvl w:val="12"/>
          <w:numId w:val="0"/>
        </w:numPr>
        <w:tabs>
          <w:tab w:val="left" w:pos="720"/>
          <w:tab w:val="left" w:pos="1440"/>
          <w:tab w:val="left" w:pos="1985"/>
          <w:tab w:val="left" w:pos="2410"/>
          <w:tab w:val="left" w:pos="2977"/>
          <w:tab w:val="right" w:pos="9448"/>
        </w:tabs>
        <w:ind w:left="-284" w:right="-330"/>
        <w:jc w:val="both"/>
        <w:rPr>
          <w:rFonts w:ascii="Arial" w:hAnsi="Arial" w:cs="Arial"/>
          <w:b/>
          <w:color w:val="244061" w:themeColor="accent1" w:themeShade="80"/>
          <w:szCs w:val="24"/>
        </w:rPr>
      </w:pPr>
      <w:r w:rsidRPr="001970EC">
        <w:rPr>
          <w:rFonts w:ascii="Arial" w:hAnsi="Arial" w:cs="Arial"/>
          <w:b/>
          <w:color w:val="244061" w:themeColor="accent1" w:themeShade="80"/>
          <w:szCs w:val="24"/>
        </w:rPr>
        <w:t>(Previously Approved)</w:t>
      </w:r>
      <w:r w:rsidR="004304DB">
        <w:rPr>
          <w:rFonts w:ascii="Arial" w:hAnsi="Arial" w:cs="Arial"/>
          <w:b/>
          <w:color w:val="244061" w:themeColor="accent1" w:themeShade="80"/>
          <w:szCs w:val="24"/>
        </w:rPr>
        <w:tab/>
      </w:r>
      <w:r w:rsidR="004304DB" w:rsidRPr="0009305A">
        <w:rPr>
          <w:rFonts w:ascii="Arial" w:hAnsi="Arial" w:cs="Arial"/>
          <w:szCs w:val="24"/>
        </w:rPr>
        <w:t>Councillor J D Wetherall</w:t>
      </w:r>
      <w:r w:rsidR="004304DB" w:rsidRPr="0009305A">
        <w:rPr>
          <w:rFonts w:ascii="Arial" w:hAnsi="Arial" w:cs="Arial"/>
          <w:szCs w:val="24"/>
        </w:rPr>
        <w:tab/>
        <w:t>Hollywood Ward</w:t>
      </w:r>
    </w:p>
    <w:p w14:paraId="597A77AA" w14:textId="77777777" w:rsidR="00A04C2E" w:rsidRPr="0009305A" w:rsidRDefault="00A04C2E" w:rsidP="00CA38BD">
      <w:pPr>
        <w:numPr>
          <w:ilvl w:val="12"/>
          <w:numId w:val="0"/>
        </w:numPr>
        <w:tabs>
          <w:tab w:val="left" w:pos="720"/>
          <w:tab w:val="left" w:pos="1440"/>
          <w:tab w:val="left" w:pos="1985"/>
          <w:tab w:val="left" w:pos="2410"/>
          <w:tab w:val="left" w:pos="2977"/>
          <w:tab w:val="right" w:pos="9448"/>
        </w:tabs>
        <w:ind w:left="-284" w:right="-330"/>
        <w:jc w:val="both"/>
        <w:rPr>
          <w:rFonts w:ascii="Arial" w:hAnsi="Arial" w:cs="Arial"/>
          <w:b/>
          <w:szCs w:val="24"/>
        </w:rPr>
      </w:pPr>
    </w:p>
    <w:p w14:paraId="4A4DAD51" w14:textId="17AA792B" w:rsidR="00A04C2E" w:rsidRPr="0009305A" w:rsidRDefault="00A04C2E" w:rsidP="00CA38BD">
      <w:pPr>
        <w:numPr>
          <w:ilvl w:val="12"/>
          <w:numId w:val="0"/>
        </w:numPr>
        <w:tabs>
          <w:tab w:val="left" w:pos="720"/>
          <w:tab w:val="left" w:pos="1440"/>
          <w:tab w:val="left" w:pos="1701"/>
          <w:tab w:val="left" w:pos="2410"/>
          <w:tab w:val="left" w:pos="2977"/>
          <w:tab w:val="right" w:pos="9448"/>
        </w:tabs>
        <w:ind w:left="-284" w:right="-330"/>
        <w:jc w:val="both"/>
        <w:rPr>
          <w:rFonts w:ascii="Arial" w:hAnsi="Arial" w:cs="Arial"/>
          <w:szCs w:val="24"/>
        </w:rPr>
      </w:pPr>
      <w:r w:rsidRPr="001970EC">
        <w:rPr>
          <w:rFonts w:ascii="Arial" w:hAnsi="Arial" w:cs="Arial"/>
          <w:b/>
          <w:color w:val="244061" w:themeColor="accent1" w:themeShade="80"/>
          <w:szCs w:val="24"/>
        </w:rPr>
        <w:t>Apologies</w:t>
      </w:r>
      <w:r w:rsidRPr="0009305A">
        <w:rPr>
          <w:rFonts w:ascii="Arial" w:hAnsi="Arial" w:cs="Arial"/>
          <w:szCs w:val="24"/>
        </w:rPr>
        <w:tab/>
      </w:r>
      <w:r w:rsidRPr="0009305A">
        <w:rPr>
          <w:rFonts w:ascii="Arial" w:hAnsi="Arial" w:cs="Arial"/>
          <w:szCs w:val="24"/>
        </w:rPr>
        <w:tab/>
      </w:r>
      <w:r w:rsidR="004304DB" w:rsidRPr="0009305A">
        <w:rPr>
          <w:rFonts w:ascii="Arial" w:hAnsi="Arial" w:cs="Arial"/>
          <w:szCs w:val="24"/>
        </w:rPr>
        <w:t>Councillor H Amiry</w:t>
      </w:r>
      <w:r w:rsidR="004304DB" w:rsidRPr="0009305A">
        <w:rPr>
          <w:rFonts w:ascii="Arial" w:hAnsi="Arial" w:cs="Arial"/>
          <w:szCs w:val="24"/>
        </w:rPr>
        <w:tab/>
        <w:t>Coastal Districts Ward</w:t>
      </w:r>
    </w:p>
    <w:p w14:paraId="5DB55628" w14:textId="1AE89F22" w:rsidR="00A04C2E" w:rsidRPr="00046B3A" w:rsidRDefault="00A04C2E"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A6" w14:textId="77777777" w:rsidR="00D05D60" w:rsidRPr="00046B3A" w:rsidRDefault="00D05D60"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2" w:name="_Toc106188069"/>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616670">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616670">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616670">
      <w:pPr>
        <w:ind w:left="-709" w:right="-238"/>
        <w:jc w:val="both"/>
        <w:rPr>
          <w:rFonts w:ascii="Arial" w:hAnsi="Arial" w:cs="Arial"/>
          <w:szCs w:val="24"/>
        </w:rPr>
      </w:pPr>
    </w:p>
    <w:p w14:paraId="773BA6A7" w14:textId="77777777" w:rsidR="00452F7E" w:rsidRPr="00046B3A" w:rsidRDefault="00452F7E" w:rsidP="00616670">
      <w:pPr>
        <w:ind w:left="-709" w:right="-238"/>
        <w:jc w:val="both"/>
        <w:rPr>
          <w:rFonts w:ascii="Arial" w:hAnsi="Arial" w:cs="Arial"/>
          <w:szCs w:val="24"/>
        </w:rPr>
      </w:pPr>
    </w:p>
    <w:p w14:paraId="49C764AE" w14:textId="5E405FE9" w:rsidR="00683A50" w:rsidRPr="00164E62" w:rsidRDefault="00960418"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06188070"/>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616670">
      <w:pPr>
        <w:tabs>
          <w:tab w:val="left" w:pos="720"/>
          <w:tab w:val="left" w:pos="1440"/>
          <w:tab w:val="left" w:pos="2410"/>
          <w:tab w:val="left" w:pos="2977"/>
          <w:tab w:val="right" w:pos="8505"/>
        </w:tabs>
        <w:ind w:left="-1134" w:right="-238"/>
        <w:jc w:val="both"/>
        <w:rPr>
          <w:rFonts w:ascii="Arial" w:hAnsi="Arial" w:cs="Arial"/>
          <w:szCs w:val="24"/>
        </w:rPr>
      </w:pPr>
    </w:p>
    <w:p w14:paraId="49C764B0" w14:textId="71F3FEA1" w:rsidR="00355804" w:rsidRPr="00046B3A" w:rsidRDefault="00960418" w:rsidP="00616670">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have completed Public Address </w:t>
      </w:r>
      <w:r w:rsidR="00452F7E" w:rsidRPr="00046B3A">
        <w:rPr>
          <w:rFonts w:ascii="Arial" w:hAnsi="Arial" w:cs="Arial"/>
        </w:rPr>
        <w:t xml:space="preserve">Registration </w:t>
      </w:r>
      <w:r w:rsidR="00355804" w:rsidRPr="00046B3A">
        <w:rPr>
          <w:rFonts w:ascii="Arial" w:hAnsi="Arial" w:cs="Arial"/>
        </w:rPr>
        <w:t>Forms</w:t>
      </w:r>
      <w:r w:rsidR="00F91889">
        <w:rPr>
          <w:rFonts w:ascii="Arial" w:hAnsi="Arial" w:cs="Arial"/>
        </w:rPr>
        <w:t xml:space="preserve"> will be made at this point.</w:t>
      </w:r>
    </w:p>
    <w:p w14:paraId="49C764B1" w14:textId="0598F219" w:rsidR="00562866" w:rsidRDefault="00562866"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4D0657A3" w14:textId="32E8B6DF" w:rsidR="00865D68" w:rsidRDefault="00EF311E" w:rsidP="00865D6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w:t>
      </w:r>
      <w:r w:rsidR="00865D68">
        <w:rPr>
          <w:rFonts w:ascii="Arial" w:hAnsi="Arial" w:cs="Arial"/>
          <w:szCs w:val="24"/>
        </w:rPr>
        <w:t xml:space="preserve">Steve Edwards for Mrs Joan Miller, spoke in opposition to the recommendation for item 16.1 </w:t>
      </w:r>
      <w:r w:rsidR="00865D68" w:rsidRPr="00496522">
        <w:rPr>
          <w:rFonts w:ascii="Arial" w:hAnsi="Arial" w:cs="Arial"/>
          <w:szCs w:val="24"/>
        </w:rPr>
        <w:t>PD35.06.22 Consideration of Development Application – 4 Grouped Dwellings at 24 Clark Street, Nedlands</w:t>
      </w:r>
      <w:r w:rsidR="00865D68">
        <w:rPr>
          <w:rFonts w:ascii="Arial" w:hAnsi="Arial" w:cs="Arial"/>
          <w:szCs w:val="24"/>
        </w:rPr>
        <w:t>.</w:t>
      </w:r>
    </w:p>
    <w:p w14:paraId="5E8F21FF" w14:textId="509774A9" w:rsidR="00C90CDC" w:rsidRDefault="00011B42"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lastRenderedPageBreak/>
        <w:t xml:space="preserve">Miss Lydia Li, </w:t>
      </w:r>
      <w:r w:rsidR="00496522">
        <w:rPr>
          <w:rFonts w:ascii="Arial" w:hAnsi="Arial" w:cs="Arial"/>
          <w:szCs w:val="24"/>
        </w:rPr>
        <w:t xml:space="preserve">spoke in support of the recommendation for item 16.1 </w:t>
      </w:r>
      <w:r w:rsidR="00496522" w:rsidRPr="00496522">
        <w:rPr>
          <w:rFonts w:ascii="Arial" w:hAnsi="Arial" w:cs="Arial"/>
          <w:szCs w:val="24"/>
        </w:rPr>
        <w:t>PD35.06.22 Consideration of Development Application – 4 Grouped Dwellings at 24 Clark Street, Nedlands</w:t>
      </w:r>
      <w:r w:rsidR="00496522">
        <w:rPr>
          <w:rFonts w:ascii="Arial" w:hAnsi="Arial" w:cs="Arial"/>
          <w:szCs w:val="24"/>
        </w:rPr>
        <w:t>.</w:t>
      </w:r>
    </w:p>
    <w:p w14:paraId="5D6344B8" w14:textId="291A8342" w:rsidR="008B165E" w:rsidRDefault="008B165E"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792A3258" w14:textId="77777777" w:rsidR="00277CB3" w:rsidRDefault="00277CB3"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62D6CFE9" w14:textId="5331D607" w:rsidR="006F242A" w:rsidRDefault="006F242A" w:rsidP="00AC0EC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Malcolm Murray, </w:t>
      </w:r>
      <w:r w:rsidR="0087537D">
        <w:rPr>
          <w:rFonts w:ascii="Arial" w:hAnsi="Arial" w:cs="Arial"/>
          <w:szCs w:val="24"/>
        </w:rPr>
        <w:t>spoke in opposition to the recommendation for item 16.2</w:t>
      </w:r>
      <w:r w:rsidR="00AC0EC8">
        <w:rPr>
          <w:rFonts w:ascii="Arial" w:hAnsi="Arial" w:cs="Arial"/>
          <w:szCs w:val="24"/>
        </w:rPr>
        <w:t xml:space="preserve"> </w:t>
      </w:r>
      <w:r w:rsidR="00AC0EC8" w:rsidRPr="00AC0EC8">
        <w:rPr>
          <w:rFonts w:ascii="Arial" w:hAnsi="Arial" w:cs="Arial"/>
          <w:szCs w:val="24"/>
        </w:rPr>
        <w:t>PD36.06.22 Comment on State Development Assessment Unit</w:t>
      </w:r>
      <w:r w:rsidR="00AC0EC8">
        <w:rPr>
          <w:rFonts w:ascii="Arial" w:hAnsi="Arial" w:cs="Arial"/>
          <w:szCs w:val="24"/>
        </w:rPr>
        <w:t xml:space="preserve"> </w:t>
      </w:r>
      <w:r w:rsidR="00AC0EC8" w:rsidRPr="00AC0EC8">
        <w:rPr>
          <w:rFonts w:ascii="Arial" w:hAnsi="Arial" w:cs="Arial"/>
          <w:szCs w:val="24"/>
        </w:rPr>
        <w:t>Application for Children’s Hospice Development at 61 (Lot 503) Clement Street, Swanbourne</w:t>
      </w:r>
      <w:r w:rsidR="00AC0EC8">
        <w:rPr>
          <w:rFonts w:ascii="Arial" w:hAnsi="Arial" w:cs="Arial"/>
          <w:szCs w:val="24"/>
        </w:rPr>
        <w:t>.</w:t>
      </w:r>
    </w:p>
    <w:p w14:paraId="39ECA86E" w14:textId="62DA6316" w:rsidR="00AC0EC8" w:rsidRDefault="00AC0EC8" w:rsidP="00AC0EC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6F182C6A" w14:textId="77777777" w:rsidR="00277CB3" w:rsidRDefault="00277CB3" w:rsidP="00AC0EC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5EB675DE" w14:textId="652900BE" w:rsidR="00CA5770" w:rsidRDefault="00CA5770" w:rsidP="00CA577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Mrs Denise Murray, spoke in opposition to the recommendation for item 16.2 </w:t>
      </w:r>
      <w:r w:rsidRPr="00AC0EC8">
        <w:rPr>
          <w:rFonts w:ascii="Arial" w:hAnsi="Arial" w:cs="Arial"/>
          <w:szCs w:val="24"/>
        </w:rPr>
        <w:t>PD36.06.22 Comment on State Development Assessment Unit</w:t>
      </w:r>
      <w:r>
        <w:rPr>
          <w:rFonts w:ascii="Arial" w:hAnsi="Arial" w:cs="Arial"/>
          <w:szCs w:val="24"/>
        </w:rPr>
        <w:t xml:space="preserve"> </w:t>
      </w:r>
      <w:r w:rsidRPr="00AC0EC8">
        <w:rPr>
          <w:rFonts w:ascii="Arial" w:hAnsi="Arial" w:cs="Arial"/>
          <w:szCs w:val="24"/>
        </w:rPr>
        <w:t>Application for Children’s Hospice Development at 61 (Lot 503) Clement Street, Swanbourne</w:t>
      </w:r>
      <w:r>
        <w:rPr>
          <w:rFonts w:ascii="Arial" w:hAnsi="Arial" w:cs="Arial"/>
          <w:szCs w:val="24"/>
        </w:rPr>
        <w:t>.</w:t>
      </w:r>
    </w:p>
    <w:p w14:paraId="57547918" w14:textId="77777777" w:rsidR="00CA5770" w:rsidRDefault="00CA5770" w:rsidP="00AC0EC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02E956AA" w14:textId="77777777" w:rsidR="00FF6D76" w:rsidRDefault="00FF6D76"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11D80285" w14:textId="74437422" w:rsidR="002646E7" w:rsidRDefault="00300265"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Dr Robin Collin, spoke in opposition </w:t>
      </w:r>
      <w:r w:rsidR="004011BC">
        <w:rPr>
          <w:rFonts w:ascii="Arial" w:hAnsi="Arial" w:cs="Arial"/>
          <w:szCs w:val="24"/>
        </w:rPr>
        <w:t xml:space="preserve">to the recommendation for item 16.3 </w:t>
      </w:r>
      <w:r w:rsidR="0059134E" w:rsidRPr="0059134E">
        <w:rPr>
          <w:rFonts w:ascii="Arial" w:hAnsi="Arial" w:cs="Arial"/>
          <w:szCs w:val="24"/>
        </w:rPr>
        <w:t>PD37.06.22 Comment on State Development Assessment Unit Application for Tawarri Hot Springs Development at 120 Esplanade, Dalkeith</w:t>
      </w:r>
      <w:r w:rsidR="0059134E">
        <w:rPr>
          <w:rFonts w:ascii="Arial" w:hAnsi="Arial" w:cs="Arial"/>
          <w:szCs w:val="24"/>
        </w:rPr>
        <w:t>.</w:t>
      </w:r>
    </w:p>
    <w:p w14:paraId="539D8D3E" w14:textId="5CC25B8C" w:rsidR="008B165E" w:rsidRDefault="008B165E"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73EF9CE" w14:textId="77777777" w:rsidR="00B00636" w:rsidRDefault="00B00636"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5245E7E3" w14:textId="4FB00BC6" w:rsidR="008174D5" w:rsidRDefault="008174D5" w:rsidP="008174D5">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Dr Louise Sparrow, spoke in opposition to the recommendation for item 16.3 </w:t>
      </w:r>
      <w:r w:rsidRPr="0059134E">
        <w:rPr>
          <w:rFonts w:ascii="Arial" w:hAnsi="Arial" w:cs="Arial"/>
          <w:szCs w:val="24"/>
        </w:rPr>
        <w:t>PD37.06.22 Comment on State Development Assessment Unit Application for Tawarri Hot Springs Development at 120 Esplanade, Dalkeith</w:t>
      </w:r>
      <w:r>
        <w:rPr>
          <w:rFonts w:ascii="Arial" w:hAnsi="Arial" w:cs="Arial"/>
          <w:szCs w:val="24"/>
        </w:rPr>
        <w:t>.</w:t>
      </w:r>
    </w:p>
    <w:p w14:paraId="6B1FBC6A" w14:textId="77777777" w:rsidR="00CF09AB" w:rsidRDefault="00CF09AB"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177BAC75" w14:textId="77777777" w:rsidR="00FF6D76" w:rsidRDefault="00FF6D76"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1B733FDB" w14:textId="75B24672" w:rsidR="00C90CDC" w:rsidRDefault="008B165E"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Dr </w:t>
      </w:r>
      <w:r w:rsidRPr="008B165E">
        <w:rPr>
          <w:rFonts w:ascii="Arial" w:hAnsi="Arial" w:cs="Arial"/>
          <w:szCs w:val="24"/>
        </w:rPr>
        <w:t>Rudolf Boeddinghaus</w:t>
      </w:r>
      <w:r w:rsidR="00A11C42">
        <w:rPr>
          <w:rFonts w:ascii="Arial" w:hAnsi="Arial" w:cs="Arial"/>
          <w:szCs w:val="24"/>
        </w:rPr>
        <w:t xml:space="preserve">, spoke in support of </w:t>
      </w:r>
      <w:r w:rsidR="00950FBE">
        <w:rPr>
          <w:rFonts w:ascii="Arial" w:hAnsi="Arial" w:cs="Arial"/>
          <w:szCs w:val="24"/>
        </w:rPr>
        <w:t xml:space="preserve">the recommendation for item 16.7 </w:t>
      </w:r>
      <w:r w:rsidR="00950FBE" w:rsidRPr="00950FBE">
        <w:rPr>
          <w:rFonts w:ascii="Arial" w:hAnsi="Arial" w:cs="Arial"/>
          <w:szCs w:val="24"/>
        </w:rPr>
        <w:t>PD41.06.22 West Melvista Precinct Parking Restriction</w:t>
      </w:r>
      <w:r w:rsidR="00950FBE">
        <w:rPr>
          <w:rFonts w:ascii="Arial" w:hAnsi="Arial" w:cs="Arial"/>
          <w:szCs w:val="24"/>
        </w:rPr>
        <w:t>.</w:t>
      </w:r>
    </w:p>
    <w:p w14:paraId="534571C8" w14:textId="215AB548" w:rsidR="00E04304" w:rsidRDefault="00E04304"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FE94ED1" w14:textId="77777777" w:rsidR="00FF6D76" w:rsidRDefault="00FF6D76"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714D6B60" w14:textId="77777777" w:rsidR="00E04304" w:rsidRDefault="00E04304" w:rsidP="00E04304">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w:t>
      </w:r>
      <w:r w:rsidRPr="00E04304">
        <w:rPr>
          <w:rFonts w:ascii="Arial" w:hAnsi="Arial" w:cs="Arial"/>
          <w:szCs w:val="24"/>
        </w:rPr>
        <w:t>Matthew McNeilly</w:t>
      </w:r>
      <w:r>
        <w:rPr>
          <w:rFonts w:ascii="Arial" w:hAnsi="Arial" w:cs="Arial"/>
          <w:szCs w:val="24"/>
        </w:rPr>
        <w:t xml:space="preserve">, spoke in opposition to the recommendation for item 16.7 </w:t>
      </w:r>
      <w:r w:rsidRPr="00950FBE">
        <w:rPr>
          <w:rFonts w:ascii="Arial" w:hAnsi="Arial" w:cs="Arial"/>
          <w:szCs w:val="24"/>
        </w:rPr>
        <w:t>PD41.06.22 West Melvista Precinct Parking Restriction</w:t>
      </w:r>
      <w:r>
        <w:rPr>
          <w:rFonts w:ascii="Arial" w:hAnsi="Arial" w:cs="Arial"/>
          <w:szCs w:val="24"/>
        </w:rPr>
        <w:t>.</w:t>
      </w:r>
    </w:p>
    <w:p w14:paraId="4D02F7D2" w14:textId="01F74778" w:rsidR="00E04304" w:rsidRDefault="00E04304"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067D713B" w14:textId="77777777" w:rsidR="00265C23" w:rsidRPr="00046B3A" w:rsidRDefault="00265C23" w:rsidP="00011B42">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87C2729" w14:textId="7A08942C"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06188071"/>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616670">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616670">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06188072"/>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616670">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616670">
      <w:pPr>
        <w:tabs>
          <w:tab w:val="left" w:pos="720"/>
          <w:tab w:val="left" w:pos="1440"/>
          <w:tab w:val="left" w:pos="2410"/>
          <w:tab w:val="left" w:pos="2977"/>
          <w:tab w:val="right" w:pos="8335"/>
          <w:tab w:val="right" w:pos="8505"/>
        </w:tabs>
        <w:ind w:left="-567" w:right="-238"/>
        <w:jc w:val="both"/>
        <w:rPr>
          <w:rFonts w:ascii="Arial" w:hAnsi="Arial" w:cs="Arial"/>
          <w:szCs w:val="24"/>
        </w:rPr>
      </w:pPr>
    </w:p>
    <w:p w14:paraId="74169681" w14:textId="6C3B59C9" w:rsidR="006E1010" w:rsidRDefault="006E1010">
      <w:pPr>
        <w:rPr>
          <w:rFonts w:ascii="Arial" w:hAnsi="Arial" w:cs="Arial"/>
          <w:b/>
          <w:color w:val="17365D" w:themeColor="text2" w:themeShade="BF"/>
          <w:kern w:val="28"/>
          <w:sz w:val="28"/>
          <w:szCs w:val="28"/>
        </w:rPr>
      </w:pPr>
      <w:bookmarkStart w:id="6" w:name="_Toc106188073"/>
    </w:p>
    <w:p w14:paraId="49C764B3" w14:textId="631D3F69" w:rsidR="00D05D6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 xml:space="preserve">Disclosures of Financial </w:t>
      </w:r>
      <w:r w:rsidR="00F91889">
        <w:rPr>
          <w:rFonts w:ascii="Arial" w:hAnsi="Arial" w:cs="Arial"/>
          <w:caps w:val="0"/>
          <w:color w:val="17365D" w:themeColor="text2" w:themeShade="BF"/>
          <w:szCs w:val="28"/>
          <w:u w:val="none"/>
        </w:rPr>
        <w:t xml:space="preserve">/ Proximity </w:t>
      </w:r>
      <w:r w:rsidRPr="00164E62">
        <w:rPr>
          <w:rFonts w:ascii="Arial" w:hAnsi="Arial" w:cs="Arial"/>
          <w:caps w:val="0"/>
          <w:color w:val="17365D" w:themeColor="text2" w:themeShade="BF"/>
          <w:szCs w:val="28"/>
          <w:u w:val="none"/>
        </w:rPr>
        <w:t>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616670">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27AEB7FA" w:rsidR="00D05D60" w:rsidRPr="00046B3A" w:rsidRDefault="00D05D60" w:rsidP="00616670">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w:t>
      </w:r>
      <w:r w:rsidR="00C90CDC">
        <w:rPr>
          <w:rFonts w:ascii="Arial" w:hAnsi="Arial" w:cs="Arial"/>
          <w:szCs w:val="24"/>
        </w:rPr>
        <w:t xml:space="preserve"> </w:t>
      </w:r>
      <w:r w:rsidRPr="00046B3A">
        <w:rPr>
          <w:rFonts w:ascii="Arial" w:hAnsi="Arial" w:cs="Arial"/>
          <w:szCs w:val="24"/>
        </w:rPr>
        <w:t>remind</w:t>
      </w:r>
      <w:r w:rsidR="00C90CDC">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35E26FCC" w14:textId="301995F2" w:rsidR="00C90CDC" w:rsidRPr="00ED59FD" w:rsidRDefault="00C90CDC" w:rsidP="00ED59FD">
      <w:pPr>
        <w:pStyle w:val="ListParagraph"/>
        <w:keepNext/>
        <w:numPr>
          <w:ilvl w:val="1"/>
          <w:numId w:val="1"/>
        </w:numPr>
        <w:tabs>
          <w:tab w:val="right" w:pos="8335"/>
          <w:tab w:val="right" w:pos="8505"/>
        </w:tabs>
        <w:ind w:left="-284" w:hanging="850"/>
        <w:jc w:val="both"/>
        <w:outlineLvl w:val="1"/>
        <w:rPr>
          <w:rFonts w:ascii="Arial" w:hAnsi="Arial" w:cs="Arial"/>
          <w:b/>
          <w:color w:val="244061" w:themeColor="accent1" w:themeShade="80"/>
          <w:sz w:val="28"/>
          <w:szCs w:val="32"/>
        </w:rPr>
      </w:pPr>
      <w:bookmarkStart w:id="7" w:name="_Toc106188074"/>
      <w:r w:rsidRPr="00ED59FD">
        <w:rPr>
          <w:rFonts w:ascii="Arial" w:hAnsi="Arial" w:cs="Arial"/>
          <w:b/>
          <w:color w:val="244061" w:themeColor="accent1" w:themeShade="80"/>
          <w:sz w:val="28"/>
          <w:szCs w:val="32"/>
        </w:rPr>
        <w:lastRenderedPageBreak/>
        <w:t xml:space="preserve">Councillor </w:t>
      </w:r>
      <w:r w:rsidR="00615D4F">
        <w:rPr>
          <w:rFonts w:ascii="Arial" w:hAnsi="Arial" w:cs="Arial"/>
          <w:b/>
          <w:color w:val="244061" w:themeColor="accent1" w:themeShade="80"/>
          <w:sz w:val="28"/>
          <w:szCs w:val="32"/>
        </w:rPr>
        <w:t>Bennett</w:t>
      </w:r>
      <w:r w:rsidRPr="00ED59FD">
        <w:rPr>
          <w:rFonts w:ascii="Arial" w:hAnsi="Arial" w:cs="Arial"/>
          <w:b/>
          <w:color w:val="244061" w:themeColor="accent1" w:themeShade="80"/>
          <w:sz w:val="28"/>
          <w:szCs w:val="32"/>
        </w:rPr>
        <w:t xml:space="preserve"> – </w:t>
      </w:r>
      <w:r w:rsidR="0052146F">
        <w:rPr>
          <w:rFonts w:ascii="Arial" w:hAnsi="Arial" w:cs="Arial"/>
          <w:b/>
          <w:color w:val="244061" w:themeColor="accent1" w:themeShade="80"/>
          <w:sz w:val="28"/>
          <w:szCs w:val="32"/>
        </w:rPr>
        <w:t xml:space="preserve">16.4 </w:t>
      </w:r>
      <w:r w:rsidRPr="00ED59FD">
        <w:rPr>
          <w:rFonts w:ascii="Arial" w:hAnsi="Arial" w:cs="Arial"/>
          <w:b/>
          <w:color w:val="244061" w:themeColor="accent1" w:themeShade="80"/>
          <w:sz w:val="28"/>
          <w:szCs w:val="32"/>
        </w:rPr>
        <w:t xml:space="preserve">- </w:t>
      </w:r>
      <w:r w:rsidR="002A1EB6">
        <w:rPr>
          <w:rFonts w:ascii="Arial" w:hAnsi="Arial" w:cs="Arial"/>
          <w:b/>
          <w:color w:val="244061" w:themeColor="accent1" w:themeShade="80"/>
          <w:sz w:val="28"/>
          <w:szCs w:val="32"/>
        </w:rPr>
        <w:t>PD38.06.22</w:t>
      </w:r>
      <w:r w:rsidR="0052146F">
        <w:rPr>
          <w:rFonts w:ascii="Arial" w:hAnsi="Arial" w:cs="Arial"/>
          <w:b/>
          <w:color w:val="244061" w:themeColor="accent1" w:themeShade="80"/>
          <w:sz w:val="28"/>
          <w:szCs w:val="32"/>
        </w:rPr>
        <w:t xml:space="preserve"> </w:t>
      </w:r>
      <w:r w:rsidR="0052146F" w:rsidRPr="0052146F">
        <w:rPr>
          <w:rFonts w:ascii="Arial" w:hAnsi="Arial" w:cs="Arial"/>
          <w:b/>
          <w:color w:val="244061" w:themeColor="accent1" w:themeShade="80"/>
          <w:sz w:val="28"/>
          <w:szCs w:val="32"/>
        </w:rPr>
        <w:t>Consideration of Adoption of Local Planning Policy for Advertising – Draft Broadway Precinct Design Response</w:t>
      </w:r>
      <w:bookmarkEnd w:id="7"/>
    </w:p>
    <w:p w14:paraId="4AE7ACBE" w14:textId="77777777" w:rsidR="00C90CDC" w:rsidRPr="00147AEA" w:rsidRDefault="00C90CDC" w:rsidP="003C2124">
      <w:pPr>
        <w:keepNext/>
        <w:tabs>
          <w:tab w:val="left" w:pos="0"/>
          <w:tab w:val="right" w:pos="8335"/>
          <w:tab w:val="right" w:pos="8505"/>
        </w:tabs>
        <w:jc w:val="both"/>
        <w:outlineLvl w:val="1"/>
        <w:rPr>
          <w:rFonts w:ascii="Arial" w:hAnsi="Arial" w:cs="Arial"/>
          <w:b/>
          <w:szCs w:val="24"/>
        </w:rPr>
      </w:pPr>
    </w:p>
    <w:p w14:paraId="34DAC160" w14:textId="04E5CFB5" w:rsidR="00C90CDC" w:rsidRPr="00147AEA" w:rsidRDefault="00C90CDC" w:rsidP="003C2124">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 xml:space="preserve">Councillor </w:t>
      </w:r>
      <w:r w:rsidR="00615D4F">
        <w:rPr>
          <w:rFonts w:ascii="Arial" w:hAnsi="Arial" w:cs="Arial"/>
          <w:szCs w:val="24"/>
        </w:rPr>
        <w:t>Bennett</w:t>
      </w:r>
      <w:r w:rsidRPr="00147AEA">
        <w:rPr>
          <w:rFonts w:ascii="Arial" w:hAnsi="Arial" w:cs="Arial"/>
          <w:szCs w:val="24"/>
        </w:rPr>
        <w:t xml:space="preserve"> disclosed a financial</w:t>
      </w:r>
      <w:r w:rsidR="00371860">
        <w:rPr>
          <w:rFonts w:ascii="Arial" w:hAnsi="Arial" w:cs="Arial"/>
          <w:szCs w:val="24"/>
        </w:rPr>
        <w:t xml:space="preserve"> / proximity</w:t>
      </w:r>
      <w:r w:rsidRPr="00147AEA">
        <w:rPr>
          <w:rFonts w:ascii="Arial" w:hAnsi="Arial" w:cs="Arial"/>
          <w:szCs w:val="24"/>
        </w:rPr>
        <w:t xml:space="preserve"> interest in Item </w:t>
      </w:r>
      <w:r w:rsidR="00371860">
        <w:rPr>
          <w:rFonts w:ascii="Arial" w:hAnsi="Arial" w:cs="Arial"/>
          <w:szCs w:val="24"/>
        </w:rPr>
        <w:t xml:space="preserve">16.4 </w:t>
      </w:r>
      <w:r w:rsidR="00B21951">
        <w:rPr>
          <w:rFonts w:ascii="Arial" w:hAnsi="Arial" w:cs="Arial"/>
          <w:szCs w:val="24"/>
        </w:rPr>
        <w:t>PD38.06.22</w:t>
      </w:r>
      <w:r w:rsidR="00371860">
        <w:rPr>
          <w:rFonts w:ascii="Arial" w:hAnsi="Arial" w:cs="Arial"/>
          <w:szCs w:val="24"/>
        </w:rPr>
        <w:t>,</w:t>
      </w:r>
      <w:r w:rsidRPr="00147AEA">
        <w:rPr>
          <w:rFonts w:ascii="Arial" w:hAnsi="Arial" w:cs="Arial"/>
          <w:szCs w:val="24"/>
        </w:rPr>
        <w:t xml:space="preserve"> his interest being that</w:t>
      </w:r>
      <w:r w:rsidR="00371860">
        <w:rPr>
          <w:rFonts w:ascii="Arial" w:hAnsi="Arial" w:cs="Arial"/>
          <w:szCs w:val="24"/>
        </w:rPr>
        <w:t xml:space="preserve"> he </w:t>
      </w:r>
      <w:r w:rsidR="00EB22B8">
        <w:rPr>
          <w:rFonts w:ascii="Arial" w:hAnsi="Arial" w:cs="Arial"/>
          <w:szCs w:val="24"/>
        </w:rPr>
        <w:t>lives and is a part owner of a property on Broadway</w:t>
      </w:r>
      <w:r w:rsidRPr="00147AEA">
        <w:rPr>
          <w:rFonts w:ascii="Arial" w:hAnsi="Arial" w:cs="Arial"/>
          <w:szCs w:val="24"/>
        </w:rPr>
        <w:t xml:space="preserve"> . </w:t>
      </w:r>
    </w:p>
    <w:p w14:paraId="47395D3C" w14:textId="09847092" w:rsidR="00C90CDC" w:rsidRDefault="00C90CDC" w:rsidP="003C2124">
      <w:pPr>
        <w:ind w:left="-284"/>
        <w:jc w:val="both"/>
        <w:rPr>
          <w:rFonts w:ascii="Arial" w:hAnsi="Arial" w:cs="Arial"/>
          <w:sz w:val="22"/>
          <w:szCs w:val="22"/>
        </w:rPr>
      </w:pPr>
    </w:p>
    <w:p w14:paraId="12701E62" w14:textId="0D425584" w:rsidR="00B21951" w:rsidRPr="0052146F" w:rsidRDefault="00B21951" w:rsidP="0052146F">
      <w:pPr>
        <w:pStyle w:val="ListParagraph"/>
        <w:keepNext/>
        <w:numPr>
          <w:ilvl w:val="1"/>
          <w:numId w:val="1"/>
        </w:numPr>
        <w:tabs>
          <w:tab w:val="right" w:pos="8335"/>
          <w:tab w:val="right" w:pos="8505"/>
        </w:tabs>
        <w:ind w:left="-284" w:hanging="850"/>
        <w:jc w:val="both"/>
        <w:outlineLvl w:val="1"/>
        <w:rPr>
          <w:rFonts w:ascii="Arial" w:hAnsi="Arial" w:cs="Arial"/>
          <w:b/>
          <w:color w:val="244061" w:themeColor="accent1" w:themeShade="80"/>
          <w:sz w:val="28"/>
          <w:szCs w:val="32"/>
        </w:rPr>
      </w:pPr>
      <w:bookmarkStart w:id="8" w:name="_Toc106188075"/>
      <w:r w:rsidRPr="0052146F">
        <w:rPr>
          <w:rFonts w:ascii="Arial" w:hAnsi="Arial" w:cs="Arial"/>
          <w:b/>
          <w:color w:val="244061" w:themeColor="accent1" w:themeShade="80"/>
          <w:sz w:val="28"/>
          <w:szCs w:val="32"/>
        </w:rPr>
        <w:t xml:space="preserve">Councillor Hodsdon – </w:t>
      </w:r>
      <w:r w:rsidR="0052146F" w:rsidRPr="0052146F">
        <w:rPr>
          <w:rFonts w:ascii="Arial" w:hAnsi="Arial" w:cs="Arial"/>
          <w:b/>
          <w:color w:val="244061" w:themeColor="accent1" w:themeShade="80"/>
          <w:sz w:val="28"/>
          <w:szCs w:val="32"/>
        </w:rPr>
        <w:t xml:space="preserve">16.5 </w:t>
      </w:r>
      <w:r w:rsidRPr="0052146F">
        <w:rPr>
          <w:rFonts w:ascii="Arial" w:hAnsi="Arial" w:cs="Arial"/>
          <w:b/>
          <w:color w:val="244061" w:themeColor="accent1" w:themeShade="80"/>
          <w:sz w:val="28"/>
          <w:szCs w:val="32"/>
        </w:rPr>
        <w:t>- PD39.06.22</w:t>
      </w:r>
      <w:r w:rsidR="0052146F" w:rsidRPr="0052146F">
        <w:rPr>
          <w:rFonts w:ascii="Arial" w:hAnsi="Arial" w:cs="Arial"/>
          <w:b/>
          <w:color w:val="244061" w:themeColor="accent1" w:themeShade="80"/>
          <w:sz w:val="28"/>
          <w:szCs w:val="32"/>
        </w:rPr>
        <w:t xml:space="preserve"> Consideration of Adoption of Local Planning Policy for Advertising – Draft Hollywood Precinct Design Response</w:t>
      </w:r>
      <w:bookmarkEnd w:id="8"/>
    </w:p>
    <w:p w14:paraId="724A3E49" w14:textId="77777777" w:rsidR="00B21951" w:rsidRPr="00147AEA" w:rsidRDefault="00B21951" w:rsidP="003C2124">
      <w:pPr>
        <w:keepNext/>
        <w:tabs>
          <w:tab w:val="left" w:pos="0"/>
          <w:tab w:val="right" w:pos="8335"/>
          <w:tab w:val="right" w:pos="8505"/>
        </w:tabs>
        <w:jc w:val="both"/>
        <w:outlineLvl w:val="1"/>
        <w:rPr>
          <w:rFonts w:ascii="Arial" w:hAnsi="Arial" w:cs="Arial"/>
          <w:b/>
          <w:szCs w:val="24"/>
        </w:rPr>
      </w:pPr>
    </w:p>
    <w:p w14:paraId="4C6C2179" w14:textId="67B99938" w:rsidR="00B21951" w:rsidRPr="00046B3A" w:rsidRDefault="00B21951" w:rsidP="00EB22B8">
      <w:pPr>
        <w:numPr>
          <w:ilvl w:val="12"/>
          <w:numId w:val="0"/>
        </w:numPr>
        <w:tabs>
          <w:tab w:val="left" w:pos="720"/>
          <w:tab w:val="left" w:pos="1440"/>
          <w:tab w:val="left" w:pos="2410"/>
          <w:tab w:val="left" w:pos="2977"/>
          <w:tab w:val="right" w:pos="8335"/>
          <w:tab w:val="right" w:pos="8505"/>
        </w:tabs>
        <w:ind w:left="-284"/>
        <w:jc w:val="both"/>
        <w:rPr>
          <w:rFonts w:ascii="Arial" w:hAnsi="Arial" w:cs="Arial"/>
          <w:sz w:val="22"/>
          <w:szCs w:val="22"/>
        </w:rPr>
      </w:pPr>
      <w:r w:rsidRPr="00147AEA">
        <w:rPr>
          <w:rFonts w:ascii="Arial" w:hAnsi="Arial" w:cs="Arial"/>
          <w:szCs w:val="24"/>
        </w:rPr>
        <w:t xml:space="preserve">Councillor </w:t>
      </w:r>
      <w:r w:rsidR="00EB22B8">
        <w:rPr>
          <w:rFonts w:ascii="Arial" w:hAnsi="Arial" w:cs="Arial"/>
          <w:szCs w:val="24"/>
        </w:rPr>
        <w:t>Hodsdon</w:t>
      </w:r>
      <w:r w:rsidRPr="00147AEA">
        <w:rPr>
          <w:rFonts w:ascii="Arial" w:hAnsi="Arial" w:cs="Arial"/>
          <w:szCs w:val="24"/>
        </w:rPr>
        <w:t xml:space="preserve"> disclosed a financial </w:t>
      </w:r>
      <w:r w:rsidR="00EB22B8">
        <w:rPr>
          <w:rFonts w:ascii="Arial" w:hAnsi="Arial" w:cs="Arial"/>
          <w:szCs w:val="24"/>
        </w:rPr>
        <w:t xml:space="preserve">/ proximity </w:t>
      </w:r>
      <w:r w:rsidRPr="00147AEA">
        <w:rPr>
          <w:rFonts w:ascii="Arial" w:hAnsi="Arial" w:cs="Arial"/>
          <w:szCs w:val="24"/>
        </w:rPr>
        <w:t xml:space="preserve">interest in Item </w:t>
      </w:r>
      <w:r w:rsidR="00EB22B8">
        <w:rPr>
          <w:rFonts w:ascii="Arial" w:hAnsi="Arial" w:cs="Arial"/>
          <w:szCs w:val="24"/>
        </w:rPr>
        <w:t xml:space="preserve">16.5 </w:t>
      </w:r>
      <w:r w:rsidRPr="00147AEA">
        <w:rPr>
          <w:rFonts w:ascii="Arial" w:hAnsi="Arial" w:cs="Arial"/>
          <w:szCs w:val="24"/>
        </w:rPr>
        <w:t xml:space="preserve">– </w:t>
      </w:r>
      <w:r w:rsidR="00EB22B8" w:rsidRPr="00EB22B8">
        <w:rPr>
          <w:rFonts w:ascii="Arial" w:hAnsi="Arial" w:cs="Arial"/>
          <w:szCs w:val="24"/>
        </w:rPr>
        <w:t>PD39.06.22 Consideration of Adoption of Local Planning Policy for Advertising – Draft Hollywood Precinct Design Response</w:t>
      </w:r>
      <w:r w:rsidRPr="00147AEA">
        <w:rPr>
          <w:rFonts w:ascii="Arial" w:hAnsi="Arial" w:cs="Arial"/>
          <w:szCs w:val="24"/>
        </w:rPr>
        <w:t xml:space="preserve">, his interest being that </w:t>
      </w:r>
      <w:r>
        <w:rPr>
          <w:rFonts w:ascii="Arial" w:hAnsi="Arial" w:cs="Arial"/>
          <w:szCs w:val="24"/>
        </w:rPr>
        <w:t>he has a property in the area</w:t>
      </w:r>
      <w:r w:rsidRPr="00147AEA">
        <w:rPr>
          <w:rFonts w:ascii="Arial" w:hAnsi="Arial" w:cs="Arial"/>
          <w:szCs w:val="24"/>
        </w:rPr>
        <w:t xml:space="preserve">. </w:t>
      </w:r>
      <w:r w:rsidR="00EB22B8">
        <w:rPr>
          <w:rFonts w:ascii="Arial" w:hAnsi="Arial" w:cs="Arial"/>
          <w:szCs w:val="24"/>
        </w:rPr>
        <w:t>Councillor Hodsdon advised he would leave the room during this item.</w:t>
      </w:r>
    </w:p>
    <w:p w14:paraId="4C1924F4" w14:textId="7D8FD876" w:rsidR="00B21951" w:rsidRPr="00046B3A" w:rsidRDefault="00B21951" w:rsidP="003C2124">
      <w:pPr>
        <w:ind w:left="-284"/>
        <w:jc w:val="both"/>
        <w:rPr>
          <w:rFonts w:ascii="Arial" w:hAnsi="Arial" w:cs="Arial"/>
          <w:sz w:val="22"/>
          <w:szCs w:val="22"/>
        </w:rPr>
      </w:pPr>
    </w:p>
    <w:p w14:paraId="4A85FE77" w14:textId="77777777" w:rsidR="009346C2" w:rsidRPr="00A46244" w:rsidRDefault="009346C2" w:rsidP="00616670">
      <w:pPr>
        <w:ind w:left="-284" w:right="-238"/>
        <w:jc w:val="both"/>
        <w:rPr>
          <w:rFonts w:ascii="Arial" w:hAnsi="Arial" w:cs="Arial"/>
          <w:szCs w:val="24"/>
        </w:rPr>
      </w:pPr>
    </w:p>
    <w:p w14:paraId="49C764BC" w14:textId="77777777" w:rsidR="00683A5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06188076"/>
      <w:r w:rsidRPr="00164E62">
        <w:rPr>
          <w:rFonts w:ascii="Arial" w:hAnsi="Arial" w:cs="Arial"/>
          <w:caps w:val="0"/>
          <w:color w:val="17365D" w:themeColor="text2" w:themeShade="BF"/>
          <w:szCs w:val="28"/>
          <w:u w:val="none"/>
        </w:rPr>
        <w:t>Disclosures of Interests Affecting Impartiality</w:t>
      </w:r>
      <w:bookmarkEnd w:id="9"/>
    </w:p>
    <w:p w14:paraId="49C764BD" w14:textId="77777777" w:rsidR="00D05D60" w:rsidRPr="00046B3A" w:rsidRDefault="00D05D60" w:rsidP="00616670">
      <w:pPr>
        <w:pStyle w:val="BodyTextIndent"/>
        <w:ind w:left="-1134" w:right="-238"/>
        <w:rPr>
          <w:rFonts w:ascii="Arial" w:hAnsi="Arial" w:cs="Arial"/>
          <w:szCs w:val="24"/>
        </w:rPr>
      </w:pPr>
    </w:p>
    <w:p w14:paraId="18F930D4" w14:textId="5EA8CD00" w:rsidR="003757D2" w:rsidRPr="00046B3A" w:rsidRDefault="003757D2" w:rsidP="00616670">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ED59FD">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ED59FD" w:rsidRDefault="003757D2" w:rsidP="00ED59FD">
      <w:pPr>
        <w:ind w:left="-284" w:right="-238" w:hanging="850"/>
        <w:jc w:val="both"/>
        <w:rPr>
          <w:rFonts w:ascii="Arial" w:hAnsi="Arial" w:cs="Arial"/>
          <w:sz w:val="28"/>
          <w:szCs w:val="28"/>
        </w:rPr>
      </w:pPr>
    </w:p>
    <w:p w14:paraId="42576819" w14:textId="77777777" w:rsidR="00ED59FD" w:rsidRDefault="00ED59FD" w:rsidP="003C2124">
      <w:pPr>
        <w:ind w:left="-284"/>
        <w:rPr>
          <w:rFonts w:ascii="Arial" w:hAnsi="Arial" w:cs="Arial"/>
          <w:b/>
          <w:szCs w:val="24"/>
        </w:rPr>
      </w:pPr>
      <w:r>
        <w:rPr>
          <w:rFonts w:ascii="Arial" w:hAnsi="Arial" w:cs="Arial"/>
          <w:szCs w:val="24"/>
        </w:rPr>
        <w:t>There were no disclosures affecting impartiality.</w:t>
      </w:r>
    </w:p>
    <w:p w14:paraId="65FB70F5" w14:textId="026537E4" w:rsidR="003757D2" w:rsidRPr="00684E96" w:rsidRDefault="003757D2" w:rsidP="00616670">
      <w:pPr>
        <w:ind w:left="-284" w:right="-238"/>
        <w:jc w:val="both"/>
        <w:rPr>
          <w:rFonts w:ascii="Arial" w:hAnsi="Arial" w:cs="Arial"/>
          <w:szCs w:val="24"/>
        </w:rPr>
      </w:pPr>
    </w:p>
    <w:p w14:paraId="27D00D68" w14:textId="77777777" w:rsidR="00E24F6A" w:rsidRPr="00046B3A" w:rsidRDefault="00E24F6A" w:rsidP="00616670">
      <w:pPr>
        <w:pStyle w:val="BodyTextIndent"/>
        <w:ind w:left="-1134" w:right="-238"/>
        <w:rPr>
          <w:rFonts w:ascii="Arial" w:hAnsi="Arial" w:cs="Arial"/>
          <w:sz w:val="22"/>
          <w:szCs w:val="24"/>
        </w:rPr>
      </w:pPr>
    </w:p>
    <w:p w14:paraId="49C764C9" w14:textId="2A85B4A4" w:rsidR="00D05D60" w:rsidRPr="00164E62" w:rsidRDefault="00562866"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06188077"/>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Given Due Consideration to Papers</w:t>
      </w:r>
      <w:bookmarkEnd w:id="10"/>
    </w:p>
    <w:p w14:paraId="49C764CA" w14:textId="3ED0D48D" w:rsidR="00D05D60"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6C76F625" w14:textId="77777777" w:rsidR="00FF1C2C" w:rsidRPr="00046B3A" w:rsidRDefault="00FF1C2C"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132BC293" w:rsidR="00D05D60" w:rsidRDefault="00791AD9" w:rsidP="00616670">
      <w:pPr>
        <w:ind w:left="-284" w:right="-238"/>
        <w:jc w:val="both"/>
        <w:rPr>
          <w:rFonts w:ascii="Arial" w:hAnsi="Arial" w:cs="Arial"/>
          <w:szCs w:val="24"/>
        </w:rPr>
      </w:pPr>
      <w:r>
        <w:rPr>
          <w:rFonts w:ascii="Arial" w:hAnsi="Arial" w:cs="Arial"/>
          <w:szCs w:val="24"/>
        </w:rPr>
        <w:t>This item will be dealt with at the Ordinary Council Meeting.</w:t>
      </w:r>
    </w:p>
    <w:p w14:paraId="10D44E22" w14:textId="77777777" w:rsidR="00B21951" w:rsidRPr="00046B3A" w:rsidRDefault="00B21951" w:rsidP="00616670">
      <w:pPr>
        <w:ind w:left="-284" w:right="-238"/>
        <w:jc w:val="both"/>
        <w:rPr>
          <w:rFonts w:ascii="Arial" w:hAnsi="Arial" w:cs="Arial"/>
          <w:szCs w:val="24"/>
        </w:rPr>
      </w:pPr>
    </w:p>
    <w:p w14:paraId="49C764CE" w14:textId="649E2316" w:rsidR="00D05D60"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06188078"/>
      <w:r w:rsidRPr="00164E62">
        <w:rPr>
          <w:rFonts w:ascii="Arial" w:hAnsi="Arial" w:cs="Arial"/>
          <w:caps w:val="0"/>
          <w:color w:val="17365D" w:themeColor="text2" w:themeShade="BF"/>
          <w:szCs w:val="28"/>
          <w:u w:val="none"/>
        </w:rPr>
        <w:t>Confirmation of Minutes</w:t>
      </w:r>
      <w:bookmarkEnd w:id="11"/>
    </w:p>
    <w:p w14:paraId="49C764CF" w14:textId="77777777" w:rsidR="00D05D60" w:rsidRPr="00046B3A" w:rsidRDefault="00D05D60"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616670">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616670">
      <w:pPr>
        <w:pStyle w:val="CouncilHeading"/>
        <w:ind w:right="-238"/>
      </w:pPr>
    </w:p>
    <w:p w14:paraId="49C764D2" w14:textId="77777777" w:rsidR="003D10A2" w:rsidRPr="00046B3A" w:rsidRDefault="003D10A2" w:rsidP="00616670">
      <w:pPr>
        <w:pStyle w:val="CouncilHeading"/>
        <w:ind w:right="-238"/>
      </w:pPr>
    </w:p>
    <w:p w14:paraId="49C764D3" w14:textId="4242E4D5" w:rsidR="003D10A2"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06188079"/>
      <w:r w:rsidRPr="00164E62">
        <w:rPr>
          <w:rFonts w:ascii="Arial" w:hAnsi="Arial" w:cs="Arial"/>
          <w:caps w:val="0"/>
          <w:color w:val="17365D" w:themeColor="text2" w:themeShade="BF"/>
          <w:szCs w:val="28"/>
          <w:u w:val="none"/>
        </w:rPr>
        <w:t>Announcements of the Presiding Member without discussion.</w:t>
      </w:r>
      <w:bookmarkEnd w:id="12"/>
    </w:p>
    <w:p w14:paraId="49C764D4" w14:textId="77777777" w:rsidR="003D10A2" w:rsidRPr="00046B3A" w:rsidRDefault="003D10A2"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616670">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616670">
      <w:pPr>
        <w:pStyle w:val="CouncilHeading"/>
        <w:ind w:right="-238"/>
      </w:pPr>
    </w:p>
    <w:p w14:paraId="782AC918" w14:textId="50C25F49" w:rsidR="00FB4C3F" w:rsidRDefault="00FB4C3F" w:rsidP="00616670">
      <w:pPr>
        <w:pStyle w:val="CouncilHeading"/>
        <w:ind w:right="-238"/>
      </w:pPr>
    </w:p>
    <w:p w14:paraId="4F478938" w14:textId="46181AA3"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06188080"/>
      <w:r w:rsidRPr="00164E62">
        <w:rPr>
          <w:rFonts w:ascii="Arial" w:hAnsi="Arial" w:cs="Arial"/>
          <w:caps w:val="0"/>
          <w:color w:val="17365D" w:themeColor="text2" w:themeShade="BF"/>
          <w:szCs w:val="28"/>
          <w:u w:val="none"/>
        </w:rPr>
        <w:t>Members Announcements without discussion.</w:t>
      </w:r>
      <w:bookmarkEnd w:id="13"/>
    </w:p>
    <w:p w14:paraId="0667F9AC" w14:textId="77777777" w:rsidR="00F46E54" w:rsidRPr="00046B3A" w:rsidRDefault="00F46E54" w:rsidP="0061667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616670">
      <w:pPr>
        <w:ind w:left="-284" w:right="-238"/>
        <w:jc w:val="both"/>
        <w:rPr>
          <w:rFonts w:ascii="Arial" w:hAnsi="Arial" w:cs="Arial"/>
          <w:noProof/>
        </w:rPr>
      </w:pPr>
      <w:r>
        <w:rPr>
          <w:rFonts w:ascii="Arial" w:hAnsi="Arial" w:cs="Arial"/>
          <w:noProof/>
        </w:rPr>
        <w:t>This item will be dealt with at the Ordinary Council Meeting.</w:t>
      </w:r>
    </w:p>
    <w:p w14:paraId="4BCE56CD" w14:textId="0A75AED6" w:rsidR="00F46E54" w:rsidRDefault="00F46E54" w:rsidP="00616670">
      <w:pPr>
        <w:pStyle w:val="CouncilHeading"/>
        <w:ind w:right="-238"/>
      </w:pPr>
    </w:p>
    <w:p w14:paraId="5FC1058E" w14:textId="77777777" w:rsidR="00BB76BD" w:rsidRDefault="00BB76BD" w:rsidP="00616670">
      <w:pPr>
        <w:pStyle w:val="CouncilHeading"/>
        <w:ind w:right="-238"/>
      </w:pPr>
    </w:p>
    <w:p w14:paraId="543575B3" w14:textId="77777777" w:rsidR="00FB4C3F" w:rsidRDefault="00FB4C3F" w:rsidP="00616670">
      <w:pPr>
        <w:pStyle w:val="CouncilHeading"/>
        <w:ind w:right="-238"/>
      </w:pPr>
    </w:p>
    <w:p w14:paraId="418B7B73" w14:textId="383CB70A" w:rsidR="00F46E54" w:rsidRPr="00164E62" w:rsidRDefault="00F46E54"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06188081"/>
      <w:r w:rsidRPr="00164E62">
        <w:rPr>
          <w:rFonts w:ascii="Arial" w:hAnsi="Arial" w:cs="Arial"/>
          <w:caps w:val="0"/>
          <w:color w:val="17365D" w:themeColor="text2" w:themeShade="BF"/>
          <w:szCs w:val="28"/>
          <w:u w:val="none"/>
        </w:rPr>
        <w:lastRenderedPageBreak/>
        <w:t>Matters for Which the Meeting May Be Closed</w:t>
      </w:r>
      <w:bookmarkEnd w:id="14"/>
    </w:p>
    <w:p w14:paraId="2362BD7A" w14:textId="1E0BA6AC" w:rsidR="00F46E54" w:rsidRDefault="00F46E54" w:rsidP="00616670">
      <w:pPr>
        <w:pStyle w:val="CouncilHeading"/>
        <w:ind w:right="-238"/>
      </w:pPr>
    </w:p>
    <w:p w14:paraId="1A92C211" w14:textId="4D7ED540" w:rsidR="00F46E54" w:rsidRDefault="00F46E54" w:rsidP="00616670">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6F811FAC" w:rsidR="00F46E54" w:rsidRDefault="00F46E54" w:rsidP="00616670">
      <w:pPr>
        <w:ind w:left="-567" w:right="-238"/>
        <w:jc w:val="both"/>
        <w:rPr>
          <w:rFonts w:ascii="Arial" w:hAnsi="Arial" w:cs="Arial"/>
          <w:szCs w:val="24"/>
        </w:rPr>
      </w:pPr>
    </w:p>
    <w:p w14:paraId="47A9087D" w14:textId="435C4AD0" w:rsidR="00BB76BD" w:rsidRDefault="00BB76BD" w:rsidP="00BB76BD">
      <w:pPr>
        <w:ind w:left="-284" w:right="-238"/>
        <w:jc w:val="both"/>
        <w:rPr>
          <w:rFonts w:ascii="Arial" w:hAnsi="Arial" w:cs="Arial"/>
          <w:szCs w:val="24"/>
        </w:rPr>
      </w:pPr>
      <w:r>
        <w:rPr>
          <w:rFonts w:ascii="Arial" w:hAnsi="Arial" w:cs="Arial"/>
          <w:szCs w:val="24"/>
        </w:rPr>
        <w:t>Nil.</w:t>
      </w:r>
    </w:p>
    <w:p w14:paraId="46AED7D1" w14:textId="77777777" w:rsidR="00BB76BD" w:rsidRDefault="00BB76BD" w:rsidP="00BB76BD">
      <w:pPr>
        <w:ind w:left="-284" w:right="-238"/>
        <w:jc w:val="both"/>
        <w:rPr>
          <w:rFonts w:ascii="Arial" w:hAnsi="Arial" w:cs="Arial"/>
          <w:szCs w:val="24"/>
        </w:rPr>
      </w:pPr>
    </w:p>
    <w:p w14:paraId="632B0A9D" w14:textId="77777777" w:rsidR="00A546D9" w:rsidRDefault="00A546D9" w:rsidP="00616670">
      <w:pPr>
        <w:ind w:left="-567" w:right="-238"/>
        <w:jc w:val="both"/>
        <w:rPr>
          <w:rFonts w:ascii="Arial" w:hAnsi="Arial" w:cs="Arial"/>
          <w:szCs w:val="24"/>
        </w:rPr>
      </w:pPr>
    </w:p>
    <w:p w14:paraId="433389E7" w14:textId="219852B8" w:rsidR="005949FF" w:rsidRPr="00164E62" w:rsidRDefault="005949FF"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5" w:name="_Toc106188082"/>
      <w:r w:rsidRPr="00164E62">
        <w:rPr>
          <w:rFonts w:ascii="Arial" w:hAnsi="Arial" w:cs="Arial"/>
          <w:caps w:val="0"/>
          <w:color w:val="17365D" w:themeColor="text2" w:themeShade="BF"/>
          <w:szCs w:val="28"/>
          <w:u w:val="none"/>
        </w:rPr>
        <w:t>En Bloc Items</w:t>
      </w:r>
      <w:bookmarkEnd w:id="15"/>
    </w:p>
    <w:p w14:paraId="26A9349B" w14:textId="4453D41B" w:rsidR="005949FF" w:rsidRPr="005949FF" w:rsidRDefault="005949FF" w:rsidP="00616670">
      <w:pPr>
        <w:ind w:left="-567" w:right="-238"/>
        <w:jc w:val="both"/>
        <w:rPr>
          <w:rFonts w:ascii="Arial" w:hAnsi="Arial" w:cs="Arial"/>
          <w:b/>
          <w:bCs/>
          <w:szCs w:val="24"/>
        </w:rPr>
      </w:pPr>
    </w:p>
    <w:p w14:paraId="629E12CF" w14:textId="4FCA9DBC" w:rsidR="005949FF" w:rsidRDefault="005949FF" w:rsidP="00616670">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616670">
      <w:pPr>
        <w:ind w:left="-567" w:right="-238"/>
        <w:jc w:val="both"/>
        <w:rPr>
          <w:rFonts w:ascii="Arial" w:hAnsi="Arial" w:cs="Arial"/>
          <w:szCs w:val="24"/>
        </w:rPr>
      </w:pPr>
    </w:p>
    <w:p w14:paraId="7EF35A82" w14:textId="77777777" w:rsidR="005949FF" w:rsidRPr="009E2D4C" w:rsidRDefault="005949FF" w:rsidP="00616670">
      <w:pPr>
        <w:ind w:left="-567" w:right="-238"/>
        <w:jc w:val="both"/>
        <w:rPr>
          <w:rFonts w:ascii="Arial" w:hAnsi="Arial" w:cs="Arial"/>
          <w:szCs w:val="24"/>
        </w:rPr>
      </w:pPr>
    </w:p>
    <w:p w14:paraId="69294AC1" w14:textId="17634793" w:rsidR="00F46E54" w:rsidRPr="00164E62" w:rsidRDefault="00671F60"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6" w:name="_Toc106188083"/>
      <w:r w:rsidRPr="00164E62">
        <w:rPr>
          <w:rFonts w:ascii="Arial" w:hAnsi="Arial" w:cs="Arial"/>
          <w:caps w:val="0"/>
          <w:color w:val="17365D" w:themeColor="text2" w:themeShade="BF"/>
          <w:szCs w:val="28"/>
          <w:u w:val="none"/>
        </w:rPr>
        <w:t>Minutes of Council Committees and Administrative Liaison Working Groups</w:t>
      </w:r>
      <w:bookmarkEnd w:id="16"/>
    </w:p>
    <w:p w14:paraId="4005D48C" w14:textId="42C38225" w:rsidR="00F46E54" w:rsidRDefault="00F46E54" w:rsidP="00616670">
      <w:pPr>
        <w:pStyle w:val="CouncilHeading"/>
        <w:ind w:right="-238"/>
      </w:pPr>
    </w:p>
    <w:p w14:paraId="768C2B97" w14:textId="453DAD09" w:rsidR="00671F60" w:rsidRPr="00164E62" w:rsidRDefault="00671F60" w:rsidP="00A331D2">
      <w:pPr>
        <w:pStyle w:val="Heading1"/>
        <w:numPr>
          <w:ilvl w:val="1"/>
          <w:numId w:val="5"/>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7" w:name="_Toc106188084"/>
      <w:r w:rsidRPr="00164E62">
        <w:rPr>
          <w:rFonts w:ascii="Arial" w:hAnsi="Arial" w:cs="Arial"/>
          <w:caps w:val="0"/>
          <w:color w:val="17365D" w:themeColor="text2" w:themeShade="BF"/>
          <w:szCs w:val="28"/>
          <w:u w:val="none"/>
        </w:rPr>
        <w:t>Minutes of the following Committee Meetings (in date order) are to be received:</w:t>
      </w:r>
      <w:bookmarkEnd w:id="17"/>
    </w:p>
    <w:p w14:paraId="2EA863D5" w14:textId="77777777" w:rsidR="00671F60" w:rsidRPr="00671F60" w:rsidRDefault="00671F60" w:rsidP="00616670">
      <w:pPr>
        <w:ind w:right="-238"/>
      </w:pPr>
    </w:p>
    <w:p w14:paraId="35974315" w14:textId="77777777" w:rsidR="00671F60" w:rsidRPr="007A1A78" w:rsidRDefault="00671F60" w:rsidP="00616670">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616670">
      <w:pPr>
        <w:pStyle w:val="CouncilHeading"/>
        <w:ind w:right="-238"/>
      </w:pPr>
    </w:p>
    <w:p w14:paraId="3BBEA8A7" w14:textId="31A155A3" w:rsidR="00F46E54" w:rsidRDefault="00671F60" w:rsidP="00616670">
      <w:pPr>
        <w:pStyle w:val="CouncilHeading"/>
        <w:ind w:right="-238"/>
      </w:pPr>
      <w:r w:rsidRPr="005949FF">
        <w:t>This item will be dealt with at the Ordinary Council Meeting.</w:t>
      </w:r>
    </w:p>
    <w:p w14:paraId="5187E6E7" w14:textId="77777777" w:rsidR="00FB4C3F" w:rsidRPr="005949FF" w:rsidRDefault="00FB4C3F" w:rsidP="00616670">
      <w:pPr>
        <w:pStyle w:val="CouncilHeading"/>
        <w:ind w:right="-238"/>
      </w:pPr>
    </w:p>
    <w:p w14:paraId="3786CABE" w14:textId="77777777" w:rsidR="00671F60" w:rsidRDefault="00671F60" w:rsidP="00616670">
      <w:pPr>
        <w:pStyle w:val="CouncilHeading"/>
        <w:ind w:right="-238"/>
      </w:pPr>
    </w:p>
    <w:p w14:paraId="2AE0FEE0" w14:textId="1D4F0C7B" w:rsidR="00F50013" w:rsidRPr="00164E62" w:rsidRDefault="0095739B" w:rsidP="00616670">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18" w:name="_Toc106188085"/>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995018">
        <w:rPr>
          <w:rFonts w:ascii="Arial" w:hAnsi="Arial" w:cs="Arial"/>
          <w:caps w:val="0"/>
          <w:color w:val="17365D" w:themeColor="text2" w:themeShade="BF"/>
          <w:szCs w:val="28"/>
          <w:u w:val="none"/>
        </w:rPr>
        <w:t>35.06.22</w:t>
      </w:r>
      <w:r w:rsidR="00F50013" w:rsidRPr="00164E62">
        <w:rPr>
          <w:rFonts w:ascii="Arial" w:hAnsi="Arial" w:cs="Arial"/>
          <w:caps w:val="0"/>
          <w:color w:val="17365D" w:themeColor="text2" w:themeShade="BF"/>
          <w:szCs w:val="28"/>
          <w:u w:val="none"/>
        </w:rPr>
        <w:t xml:space="preserve"> to PD</w:t>
      </w:r>
      <w:r w:rsidR="00995018">
        <w:rPr>
          <w:rFonts w:ascii="Arial" w:hAnsi="Arial" w:cs="Arial"/>
          <w:caps w:val="0"/>
          <w:color w:val="17365D" w:themeColor="text2" w:themeShade="BF"/>
          <w:szCs w:val="28"/>
          <w:u w:val="none"/>
        </w:rPr>
        <w:t>41.06.22</w:t>
      </w:r>
      <w:bookmarkEnd w:id="18"/>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616670">
      <w:pPr>
        <w:pStyle w:val="CouncilHeading"/>
        <w:ind w:right="-238"/>
      </w:pPr>
    </w:p>
    <w:p w14:paraId="48EAEA68" w14:textId="77777777" w:rsidR="00A331D2" w:rsidRPr="00A331D2" w:rsidRDefault="00A331D2" w:rsidP="00A331D2">
      <w:pPr>
        <w:pStyle w:val="ListParagraph"/>
        <w:keepNext/>
        <w:numPr>
          <w:ilvl w:val="0"/>
          <w:numId w:val="5"/>
        </w:numPr>
        <w:ind w:right="-238"/>
        <w:contextualSpacing w:val="0"/>
        <w:jc w:val="both"/>
        <w:outlineLvl w:val="0"/>
        <w:rPr>
          <w:rFonts w:ascii="Arial" w:hAnsi="Arial" w:cs="Arial"/>
          <w:b/>
          <w:bCs/>
          <w:vanish/>
          <w:color w:val="17365D" w:themeColor="text2" w:themeShade="BF"/>
          <w:kern w:val="28"/>
          <w:sz w:val="28"/>
        </w:rPr>
      </w:pPr>
      <w:bookmarkStart w:id="19" w:name="_Toc105689100"/>
      <w:bookmarkStart w:id="20" w:name="_Toc106188086"/>
      <w:bookmarkEnd w:id="19"/>
      <w:bookmarkEnd w:id="20"/>
    </w:p>
    <w:p w14:paraId="3F486264" w14:textId="3A2F7010" w:rsidR="00B40CA6" w:rsidRPr="00FC5DAD" w:rsidRDefault="00B52A73" w:rsidP="00A331D2">
      <w:pPr>
        <w:pStyle w:val="Heading1"/>
        <w:numPr>
          <w:ilvl w:val="1"/>
          <w:numId w:val="5"/>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21" w:name="_Toc106188087"/>
      <w:r>
        <w:rPr>
          <w:rFonts w:ascii="Arial" w:hAnsi="Arial" w:cs="Arial"/>
          <w:bCs/>
          <w:caps w:val="0"/>
          <w:color w:val="17365D" w:themeColor="text2" w:themeShade="BF"/>
          <w:u w:val="none"/>
        </w:rPr>
        <w:t xml:space="preserve">PD35.06.22 </w:t>
      </w:r>
      <w:r w:rsidR="002043D8" w:rsidRPr="00FC5DAD">
        <w:rPr>
          <w:rFonts w:ascii="Arial" w:hAnsi="Arial" w:cs="Arial"/>
          <w:bCs/>
          <w:caps w:val="0"/>
          <w:color w:val="17365D" w:themeColor="text2" w:themeShade="BF"/>
          <w:u w:val="none"/>
        </w:rPr>
        <w:t>Consideration of Development Application – 4 Grouped Dwellings at 24 Clark Street, Nedlands</w:t>
      </w:r>
      <w:bookmarkEnd w:id="21"/>
    </w:p>
    <w:p w14:paraId="588619E2" w14:textId="2B9BE9CA" w:rsidR="002043D8" w:rsidRPr="00FC5DAD" w:rsidRDefault="002043D8" w:rsidP="00616670">
      <w:pPr>
        <w:ind w:right="-238"/>
        <w:rPr>
          <w:rFonts w:ascii="Arial" w:hAnsi="Arial" w:cs="Arial"/>
        </w:rPr>
      </w:pPr>
    </w:p>
    <w:p w14:paraId="732F8765" w14:textId="77777777" w:rsidR="00EA04BA" w:rsidRPr="002036FB" w:rsidRDefault="00EA04BA" w:rsidP="00EA04BA">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64964059" w14:textId="400A2D1C" w:rsidR="00EA04BA" w:rsidRPr="00EA04BA" w:rsidRDefault="00EA04BA" w:rsidP="00ED7AA5">
      <w:pPr>
        <w:ind w:left="-284" w:right="-330"/>
        <w:jc w:val="both"/>
        <w:rPr>
          <w:rFonts w:ascii="Arial" w:hAnsi="Arial" w:cs="Arial"/>
          <w:bCs/>
          <w:szCs w:val="24"/>
        </w:rPr>
      </w:pPr>
    </w:p>
    <w:p w14:paraId="61716D54" w14:textId="15190662" w:rsidR="00EA04BA" w:rsidRDefault="006813DB" w:rsidP="00ED7AA5">
      <w:pPr>
        <w:ind w:left="-284" w:right="-330"/>
        <w:jc w:val="both"/>
        <w:rPr>
          <w:rFonts w:ascii="Arial" w:hAnsi="Arial" w:cs="Arial"/>
        </w:rPr>
      </w:pPr>
      <w:r w:rsidRPr="2367BCC9">
        <w:rPr>
          <w:rFonts w:ascii="Arial" w:hAnsi="Arial" w:cs="Arial"/>
        </w:rPr>
        <w:t xml:space="preserve">Councillor Mangano – Can the need for retaining on western side of the block be obtained? </w:t>
      </w:r>
    </w:p>
    <w:p w14:paraId="38EA8D5C" w14:textId="193DDF69" w:rsidR="006813DB" w:rsidRDefault="006813DB" w:rsidP="00ED7AA5">
      <w:pPr>
        <w:ind w:left="-284" w:right="-330"/>
        <w:jc w:val="both"/>
        <w:rPr>
          <w:rFonts w:ascii="Arial" w:hAnsi="Arial" w:cs="Arial"/>
          <w:bCs/>
          <w:szCs w:val="24"/>
        </w:rPr>
      </w:pPr>
    </w:p>
    <w:p w14:paraId="6B63231D" w14:textId="1F3CE4A3" w:rsidR="00546E78" w:rsidRDefault="006813DB" w:rsidP="00ED7AA5">
      <w:pPr>
        <w:ind w:left="-284" w:right="-330"/>
        <w:jc w:val="both"/>
        <w:rPr>
          <w:rFonts w:ascii="Arial" w:hAnsi="Arial" w:cs="Arial"/>
          <w:bCs/>
          <w:szCs w:val="24"/>
        </w:rPr>
      </w:pPr>
      <w:r>
        <w:rPr>
          <w:rFonts w:ascii="Arial" w:hAnsi="Arial" w:cs="Arial"/>
          <w:bCs/>
          <w:szCs w:val="24"/>
        </w:rPr>
        <w:t xml:space="preserve">Councillor Smyth </w:t>
      </w:r>
      <w:r w:rsidR="00DE34B9">
        <w:rPr>
          <w:rFonts w:ascii="Arial" w:hAnsi="Arial" w:cs="Arial"/>
          <w:bCs/>
          <w:szCs w:val="24"/>
        </w:rPr>
        <w:t>–</w:t>
      </w:r>
      <w:r>
        <w:rPr>
          <w:rFonts w:ascii="Arial" w:hAnsi="Arial" w:cs="Arial"/>
          <w:bCs/>
          <w:szCs w:val="24"/>
        </w:rPr>
        <w:t xml:space="preserve"> </w:t>
      </w:r>
      <w:r w:rsidR="00DE34B9">
        <w:rPr>
          <w:rFonts w:ascii="Arial" w:hAnsi="Arial" w:cs="Arial"/>
          <w:bCs/>
          <w:szCs w:val="24"/>
        </w:rPr>
        <w:t>Are the</w:t>
      </w:r>
      <w:r w:rsidR="00687342">
        <w:rPr>
          <w:rFonts w:ascii="Arial" w:hAnsi="Arial" w:cs="Arial"/>
          <w:bCs/>
          <w:szCs w:val="24"/>
        </w:rPr>
        <w:t xml:space="preserve"> 3</w:t>
      </w:r>
      <w:r w:rsidR="00DE34B9">
        <w:rPr>
          <w:rFonts w:ascii="Arial" w:hAnsi="Arial" w:cs="Arial"/>
          <w:bCs/>
          <w:szCs w:val="24"/>
        </w:rPr>
        <w:t xml:space="preserve"> conditions outlined by tonight’s speakers able to be implemented?</w:t>
      </w:r>
      <w:r w:rsidR="00687342">
        <w:rPr>
          <w:rFonts w:ascii="Arial" w:hAnsi="Arial" w:cs="Arial"/>
          <w:bCs/>
          <w:szCs w:val="24"/>
        </w:rPr>
        <w:t xml:space="preserve"> Can these be prepared as advice notes?</w:t>
      </w:r>
    </w:p>
    <w:p w14:paraId="7E1BF3CA" w14:textId="11647D87" w:rsidR="00687342" w:rsidRDefault="00687342" w:rsidP="00ED7AA5">
      <w:pPr>
        <w:ind w:left="-284" w:right="-330"/>
        <w:jc w:val="both"/>
        <w:rPr>
          <w:rFonts w:ascii="Arial" w:hAnsi="Arial" w:cs="Arial"/>
          <w:bCs/>
          <w:szCs w:val="24"/>
        </w:rPr>
      </w:pPr>
    </w:p>
    <w:p w14:paraId="5730624F" w14:textId="74AB2238" w:rsidR="00687342" w:rsidRDefault="00687342" w:rsidP="00ED7AA5">
      <w:pPr>
        <w:ind w:left="-284" w:right="-330"/>
        <w:jc w:val="both"/>
        <w:rPr>
          <w:rFonts w:ascii="Arial" w:hAnsi="Arial" w:cs="Arial"/>
          <w:bCs/>
          <w:szCs w:val="24"/>
        </w:rPr>
      </w:pPr>
      <w:r>
        <w:rPr>
          <w:rFonts w:ascii="Arial" w:hAnsi="Arial" w:cs="Arial"/>
          <w:bCs/>
          <w:szCs w:val="24"/>
        </w:rPr>
        <w:t xml:space="preserve">Councillor Brackenridge – can we please have a copy of the </w:t>
      </w:r>
      <w:r w:rsidR="00220A89">
        <w:rPr>
          <w:rFonts w:ascii="Arial" w:hAnsi="Arial" w:cs="Arial"/>
          <w:bCs/>
          <w:szCs w:val="24"/>
        </w:rPr>
        <w:t>original survey for the site?</w:t>
      </w:r>
    </w:p>
    <w:p w14:paraId="644CA67E" w14:textId="6B9C1C31" w:rsidR="00220A89" w:rsidRDefault="00220A89" w:rsidP="00ED7AA5">
      <w:pPr>
        <w:ind w:left="-284" w:right="-330"/>
        <w:jc w:val="both"/>
        <w:rPr>
          <w:rFonts w:ascii="Arial" w:hAnsi="Arial" w:cs="Arial"/>
          <w:bCs/>
          <w:szCs w:val="24"/>
        </w:rPr>
      </w:pPr>
    </w:p>
    <w:p w14:paraId="33D4D7F1" w14:textId="3FFE6068" w:rsidR="00220A89" w:rsidRDefault="00220A89" w:rsidP="2367BCC9">
      <w:pPr>
        <w:spacing w:line="259" w:lineRule="auto"/>
        <w:ind w:left="-284" w:right="-330"/>
        <w:jc w:val="both"/>
        <w:rPr>
          <w:rFonts w:ascii="Arial" w:hAnsi="Arial" w:cs="Arial"/>
          <w:szCs w:val="24"/>
        </w:rPr>
      </w:pPr>
      <w:r w:rsidRPr="2367BCC9">
        <w:rPr>
          <w:rFonts w:ascii="Arial" w:hAnsi="Arial" w:cs="Arial"/>
        </w:rPr>
        <w:t>Magnolias</w:t>
      </w:r>
      <w:r w:rsidR="00010397" w:rsidRPr="2367BCC9">
        <w:rPr>
          <w:rFonts w:ascii="Arial" w:hAnsi="Arial" w:cs="Arial"/>
        </w:rPr>
        <w:t xml:space="preserve"> listed</w:t>
      </w:r>
      <w:r w:rsidRPr="2367BCC9">
        <w:rPr>
          <w:rFonts w:ascii="Arial" w:hAnsi="Arial" w:cs="Arial"/>
        </w:rPr>
        <w:t xml:space="preserve"> on landscape plan when outlined </w:t>
      </w:r>
      <w:r w:rsidR="00010397" w:rsidRPr="2367BCC9">
        <w:rPr>
          <w:rFonts w:ascii="Arial" w:hAnsi="Arial" w:cs="Arial"/>
        </w:rPr>
        <w:t>all plants are native</w:t>
      </w:r>
      <w:r w:rsidR="2367BCC9" w:rsidRPr="2367BCC9">
        <w:rPr>
          <w:rFonts w:ascii="Arial" w:hAnsi="Arial" w:cs="Arial"/>
        </w:rPr>
        <w:t>, can this requirement be clarified?</w:t>
      </w:r>
    </w:p>
    <w:p w14:paraId="2340BEDD" w14:textId="3F48B441" w:rsidR="00FF1C2C" w:rsidRDefault="00FF1C2C" w:rsidP="00ED7AA5">
      <w:pPr>
        <w:ind w:left="-284" w:right="-330"/>
        <w:jc w:val="both"/>
        <w:rPr>
          <w:rFonts w:ascii="Arial" w:hAnsi="Arial" w:cs="Arial"/>
          <w:bCs/>
          <w:szCs w:val="24"/>
        </w:rPr>
      </w:pPr>
    </w:p>
    <w:p w14:paraId="63380A23" w14:textId="77777777" w:rsidR="00FF1C2C" w:rsidRDefault="00FF1C2C" w:rsidP="00ED7AA5">
      <w:pPr>
        <w:ind w:left="-284" w:right="-330"/>
        <w:jc w:val="both"/>
        <w:rPr>
          <w:rFonts w:ascii="Arial" w:hAnsi="Arial" w:cs="Arial"/>
          <w:bCs/>
          <w:szCs w:val="24"/>
        </w:rPr>
      </w:pPr>
    </w:p>
    <w:p w14:paraId="0461FDA7" w14:textId="3A8E7EED" w:rsidR="00B40CA6" w:rsidRDefault="00AE120A" w:rsidP="00A331D2">
      <w:pPr>
        <w:pStyle w:val="Heading1"/>
        <w:numPr>
          <w:ilvl w:val="1"/>
          <w:numId w:val="8"/>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bookmarkStart w:id="22" w:name="_Toc106188088"/>
      <w:r>
        <w:rPr>
          <w:rFonts w:ascii="Arial" w:hAnsi="Arial" w:cs="Arial"/>
          <w:bCs/>
          <w:caps w:val="0"/>
          <w:color w:val="17365D" w:themeColor="text2" w:themeShade="BF"/>
          <w:u w:val="none"/>
        </w:rPr>
        <w:lastRenderedPageBreak/>
        <w:t xml:space="preserve">PD36.06.22 </w:t>
      </w:r>
      <w:r w:rsidR="00533E0C" w:rsidRPr="00FC5DAD">
        <w:rPr>
          <w:rFonts w:ascii="Arial" w:hAnsi="Arial" w:cs="Arial"/>
          <w:bCs/>
          <w:caps w:val="0"/>
          <w:color w:val="17365D" w:themeColor="text2" w:themeShade="BF"/>
          <w:u w:val="none"/>
        </w:rPr>
        <w:t>Comment on State Development Assessment Unit Application for Children’s Hospice Development at 61 (Lot 503) Clement Street, Swanbourne</w:t>
      </w:r>
      <w:bookmarkEnd w:id="22"/>
    </w:p>
    <w:p w14:paraId="0C442045" w14:textId="09FF303A" w:rsidR="00DC63FC" w:rsidRDefault="00DC63FC" w:rsidP="00616670">
      <w:pPr>
        <w:ind w:right="-238"/>
      </w:pPr>
    </w:p>
    <w:p w14:paraId="4D2A8844" w14:textId="421EABE2" w:rsidR="00247933" w:rsidRPr="002036FB" w:rsidRDefault="00247933" w:rsidP="00247933">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73BA7769" w14:textId="77777777" w:rsidR="00247933" w:rsidRPr="00EA04BA" w:rsidRDefault="00247933" w:rsidP="00247933">
      <w:pPr>
        <w:ind w:left="-284" w:right="-330"/>
        <w:jc w:val="both"/>
        <w:rPr>
          <w:rFonts w:ascii="Arial" w:hAnsi="Arial" w:cs="Arial"/>
          <w:bCs/>
          <w:szCs w:val="24"/>
        </w:rPr>
      </w:pPr>
    </w:p>
    <w:p w14:paraId="51049A4C" w14:textId="193EFE21" w:rsidR="00760B7E" w:rsidRDefault="0063699D" w:rsidP="00F947A1">
      <w:pPr>
        <w:spacing w:line="259" w:lineRule="auto"/>
        <w:ind w:left="-284"/>
        <w:rPr>
          <w:rFonts w:ascii="Arial" w:hAnsi="Arial" w:cs="Arial"/>
        </w:rPr>
      </w:pPr>
      <w:r w:rsidRPr="2367BCC9">
        <w:rPr>
          <w:rFonts w:ascii="Arial" w:hAnsi="Arial" w:cs="Arial"/>
        </w:rPr>
        <w:t>Councillor Smyth – What is the format of the report that goes to the SDAU</w:t>
      </w:r>
      <w:r w:rsidR="00A0220F" w:rsidRPr="2367BCC9">
        <w:rPr>
          <w:rFonts w:ascii="Arial" w:hAnsi="Arial" w:cs="Arial"/>
        </w:rPr>
        <w:t xml:space="preserve">? </w:t>
      </w:r>
    </w:p>
    <w:p w14:paraId="0C8E6EF2" w14:textId="77777777" w:rsidR="00F947A1" w:rsidRDefault="00F947A1" w:rsidP="00F947A1">
      <w:pPr>
        <w:spacing w:line="259" w:lineRule="auto"/>
        <w:ind w:left="-284"/>
        <w:rPr>
          <w:rFonts w:ascii="Arial" w:hAnsi="Arial" w:cs="Arial"/>
          <w:bCs/>
          <w:szCs w:val="24"/>
        </w:rPr>
      </w:pPr>
    </w:p>
    <w:p w14:paraId="2653A5A6" w14:textId="4F42F555" w:rsidR="00D7704B" w:rsidRDefault="00DF3A62" w:rsidP="00F947A1">
      <w:pPr>
        <w:spacing w:line="259" w:lineRule="auto"/>
        <w:ind w:left="-284"/>
        <w:rPr>
          <w:rFonts w:ascii="Arial" w:hAnsi="Arial" w:cs="Arial"/>
          <w:bCs/>
          <w:szCs w:val="24"/>
        </w:rPr>
      </w:pPr>
      <w:r>
        <w:rPr>
          <w:rFonts w:ascii="Arial" w:hAnsi="Arial" w:cs="Arial"/>
          <w:bCs/>
          <w:szCs w:val="24"/>
        </w:rPr>
        <w:t xml:space="preserve">Can we add </w:t>
      </w:r>
      <w:r w:rsidR="00F967E7">
        <w:rPr>
          <w:rFonts w:ascii="Arial" w:hAnsi="Arial" w:cs="Arial"/>
          <w:bCs/>
          <w:szCs w:val="24"/>
        </w:rPr>
        <w:t>the additional clauses to the recommendation to instruct the CEO to action the items from the SAWG meeting of 30 May 2022</w:t>
      </w:r>
      <w:r w:rsidR="00913221">
        <w:rPr>
          <w:rFonts w:ascii="Arial" w:hAnsi="Arial" w:cs="Arial"/>
          <w:bCs/>
          <w:szCs w:val="24"/>
        </w:rPr>
        <w:t>?</w:t>
      </w:r>
    </w:p>
    <w:p w14:paraId="56CAA4CB" w14:textId="77777777" w:rsidR="00F947A1" w:rsidRDefault="00F947A1" w:rsidP="00F947A1">
      <w:pPr>
        <w:spacing w:line="259" w:lineRule="auto"/>
        <w:ind w:left="-284"/>
        <w:rPr>
          <w:rFonts w:ascii="Arial" w:hAnsi="Arial" w:cs="Arial"/>
        </w:rPr>
      </w:pPr>
    </w:p>
    <w:p w14:paraId="40468D08" w14:textId="72C20078" w:rsidR="2367BCC9" w:rsidRDefault="2367BCC9" w:rsidP="2367BCC9">
      <w:pPr>
        <w:spacing w:line="259" w:lineRule="auto"/>
        <w:ind w:left="-284"/>
        <w:rPr>
          <w:rFonts w:ascii="Arial" w:hAnsi="Arial" w:cs="Arial"/>
          <w:szCs w:val="24"/>
        </w:rPr>
      </w:pPr>
      <w:r w:rsidRPr="2367BCC9">
        <w:rPr>
          <w:rFonts w:ascii="Arial" w:hAnsi="Arial" w:cs="Arial"/>
          <w:szCs w:val="24"/>
        </w:rPr>
        <w:t xml:space="preserve">Can comment on Cr Smyth’s alternative wording be provided? </w:t>
      </w:r>
    </w:p>
    <w:p w14:paraId="4B001450" w14:textId="5D180B64" w:rsidR="004C5F94" w:rsidRDefault="004C5F94" w:rsidP="00F947A1">
      <w:pPr>
        <w:spacing w:line="259" w:lineRule="auto"/>
        <w:ind w:left="-284"/>
        <w:rPr>
          <w:rFonts w:ascii="Arial" w:hAnsi="Arial" w:cs="Arial"/>
          <w:bCs/>
          <w:szCs w:val="24"/>
        </w:rPr>
      </w:pPr>
    </w:p>
    <w:p w14:paraId="7E79DC5B" w14:textId="031D0355" w:rsidR="004C5F94" w:rsidRDefault="004C5F94" w:rsidP="00DF2A19">
      <w:pPr>
        <w:spacing w:line="259" w:lineRule="auto"/>
        <w:ind w:left="-284"/>
        <w:jc w:val="both"/>
        <w:rPr>
          <w:rFonts w:ascii="Arial" w:hAnsi="Arial" w:cs="Arial"/>
        </w:rPr>
      </w:pPr>
      <w:r w:rsidRPr="2367BCC9">
        <w:rPr>
          <w:rFonts w:ascii="Arial" w:hAnsi="Arial" w:cs="Arial"/>
        </w:rPr>
        <w:t>Councillor Mangano – could administration please provide alternate recommendation for the Council Meeting</w:t>
      </w:r>
      <w:r w:rsidR="004B47C2" w:rsidRPr="2367BCC9">
        <w:rPr>
          <w:rFonts w:ascii="Arial" w:hAnsi="Arial" w:cs="Arial"/>
        </w:rPr>
        <w:t xml:space="preserve"> detailing bushfire risk, traffic and any other downstream costs the City will be responsible for?</w:t>
      </w:r>
    </w:p>
    <w:p w14:paraId="52062DAC" w14:textId="52130BC1" w:rsidR="00001059" w:rsidRDefault="00001059" w:rsidP="00DF2A19">
      <w:pPr>
        <w:spacing w:line="259" w:lineRule="auto"/>
        <w:ind w:left="-284"/>
        <w:jc w:val="both"/>
        <w:rPr>
          <w:rFonts w:ascii="Arial" w:hAnsi="Arial" w:cs="Arial"/>
          <w:bCs/>
          <w:szCs w:val="24"/>
        </w:rPr>
      </w:pPr>
    </w:p>
    <w:p w14:paraId="051BB416" w14:textId="06A30B5C" w:rsidR="007E5D8A" w:rsidRDefault="00001059" w:rsidP="00DF2A19">
      <w:pPr>
        <w:spacing w:line="259" w:lineRule="auto"/>
        <w:ind w:left="-284"/>
        <w:jc w:val="both"/>
        <w:rPr>
          <w:rFonts w:ascii="Arial" w:hAnsi="Arial" w:cs="Arial"/>
        </w:rPr>
      </w:pPr>
      <w:r w:rsidRPr="2367BCC9">
        <w:rPr>
          <w:rFonts w:ascii="Arial" w:hAnsi="Arial" w:cs="Arial"/>
        </w:rPr>
        <w:t xml:space="preserve">Councillor Coghlan </w:t>
      </w:r>
      <w:r w:rsidR="002C088B" w:rsidRPr="2367BCC9">
        <w:rPr>
          <w:rFonts w:ascii="Arial" w:hAnsi="Arial" w:cs="Arial"/>
        </w:rPr>
        <w:t>–</w:t>
      </w:r>
      <w:r w:rsidRPr="2367BCC9">
        <w:rPr>
          <w:rFonts w:ascii="Arial" w:hAnsi="Arial" w:cs="Arial"/>
        </w:rPr>
        <w:t xml:space="preserve"> </w:t>
      </w:r>
      <w:r w:rsidR="00A4247E" w:rsidRPr="2367BCC9">
        <w:rPr>
          <w:rFonts w:ascii="Arial" w:hAnsi="Arial" w:cs="Arial"/>
        </w:rPr>
        <w:t xml:space="preserve">Can it be noted in the alternate recommendation the </w:t>
      </w:r>
      <w:r w:rsidR="002C088B" w:rsidRPr="2367BCC9">
        <w:rPr>
          <w:rFonts w:ascii="Arial" w:hAnsi="Arial" w:cs="Arial"/>
        </w:rPr>
        <w:t>concern that the development has changed in nature from the initial proposal</w:t>
      </w:r>
      <w:r w:rsidR="00A4247E" w:rsidRPr="2367BCC9">
        <w:rPr>
          <w:rFonts w:ascii="Arial" w:hAnsi="Arial" w:cs="Arial"/>
        </w:rPr>
        <w:t>?</w:t>
      </w:r>
    </w:p>
    <w:p w14:paraId="44A95FFA" w14:textId="39AB3E8A" w:rsidR="2367BCC9" w:rsidRDefault="2367BCC9" w:rsidP="2367BCC9">
      <w:pPr>
        <w:spacing w:line="259" w:lineRule="auto"/>
        <w:ind w:left="-284"/>
        <w:jc w:val="both"/>
        <w:rPr>
          <w:rFonts w:ascii="Arial" w:hAnsi="Arial" w:cs="Arial"/>
          <w:szCs w:val="24"/>
        </w:rPr>
      </w:pPr>
    </w:p>
    <w:p w14:paraId="12B780E8" w14:textId="77AB23D0" w:rsidR="007E5D8A" w:rsidRDefault="007E5D8A" w:rsidP="00DF2A19">
      <w:pPr>
        <w:spacing w:line="259" w:lineRule="auto"/>
        <w:ind w:left="-284"/>
        <w:jc w:val="both"/>
        <w:rPr>
          <w:rFonts w:ascii="Arial" w:hAnsi="Arial" w:cs="Arial"/>
        </w:rPr>
      </w:pPr>
      <w:r w:rsidRPr="2367BCC9">
        <w:rPr>
          <w:rFonts w:ascii="Arial" w:hAnsi="Arial" w:cs="Arial"/>
        </w:rPr>
        <w:t xml:space="preserve">Councillor </w:t>
      </w:r>
      <w:r w:rsidR="00A57FF7" w:rsidRPr="2367BCC9">
        <w:rPr>
          <w:rFonts w:ascii="Arial" w:hAnsi="Arial" w:cs="Arial"/>
        </w:rPr>
        <w:t xml:space="preserve">Hodsdon –Can we request that the </w:t>
      </w:r>
      <w:r w:rsidR="0060234B" w:rsidRPr="2367BCC9">
        <w:rPr>
          <w:rFonts w:ascii="Arial" w:hAnsi="Arial" w:cs="Arial"/>
        </w:rPr>
        <w:t>office space be limited only that space which is</w:t>
      </w:r>
      <w:r w:rsidR="00D9259C" w:rsidRPr="2367BCC9">
        <w:rPr>
          <w:rFonts w:ascii="Arial" w:hAnsi="Arial" w:cs="Arial"/>
        </w:rPr>
        <w:t xml:space="preserve"> directly related to patients staying in the hospice?</w:t>
      </w:r>
    </w:p>
    <w:p w14:paraId="2E04B535" w14:textId="05A88CEC" w:rsidR="00DF2A19" w:rsidRDefault="00DF2A19" w:rsidP="00DF2A19">
      <w:pPr>
        <w:spacing w:line="259" w:lineRule="auto"/>
        <w:ind w:left="-284"/>
        <w:jc w:val="both"/>
        <w:rPr>
          <w:rFonts w:ascii="Arial" w:hAnsi="Arial" w:cs="Arial"/>
          <w:bCs/>
          <w:szCs w:val="24"/>
        </w:rPr>
      </w:pPr>
    </w:p>
    <w:p w14:paraId="54C1D9B5" w14:textId="2BC9D0D8" w:rsidR="00F947A1" w:rsidRDefault="00F947A1" w:rsidP="00F947A1">
      <w:pPr>
        <w:spacing w:line="259" w:lineRule="auto"/>
        <w:ind w:left="-284"/>
        <w:rPr>
          <w:rFonts w:ascii="Arial" w:hAnsi="Arial" w:cs="Arial"/>
          <w:bCs/>
          <w:szCs w:val="24"/>
        </w:rPr>
      </w:pPr>
    </w:p>
    <w:p w14:paraId="2612A58D" w14:textId="7ECB0C40" w:rsidR="004B1575" w:rsidRPr="004B1575" w:rsidRDefault="00A81467" w:rsidP="00A81467">
      <w:pPr>
        <w:pStyle w:val="Heading1"/>
        <w:numPr>
          <w:ilvl w:val="1"/>
          <w:numId w:val="8"/>
        </w:numPr>
        <w:tabs>
          <w:tab w:val="clear" w:pos="720"/>
          <w:tab w:val="clear" w:pos="2410"/>
          <w:tab w:val="clear" w:pos="2977"/>
          <w:tab w:val="clear" w:pos="8335"/>
          <w:tab w:val="clear" w:pos="8505"/>
        </w:tabs>
        <w:spacing w:before="0" w:after="0"/>
        <w:ind w:left="-284" w:right="-238" w:hanging="850"/>
        <w:rPr>
          <w:rFonts w:ascii="Arial" w:eastAsia="Calibri" w:hAnsi="Arial" w:cs="Arial"/>
          <w:bCs/>
          <w:color w:val="244061" w:themeColor="accent1" w:themeShade="80"/>
          <w:szCs w:val="24"/>
          <w:u w:val="none"/>
        </w:rPr>
      </w:pPr>
      <w:bookmarkStart w:id="23" w:name="_Toc106188089"/>
      <w:r w:rsidRPr="004162A5">
        <w:rPr>
          <w:rFonts w:ascii="Arial" w:eastAsia="Calibri" w:hAnsi="Arial" w:cs="Arial"/>
          <w:bCs/>
          <w:color w:val="244061" w:themeColor="accent1" w:themeShade="80"/>
          <w:szCs w:val="24"/>
          <w:u w:val="none"/>
        </w:rPr>
        <w:t>PD37.06.</w:t>
      </w:r>
      <w:r w:rsidR="00EB4D1A" w:rsidRPr="004162A5">
        <w:rPr>
          <w:rFonts w:ascii="Arial" w:eastAsia="Calibri" w:hAnsi="Arial" w:cs="Arial"/>
          <w:bCs/>
          <w:caps w:val="0"/>
          <w:color w:val="244061" w:themeColor="accent1" w:themeShade="80"/>
          <w:szCs w:val="24"/>
          <w:u w:val="none"/>
        </w:rPr>
        <w:t xml:space="preserve">22 </w:t>
      </w:r>
      <w:r w:rsidR="00EB4D1A">
        <w:rPr>
          <w:rFonts w:ascii="Arial" w:eastAsia="Calibri" w:hAnsi="Arial" w:cs="Arial"/>
          <w:bCs/>
          <w:caps w:val="0"/>
          <w:color w:val="244061" w:themeColor="accent1" w:themeShade="80"/>
          <w:szCs w:val="24"/>
          <w:u w:val="none"/>
        </w:rPr>
        <w:t>Comment on State Development Assessment Unit Application for Tawarri Hot Springs Development at 120 Esplanade, Dalkeith</w:t>
      </w:r>
      <w:bookmarkEnd w:id="23"/>
    </w:p>
    <w:p w14:paraId="61002793" w14:textId="77777777" w:rsidR="004B1575" w:rsidRPr="004B1575" w:rsidRDefault="004B1575" w:rsidP="004B1575">
      <w:pPr>
        <w:jc w:val="both"/>
        <w:rPr>
          <w:rFonts w:ascii="Arial" w:eastAsia="Calibri" w:hAnsi="Arial" w:cs="Arial"/>
          <w:szCs w:val="24"/>
        </w:rPr>
      </w:pPr>
    </w:p>
    <w:p w14:paraId="21BBCA1D" w14:textId="77777777" w:rsidR="00B742DB" w:rsidRPr="002036FB" w:rsidRDefault="00B742DB" w:rsidP="00B742DB">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3C457E6C" w14:textId="77777777" w:rsidR="00B742DB" w:rsidRPr="00EA04BA" w:rsidRDefault="00B742DB" w:rsidP="00B742DB">
      <w:pPr>
        <w:ind w:left="-284" w:right="-330"/>
        <w:jc w:val="both"/>
        <w:rPr>
          <w:rFonts w:ascii="Arial" w:hAnsi="Arial" w:cs="Arial"/>
          <w:bCs/>
          <w:szCs w:val="24"/>
        </w:rPr>
      </w:pPr>
    </w:p>
    <w:p w14:paraId="510FBE70" w14:textId="467099F2" w:rsidR="00B742DB" w:rsidRDefault="00B3099B" w:rsidP="00B742DB">
      <w:pPr>
        <w:ind w:left="-284" w:right="-330"/>
        <w:jc w:val="both"/>
        <w:rPr>
          <w:rFonts w:ascii="Arial" w:hAnsi="Arial" w:cs="Arial"/>
          <w:bCs/>
          <w:szCs w:val="24"/>
        </w:rPr>
      </w:pPr>
      <w:r>
        <w:rPr>
          <w:rFonts w:ascii="Arial" w:hAnsi="Arial" w:cs="Arial"/>
          <w:bCs/>
          <w:szCs w:val="24"/>
        </w:rPr>
        <w:t xml:space="preserve">Councillor Mangano </w:t>
      </w:r>
      <w:r w:rsidR="002059C0">
        <w:rPr>
          <w:rFonts w:ascii="Arial" w:hAnsi="Arial" w:cs="Arial"/>
          <w:bCs/>
          <w:szCs w:val="24"/>
        </w:rPr>
        <w:t>–</w:t>
      </w:r>
      <w:r>
        <w:rPr>
          <w:rFonts w:ascii="Arial" w:hAnsi="Arial" w:cs="Arial"/>
          <w:bCs/>
          <w:szCs w:val="24"/>
        </w:rPr>
        <w:t xml:space="preserve"> </w:t>
      </w:r>
      <w:r w:rsidR="004A038B">
        <w:rPr>
          <w:rFonts w:ascii="Arial" w:hAnsi="Arial" w:cs="Arial"/>
          <w:bCs/>
          <w:szCs w:val="24"/>
        </w:rPr>
        <w:t xml:space="preserve">Could the following please be </w:t>
      </w:r>
      <w:r w:rsidR="002059C0">
        <w:rPr>
          <w:rFonts w:ascii="Arial" w:hAnsi="Arial" w:cs="Arial"/>
          <w:bCs/>
          <w:szCs w:val="24"/>
        </w:rPr>
        <w:t>add</w:t>
      </w:r>
      <w:r w:rsidR="004A038B">
        <w:rPr>
          <w:rFonts w:ascii="Arial" w:hAnsi="Arial" w:cs="Arial"/>
          <w:bCs/>
          <w:szCs w:val="24"/>
        </w:rPr>
        <w:t xml:space="preserve">ed to the alternate recommendation - </w:t>
      </w:r>
      <w:r w:rsidR="002059C0">
        <w:rPr>
          <w:rFonts w:ascii="Arial" w:hAnsi="Arial" w:cs="Arial"/>
          <w:bCs/>
          <w:szCs w:val="24"/>
        </w:rPr>
        <w:t>drainage, flooding,</w:t>
      </w:r>
      <w:r w:rsidR="00B613C8">
        <w:rPr>
          <w:rFonts w:ascii="Arial" w:hAnsi="Arial" w:cs="Arial"/>
          <w:bCs/>
          <w:szCs w:val="24"/>
        </w:rPr>
        <w:t xml:space="preserve"> impacts on All Abilities Play Space</w:t>
      </w:r>
      <w:r w:rsidR="007C69C4">
        <w:rPr>
          <w:rFonts w:ascii="Arial" w:hAnsi="Arial" w:cs="Arial"/>
          <w:bCs/>
          <w:szCs w:val="24"/>
        </w:rPr>
        <w:t xml:space="preserve">, cost of parking, impacts downstream, </w:t>
      </w:r>
      <w:r w:rsidR="002059C0">
        <w:rPr>
          <w:rFonts w:ascii="Arial" w:hAnsi="Arial" w:cs="Arial"/>
          <w:bCs/>
          <w:szCs w:val="24"/>
        </w:rPr>
        <w:t>bulk and scale?</w:t>
      </w:r>
    </w:p>
    <w:p w14:paraId="4054AC58" w14:textId="0B64836A" w:rsidR="002059C0" w:rsidRDefault="002059C0" w:rsidP="00B742DB">
      <w:pPr>
        <w:ind w:left="-284" w:right="-330"/>
        <w:jc w:val="both"/>
        <w:rPr>
          <w:rFonts w:ascii="Arial" w:hAnsi="Arial" w:cs="Arial"/>
          <w:bCs/>
          <w:szCs w:val="24"/>
        </w:rPr>
      </w:pPr>
    </w:p>
    <w:p w14:paraId="2A122C03" w14:textId="52E46BE4" w:rsidR="002059C0" w:rsidRDefault="002059C0" w:rsidP="00B742DB">
      <w:pPr>
        <w:ind w:left="-284" w:right="-330"/>
        <w:jc w:val="both"/>
        <w:rPr>
          <w:rFonts w:ascii="Arial" w:hAnsi="Arial" w:cs="Arial"/>
          <w:bCs/>
          <w:szCs w:val="24"/>
        </w:rPr>
      </w:pPr>
      <w:r>
        <w:rPr>
          <w:rFonts w:ascii="Arial" w:hAnsi="Arial" w:cs="Arial"/>
          <w:bCs/>
          <w:szCs w:val="24"/>
        </w:rPr>
        <w:t xml:space="preserve">Councillor </w:t>
      </w:r>
      <w:r w:rsidR="00D77FE4">
        <w:rPr>
          <w:rFonts w:ascii="Arial" w:hAnsi="Arial" w:cs="Arial"/>
          <w:bCs/>
          <w:szCs w:val="24"/>
        </w:rPr>
        <w:t xml:space="preserve">Youngman – is there an obligation for the City to </w:t>
      </w:r>
      <w:r w:rsidR="00F9110C">
        <w:rPr>
          <w:rFonts w:ascii="Arial" w:hAnsi="Arial" w:cs="Arial"/>
          <w:bCs/>
          <w:szCs w:val="24"/>
        </w:rPr>
        <w:t>upgrade the carpark as referred to in the Swan River Trust submission?</w:t>
      </w:r>
    </w:p>
    <w:p w14:paraId="200BE0D2" w14:textId="02BCADB6" w:rsidR="00FF5F72" w:rsidRDefault="00FF5F72" w:rsidP="00B742DB">
      <w:pPr>
        <w:ind w:left="-284" w:right="-330"/>
        <w:jc w:val="both"/>
        <w:rPr>
          <w:rFonts w:ascii="Arial" w:hAnsi="Arial" w:cs="Arial"/>
          <w:bCs/>
          <w:szCs w:val="24"/>
        </w:rPr>
      </w:pPr>
    </w:p>
    <w:p w14:paraId="1B60D54B" w14:textId="3C2E3848" w:rsidR="00FF5F72" w:rsidRDefault="001140D3" w:rsidP="00B742DB">
      <w:pPr>
        <w:ind w:left="-284" w:right="-330"/>
        <w:jc w:val="both"/>
        <w:rPr>
          <w:rFonts w:ascii="Arial" w:hAnsi="Arial" w:cs="Arial"/>
          <w:bCs/>
          <w:szCs w:val="24"/>
        </w:rPr>
      </w:pPr>
      <w:r>
        <w:rPr>
          <w:rFonts w:ascii="Arial" w:hAnsi="Arial" w:cs="Arial"/>
          <w:bCs/>
          <w:szCs w:val="24"/>
        </w:rPr>
        <w:t xml:space="preserve">Can we request a corridor of </w:t>
      </w:r>
      <w:r w:rsidR="00584E55">
        <w:rPr>
          <w:rFonts w:ascii="Arial" w:hAnsi="Arial" w:cs="Arial"/>
          <w:bCs/>
          <w:szCs w:val="24"/>
        </w:rPr>
        <w:t xml:space="preserve">grassed </w:t>
      </w:r>
      <w:r>
        <w:rPr>
          <w:rFonts w:ascii="Arial" w:hAnsi="Arial" w:cs="Arial"/>
          <w:bCs/>
          <w:szCs w:val="24"/>
        </w:rPr>
        <w:t xml:space="preserve">land between our footpath and the development for heavy machinery to access on the </w:t>
      </w:r>
      <w:r w:rsidR="002C6533">
        <w:rPr>
          <w:rFonts w:ascii="Arial" w:hAnsi="Arial" w:cs="Arial"/>
          <w:bCs/>
          <w:szCs w:val="24"/>
        </w:rPr>
        <w:t>s</w:t>
      </w:r>
      <w:r>
        <w:rPr>
          <w:rFonts w:ascii="Arial" w:hAnsi="Arial" w:cs="Arial"/>
          <w:bCs/>
          <w:szCs w:val="24"/>
        </w:rPr>
        <w:t>outhern side</w:t>
      </w:r>
      <w:r w:rsidR="00584E55">
        <w:rPr>
          <w:rFonts w:ascii="Arial" w:hAnsi="Arial" w:cs="Arial"/>
          <w:bCs/>
          <w:szCs w:val="24"/>
        </w:rPr>
        <w:t xml:space="preserve"> within the 20m corridor</w:t>
      </w:r>
      <w:r>
        <w:rPr>
          <w:rFonts w:ascii="Arial" w:hAnsi="Arial" w:cs="Arial"/>
          <w:bCs/>
          <w:szCs w:val="24"/>
        </w:rPr>
        <w:t>?</w:t>
      </w:r>
    </w:p>
    <w:p w14:paraId="5431ED4F" w14:textId="1A69D0A9" w:rsidR="003C6E32" w:rsidRDefault="003C6E32" w:rsidP="00B742DB">
      <w:pPr>
        <w:ind w:left="-284" w:right="-330"/>
        <w:jc w:val="both"/>
        <w:rPr>
          <w:rFonts w:ascii="Arial" w:hAnsi="Arial" w:cs="Arial"/>
          <w:bCs/>
          <w:szCs w:val="24"/>
        </w:rPr>
      </w:pPr>
    </w:p>
    <w:p w14:paraId="68769884" w14:textId="5EBF7B59" w:rsidR="003C6E32" w:rsidRDefault="003C6E32" w:rsidP="00B742DB">
      <w:pPr>
        <w:ind w:left="-284" w:right="-330"/>
        <w:jc w:val="both"/>
        <w:rPr>
          <w:rFonts w:ascii="Arial" w:hAnsi="Arial" w:cs="Arial"/>
          <w:bCs/>
          <w:szCs w:val="24"/>
        </w:rPr>
      </w:pPr>
      <w:r>
        <w:rPr>
          <w:rFonts w:ascii="Arial" w:hAnsi="Arial" w:cs="Arial"/>
          <w:bCs/>
          <w:szCs w:val="24"/>
        </w:rPr>
        <w:t xml:space="preserve">Mayor Argyle </w:t>
      </w:r>
      <w:r w:rsidR="00203249">
        <w:rPr>
          <w:rFonts w:ascii="Arial" w:hAnsi="Arial" w:cs="Arial"/>
          <w:bCs/>
          <w:szCs w:val="24"/>
        </w:rPr>
        <w:t>–</w:t>
      </w:r>
      <w:r>
        <w:rPr>
          <w:rFonts w:ascii="Arial" w:hAnsi="Arial" w:cs="Arial"/>
          <w:bCs/>
          <w:szCs w:val="24"/>
        </w:rPr>
        <w:t xml:space="preserve"> </w:t>
      </w:r>
      <w:r w:rsidR="00C61D31">
        <w:rPr>
          <w:rFonts w:ascii="Arial" w:hAnsi="Arial" w:cs="Arial"/>
          <w:bCs/>
          <w:szCs w:val="24"/>
        </w:rPr>
        <w:t>is the City required to pay for a new walk way to the site?</w:t>
      </w:r>
    </w:p>
    <w:p w14:paraId="72EBE1F1" w14:textId="5E47C7DF" w:rsidR="00C61D31" w:rsidRDefault="00C61D31" w:rsidP="00B742DB">
      <w:pPr>
        <w:ind w:left="-284" w:right="-330"/>
        <w:jc w:val="both"/>
        <w:rPr>
          <w:rFonts w:ascii="Arial" w:hAnsi="Arial" w:cs="Arial"/>
          <w:bCs/>
          <w:szCs w:val="24"/>
        </w:rPr>
      </w:pPr>
    </w:p>
    <w:p w14:paraId="494340CC" w14:textId="2D69FE6E" w:rsidR="00F9110C" w:rsidRDefault="0010292C" w:rsidP="00B742DB">
      <w:pPr>
        <w:ind w:left="-284" w:right="-330"/>
        <w:jc w:val="both"/>
        <w:rPr>
          <w:rFonts w:ascii="Arial" w:hAnsi="Arial" w:cs="Arial"/>
          <w:bCs/>
          <w:szCs w:val="24"/>
        </w:rPr>
      </w:pPr>
      <w:r>
        <w:rPr>
          <w:rFonts w:ascii="Arial" w:hAnsi="Arial" w:cs="Arial"/>
          <w:bCs/>
          <w:szCs w:val="24"/>
        </w:rPr>
        <w:t xml:space="preserve">Mayor Argyle – when is the submission required to the </w:t>
      </w:r>
      <w:r w:rsidR="00596120">
        <w:rPr>
          <w:rFonts w:ascii="Arial" w:hAnsi="Arial" w:cs="Arial"/>
          <w:bCs/>
          <w:szCs w:val="24"/>
        </w:rPr>
        <w:t>SDAU?</w:t>
      </w:r>
    </w:p>
    <w:p w14:paraId="565299DA" w14:textId="39E52A25" w:rsidR="00596120" w:rsidRDefault="00596120" w:rsidP="00B742DB">
      <w:pPr>
        <w:ind w:left="-284" w:right="-330"/>
        <w:jc w:val="both"/>
        <w:rPr>
          <w:rFonts w:ascii="Arial" w:hAnsi="Arial" w:cs="Arial"/>
          <w:bCs/>
          <w:szCs w:val="24"/>
        </w:rPr>
      </w:pPr>
    </w:p>
    <w:p w14:paraId="278EA123" w14:textId="446BFC20" w:rsidR="00596120" w:rsidRDefault="00596120" w:rsidP="00B742DB">
      <w:pPr>
        <w:ind w:left="-284" w:right="-330"/>
        <w:jc w:val="both"/>
        <w:rPr>
          <w:rFonts w:ascii="Arial" w:hAnsi="Arial" w:cs="Arial"/>
          <w:bCs/>
          <w:szCs w:val="24"/>
        </w:rPr>
      </w:pPr>
      <w:r>
        <w:rPr>
          <w:rFonts w:ascii="Arial" w:hAnsi="Arial" w:cs="Arial"/>
          <w:bCs/>
          <w:szCs w:val="24"/>
        </w:rPr>
        <w:t xml:space="preserve">Councillor Coghlan – how are we getting the </w:t>
      </w:r>
      <w:r w:rsidR="00E04FA0">
        <w:rPr>
          <w:rFonts w:ascii="Arial" w:hAnsi="Arial" w:cs="Arial"/>
          <w:bCs/>
          <w:szCs w:val="24"/>
        </w:rPr>
        <w:t>evidence-based</w:t>
      </w:r>
      <w:r w:rsidR="00A4180F">
        <w:rPr>
          <w:rFonts w:ascii="Arial" w:hAnsi="Arial" w:cs="Arial"/>
          <w:bCs/>
          <w:szCs w:val="24"/>
        </w:rPr>
        <w:t xml:space="preserve"> figure </w:t>
      </w:r>
      <w:r w:rsidR="00E04FA0">
        <w:rPr>
          <w:rFonts w:ascii="Arial" w:hAnsi="Arial" w:cs="Arial"/>
          <w:bCs/>
          <w:szCs w:val="24"/>
        </w:rPr>
        <w:t xml:space="preserve">of $200,000 </w:t>
      </w:r>
      <w:r w:rsidR="00A4180F">
        <w:rPr>
          <w:rFonts w:ascii="Arial" w:hAnsi="Arial" w:cs="Arial"/>
          <w:bCs/>
          <w:szCs w:val="24"/>
        </w:rPr>
        <w:t>for the parking to be included in the condition</w:t>
      </w:r>
      <w:r w:rsidR="00E04FA0">
        <w:rPr>
          <w:rFonts w:ascii="Arial" w:hAnsi="Arial" w:cs="Arial"/>
          <w:bCs/>
          <w:szCs w:val="24"/>
        </w:rPr>
        <w:t>s</w:t>
      </w:r>
      <w:r w:rsidR="00A4180F">
        <w:rPr>
          <w:rFonts w:ascii="Arial" w:hAnsi="Arial" w:cs="Arial"/>
          <w:bCs/>
          <w:szCs w:val="24"/>
        </w:rPr>
        <w:t>?</w:t>
      </w:r>
    </w:p>
    <w:p w14:paraId="7DB42ACB" w14:textId="03DA9F6B" w:rsidR="00E04FA0" w:rsidRDefault="00E04FA0" w:rsidP="00B742DB">
      <w:pPr>
        <w:ind w:left="-284" w:right="-330"/>
        <w:jc w:val="both"/>
        <w:rPr>
          <w:rFonts w:ascii="Arial" w:hAnsi="Arial" w:cs="Arial"/>
          <w:bCs/>
          <w:szCs w:val="24"/>
        </w:rPr>
      </w:pPr>
    </w:p>
    <w:p w14:paraId="331A5616" w14:textId="35D4E59C" w:rsidR="004C49AD" w:rsidRDefault="008A317C" w:rsidP="00B742DB">
      <w:pPr>
        <w:ind w:left="-284" w:right="-330"/>
        <w:jc w:val="both"/>
        <w:rPr>
          <w:rFonts w:ascii="Arial" w:hAnsi="Arial" w:cs="Arial"/>
          <w:bCs/>
          <w:szCs w:val="24"/>
        </w:rPr>
      </w:pPr>
      <w:r>
        <w:rPr>
          <w:rFonts w:ascii="Arial" w:hAnsi="Arial" w:cs="Arial"/>
          <w:bCs/>
          <w:szCs w:val="24"/>
        </w:rPr>
        <w:lastRenderedPageBreak/>
        <w:t xml:space="preserve">Councillor Bennett – </w:t>
      </w:r>
      <w:r w:rsidR="00E60401">
        <w:rPr>
          <w:rFonts w:ascii="Arial" w:hAnsi="Arial" w:cs="Arial"/>
          <w:bCs/>
          <w:szCs w:val="24"/>
        </w:rPr>
        <w:t xml:space="preserve">How will </w:t>
      </w:r>
      <w:r>
        <w:rPr>
          <w:rFonts w:ascii="Arial" w:hAnsi="Arial" w:cs="Arial"/>
          <w:bCs/>
          <w:szCs w:val="24"/>
        </w:rPr>
        <w:t xml:space="preserve">Stormwater Management </w:t>
      </w:r>
      <w:r w:rsidR="00E60401">
        <w:rPr>
          <w:rFonts w:ascii="Arial" w:hAnsi="Arial" w:cs="Arial"/>
          <w:bCs/>
          <w:szCs w:val="24"/>
        </w:rPr>
        <w:t xml:space="preserve">be dealt with </w:t>
      </w:r>
      <w:r>
        <w:rPr>
          <w:rFonts w:ascii="Arial" w:hAnsi="Arial" w:cs="Arial"/>
          <w:bCs/>
          <w:szCs w:val="24"/>
        </w:rPr>
        <w:t>onsite</w:t>
      </w:r>
      <w:r w:rsidR="00E60401">
        <w:rPr>
          <w:rFonts w:ascii="Arial" w:hAnsi="Arial" w:cs="Arial"/>
          <w:bCs/>
          <w:szCs w:val="24"/>
        </w:rPr>
        <w:t>? If they can’t will the City be responsible</w:t>
      </w:r>
      <w:r w:rsidR="001F5C3E">
        <w:rPr>
          <w:rFonts w:ascii="Arial" w:hAnsi="Arial" w:cs="Arial"/>
          <w:bCs/>
          <w:szCs w:val="24"/>
        </w:rPr>
        <w:t xml:space="preserve">? </w:t>
      </w:r>
    </w:p>
    <w:p w14:paraId="437959FA" w14:textId="217DB087" w:rsidR="00555F45" w:rsidRDefault="00555F45" w:rsidP="00B742DB">
      <w:pPr>
        <w:ind w:left="-284" w:right="-330"/>
        <w:jc w:val="both"/>
        <w:rPr>
          <w:rFonts w:ascii="Arial" w:hAnsi="Arial" w:cs="Arial"/>
          <w:bCs/>
          <w:szCs w:val="24"/>
        </w:rPr>
      </w:pPr>
    </w:p>
    <w:p w14:paraId="6DE9E350" w14:textId="26CDFBE8" w:rsidR="00555F45" w:rsidRDefault="00555F45" w:rsidP="00B742DB">
      <w:pPr>
        <w:ind w:left="-284" w:right="-330"/>
        <w:jc w:val="both"/>
        <w:rPr>
          <w:rFonts w:ascii="Arial" w:hAnsi="Arial" w:cs="Arial"/>
          <w:bCs/>
          <w:szCs w:val="24"/>
        </w:rPr>
      </w:pPr>
      <w:r>
        <w:rPr>
          <w:rFonts w:ascii="Arial" w:hAnsi="Arial" w:cs="Arial"/>
          <w:bCs/>
          <w:szCs w:val="24"/>
        </w:rPr>
        <w:t>Councillor Brackenridge – how will they manage disposing of pool/spa water?</w:t>
      </w:r>
    </w:p>
    <w:p w14:paraId="4745B837" w14:textId="58B8F404" w:rsidR="00555F45" w:rsidRDefault="00555F45" w:rsidP="00B742DB">
      <w:pPr>
        <w:ind w:left="-284" w:right="-330"/>
        <w:jc w:val="both"/>
        <w:rPr>
          <w:rFonts w:ascii="Arial" w:hAnsi="Arial" w:cs="Arial"/>
          <w:bCs/>
          <w:szCs w:val="24"/>
        </w:rPr>
      </w:pPr>
    </w:p>
    <w:p w14:paraId="4A7615B8" w14:textId="7F344438" w:rsidR="00555F45" w:rsidRDefault="00555F45" w:rsidP="00B742DB">
      <w:pPr>
        <w:ind w:left="-284" w:right="-330"/>
        <w:jc w:val="both"/>
        <w:rPr>
          <w:rFonts w:ascii="Arial" w:hAnsi="Arial" w:cs="Arial"/>
          <w:bCs/>
          <w:szCs w:val="24"/>
        </w:rPr>
      </w:pPr>
      <w:r>
        <w:rPr>
          <w:rFonts w:ascii="Arial" w:hAnsi="Arial" w:cs="Arial"/>
          <w:bCs/>
          <w:szCs w:val="24"/>
        </w:rPr>
        <w:t xml:space="preserve">Councillor Bennett </w:t>
      </w:r>
      <w:r w:rsidR="004F64CE">
        <w:rPr>
          <w:rFonts w:ascii="Arial" w:hAnsi="Arial" w:cs="Arial"/>
          <w:bCs/>
          <w:szCs w:val="24"/>
        </w:rPr>
        <w:t>–</w:t>
      </w:r>
      <w:r>
        <w:rPr>
          <w:rFonts w:ascii="Arial" w:hAnsi="Arial" w:cs="Arial"/>
          <w:bCs/>
          <w:szCs w:val="24"/>
        </w:rPr>
        <w:t xml:space="preserve"> Sustainability</w:t>
      </w:r>
      <w:r w:rsidR="004F64CE">
        <w:rPr>
          <w:rFonts w:ascii="Arial" w:hAnsi="Arial" w:cs="Arial"/>
          <w:bCs/>
          <w:szCs w:val="24"/>
        </w:rPr>
        <w:t xml:space="preserve"> issues – </w:t>
      </w:r>
      <w:r w:rsidR="009D5351">
        <w:rPr>
          <w:rFonts w:ascii="Arial" w:hAnsi="Arial" w:cs="Arial"/>
          <w:bCs/>
          <w:szCs w:val="24"/>
        </w:rPr>
        <w:t xml:space="preserve">Can </w:t>
      </w:r>
      <w:r w:rsidR="004F64CE">
        <w:rPr>
          <w:rFonts w:ascii="Arial" w:hAnsi="Arial" w:cs="Arial"/>
          <w:bCs/>
          <w:szCs w:val="24"/>
        </w:rPr>
        <w:t>water, waste and electrical costs</w:t>
      </w:r>
      <w:r w:rsidR="009D5351">
        <w:rPr>
          <w:rFonts w:ascii="Arial" w:hAnsi="Arial" w:cs="Arial"/>
          <w:bCs/>
          <w:szCs w:val="24"/>
        </w:rPr>
        <w:t xml:space="preserve"> be scope</w:t>
      </w:r>
      <w:r w:rsidR="00D958EC">
        <w:rPr>
          <w:rFonts w:ascii="Arial" w:hAnsi="Arial" w:cs="Arial"/>
          <w:bCs/>
          <w:szCs w:val="24"/>
        </w:rPr>
        <w:t>d?</w:t>
      </w:r>
    </w:p>
    <w:p w14:paraId="132A23DD" w14:textId="52AE9127" w:rsidR="00D958EC" w:rsidRDefault="00D958EC" w:rsidP="00B742DB">
      <w:pPr>
        <w:ind w:left="-284" w:right="-330"/>
        <w:jc w:val="both"/>
        <w:rPr>
          <w:rFonts w:ascii="Arial" w:hAnsi="Arial" w:cs="Arial"/>
          <w:bCs/>
          <w:szCs w:val="24"/>
        </w:rPr>
      </w:pPr>
    </w:p>
    <w:p w14:paraId="0E036408" w14:textId="77777777" w:rsidR="00D958EC" w:rsidRDefault="00D958EC" w:rsidP="00B742DB">
      <w:pPr>
        <w:ind w:left="-284" w:right="-330"/>
        <w:jc w:val="both"/>
        <w:rPr>
          <w:rFonts w:ascii="Arial" w:hAnsi="Arial" w:cs="Arial"/>
          <w:bCs/>
          <w:szCs w:val="24"/>
        </w:rPr>
      </w:pPr>
    </w:p>
    <w:p w14:paraId="2EEFD9FA" w14:textId="493C5473" w:rsidR="004B1575" w:rsidRPr="004B1575" w:rsidRDefault="004D759F" w:rsidP="004D759F">
      <w:pPr>
        <w:pStyle w:val="Heading1"/>
        <w:numPr>
          <w:ilvl w:val="1"/>
          <w:numId w:val="8"/>
        </w:numPr>
        <w:tabs>
          <w:tab w:val="clear" w:pos="720"/>
          <w:tab w:val="clear" w:pos="2410"/>
          <w:tab w:val="clear" w:pos="2977"/>
          <w:tab w:val="clear" w:pos="8335"/>
          <w:tab w:val="clear" w:pos="8505"/>
        </w:tabs>
        <w:spacing w:before="0" w:after="0"/>
        <w:ind w:left="-284" w:right="-238" w:hanging="850"/>
        <w:rPr>
          <w:rFonts w:ascii="Arial" w:eastAsia="Calibri" w:hAnsi="Arial" w:cs="Arial"/>
          <w:bCs/>
          <w:color w:val="244061" w:themeColor="accent1" w:themeShade="80"/>
          <w:szCs w:val="24"/>
          <w:u w:val="none"/>
          <w:lang w:val="en-US"/>
        </w:rPr>
      </w:pPr>
      <w:bookmarkStart w:id="24" w:name="_Toc106188090"/>
      <w:r w:rsidRPr="004D759F">
        <w:rPr>
          <w:rFonts w:ascii="Arial" w:eastAsia="Calibri" w:hAnsi="Arial" w:cs="Arial"/>
          <w:bCs/>
          <w:color w:val="244061" w:themeColor="accent1" w:themeShade="80"/>
          <w:szCs w:val="24"/>
          <w:u w:val="none"/>
          <w:lang w:val="en-US"/>
        </w:rPr>
        <w:t>PD38.06.22</w:t>
      </w:r>
      <w:r w:rsidR="00D22DC6">
        <w:rPr>
          <w:rFonts w:ascii="Arial" w:eastAsia="Calibri" w:hAnsi="Arial" w:cs="Arial"/>
          <w:bCs/>
          <w:color w:val="244061" w:themeColor="accent1" w:themeShade="80"/>
          <w:szCs w:val="24"/>
          <w:u w:val="none"/>
          <w:lang w:val="en-US"/>
        </w:rPr>
        <w:t xml:space="preserve"> </w:t>
      </w:r>
      <w:r w:rsidR="00D22DC6">
        <w:rPr>
          <w:rFonts w:ascii="Arial" w:eastAsia="Calibri" w:hAnsi="Arial" w:cs="Arial"/>
          <w:bCs/>
          <w:caps w:val="0"/>
          <w:color w:val="244061" w:themeColor="accent1" w:themeShade="80"/>
          <w:szCs w:val="24"/>
          <w:u w:val="none"/>
          <w:lang w:val="en-US"/>
        </w:rPr>
        <w:t>Consideration of Adoption of Local Planning Policy for Advertising – Draft Broadway Precinct Design Response</w:t>
      </w:r>
      <w:bookmarkEnd w:id="24"/>
    </w:p>
    <w:p w14:paraId="4509A4D1" w14:textId="2C460CE2" w:rsidR="00B40CA6" w:rsidRDefault="00B40CA6" w:rsidP="00616670">
      <w:pPr>
        <w:ind w:right="-238"/>
        <w:rPr>
          <w:rFonts w:ascii="Arial" w:hAnsi="Arial" w:cs="Arial"/>
        </w:rPr>
      </w:pPr>
    </w:p>
    <w:p w14:paraId="1F6A5E57" w14:textId="0114C3E3" w:rsidR="00CC3771" w:rsidRPr="00CC3771" w:rsidRDefault="00CC3771" w:rsidP="00CC3771">
      <w:pPr>
        <w:ind w:left="-284" w:right="-238"/>
        <w:rPr>
          <w:rFonts w:ascii="Arial" w:hAnsi="Arial" w:cs="Arial"/>
          <w:b/>
          <w:bCs/>
        </w:rPr>
      </w:pPr>
      <w:r w:rsidRPr="00CC3771">
        <w:rPr>
          <w:rFonts w:ascii="Arial" w:hAnsi="Arial" w:cs="Arial"/>
          <w:b/>
          <w:bCs/>
        </w:rPr>
        <w:t>Councillor Bennett – Financial / Proximity Interest</w:t>
      </w:r>
    </w:p>
    <w:p w14:paraId="14AB8F3E" w14:textId="65B1471C" w:rsidR="00CC3771" w:rsidRDefault="00CC3771" w:rsidP="00616670">
      <w:pPr>
        <w:ind w:right="-238"/>
        <w:rPr>
          <w:rFonts w:ascii="Arial" w:hAnsi="Arial" w:cs="Arial"/>
        </w:rPr>
      </w:pPr>
    </w:p>
    <w:p w14:paraId="3D9B09D0" w14:textId="02C3C56D" w:rsidR="00B742DB" w:rsidRPr="002036FB" w:rsidRDefault="00B742DB" w:rsidP="00B742DB">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7FD452F1" w14:textId="77777777" w:rsidR="00B742DB" w:rsidRPr="00EA04BA" w:rsidRDefault="00B742DB" w:rsidP="00B742DB">
      <w:pPr>
        <w:ind w:left="-284" w:right="-330"/>
        <w:jc w:val="both"/>
        <w:rPr>
          <w:rFonts w:ascii="Arial" w:hAnsi="Arial" w:cs="Arial"/>
          <w:bCs/>
          <w:szCs w:val="24"/>
        </w:rPr>
      </w:pPr>
    </w:p>
    <w:p w14:paraId="0F7ED45A" w14:textId="576655C2" w:rsidR="00B742DB" w:rsidRDefault="0039357D" w:rsidP="00B742DB">
      <w:pPr>
        <w:ind w:left="-284" w:right="-330"/>
        <w:jc w:val="both"/>
        <w:rPr>
          <w:rFonts w:ascii="Arial" w:hAnsi="Arial" w:cs="Arial"/>
          <w:bCs/>
          <w:szCs w:val="24"/>
        </w:rPr>
      </w:pPr>
      <w:r>
        <w:rPr>
          <w:rFonts w:ascii="Arial" w:hAnsi="Arial" w:cs="Arial"/>
          <w:bCs/>
          <w:szCs w:val="24"/>
        </w:rPr>
        <w:t xml:space="preserve">Councillor </w:t>
      </w:r>
      <w:r w:rsidR="00945C9B">
        <w:rPr>
          <w:rFonts w:ascii="Arial" w:hAnsi="Arial" w:cs="Arial"/>
          <w:bCs/>
          <w:szCs w:val="24"/>
        </w:rPr>
        <w:t>Mangano</w:t>
      </w:r>
      <w:r>
        <w:rPr>
          <w:rFonts w:ascii="Arial" w:hAnsi="Arial" w:cs="Arial"/>
          <w:bCs/>
          <w:szCs w:val="24"/>
        </w:rPr>
        <w:t xml:space="preserve"> – </w:t>
      </w:r>
      <w:r w:rsidR="00761F26">
        <w:rPr>
          <w:rFonts w:ascii="Arial" w:hAnsi="Arial" w:cs="Arial"/>
          <w:bCs/>
          <w:szCs w:val="24"/>
        </w:rPr>
        <w:t>can we do something more to rein in</w:t>
      </w:r>
      <w:r w:rsidR="00ED1CD0">
        <w:rPr>
          <w:rFonts w:ascii="Arial" w:hAnsi="Arial" w:cs="Arial"/>
          <w:bCs/>
          <w:szCs w:val="24"/>
        </w:rPr>
        <w:t xml:space="preserve"> the height from 21 metres</w:t>
      </w:r>
      <w:r w:rsidR="00356FE1">
        <w:rPr>
          <w:rFonts w:ascii="Arial" w:hAnsi="Arial" w:cs="Arial"/>
          <w:bCs/>
          <w:szCs w:val="24"/>
        </w:rPr>
        <w:t>?</w:t>
      </w:r>
    </w:p>
    <w:p w14:paraId="0BF4DDA7" w14:textId="4BE811E7" w:rsidR="00356FE1" w:rsidRDefault="00356FE1" w:rsidP="00B742DB">
      <w:pPr>
        <w:ind w:left="-284" w:right="-330"/>
        <w:jc w:val="both"/>
        <w:rPr>
          <w:rFonts w:ascii="Arial" w:hAnsi="Arial" w:cs="Arial"/>
          <w:bCs/>
          <w:szCs w:val="24"/>
        </w:rPr>
      </w:pPr>
    </w:p>
    <w:p w14:paraId="2103BAA3" w14:textId="57AF2CF4" w:rsidR="00356FE1" w:rsidRDefault="00356FE1" w:rsidP="00B742DB">
      <w:pPr>
        <w:ind w:left="-284" w:right="-330"/>
        <w:jc w:val="both"/>
        <w:rPr>
          <w:rFonts w:ascii="Arial" w:hAnsi="Arial" w:cs="Arial"/>
          <w:bCs/>
          <w:szCs w:val="24"/>
        </w:rPr>
      </w:pPr>
      <w:r>
        <w:rPr>
          <w:rFonts w:ascii="Arial" w:hAnsi="Arial" w:cs="Arial"/>
          <w:bCs/>
          <w:szCs w:val="24"/>
        </w:rPr>
        <w:t>What has already been approved so far?</w:t>
      </w:r>
    </w:p>
    <w:p w14:paraId="765C7191" w14:textId="537DBB37" w:rsidR="00C469B0" w:rsidRDefault="00C469B0" w:rsidP="00B742DB">
      <w:pPr>
        <w:ind w:left="-284" w:right="-330"/>
        <w:jc w:val="both"/>
        <w:rPr>
          <w:rFonts w:ascii="Arial" w:hAnsi="Arial" w:cs="Arial"/>
          <w:bCs/>
          <w:szCs w:val="24"/>
        </w:rPr>
      </w:pPr>
    </w:p>
    <w:p w14:paraId="6224A63B" w14:textId="26630CA2" w:rsidR="0039357D" w:rsidRDefault="00D2024B" w:rsidP="00B742DB">
      <w:pPr>
        <w:ind w:left="-284" w:right="-330"/>
        <w:jc w:val="both"/>
        <w:rPr>
          <w:rFonts w:ascii="Arial" w:hAnsi="Arial" w:cs="Arial"/>
          <w:bCs/>
          <w:szCs w:val="24"/>
        </w:rPr>
      </w:pPr>
      <w:r>
        <w:rPr>
          <w:rFonts w:ascii="Arial" w:hAnsi="Arial" w:cs="Arial"/>
          <w:bCs/>
          <w:szCs w:val="24"/>
        </w:rPr>
        <w:t xml:space="preserve">Councillor Bennett </w:t>
      </w:r>
      <w:r w:rsidR="00BB7DD6">
        <w:rPr>
          <w:rFonts w:ascii="Arial" w:hAnsi="Arial" w:cs="Arial"/>
          <w:bCs/>
          <w:szCs w:val="24"/>
        </w:rPr>
        <w:t>–</w:t>
      </w:r>
      <w:r>
        <w:rPr>
          <w:rFonts w:ascii="Arial" w:hAnsi="Arial" w:cs="Arial"/>
          <w:bCs/>
          <w:szCs w:val="24"/>
        </w:rPr>
        <w:t xml:space="preserve"> </w:t>
      </w:r>
      <w:r w:rsidR="00BB7DD6">
        <w:rPr>
          <w:rFonts w:ascii="Arial" w:hAnsi="Arial" w:cs="Arial"/>
          <w:bCs/>
          <w:szCs w:val="24"/>
        </w:rPr>
        <w:t>has land use been avoided in this policy?</w:t>
      </w:r>
    </w:p>
    <w:p w14:paraId="40E8731A" w14:textId="30947487" w:rsidR="009C797B" w:rsidRDefault="009C797B" w:rsidP="00B742DB">
      <w:pPr>
        <w:ind w:left="-284" w:right="-330"/>
        <w:jc w:val="both"/>
        <w:rPr>
          <w:rFonts w:ascii="Arial" w:hAnsi="Arial" w:cs="Arial"/>
          <w:bCs/>
          <w:szCs w:val="24"/>
        </w:rPr>
      </w:pPr>
    </w:p>
    <w:p w14:paraId="1A1B3B72" w14:textId="6014881D" w:rsidR="2367BCC9" w:rsidRDefault="2367BCC9" w:rsidP="2367BCC9">
      <w:pPr>
        <w:ind w:left="-284" w:right="-330"/>
        <w:jc w:val="both"/>
        <w:rPr>
          <w:rFonts w:ascii="Arial" w:hAnsi="Arial" w:cs="Arial"/>
          <w:szCs w:val="24"/>
        </w:rPr>
      </w:pPr>
    </w:p>
    <w:p w14:paraId="5B077B3F" w14:textId="330A0724" w:rsidR="00FB134A" w:rsidRPr="003D6271" w:rsidRDefault="00A36D0D" w:rsidP="00A36D0D">
      <w:pPr>
        <w:pStyle w:val="Heading1"/>
        <w:numPr>
          <w:ilvl w:val="1"/>
          <w:numId w:val="8"/>
        </w:numPr>
        <w:tabs>
          <w:tab w:val="clear" w:pos="720"/>
          <w:tab w:val="clear" w:pos="2410"/>
          <w:tab w:val="clear" w:pos="2977"/>
          <w:tab w:val="clear" w:pos="8335"/>
          <w:tab w:val="clear" w:pos="8505"/>
        </w:tabs>
        <w:spacing w:before="0" w:after="0"/>
        <w:ind w:left="-284" w:right="-238" w:hanging="850"/>
        <w:rPr>
          <w:rFonts w:ascii="Arial" w:hAnsi="Arial" w:cs="Arial"/>
          <w:color w:val="244061" w:themeColor="accent1" w:themeShade="80"/>
          <w:szCs w:val="24"/>
          <w:u w:val="none"/>
          <w:lang w:eastAsia="en-AU"/>
        </w:rPr>
      </w:pPr>
      <w:bookmarkStart w:id="25" w:name="_Toc106188091"/>
      <w:r w:rsidRPr="003D6271">
        <w:rPr>
          <w:rFonts w:ascii="Arial" w:hAnsi="Arial" w:cs="Arial"/>
          <w:color w:val="244061" w:themeColor="accent1" w:themeShade="80"/>
          <w:szCs w:val="24"/>
          <w:u w:val="none"/>
          <w:lang w:eastAsia="en-AU"/>
        </w:rPr>
        <w:t xml:space="preserve">PD39.06.22 </w:t>
      </w:r>
      <w:r w:rsidR="003D6271">
        <w:rPr>
          <w:rFonts w:ascii="Arial" w:hAnsi="Arial" w:cs="Arial"/>
          <w:caps w:val="0"/>
          <w:color w:val="244061" w:themeColor="accent1" w:themeShade="80"/>
          <w:szCs w:val="24"/>
          <w:u w:val="none"/>
          <w:lang w:eastAsia="en-AU"/>
        </w:rPr>
        <w:t>Consideration of Adoption of Local Planning Pol</w:t>
      </w:r>
      <w:r w:rsidR="00C62A9A">
        <w:rPr>
          <w:rFonts w:ascii="Arial" w:hAnsi="Arial" w:cs="Arial"/>
          <w:caps w:val="0"/>
          <w:color w:val="244061" w:themeColor="accent1" w:themeShade="80"/>
          <w:szCs w:val="24"/>
          <w:u w:val="none"/>
          <w:lang w:eastAsia="en-AU"/>
        </w:rPr>
        <w:t>icy for Advertisi</w:t>
      </w:r>
      <w:r w:rsidR="00CF2C09">
        <w:rPr>
          <w:rFonts w:ascii="Arial" w:hAnsi="Arial" w:cs="Arial"/>
          <w:caps w:val="0"/>
          <w:color w:val="244061" w:themeColor="accent1" w:themeShade="80"/>
          <w:szCs w:val="24"/>
          <w:u w:val="none"/>
          <w:lang w:eastAsia="en-AU"/>
        </w:rPr>
        <w:t>ng</w:t>
      </w:r>
      <w:r w:rsidR="00BC66A9">
        <w:rPr>
          <w:rFonts w:ascii="Arial" w:hAnsi="Arial" w:cs="Arial"/>
          <w:caps w:val="0"/>
          <w:color w:val="244061" w:themeColor="accent1" w:themeShade="80"/>
          <w:szCs w:val="24"/>
          <w:u w:val="none"/>
          <w:lang w:eastAsia="en-AU"/>
        </w:rPr>
        <w:t xml:space="preserve"> – Draft Hollywood Precinct Design Response</w:t>
      </w:r>
      <w:bookmarkEnd w:id="25"/>
    </w:p>
    <w:p w14:paraId="324E9E93" w14:textId="77777777" w:rsidR="00D75B27" w:rsidRDefault="00D75B27" w:rsidP="00A36D0D">
      <w:pPr>
        <w:rPr>
          <w:lang w:eastAsia="en-AU"/>
        </w:rPr>
      </w:pPr>
    </w:p>
    <w:p w14:paraId="13876F51" w14:textId="77777777" w:rsidR="00D75B27" w:rsidRPr="00D75B27" w:rsidRDefault="00D75B27" w:rsidP="00D75B27">
      <w:pPr>
        <w:ind w:left="-284"/>
        <w:rPr>
          <w:rFonts w:ascii="Arial" w:hAnsi="Arial" w:cs="Arial"/>
          <w:b/>
          <w:bCs/>
          <w:lang w:eastAsia="en-AU"/>
        </w:rPr>
      </w:pPr>
      <w:r w:rsidRPr="00D75B27">
        <w:rPr>
          <w:rFonts w:ascii="Arial" w:hAnsi="Arial" w:cs="Arial"/>
          <w:b/>
          <w:bCs/>
          <w:lang w:eastAsia="en-AU"/>
        </w:rPr>
        <w:t>Councillor Hodsdon – Financial / Proximity Interest</w:t>
      </w:r>
    </w:p>
    <w:p w14:paraId="45EEF857" w14:textId="77777777" w:rsidR="00D75B27" w:rsidRDefault="00D75B27" w:rsidP="00D75B27">
      <w:pPr>
        <w:ind w:left="-284"/>
        <w:rPr>
          <w:rFonts w:ascii="Arial" w:hAnsi="Arial" w:cs="Arial"/>
          <w:lang w:eastAsia="en-AU"/>
        </w:rPr>
      </w:pPr>
    </w:p>
    <w:p w14:paraId="2B003379" w14:textId="77777777" w:rsidR="00FB4C3F" w:rsidRPr="00D75B27" w:rsidRDefault="00FB4C3F" w:rsidP="00D75B27">
      <w:pPr>
        <w:ind w:left="-284"/>
        <w:rPr>
          <w:rFonts w:ascii="Arial" w:hAnsi="Arial" w:cs="Arial"/>
          <w:lang w:eastAsia="en-AU"/>
        </w:rPr>
      </w:pPr>
    </w:p>
    <w:p w14:paraId="7A6805A3" w14:textId="4DC627BA" w:rsidR="00EB22B8" w:rsidRPr="00D75B27" w:rsidRDefault="00EB22B8" w:rsidP="00D75B27">
      <w:pPr>
        <w:ind w:left="-1134"/>
        <w:rPr>
          <w:rFonts w:ascii="Arial" w:hAnsi="Arial" w:cs="Arial"/>
          <w:lang w:eastAsia="en-AU"/>
        </w:rPr>
      </w:pPr>
      <w:r w:rsidRPr="00D75B27">
        <w:rPr>
          <w:rFonts w:ascii="Arial" w:hAnsi="Arial" w:cs="Arial"/>
          <w:lang w:eastAsia="en-AU"/>
        </w:rPr>
        <w:t xml:space="preserve">Councillor Hodsdon left the room at </w:t>
      </w:r>
      <w:r w:rsidR="00D75B27" w:rsidRPr="00D75B27">
        <w:rPr>
          <w:rFonts w:ascii="Arial" w:hAnsi="Arial" w:cs="Arial"/>
          <w:lang w:eastAsia="en-AU"/>
        </w:rPr>
        <w:t>8.54pm.</w:t>
      </w:r>
    </w:p>
    <w:p w14:paraId="597118FF" w14:textId="77777777" w:rsidR="00D75B27" w:rsidRDefault="00D75B27" w:rsidP="00A36D0D">
      <w:pPr>
        <w:rPr>
          <w:lang w:eastAsia="en-AU"/>
        </w:rPr>
      </w:pPr>
    </w:p>
    <w:p w14:paraId="7A9185B8" w14:textId="77777777" w:rsidR="00D75B27" w:rsidRDefault="00D75B27" w:rsidP="00F374AA">
      <w:pPr>
        <w:ind w:left="-284" w:right="-238"/>
        <w:jc w:val="both"/>
        <w:rPr>
          <w:rFonts w:ascii="Arial" w:eastAsia="Calibri" w:hAnsi="Arial" w:cs="Arial"/>
          <w:b/>
          <w:color w:val="17365D"/>
          <w:sz w:val="28"/>
          <w:szCs w:val="28"/>
        </w:rPr>
      </w:pPr>
    </w:p>
    <w:p w14:paraId="5EFBE776" w14:textId="212098C5" w:rsidR="00F374AA" w:rsidRPr="002036FB" w:rsidRDefault="00F374AA" w:rsidP="00F374AA">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00EB804C" w14:textId="77777777" w:rsidR="00F374AA" w:rsidRPr="00EA04BA" w:rsidRDefault="00F374AA" w:rsidP="00F374AA">
      <w:pPr>
        <w:ind w:left="-284" w:right="-330"/>
        <w:jc w:val="both"/>
        <w:rPr>
          <w:rFonts w:ascii="Arial" w:hAnsi="Arial" w:cs="Arial"/>
          <w:bCs/>
          <w:szCs w:val="24"/>
        </w:rPr>
      </w:pPr>
    </w:p>
    <w:p w14:paraId="65A5A2B2" w14:textId="5C2B4D90" w:rsidR="00F374AA" w:rsidRPr="00EA04BA" w:rsidRDefault="00B63B51" w:rsidP="00F374AA">
      <w:pPr>
        <w:ind w:left="-284" w:right="-330"/>
        <w:jc w:val="both"/>
        <w:rPr>
          <w:rFonts w:ascii="Arial" w:hAnsi="Arial" w:cs="Arial"/>
          <w:highlight w:val="yellow"/>
        </w:rPr>
      </w:pPr>
      <w:r w:rsidRPr="2367BCC9">
        <w:rPr>
          <w:rFonts w:ascii="Arial" w:hAnsi="Arial" w:cs="Arial"/>
        </w:rPr>
        <w:t xml:space="preserve">Councillor Mangano </w:t>
      </w:r>
      <w:r w:rsidR="004A516B" w:rsidRPr="2367BCC9">
        <w:rPr>
          <w:rFonts w:ascii="Arial" w:hAnsi="Arial" w:cs="Arial"/>
        </w:rPr>
        <w:t>–</w:t>
      </w:r>
      <w:r w:rsidRPr="2367BCC9">
        <w:rPr>
          <w:rFonts w:ascii="Arial" w:hAnsi="Arial" w:cs="Arial"/>
        </w:rPr>
        <w:t xml:space="preserve"> Has the requirement for mandated minimums been removed from the policy. </w:t>
      </w:r>
    </w:p>
    <w:p w14:paraId="66620B4D" w14:textId="5C7E7F79" w:rsidR="00D75B27" w:rsidRDefault="00D75B27">
      <w:pPr>
        <w:rPr>
          <w:rFonts w:ascii="Arial" w:hAnsi="Arial" w:cs="Arial"/>
          <w:noProof/>
        </w:rPr>
      </w:pPr>
    </w:p>
    <w:p w14:paraId="1AB95C28" w14:textId="50489887" w:rsidR="00D75B27" w:rsidRDefault="196C0307" w:rsidP="2367BCC9">
      <w:pPr>
        <w:ind w:left="-284" w:right="-330"/>
        <w:jc w:val="both"/>
        <w:rPr>
          <w:rFonts w:ascii="Arial" w:hAnsi="Arial" w:cs="Arial"/>
        </w:rPr>
      </w:pPr>
      <w:r w:rsidRPr="2367BCC9">
        <w:rPr>
          <w:rFonts w:ascii="Arial" w:hAnsi="Arial" w:cs="Arial"/>
        </w:rPr>
        <w:t>Hampden Road Policy – in the Hollywood area town houses are recommended not to have a 3</w:t>
      </w:r>
      <w:r w:rsidRPr="2367BCC9">
        <w:rPr>
          <w:rFonts w:ascii="Arial" w:hAnsi="Arial" w:cs="Arial"/>
          <w:vertAlign w:val="superscript"/>
        </w:rPr>
        <w:t>rd</w:t>
      </w:r>
      <w:r w:rsidRPr="2367BCC9">
        <w:rPr>
          <w:rFonts w:ascii="Arial" w:hAnsi="Arial" w:cs="Arial"/>
        </w:rPr>
        <w:t xml:space="preserve"> storey</w:t>
      </w:r>
      <w:r w:rsidR="777CE421" w:rsidRPr="2367BCC9">
        <w:rPr>
          <w:rFonts w:ascii="Arial" w:hAnsi="Arial" w:cs="Arial"/>
        </w:rPr>
        <w:t>.</w:t>
      </w:r>
    </w:p>
    <w:p w14:paraId="7BED1F18" w14:textId="00650D8D" w:rsidR="00D75B27" w:rsidRDefault="00D75B27">
      <w:pPr>
        <w:rPr>
          <w:rFonts w:ascii="Arial" w:hAnsi="Arial" w:cs="Arial"/>
          <w:szCs w:val="24"/>
        </w:rPr>
      </w:pPr>
    </w:p>
    <w:p w14:paraId="49E85075" w14:textId="7E1A0BE7" w:rsidR="00D75B27" w:rsidRPr="00D75B27" w:rsidRDefault="00D75B27" w:rsidP="00D75B27">
      <w:pPr>
        <w:ind w:left="-1134"/>
        <w:rPr>
          <w:rFonts w:ascii="Arial" w:hAnsi="Arial" w:cs="Arial"/>
          <w:lang w:eastAsia="en-AU"/>
        </w:rPr>
      </w:pPr>
      <w:r w:rsidRPr="00D75B27">
        <w:rPr>
          <w:rFonts w:ascii="Arial" w:hAnsi="Arial" w:cs="Arial"/>
          <w:lang w:eastAsia="en-AU"/>
        </w:rPr>
        <w:t xml:space="preserve">Councillor Hodsdon </w:t>
      </w:r>
      <w:r>
        <w:rPr>
          <w:rFonts w:ascii="Arial" w:hAnsi="Arial" w:cs="Arial"/>
          <w:lang w:eastAsia="en-AU"/>
        </w:rPr>
        <w:t xml:space="preserve">retuned </w:t>
      </w:r>
      <w:r w:rsidRPr="00D75B27">
        <w:rPr>
          <w:rFonts w:ascii="Arial" w:hAnsi="Arial" w:cs="Arial"/>
          <w:lang w:eastAsia="en-AU"/>
        </w:rPr>
        <w:t xml:space="preserve">the room at </w:t>
      </w:r>
      <w:r>
        <w:rPr>
          <w:rFonts w:ascii="Arial" w:hAnsi="Arial" w:cs="Arial"/>
          <w:lang w:eastAsia="en-AU"/>
        </w:rPr>
        <w:t>8.56</w:t>
      </w:r>
      <w:r w:rsidRPr="00D75B27">
        <w:rPr>
          <w:rFonts w:ascii="Arial" w:hAnsi="Arial" w:cs="Arial"/>
          <w:lang w:eastAsia="en-AU"/>
        </w:rPr>
        <w:t>pm.</w:t>
      </w:r>
    </w:p>
    <w:p w14:paraId="649A977B" w14:textId="170864DB" w:rsidR="00D75B27" w:rsidRDefault="00D75B27">
      <w:pPr>
        <w:rPr>
          <w:rFonts w:ascii="Arial" w:hAnsi="Arial" w:cs="Arial"/>
          <w:b/>
          <w:caps/>
          <w:noProof/>
          <w:kern w:val="28"/>
          <w:sz w:val="28"/>
          <w:u w:val="single"/>
        </w:rPr>
      </w:pPr>
    </w:p>
    <w:p w14:paraId="4D118F75" w14:textId="77777777" w:rsidR="00D75B27" w:rsidRDefault="00D75B27">
      <w:pPr>
        <w:rPr>
          <w:rFonts w:ascii="Arial" w:hAnsi="Arial" w:cs="Arial"/>
          <w:b/>
          <w:caps/>
          <w:noProof/>
          <w:kern w:val="28"/>
          <w:sz w:val="28"/>
          <w:u w:val="single"/>
        </w:rPr>
      </w:pPr>
    </w:p>
    <w:p w14:paraId="00394EEE" w14:textId="77777777" w:rsidR="00FB4C3F" w:rsidRDefault="00FB4C3F">
      <w:pPr>
        <w:rPr>
          <w:rFonts w:ascii="Arial" w:hAnsi="Arial" w:cs="Arial"/>
          <w:b/>
          <w:caps/>
          <w:noProof/>
          <w:color w:val="244061" w:themeColor="accent1" w:themeShade="80"/>
          <w:kern w:val="28"/>
          <w:sz w:val="28"/>
        </w:rPr>
      </w:pPr>
      <w:bookmarkStart w:id="26" w:name="_Toc106188092"/>
      <w:r>
        <w:rPr>
          <w:rFonts w:ascii="Arial" w:hAnsi="Arial" w:cs="Arial"/>
          <w:noProof/>
          <w:color w:val="244061" w:themeColor="accent1" w:themeShade="80"/>
        </w:rPr>
        <w:br w:type="page"/>
      </w:r>
    </w:p>
    <w:p w14:paraId="43B9AAB3" w14:textId="05FECA75" w:rsidR="000303B0" w:rsidRPr="005377E0" w:rsidRDefault="005377E0" w:rsidP="0011723D">
      <w:pPr>
        <w:pStyle w:val="Heading1"/>
        <w:numPr>
          <w:ilvl w:val="1"/>
          <w:numId w:val="8"/>
        </w:numPr>
        <w:tabs>
          <w:tab w:val="clear" w:pos="720"/>
          <w:tab w:val="clear" w:pos="2410"/>
          <w:tab w:val="clear" w:pos="2977"/>
          <w:tab w:val="clear" w:pos="8335"/>
          <w:tab w:val="clear" w:pos="8505"/>
        </w:tabs>
        <w:spacing w:before="0" w:after="0"/>
        <w:ind w:left="-284" w:right="-330" w:hanging="850"/>
        <w:rPr>
          <w:rFonts w:ascii="Arial" w:hAnsi="Arial" w:cs="Arial"/>
          <w:noProof/>
          <w:color w:val="244061" w:themeColor="accent1" w:themeShade="80"/>
          <w:u w:val="none"/>
        </w:rPr>
      </w:pPr>
      <w:r w:rsidRPr="005377E0">
        <w:rPr>
          <w:rFonts w:ascii="Arial" w:hAnsi="Arial" w:cs="Arial"/>
          <w:noProof/>
          <w:color w:val="244061" w:themeColor="accent1" w:themeShade="80"/>
          <w:u w:val="none"/>
        </w:rPr>
        <w:lastRenderedPageBreak/>
        <w:t>PD40.06.</w:t>
      </w:r>
      <w:r w:rsidRPr="005377E0">
        <w:rPr>
          <w:rFonts w:ascii="Arial" w:hAnsi="Arial" w:cs="Arial"/>
          <w:caps w:val="0"/>
          <w:noProof/>
          <w:color w:val="244061" w:themeColor="accent1" w:themeShade="80"/>
          <w:u w:val="none"/>
        </w:rPr>
        <w:t>22</w:t>
      </w:r>
      <w:r>
        <w:rPr>
          <w:rFonts w:ascii="Arial" w:hAnsi="Arial" w:cs="Arial"/>
          <w:caps w:val="0"/>
          <w:noProof/>
          <w:color w:val="244061" w:themeColor="accent1" w:themeShade="80"/>
          <w:u w:val="none"/>
        </w:rPr>
        <w:t xml:space="preserve"> Initiation of Scheme Amendment No. 12 – Tree Retention on Private Land</w:t>
      </w:r>
      <w:bookmarkEnd w:id="26"/>
    </w:p>
    <w:p w14:paraId="335C6660" w14:textId="454246B2" w:rsidR="000303B0" w:rsidRPr="005377E0" w:rsidRDefault="000303B0" w:rsidP="005377E0">
      <w:pPr>
        <w:ind w:left="-567" w:right="-330"/>
        <w:jc w:val="right"/>
        <w:rPr>
          <w:rFonts w:ascii="Arial" w:hAnsi="Arial" w:cs="Arial"/>
          <w:noProof/>
        </w:rPr>
      </w:pPr>
    </w:p>
    <w:p w14:paraId="28176DE5" w14:textId="77777777" w:rsidR="00F374AA" w:rsidRPr="002036FB" w:rsidRDefault="00F374AA" w:rsidP="00F374AA">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25DFB8CB" w14:textId="77777777" w:rsidR="00F374AA" w:rsidRPr="00EA04BA" w:rsidRDefault="00F374AA" w:rsidP="00F374AA">
      <w:pPr>
        <w:ind w:left="-284" w:right="-330"/>
        <w:jc w:val="both"/>
        <w:rPr>
          <w:rFonts w:ascii="Arial" w:hAnsi="Arial" w:cs="Arial"/>
          <w:bCs/>
          <w:szCs w:val="24"/>
        </w:rPr>
      </w:pPr>
    </w:p>
    <w:p w14:paraId="516F93AA" w14:textId="499ADB3B" w:rsidR="00F374AA" w:rsidRDefault="004A516B" w:rsidP="005377E0">
      <w:pPr>
        <w:ind w:left="-284" w:right="-330"/>
        <w:contextualSpacing/>
        <w:rPr>
          <w:rFonts w:ascii="Arial" w:hAnsi="Arial" w:cs="Arial"/>
          <w:bCs/>
          <w:szCs w:val="24"/>
        </w:rPr>
      </w:pPr>
      <w:r>
        <w:rPr>
          <w:rFonts w:ascii="Arial" w:hAnsi="Arial" w:cs="Arial"/>
          <w:bCs/>
          <w:szCs w:val="24"/>
        </w:rPr>
        <w:t xml:space="preserve">Councillor Senathirajah – </w:t>
      </w:r>
      <w:r w:rsidR="00205576">
        <w:rPr>
          <w:rFonts w:ascii="Arial" w:hAnsi="Arial" w:cs="Arial"/>
          <w:bCs/>
          <w:szCs w:val="24"/>
        </w:rPr>
        <w:t xml:space="preserve">what percentage of trees removed </w:t>
      </w:r>
      <w:r w:rsidR="00F60FA0">
        <w:rPr>
          <w:rFonts w:ascii="Arial" w:hAnsi="Arial" w:cs="Arial"/>
          <w:bCs/>
          <w:szCs w:val="24"/>
        </w:rPr>
        <w:t>are from applying for those building houses or requesting demolition permits?</w:t>
      </w:r>
    </w:p>
    <w:p w14:paraId="54D94E35" w14:textId="2F9A370C" w:rsidR="00CF4F52" w:rsidRDefault="00CF4F52" w:rsidP="005377E0">
      <w:pPr>
        <w:ind w:left="-284" w:right="-330"/>
        <w:contextualSpacing/>
        <w:rPr>
          <w:rFonts w:ascii="Arial" w:hAnsi="Arial" w:cs="Arial"/>
          <w:bCs/>
          <w:szCs w:val="24"/>
        </w:rPr>
      </w:pPr>
    </w:p>
    <w:p w14:paraId="4A3EA17F" w14:textId="3A24DF6F" w:rsidR="00CF4F52" w:rsidRDefault="00CF4F52" w:rsidP="005377E0">
      <w:pPr>
        <w:ind w:left="-284" w:right="-330"/>
        <w:contextualSpacing/>
        <w:rPr>
          <w:rFonts w:ascii="Arial" w:hAnsi="Arial" w:cs="Arial"/>
          <w:bCs/>
          <w:szCs w:val="24"/>
        </w:rPr>
      </w:pPr>
      <w:r>
        <w:rPr>
          <w:rFonts w:ascii="Arial" w:hAnsi="Arial" w:cs="Arial"/>
          <w:bCs/>
          <w:szCs w:val="24"/>
        </w:rPr>
        <w:t>Can we add to the policy that it applies when applying for demolition permit</w:t>
      </w:r>
      <w:r w:rsidR="0085103B">
        <w:rPr>
          <w:rFonts w:ascii="Arial" w:hAnsi="Arial" w:cs="Arial"/>
          <w:bCs/>
          <w:szCs w:val="24"/>
        </w:rPr>
        <w:t>?</w:t>
      </w:r>
    </w:p>
    <w:p w14:paraId="339C683C" w14:textId="1257A782" w:rsidR="00E02222" w:rsidRDefault="00E02222" w:rsidP="005377E0">
      <w:pPr>
        <w:ind w:left="-284" w:right="-330"/>
        <w:contextualSpacing/>
        <w:rPr>
          <w:rFonts w:ascii="Arial" w:hAnsi="Arial" w:cs="Arial"/>
          <w:bCs/>
          <w:szCs w:val="24"/>
        </w:rPr>
      </w:pPr>
    </w:p>
    <w:p w14:paraId="47C1D44F" w14:textId="2FED8538" w:rsidR="00E02222" w:rsidRDefault="00E02222" w:rsidP="005377E0">
      <w:pPr>
        <w:ind w:left="-284" w:right="-330"/>
        <w:contextualSpacing/>
        <w:rPr>
          <w:rFonts w:ascii="Arial" w:hAnsi="Arial" w:cs="Arial"/>
          <w:bCs/>
          <w:szCs w:val="24"/>
        </w:rPr>
      </w:pPr>
      <w:r>
        <w:rPr>
          <w:rFonts w:ascii="Arial" w:hAnsi="Arial" w:cs="Arial"/>
          <w:bCs/>
          <w:szCs w:val="24"/>
        </w:rPr>
        <w:t xml:space="preserve">Councillor </w:t>
      </w:r>
      <w:r w:rsidR="006C4AD9">
        <w:rPr>
          <w:rFonts w:ascii="Arial" w:hAnsi="Arial" w:cs="Arial"/>
          <w:bCs/>
          <w:szCs w:val="24"/>
        </w:rPr>
        <w:t>Senathirajah – does this only apply to native trees?</w:t>
      </w:r>
      <w:r w:rsidR="006055AE">
        <w:rPr>
          <w:rFonts w:ascii="Arial" w:hAnsi="Arial" w:cs="Arial"/>
          <w:bCs/>
          <w:szCs w:val="24"/>
        </w:rPr>
        <w:t xml:space="preserve"> (Unwanted tree species list).</w:t>
      </w:r>
    </w:p>
    <w:p w14:paraId="2EC53B76" w14:textId="5F86FC6D" w:rsidR="006C4AD9" w:rsidRDefault="006C4AD9" w:rsidP="005377E0">
      <w:pPr>
        <w:ind w:left="-284" w:right="-330"/>
        <w:contextualSpacing/>
        <w:rPr>
          <w:rFonts w:ascii="Arial" w:hAnsi="Arial" w:cs="Arial"/>
          <w:bCs/>
          <w:szCs w:val="24"/>
        </w:rPr>
      </w:pPr>
    </w:p>
    <w:p w14:paraId="588EC447" w14:textId="77777777" w:rsidR="006C4AD9" w:rsidRDefault="006C4AD9" w:rsidP="005377E0">
      <w:pPr>
        <w:ind w:left="-284" w:right="-330"/>
        <w:contextualSpacing/>
        <w:rPr>
          <w:rFonts w:ascii="Arial" w:hAnsi="Arial" w:cs="Arial"/>
          <w:bCs/>
          <w:szCs w:val="24"/>
        </w:rPr>
      </w:pPr>
    </w:p>
    <w:p w14:paraId="2CEBF771" w14:textId="32B97784" w:rsidR="00512EDE" w:rsidRPr="00512EDE" w:rsidRDefault="00512EDE" w:rsidP="0057216D">
      <w:pPr>
        <w:pStyle w:val="Heading1"/>
        <w:numPr>
          <w:ilvl w:val="1"/>
          <w:numId w:val="8"/>
        </w:numPr>
        <w:tabs>
          <w:tab w:val="clear" w:pos="720"/>
          <w:tab w:val="clear" w:pos="2410"/>
          <w:tab w:val="clear" w:pos="2977"/>
          <w:tab w:val="clear" w:pos="8335"/>
          <w:tab w:val="clear" w:pos="8505"/>
        </w:tabs>
        <w:spacing w:before="0" w:after="0"/>
        <w:ind w:left="-284" w:right="-330" w:hanging="850"/>
        <w:rPr>
          <w:rFonts w:ascii="Arial" w:eastAsia="Calibri" w:hAnsi="Arial"/>
          <w:szCs w:val="22"/>
          <w:u w:val="none"/>
        </w:rPr>
      </w:pPr>
      <w:bookmarkStart w:id="27" w:name="_Toc106188093"/>
      <w:r>
        <w:rPr>
          <w:rFonts w:ascii="Arial" w:eastAsia="Calibri" w:hAnsi="Arial"/>
          <w:caps w:val="0"/>
          <w:color w:val="244061" w:themeColor="accent1" w:themeShade="80"/>
          <w:szCs w:val="22"/>
          <w:u w:val="none"/>
        </w:rPr>
        <w:t>PD</w:t>
      </w:r>
      <w:r w:rsidRPr="00512EDE">
        <w:rPr>
          <w:rFonts w:ascii="Arial" w:eastAsia="Calibri" w:hAnsi="Arial"/>
          <w:caps w:val="0"/>
          <w:color w:val="244061" w:themeColor="accent1" w:themeShade="80"/>
          <w:szCs w:val="22"/>
          <w:u w:val="none"/>
        </w:rPr>
        <w:t>41.06.22</w:t>
      </w:r>
      <w:r>
        <w:rPr>
          <w:rFonts w:ascii="Arial" w:eastAsia="Calibri" w:hAnsi="Arial"/>
          <w:caps w:val="0"/>
          <w:color w:val="244061" w:themeColor="accent1" w:themeShade="80"/>
          <w:szCs w:val="22"/>
          <w:u w:val="none"/>
        </w:rPr>
        <w:t xml:space="preserve"> West Melvista Precinct Parking Restriction</w:t>
      </w:r>
      <w:bookmarkEnd w:id="27"/>
    </w:p>
    <w:p w14:paraId="669E55FD" w14:textId="73808696" w:rsidR="000F0FC2" w:rsidRPr="00512EDE" w:rsidRDefault="000F0FC2" w:rsidP="00512EDE">
      <w:pPr>
        <w:rPr>
          <w:rFonts w:ascii="Arial" w:eastAsia="Calibri" w:hAnsi="Arial"/>
          <w:szCs w:val="22"/>
        </w:rPr>
      </w:pPr>
    </w:p>
    <w:p w14:paraId="76A45FE0" w14:textId="77777777" w:rsidR="00F374AA" w:rsidRPr="002036FB" w:rsidRDefault="00F374AA" w:rsidP="00F374AA">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1AFF1C73" w14:textId="7787B04F" w:rsidR="00F374AA" w:rsidRDefault="00F374AA" w:rsidP="00F374AA">
      <w:pPr>
        <w:ind w:left="-284" w:right="-330"/>
        <w:jc w:val="both"/>
        <w:rPr>
          <w:rFonts w:ascii="Arial" w:hAnsi="Arial" w:cs="Arial"/>
          <w:bCs/>
          <w:szCs w:val="24"/>
        </w:rPr>
      </w:pPr>
    </w:p>
    <w:p w14:paraId="499CE2FF" w14:textId="7069BD96" w:rsidR="00E87092" w:rsidRDefault="00E87092" w:rsidP="00E87092">
      <w:pPr>
        <w:ind w:left="-284" w:right="-330"/>
        <w:jc w:val="both"/>
        <w:rPr>
          <w:rFonts w:ascii="Arial" w:hAnsi="Arial" w:cs="Arial"/>
        </w:rPr>
      </w:pPr>
      <w:r w:rsidRPr="381C997F">
        <w:rPr>
          <w:rFonts w:ascii="Arial" w:hAnsi="Arial" w:cs="Arial"/>
        </w:rPr>
        <w:t xml:space="preserve">Councillor Coghlan </w:t>
      </w:r>
      <w:r w:rsidR="00AFA087" w:rsidRPr="381C997F">
        <w:rPr>
          <w:rFonts w:ascii="Arial" w:hAnsi="Arial" w:cs="Arial"/>
        </w:rPr>
        <w:t xml:space="preserve">– </w:t>
      </w:r>
      <w:r w:rsidR="7DE7E691" w:rsidRPr="381C997F">
        <w:rPr>
          <w:rFonts w:ascii="Arial" w:hAnsi="Arial" w:cs="Arial"/>
        </w:rPr>
        <w:t>Can the maps be included in the</w:t>
      </w:r>
      <w:r w:rsidR="00D43940" w:rsidRPr="381C997F">
        <w:rPr>
          <w:rFonts w:ascii="Arial" w:hAnsi="Arial" w:cs="Arial"/>
        </w:rPr>
        <w:t xml:space="preserve"> </w:t>
      </w:r>
      <w:r w:rsidRPr="381C997F">
        <w:rPr>
          <w:rFonts w:ascii="Arial" w:hAnsi="Arial" w:cs="Arial"/>
        </w:rPr>
        <w:t>Public Agenda</w:t>
      </w:r>
      <w:r w:rsidR="00AFA087" w:rsidRPr="381C997F">
        <w:rPr>
          <w:rFonts w:ascii="Arial" w:hAnsi="Arial" w:cs="Arial"/>
        </w:rPr>
        <w:t>?</w:t>
      </w:r>
    </w:p>
    <w:p w14:paraId="77A7E1CC" w14:textId="7E8E3682" w:rsidR="006365CD" w:rsidRDefault="006365CD" w:rsidP="00E87092">
      <w:pPr>
        <w:ind w:left="-284" w:right="-330"/>
        <w:jc w:val="both"/>
        <w:rPr>
          <w:rFonts w:ascii="Arial" w:hAnsi="Arial" w:cs="Arial"/>
          <w:bCs/>
          <w:szCs w:val="24"/>
        </w:rPr>
      </w:pPr>
    </w:p>
    <w:p w14:paraId="7CEBFECD" w14:textId="4FB953B4" w:rsidR="00E87092" w:rsidRPr="00E87092" w:rsidRDefault="00AFA087" w:rsidP="00E87092">
      <w:pPr>
        <w:ind w:left="-284" w:right="-330"/>
        <w:jc w:val="both"/>
        <w:rPr>
          <w:rFonts w:ascii="Arial" w:hAnsi="Arial" w:cs="Arial"/>
        </w:rPr>
      </w:pPr>
      <w:r w:rsidRPr="381C997F">
        <w:rPr>
          <w:rFonts w:ascii="Arial" w:hAnsi="Arial" w:cs="Arial"/>
        </w:rPr>
        <w:t>Can</w:t>
      </w:r>
      <w:r w:rsidR="00E87092" w:rsidRPr="381C997F">
        <w:rPr>
          <w:rFonts w:ascii="Arial" w:hAnsi="Arial" w:cs="Arial"/>
        </w:rPr>
        <w:t xml:space="preserve"> maps </w:t>
      </w:r>
      <w:r w:rsidRPr="381C997F">
        <w:rPr>
          <w:rFonts w:ascii="Arial" w:hAnsi="Arial" w:cs="Arial"/>
        </w:rPr>
        <w:t xml:space="preserve">be checked </w:t>
      </w:r>
      <w:r w:rsidR="00E87092" w:rsidRPr="381C997F">
        <w:rPr>
          <w:rFonts w:ascii="Arial" w:hAnsi="Arial" w:cs="Arial"/>
        </w:rPr>
        <w:t>for clear no stopping or standing at intersections</w:t>
      </w:r>
    </w:p>
    <w:p w14:paraId="049AF264" w14:textId="77777777" w:rsidR="00E87092" w:rsidRPr="00E87092" w:rsidRDefault="00E87092" w:rsidP="00E87092">
      <w:pPr>
        <w:ind w:left="-284" w:right="-330"/>
        <w:jc w:val="both"/>
        <w:rPr>
          <w:rFonts w:ascii="Arial" w:hAnsi="Arial" w:cs="Arial"/>
          <w:bCs/>
          <w:szCs w:val="24"/>
        </w:rPr>
      </w:pPr>
    </w:p>
    <w:p w14:paraId="367FA82A" w14:textId="4D2E0B22" w:rsidR="00E87092" w:rsidRPr="00E87092" w:rsidRDefault="00E87092" w:rsidP="381C997F">
      <w:pPr>
        <w:ind w:left="-284" w:right="-330"/>
        <w:jc w:val="both"/>
        <w:rPr>
          <w:rFonts w:ascii="Arial" w:hAnsi="Arial" w:cs="Arial"/>
        </w:rPr>
      </w:pPr>
      <w:r w:rsidRPr="381C997F">
        <w:rPr>
          <w:rFonts w:ascii="Arial" w:hAnsi="Arial" w:cs="Arial"/>
        </w:rPr>
        <w:t>Some streets will require greater protection as they are closer to the development site</w:t>
      </w:r>
      <w:r w:rsidR="003A2243" w:rsidRPr="381C997F">
        <w:rPr>
          <w:rFonts w:ascii="Arial" w:hAnsi="Arial" w:cs="Arial"/>
        </w:rPr>
        <w:t xml:space="preserve"> e.g.,</w:t>
      </w:r>
      <w:r w:rsidRPr="381C997F">
        <w:rPr>
          <w:rFonts w:ascii="Arial" w:hAnsi="Arial" w:cs="Arial"/>
        </w:rPr>
        <w:t xml:space="preserve"> Doonan and Betty Streets from Princess Rd to Melvista Ave</w:t>
      </w:r>
      <w:r w:rsidR="003A2243" w:rsidRPr="381C997F">
        <w:rPr>
          <w:rFonts w:ascii="Arial" w:hAnsi="Arial" w:cs="Arial"/>
        </w:rPr>
        <w:t>nue.</w:t>
      </w:r>
      <w:r w:rsidR="7E6163F7" w:rsidRPr="381C997F">
        <w:rPr>
          <w:rFonts w:ascii="Arial" w:hAnsi="Arial" w:cs="Arial"/>
        </w:rPr>
        <w:t xml:space="preserve"> </w:t>
      </w:r>
      <w:r w:rsidR="00AFA087" w:rsidRPr="381C997F">
        <w:rPr>
          <w:rFonts w:ascii="Arial" w:hAnsi="Arial" w:cs="Arial"/>
        </w:rPr>
        <w:t>No parking on roads and verges?</w:t>
      </w:r>
    </w:p>
    <w:p w14:paraId="5A25659D" w14:textId="66A797C5" w:rsidR="00E87092" w:rsidRPr="00E87092" w:rsidRDefault="00E87092" w:rsidP="00E87092">
      <w:pPr>
        <w:ind w:left="-284" w:right="-330"/>
        <w:jc w:val="both"/>
        <w:rPr>
          <w:rFonts w:ascii="Arial" w:hAnsi="Arial" w:cs="Arial"/>
          <w:bCs/>
          <w:szCs w:val="24"/>
        </w:rPr>
      </w:pPr>
    </w:p>
    <w:p w14:paraId="353663F5" w14:textId="683743BD" w:rsidR="00E87092" w:rsidRPr="00E87092" w:rsidRDefault="00AFA087" w:rsidP="381C997F">
      <w:pPr>
        <w:ind w:left="-284" w:right="-330"/>
        <w:jc w:val="both"/>
        <w:rPr>
          <w:rFonts w:ascii="Arial" w:hAnsi="Arial" w:cs="Arial"/>
        </w:rPr>
      </w:pPr>
      <w:r w:rsidRPr="381C997F">
        <w:rPr>
          <w:rFonts w:ascii="Arial" w:hAnsi="Arial" w:cs="Arial"/>
        </w:rPr>
        <w:t>Can no parking on both sides of Doonan Road be introduced?</w:t>
      </w:r>
    </w:p>
    <w:p w14:paraId="67B82C9F" w14:textId="2F9D3165" w:rsidR="00E87092" w:rsidRPr="00E87092" w:rsidRDefault="00E87092" w:rsidP="00E87092">
      <w:pPr>
        <w:ind w:left="-284" w:right="-330"/>
        <w:jc w:val="both"/>
        <w:rPr>
          <w:rFonts w:ascii="Arial" w:hAnsi="Arial" w:cs="Arial"/>
          <w:bCs/>
          <w:szCs w:val="24"/>
        </w:rPr>
      </w:pPr>
    </w:p>
    <w:p w14:paraId="1F94C1E1" w14:textId="1E02E226" w:rsidR="00E87092" w:rsidRPr="00E87092" w:rsidRDefault="00E87092" w:rsidP="00E87092">
      <w:pPr>
        <w:ind w:left="-284" w:right="-330"/>
        <w:jc w:val="both"/>
        <w:rPr>
          <w:rFonts w:ascii="Arial" w:hAnsi="Arial" w:cs="Arial"/>
          <w:bCs/>
          <w:szCs w:val="24"/>
        </w:rPr>
      </w:pPr>
      <w:r w:rsidRPr="00E87092">
        <w:rPr>
          <w:rFonts w:ascii="Arial" w:hAnsi="Arial" w:cs="Arial"/>
          <w:bCs/>
          <w:szCs w:val="24"/>
        </w:rPr>
        <w:t>Bus Stop outside Melvista Lodge area is marked as being removed off the map? What is happening here?</w:t>
      </w:r>
    </w:p>
    <w:p w14:paraId="28DEA0B8" w14:textId="77777777" w:rsidR="00E87092" w:rsidRPr="00E87092" w:rsidRDefault="00E87092" w:rsidP="00E87092">
      <w:pPr>
        <w:ind w:left="-284" w:right="-330"/>
        <w:jc w:val="both"/>
        <w:rPr>
          <w:rFonts w:ascii="Arial" w:hAnsi="Arial" w:cs="Arial"/>
          <w:bCs/>
          <w:szCs w:val="24"/>
        </w:rPr>
      </w:pPr>
    </w:p>
    <w:p w14:paraId="7FC86D5C" w14:textId="77777777" w:rsidR="00E87092" w:rsidRPr="00E87092" w:rsidRDefault="00E87092" w:rsidP="00E87092">
      <w:pPr>
        <w:ind w:left="-284" w:right="-330"/>
        <w:jc w:val="both"/>
        <w:rPr>
          <w:rFonts w:ascii="Arial" w:hAnsi="Arial" w:cs="Arial"/>
          <w:bCs/>
          <w:szCs w:val="24"/>
        </w:rPr>
      </w:pPr>
      <w:r w:rsidRPr="00E87092">
        <w:rPr>
          <w:rFonts w:ascii="Arial" w:hAnsi="Arial" w:cs="Arial"/>
          <w:bCs/>
          <w:szCs w:val="24"/>
        </w:rPr>
        <w:t>Possibility of signs – Local Traffic Only?</w:t>
      </w:r>
    </w:p>
    <w:p w14:paraId="48A2BE43" w14:textId="5C48E417" w:rsidR="00E87092" w:rsidRPr="00E87092" w:rsidRDefault="00E87092" w:rsidP="00E87092">
      <w:pPr>
        <w:ind w:left="-284" w:right="-330"/>
        <w:jc w:val="both"/>
        <w:rPr>
          <w:rFonts w:ascii="Arial" w:hAnsi="Arial" w:cs="Arial"/>
          <w:bCs/>
          <w:szCs w:val="24"/>
        </w:rPr>
      </w:pPr>
    </w:p>
    <w:p w14:paraId="5406AEFD" w14:textId="088134AC" w:rsidR="00E87092" w:rsidRPr="00E87092" w:rsidRDefault="00E87092" w:rsidP="00E87092">
      <w:pPr>
        <w:ind w:left="-284" w:right="-330"/>
        <w:jc w:val="both"/>
        <w:rPr>
          <w:rFonts w:ascii="Arial" w:hAnsi="Arial" w:cs="Arial"/>
        </w:rPr>
      </w:pPr>
      <w:r w:rsidRPr="381C997F">
        <w:rPr>
          <w:rFonts w:ascii="Arial" w:hAnsi="Arial" w:cs="Arial"/>
        </w:rPr>
        <w:t xml:space="preserve">In what direction will most construction vehicles enter the area. Will they come down Vincent </w:t>
      </w:r>
      <w:r w:rsidR="003A2243" w:rsidRPr="381C997F">
        <w:rPr>
          <w:rFonts w:ascii="Arial" w:hAnsi="Arial" w:cs="Arial"/>
        </w:rPr>
        <w:t>S</w:t>
      </w:r>
      <w:r w:rsidRPr="381C997F">
        <w:rPr>
          <w:rFonts w:ascii="Arial" w:hAnsi="Arial" w:cs="Arial"/>
        </w:rPr>
        <w:t>treet and along Melvista Ave?</w:t>
      </w:r>
    </w:p>
    <w:p w14:paraId="5F11179B" w14:textId="4DBD0985" w:rsidR="381C997F" w:rsidRDefault="381C997F" w:rsidP="381C997F">
      <w:pPr>
        <w:ind w:left="-284" w:right="-330"/>
        <w:jc w:val="both"/>
        <w:rPr>
          <w:rFonts w:ascii="Arial" w:hAnsi="Arial" w:cs="Arial"/>
          <w:szCs w:val="24"/>
        </w:rPr>
      </w:pPr>
    </w:p>
    <w:p w14:paraId="427FC70C" w14:textId="31B0854A" w:rsidR="00E87092" w:rsidRPr="00E87092" w:rsidRDefault="00E87092" w:rsidP="00E87092">
      <w:pPr>
        <w:ind w:left="-284" w:right="-330"/>
        <w:jc w:val="both"/>
        <w:rPr>
          <w:rFonts w:ascii="Arial" w:hAnsi="Arial" w:cs="Arial"/>
        </w:rPr>
      </w:pPr>
      <w:r w:rsidRPr="381C997F">
        <w:rPr>
          <w:rFonts w:ascii="Arial" w:hAnsi="Arial" w:cs="Arial"/>
        </w:rPr>
        <w:t>Granby Crescent has been called Granby Street in our agenda and has been left off the parking map entirely</w:t>
      </w:r>
      <w:r w:rsidR="00AFA087" w:rsidRPr="381C997F">
        <w:rPr>
          <w:rFonts w:ascii="Arial" w:hAnsi="Arial" w:cs="Arial"/>
        </w:rPr>
        <w:t>, can this be reviewed?</w:t>
      </w:r>
      <w:r w:rsidRPr="381C997F">
        <w:rPr>
          <w:rFonts w:ascii="Arial" w:hAnsi="Arial" w:cs="Arial"/>
        </w:rPr>
        <w:t xml:space="preserve">  </w:t>
      </w:r>
    </w:p>
    <w:p w14:paraId="3B03EF07" w14:textId="77777777" w:rsidR="00E87092" w:rsidRPr="00E87092" w:rsidRDefault="00E87092" w:rsidP="00E87092">
      <w:pPr>
        <w:ind w:left="-284" w:right="-330"/>
        <w:jc w:val="both"/>
        <w:rPr>
          <w:rFonts w:ascii="Arial" w:hAnsi="Arial" w:cs="Arial"/>
          <w:bCs/>
          <w:szCs w:val="24"/>
        </w:rPr>
      </w:pPr>
    </w:p>
    <w:p w14:paraId="20F5A6F4" w14:textId="77777777" w:rsidR="00E87092" w:rsidRPr="00E87092" w:rsidRDefault="00E87092" w:rsidP="00E87092">
      <w:pPr>
        <w:ind w:left="-284" w:right="-330"/>
        <w:jc w:val="both"/>
        <w:rPr>
          <w:rFonts w:ascii="Arial" w:hAnsi="Arial" w:cs="Arial"/>
          <w:bCs/>
          <w:szCs w:val="24"/>
        </w:rPr>
      </w:pPr>
      <w:r w:rsidRPr="00E87092">
        <w:rPr>
          <w:rFonts w:ascii="Arial" w:hAnsi="Arial" w:cs="Arial"/>
          <w:bCs/>
          <w:szCs w:val="24"/>
        </w:rPr>
        <w:t xml:space="preserve">How is it proposed to look after Granby Park?  </w:t>
      </w:r>
    </w:p>
    <w:p w14:paraId="0B129617" w14:textId="77777777" w:rsidR="00E87092" w:rsidRPr="00E87092" w:rsidRDefault="00E87092" w:rsidP="00E87092">
      <w:pPr>
        <w:ind w:left="-284" w:right="-330"/>
        <w:jc w:val="both"/>
        <w:rPr>
          <w:rFonts w:ascii="Arial" w:hAnsi="Arial" w:cs="Arial"/>
          <w:bCs/>
          <w:szCs w:val="24"/>
        </w:rPr>
      </w:pPr>
    </w:p>
    <w:p w14:paraId="6314B3B7" w14:textId="77777777" w:rsidR="00E87092" w:rsidRPr="00E87092" w:rsidRDefault="00E87092" w:rsidP="00E87092">
      <w:pPr>
        <w:ind w:left="-284" w:right="-330"/>
        <w:jc w:val="both"/>
        <w:rPr>
          <w:rFonts w:ascii="Arial" w:hAnsi="Arial" w:cs="Arial"/>
          <w:bCs/>
          <w:szCs w:val="24"/>
        </w:rPr>
      </w:pPr>
      <w:r w:rsidRPr="00E87092">
        <w:rPr>
          <w:rFonts w:ascii="Arial" w:hAnsi="Arial" w:cs="Arial"/>
          <w:bCs/>
          <w:szCs w:val="24"/>
        </w:rPr>
        <w:t>How is it proposed to look after Masons Gardens?</w:t>
      </w:r>
    </w:p>
    <w:p w14:paraId="2C3F58A3" w14:textId="77777777" w:rsidR="00E87092" w:rsidRPr="00E87092" w:rsidRDefault="00E87092" w:rsidP="00E87092">
      <w:pPr>
        <w:ind w:left="-284" w:right="-330"/>
        <w:jc w:val="both"/>
        <w:rPr>
          <w:rFonts w:ascii="Arial" w:hAnsi="Arial" w:cs="Arial"/>
          <w:bCs/>
          <w:szCs w:val="24"/>
        </w:rPr>
      </w:pPr>
    </w:p>
    <w:p w14:paraId="153820F0" w14:textId="77777777" w:rsidR="00E87092" w:rsidRPr="00E87092" w:rsidRDefault="00E87092" w:rsidP="00E87092">
      <w:pPr>
        <w:ind w:left="-284" w:right="-330"/>
        <w:jc w:val="both"/>
        <w:rPr>
          <w:rFonts w:ascii="Arial" w:hAnsi="Arial" w:cs="Arial"/>
          <w:bCs/>
          <w:szCs w:val="24"/>
        </w:rPr>
      </w:pPr>
      <w:r w:rsidRPr="00E87092">
        <w:rPr>
          <w:rFonts w:ascii="Arial" w:hAnsi="Arial" w:cs="Arial"/>
          <w:bCs/>
          <w:szCs w:val="24"/>
        </w:rPr>
        <w:t>Consideration of closing Granby Crescent at the Betty Street end for the duration of construction?</w:t>
      </w:r>
    </w:p>
    <w:p w14:paraId="255441C0" w14:textId="77777777" w:rsidR="00E87092" w:rsidRPr="00E87092" w:rsidRDefault="00E87092" w:rsidP="00E87092">
      <w:pPr>
        <w:ind w:left="-284" w:right="-330"/>
        <w:jc w:val="both"/>
        <w:rPr>
          <w:rFonts w:ascii="Arial" w:hAnsi="Arial" w:cs="Arial"/>
          <w:bCs/>
          <w:szCs w:val="24"/>
        </w:rPr>
      </w:pPr>
    </w:p>
    <w:p w14:paraId="2C6B1CD2" w14:textId="77777777" w:rsidR="00E87092" w:rsidRPr="00E87092" w:rsidRDefault="00E87092" w:rsidP="00E87092">
      <w:pPr>
        <w:ind w:left="-284" w:right="-330"/>
        <w:jc w:val="both"/>
        <w:rPr>
          <w:rFonts w:ascii="Arial" w:hAnsi="Arial" w:cs="Arial"/>
          <w:bCs/>
          <w:szCs w:val="24"/>
        </w:rPr>
      </w:pPr>
      <w:r w:rsidRPr="00E87092">
        <w:rPr>
          <w:rFonts w:ascii="Arial" w:hAnsi="Arial" w:cs="Arial"/>
          <w:bCs/>
          <w:szCs w:val="24"/>
        </w:rPr>
        <w:t>How can we ensure that parking for users of Masons Gardens and the child care centre drop off area is not used for construction vehicles?</w:t>
      </w:r>
    </w:p>
    <w:p w14:paraId="243D755D" w14:textId="77777777" w:rsidR="00E87092" w:rsidRPr="00E87092" w:rsidRDefault="00E87092" w:rsidP="00E87092">
      <w:pPr>
        <w:ind w:left="-284" w:right="-330"/>
        <w:jc w:val="both"/>
        <w:rPr>
          <w:rFonts w:ascii="Arial" w:hAnsi="Arial" w:cs="Arial"/>
          <w:bCs/>
          <w:szCs w:val="24"/>
        </w:rPr>
      </w:pPr>
    </w:p>
    <w:p w14:paraId="64CC38CA" w14:textId="635849B1" w:rsidR="00E87092" w:rsidRPr="00E87092" w:rsidRDefault="00E87092" w:rsidP="00E87092">
      <w:pPr>
        <w:ind w:left="-284" w:right="-330"/>
        <w:jc w:val="both"/>
        <w:rPr>
          <w:rFonts w:ascii="Arial" w:hAnsi="Arial" w:cs="Arial"/>
          <w:bCs/>
          <w:szCs w:val="24"/>
        </w:rPr>
      </w:pPr>
      <w:r w:rsidRPr="00E87092">
        <w:rPr>
          <w:rFonts w:ascii="Arial" w:hAnsi="Arial" w:cs="Arial"/>
          <w:bCs/>
          <w:szCs w:val="24"/>
        </w:rPr>
        <w:lastRenderedPageBreak/>
        <w:t xml:space="preserve">Containment of all construction materials on Oryx’s site there should be no material left elsewhere? </w:t>
      </w:r>
    </w:p>
    <w:p w14:paraId="09AB8C94" w14:textId="77777777" w:rsidR="00E87092" w:rsidRPr="00E87092" w:rsidRDefault="00E87092" w:rsidP="00E87092">
      <w:pPr>
        <w:ind w:left="-284" w:right="-330"/>
        <w:jc w:val="both"/>
        <w:rPr>
          <w:rFonts w:ascii="Arial" w:hAnsi="Arial" w:cs="Arial"/>
          <w:bCs/>
          <w:szCs w:val="24"/>
        </w:rPr>
      </w:pPr>
    </w:p>
    <w:p w14:paraId="153CD286" w14:textId="4D0FE6B6" w:rsidR="00E87092" w:rsidRPr="00E87092" w:rsidRDefault="00E87092" w:rsidP="00E87092">
      <w:pPr>
        <w:ind w:left="-284" w:right="-330"/>
        <w:jc w:val="both"/>
        <w:rPr>
          <w:rFonts w:ascii="Arial" w:hAnsi="Arial" w:cs="Arial"/>
          <w:bCs/>
          <w:szCs w:val="24"/>
        </w:rPr>
      </w:pPr>
      <w:r w:rsidRPr="00E87092">
        <w:rPr>
          <w:rFonts w:ascii="Arial" w:hAnsi="Arial" w:cs="Arial"/>
          <w:bCs/>
          <w:szCs w:val="24"/>
        </w:rPr>
        <w:t>After construction, there should be no parking on Doonan Rd and Betty Street 24/7, particularly Doonan?</w:t>
      </w:r>
    </w:p>
    <w:p w14:paraId="59652077" w14:textId="77777777" w:rsidR="00E87092" w:rsidRPr="00E87092" w:rsidRDefault="00E87092" w:rsidP="00E87092">
      <w:pPr>
        <w:ind w:left="-284" w:right="-330"/>
        <w:jc w:val="both"/>
        <w:rPr>
          <w:rFonts w:ascii="Arial" w:hAnsi="Arial" w:cs="Arial"/>
          <w:bCs/>
          <w:szCs w:val="24"/>
        </w:rPr>
      </w:pPr>
    </w:p>
    <w:p w14:paraId="583DAD1C" w14:textId="11374795" w:rsidR="00E87092" w:rsidRPr="00E87092" w:rsidRDefault="00E87092" w:rsidP="00E87092">
      <w:pPr>
        <w:ind w:left="-284" w:right="-330"/>
        <w:jc w:val="both"/>
        <w:rPr>
          <w:rFonts w:ascii="Arial" w:hAnsi="Arial" w:cs="Arial"/>
          <w:bCs/>
          <w:szCs w:val="24"/>
        </w:rPr>
      </w:pPr>
      <w:r w:rsidRPr="00E87092">
        <w:rPr>
          <w:rFonts w:ascii="Arial" w:hAnsi="Arial" w:cs="Arial"/>
          <w:bCs/>
          <w:szCs w:val="24"/>
        </w:rPr>
        <w:t>Protection of residents’ amenity?</w:t>
      </w:r>
    </w:p>
    <w:p w14:paraId="5126E8D5" w14:textId="77777777" w:rsidR="00E87092" w:rsidRPr="00E87092" w:rsidRDefault="00E87092" w:rsidP="00E87092">
      <w:pPr>
        <w:ind w:left="-284" w:right="-330"/>
        <w:jc w:val="both"/>
        <w:rPr>
          <w:rFonts w:ascii="Arial" w:hAnsi="Arial" w:cs="Arial"/>
          <w:bCs/>
          <w:szCs w:val="24"/>
        </w:rPr>
      </w:pPr>
    </w:p>
    <w:p w14:paraId="24BC0824" w14:textId="6D8C2C3B" w:rsidR="00AC7CB0" w:rsidRDefault="00AC7CB0" w:rsidP="009D225F">
      <w:pPr>
        <w:ind w:left="-284" w:right="-330"/>
        <w:jc w:val="both"/>
        <w:rPr>
          <w:rFonts w:ascii="Arial" w:hAnsi="Arial" w:cs="Arial"/>
          <w:bCs/>
          <w:szCs w:val="24"/>
        </w:rPr>
      </w:pPr>
      <w:r>
        <w:rPr>
          <w:rFonts w:ascii="Arial" w:hAnsi="Arial" w:cs="Arial"/>
          <w:bCs/>
          <w:szCs w:val="24"/>
        </w:rPr>
        <w:t xml:space="preserve">Councillor Mangano </w:t>
      </w:r>
      <w:r w:rsidR="00E925B0">
        <w:rPr>
          <w:rFonts w:ascii="Arial" w:hAnsi="Arial" w:cs="Arial"/>
          <w:bCs/>
          <w:szCs w:val="24"/>
        </w:rPr>
        <w:t>–</w:t>
      </w:r>
      <w:r>
        <w:rPr>
          <w:rFonts w:ascii="Arial" w:hAnsi="Arial" w:cs="Arial"/>
          <w:bCs/>
          <w:szCs w:val="24"/>
        </w:rPr>
        <w:t xml:space="preserve"> </w:t>
      </w:r>
      <w:r w:rsidR="00B354FF">
        <w:rPr>
          <w:rFonts w:ascii="Arial" w:hAnsi="Arial" w:cs="Arial"/>
          <w:bCs/>
          <w:szCs w:val="24"/>
        </w:rPr>
        <w:t>Consider p</w:t>
      </w:r>
      <w:r w:rsidR="00E925B0">
        <w:rPr>
          <w:rFonts w:ascii="Arial" w:hAnsi="Arial" w:cs="Arial"/>
          <w:bCs/>
          <w:szCs w:val="24"/>
        </w:rPr>
        <w:t>lan for vehicles deliver</w:t>
      </w:r>
      <w:r w:rsidR="00B354FF">
        <w:rPr>
          <w:rFonts w:ascii="Arial" w:hAnsi="Arial" w:cs="Arial"/>
          <w:bCs/>
          <w:szCs w:val="24"/>
        </w:rPr>
        <w:t>ing</w:t>
      </w:r>
      <w:r w:rsidR="00E925B0">
        <w:rPr>
          <w:rFonts w:ascii="Arial" w:hAnsi="Arial" w:cs="Arial"/>
          <w:bCs/>
          <w:szCs w:val="24"/>
        </w:rPr>
        <w:t xml:space="preserve"> to site without impacting neighbours.</w:t>
      </w:r>
    </w:p>
    <w:p w14:paraId="3589D296" w14:textId="0360A7C7" w:rsidR="00DF1450" w:rsidRDefault="00DF1450" w:rsidP="009D225F">
      <w:pPr>
        <w:ind w:left="-284" w:right="-330"/>
        <w:jc w:val="both"/>
        <w:rPr>
          <w:rFonts w:ascii="Arial" w:hAnsi="Arial" w:cs="Arial"/>
          <w:bCs/>
          <w:szCs w:val="24"/>
        </w:rPr>
      </w:pPr>
    </w:p>
    <w:p w14:paraId="2E112442" w14:textId="44F4BA9E" w:rsidR="00DF1450" w:rsidRDefault="00DF1450" w:rsidP="009D225F">
      <w:pPr>
        <w:ind w:left="-284" w:right="-330"/>
        <w:jc w:val="both"/>
        <w:rPr>
          <w:rFonts w:ascii="Arial" w:hAnsi="Arial" w:cs="Arial"/>
          <w:bCs/>
          <w:szCs w:val="24"/>
        </w:rPr>
      </w:pPr>
      <w:r>
        <w:rPr>
          <w:rFonts w:ascii="Arial" w:hAnsi="Arial" w:cs="Arial"/>
          <w:bCs/>
          <w:szCs w:val="24"/>
        </w:rPr>
        <w:t>Is it possible to build basement first and then contain parking on site during construction?</w:t>
      </w:r>
    </w:p>
    <w:p w14:paraId="7BA80D65" w14:textId="7916DF43" w:rsidR="00DF1450" w:rsidRDefault="00DF1450" w:rsidP="009D225F">
      <w:pPr>
        <w:ind w:left="-284" w:right="-330"/>
        <w:jc w:val="both"/>
        <w:rPr>
          <w:rFonts w:ascii="Arial" w:hAnsi="Arial" w:cs="Arial"/>
          <w:bCs/>
          <w:szCs w:val="24"/>
        </w:rPr>
      </w:pPr>
    </w:p>
    <w:p w14:paraId="68935157" w14:textId="731170EC" w:rsidR="00F374AA" w:rsidRDefault="003B0574" w:rsidP="009D225F">
      <w:pPr>
        <w:ind w:left="-284" w:right="-330"/>
        <w:jc w:val="both"/>
        <w:rPr>
          <w:rFonts w:ascii="Arial" w:eastAsia="Calibri" w:hAnsi="Arial" w:cs="Arial"/>
          <w:szCs w:val="24"/>
        </w:rPr>
      </w:pPr>
      <w:r w:rsidRPr="005E3A1C">
        <w:rPr>
          <w:rFonts w:ascii="Arial" w:eastAsia="Calibri" w:hAnsi="Arial" w:cs="Arial"/>
          <w:szCs w:val="24"/>
        </w:rPr>
        <w:t xml:space="preserve">Councillor Bennett </w:t>
      </w:r>
      <w:r w:rsidR="001B1B97" w:rsidRPr="005E3A1C">
        <w:rPr>
          <w:rFonts w:ascii="Arial" w:eastAsia="Calibri" w:hAnsi="Arial" w:cs="Arial"/>
          <w:szCs w:val="24"/>
        </w:rPr>
        <w:t>–</w:t>
      </w:r>
      <w:r w:rsidRPr="005E3A1C">
        <w:rPr>
          <w:rFonts w:ascii="Arial" w:eastAsia="Calibri" w:hAnsi="Arial" w:cs="Arial"/>
          <w:szCs w:val="24"/>
        </w:rPr>
        <w:t xml:space="preserve"> </w:t>
      </w:r>
      <w:r w:rsidR="00245EF4" w:rsidRPr="005E3A1C">
        <w:rPr>
          <w:rFonts w:ascii="Arial" w:eastAsia="Calibri" w:hAnsi="Arial" w:cs="Arial"/>
          <w:szCs w:val="24"/>
        </w:rPr>
        <w:t>Will we have enough Ranger resources to monitor and enforce these restrictions?</w:t>
      </w:r>
    </w:p>
    <w:p w14:paraId="7F25FD99" w14:textId="6F7EDE20" w:rsidR="005E3A1C" w:rsidRDefault="005E3A1C" w:rsidP="009D225F">
      <w:pPr>
        <w:ind w:left="-284" w:right="-330"/>
        <w:jc w:val="both"/>
        <w:rPr>
          <w:rFonts w:ascii="Arial" w:eastAsia="Calibri" w:hAnsi="Arial" w:cs="Arial"/>
          <w:szCs w:val="24"/>
        </w:rPr>
      </w:pPr>
    </w:p>
    <w:p w14:paraId="711C6217" w14:textId="6B8B9025" w:rsidR="005E3A1C" w:rsidRDefault="000D4CF3" w:rsidP="009D225F">
      <w:pPr>
        <w:ind w:left="-284" w:right="-330"/>
        <w:jc w:val="both"/>
        <w:rPr>
          <w:rFonts w:ascii="Arial" w:eastAsia="Calibri" w:hAnsi="Arial" w:cs="Arial"/>
          <w:szCs w:val="24"/>
        </w:rPr>
      </w:pPr>
      <w:r>
        <w:rPr>
          <w:rFonts w:ascii="Arial" w:eastAsia="Calibri" w:hAnsi="Arial" w:cs="Arial"/>
          <w:szCs w:val="24"/>
        </w:rPr>
        <w:t>Can administration please review out of hours reporting system to rangers?</w:t>
      </w:r>
    </w:p>
    <w:p w14:paraId="6425D2A7" w14:textId="1A0F2A36" w:rsidR="003D4247" w:rsidRDefault="003D4247" w:rsidP="009D225F">
      <w:pPr>
        <w:ind w:left="-284" w:right="-330"/>
        <w:jc w:val="both"/>
        <w:rPr>
          <w:rFonts w:ascii="Arial" w:eastAsia="Calibri" w:hAnsi="Arial" w:cs="Arial"/>
          <w:szCs w:val="24"/>
        </w:rPr>
      </w:pPr>
    </w:p>
    <w:p w14:paraId="52D30F6A" w14:textId="2BD97033" w:rsidR="003D4247" w:rsidRDefault="003D4247" w:rsidP="009D225F">
      <w:pPr>
        <w:ind w:left="-284" w:right="-330"/>
        <w:jc w:val="both"/>
        <w:rPr>
          <w:rFonts w:ascii="Arial" w:eastAsia="Calibri" w:hAnsi="Arial" w:cs="Arial"/>
        </w:rPr>
      </w:pPr>
      <w:r w:rsidRPr="381C997F">
        <w:rPr>
          <w:rFonts w:ascii="Arial" w:eastAsia="Calibri" w:hAnsi="Arial" w:cs="Arial"/>
        </w:rPr>
        <w:t xml:space="preserve">Councillor </w:t>
      </w:r>
      <w:r w:rsidR="00216EBA" w:rsidRPr="381C997F">
        <w:rPr>
          <w:rFonts w:ascii="Arial" w:eastAsia="Calibri" w:hAnsi="Arial" w:cs="Arial"/>
        </w:rPr>
        <w:t xml:space="preserve">Smyth – </w:t>
      </w:r>
      <w:r w:rsidR="009D225F" w:rsidRPr="381C997F">
        <w:rPr>
          <w:rFonts w:ascii="Arial" w:eastAsia="Calibri" w:hAnsi="Arial" w:cs="Arial"/>
        </w:rPr>
        <w:t xml:space="preserve">Can we please </w:t>
      </w:r>
      <w:r w:rsidR="00216EBA" w:rsidRPr="381C997F">
        <w:rPr>
          <w:rFonts w:ascii="Arial" w:eastAsia="Calibri" w:hAnsi="Arial" w:cs="Arial"/>
        </w:rPr>
        <w:t xml:space="preserve">refine </w:t>
      </w:r>
      <w:r w:rsidR="0050784E" w:rsidRPr="381C997F">
        <w:rPr>
          <w:rFonts w:ascii="Arial" w:eastAsia="Calibri" w:hAnsi="Arial" w:cs="Arial"/>
        </w:rPr>
        <w:t xml:space="preserve">location of </w:t>
      </w:r>
      <w:r w:rsidR="00216EBA" w:rsidRPr="381C997F">
        <w:rPr>
          <w:rFonts w:ascii="Arial" w:eastAsia="Calibri" w:hAnsi="Arial" w:cs="Arial"/>
        </w:rPr>
        <w:t>signage</w:t>
      </w:r>
      <w:r w:rsidR="0050784E" w:rsidRPr="381C997F">
        <w:rPr>
          <w:rFonts w:ascii="Arial" w:eastAsia="Calibri" w:hAnsi="Arial" w:cs="Arial"/>
        </w:rPr>
        <w:t xml:space="preserve"> and bollards to prevent </w:t>
      </w:r>
      <w:r w:rsidR="009D225F" w:rsidRPr="381C997F">
        <w:rPr>
          <w:rFonts w:ascii="Arial" w:eastAsia="Calibri" w:hAnsi="Arial" w:cs="Arial"/>
        </w:rPr>
        <w:t>accidents and to protect trees</w:t>
      </w:r>
      <w:r w:rsidR="47AD6590" w:rsidRPr="381C997F">
        <w:rPr>
          <w:rFonts w:ascii="Arial" w:eastAsia="Calibri" w:hAnsi="Arial" w:cs="Arial"/>
        </w:rPr>
        <w:t xml:space="preserve"> at College park</w:t>
      </w:r>
      <w:r w:rsidR="00D35BE7" w:rsidRPr="381C997F">
        <w:rPr>
          <w:rFonts w:ascii="Arial" w:eastAsia="Calibri" w:hAnsi="Arial" w:cs="Arial"/>
        </w:rPr>
        <w:t>?</w:t>
      </w:r>
    </w:p>
    <w:p w14:paraId="67576EDB" w14:textId="2044AD3D" w:rsidR="00375165" w:rsidRDefault="00375165" w:rsidP="009D225F">
      <w:pPr>
        <w:ind w:left="-284" w:right="-330"/>
        <w:jc w:val="both"/>
        <w:rPr>
          <w:rFonts w:ascii="Arial" w:eastAsia="Calibri" w:hAnsi="Arial" w:cs="Arial"/>
          <w:szCs w:val="24"/>
        </w:rPr>
      </w:pPr>
    </w:p>
    <w:p w14:paraId="05B6C34C" w14:textId="34D0F6E9" w:rsidR="00375165" w:rsidRPr="005E3A1C" w:rsidRDefault="00375165" w:rsidP="009D225F">
      <w:pPr>
        <w:ind w:left="-284" w:right="-330"/>
        <w:jc w:val="both"/>
        <w:rPr>
          <w:rFonts w:ascii="Arial" w:eastAsia="Calibri" w:hAnsi="Arial" w:cs="Arial"/>
          <w:szCs w:val="24"/>
        </w:rPr>
      </w:pPr>
      <w:r>
        <w:rPr>
          <w:rFonts w:ascii="Arial" w:eastAsia="Calibri" w:hAnsi="Arial" w:cs="Arial"/>
          <w:szCs w:val="24"/>
        </w:rPr>
        <w:t xml:space="preserve">Councillor Youngman – can the word </w:t>
      </w:r>
      <w:r w:rsidR="003D4073">
        <w:rPr>
          <w:rFonts w:ascii="Arial" w:eastAsia="Calibri" w:hAnsi="Arial" w:cs="Arial"/>
          <w:szCs w:val="24"/>
        </w:rPr>
        <w:t>“</w:t>
      </w:r>
      <w:r>
        <w:rPr>
          <w:rFonts w:ascii="Arial" w:eastAsia="Calibri" w:hAnsi="Arial" w:cs="Arial"/>
          <w:szCs w:val="24"/>
        </w:rPr>
        <w:t>temporary</w:t>
      </w:r>
      <w:r w:rsidR="003D4073">
        <w:rPr>
          <w:rFonts w:ascii="Arial" w:eastAsia="Calibri" w:hAnsi="Arial" w:cs="Arial"/>
          <w:szCs w:val="24"/>
        </w:rPr>
        <w:t>”</w:t>
      </w:r>
      <w:r w:rsidR="00BB6AD4">
        <w:rPr>
          <w:rFonts w:ascii="Arial" w:eastAsia="Calibri" w:hAnsi="Arial" w:cs="Arial"/>
          <w:szCs w:val="24"/>
        </w:rPr>
        <w:t xml:space="preserve"> </w:t>
      </w:r>
      <w:r w:rsidR="003D7C75">
        <w:rPr>
          <w:rFonts w:ascii="Arial" w:eastAsia="Calibri" w:hAnsi="Arial" w:cs="Arial"/>
          <w:szCs w:val="24"/>
        </w:rPr>
        <w:t>be added after the word “introduce</w:t>
      </w:r>
      <w:r>
        <w:rPr>
          <w:rFonts w:ascii="Arial" w:eastAsia="Calibri" w:hAnsi="Arial" w:cs="Arial"/>
          <w:szCs w:val="24"/>
        </w:rPr>
        <w:t xml:space="preserve"> </w:t>
      </w:r>
      <w:r w:rsidR="003D7C75">
        <w:rPr>
          <w:rFonts w:ascii="Arial" w:eastAsia="Calibri" w:hAnsi="Arial" w:cs="Arial"/>
          <w:szCs w:val="24"/>
        </w:rPr>
        <w:t xml:space="preserve">in </w:t>
      </w:r>
      <w:r w:rsidR="003D4073">
        <w:rPr>
          <w:rFonts w:ascii="Arial" w:eastAsia="Calibri" w:hAnsi="Arial" w:cs="Arial"/>
          <w:szCs w:val="24"/>
        </w:rPr>
        <w:t>the recommendation?</w:t>
      </w:r>
    </w:p>
    <w:p w14:paraId="0E785D82" w14:textId="68A60AD5" w:rsidR="00C15AC4" w:rsidRDefault="00C15AC4">
      <w:pPr>
        <w:rPr>
          <w:rFonts w:ascii="Arial" w:eastAsia="Calibri" w:hAnsi="Arial" w:cs="Arial"/>
          <w:b/>
          <w:bCs/>
          <w:caps/>
          <w:kern w:val="28"/>
          <w:sz w:val="28"/>
          <w:szCs w:val="24"/>
          <w:u w:val="single"/>
          <w:lang w:val="en-US"/>
        </w:rPr>
      </w:pPr>
    </w:p>
    <w:p w14:paraId="44FA8B09" w14:textId="5EE5A794" w:rsidR="000F3FA7" w:rsidRDefault="000F3FA7">
      <w:pPr>
        <w:rPr>
          <w:rFonts w:ascii="Arial" w:eastAsia="Calibri" w:hAnsi="Arial" w:cs="Arial"/>
          <w:b/>
          <w:bCs/>
          <w:caps/>
          <w:kern w:val="28"/>
          <w:sz w:val="28"/>
          <w:szCs w:val="24"/>
          <w:u w:val="single"/>
          <w:lang w:val="en-US"/>
        </w:rPr>
      </w:pPr>
    </w:p>
    <w:p w14:paraId="5B156C32" w14:textId="65E14AB7" w:rsidR="00C15AC4" w:rsidRPr="00C15AC4" w:rsidRDefault="00C15AC4" w:rsidP="00834CCF">
      <w:pPr>
        <w:pStyle w:val="Heading1"/>
        <w:numPr>
          <w:ilvl w:val="1"/>
          <w:numId w:val="8"/>
        </w:numPr>
        <w:tabs>
          <w:tab w:val="clear" w:pos="720"/>
          <w:tab w:val="clear" w:pos="2410"/>
          <w:tab w:val="clear" w:pos="2977"/>
          <w:tab w:val="clear" w:pos="8335"/>
          <w:tab w:val="clear" w:pos="8505"/>
        </w:tabs>
        <w:spacing w:before="0" w:after="0"/>
        <w:ind w:left="-284" w:right="-330" w:hanging="850"/>
        <w:rPr>
          <w:rFonts w:ascii="Arial" w:eastAsia="Calibri" w:hAnsi="Arial" w:cs="Arial"/>
          <w:bCs/>
          <w:color w:val="244061" w:themeColor="accent1" w:themeShade="80"/>
          <w:szCs w:val="24"/>
          <w:u w:val="none"/>
          <w:lang w:val="en-US"/>
        </w:rPr>
      </w:pPr>
      <w:bookmarkStart w:id="28" w:name="_Toc106188094"/>
      <w:r>
        <w:rPr>
          <w:rFonts w:ascii="Arial" w:eastAsia="Calibri" w:hAnsi="Arial" w:cs="Arial"/>
          <w:bCs/>
          <w:caps w:val="0"/>
          <w:color w:val="244061" w:themeColor="accent1" w:themeShade="80"/>
          <w:szCs w:val="24"/>
          <w:u w:val="none"/>
          <w:lang w:val="en-US"/>
        </w:rPr>
        <w:t>PD42.06.22 Bird Watering Stations</w:t>
      </w:r>
      <w:bookmarkEnd w:id="28"/>
    </w:p>
    <w:p w14:paraId="698C2200" w14:textId="77777777" w:rsidR="00742261" w:rsidRPr="00742261" w:rsidRDefault="00742261" w:rsidP="005377E0">
      <w:pPr>
        <w:ind w:left="-284" w:right="-330"/>
        <w:jc w:val="both"/>
        <w:rPr>
          <w:rFonts w:ascii="Arial" w:eastAsia="Calibri" w:hAnsi="Arial" w:cs="Arial"/>
          <w:szCs w:val="24"/>
        </w:rPr>
      </w:pPr>
    </w:p>
    <w:p w14:paraId="5E7F7489" w14:textId="77777777" w:rsidR="00AA07F1" w:rsidRPr="002036FB" w:rsidRDefault="00AA07F1" w:rsidP="00AA07F1">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5AA69977" w14:textId="77777777" w:rsidR="00AA07F1" w:rsidRPr="00EA04BA" w:rsidRDefault="00AA07F1" w:rsidP="00AA07F1">
      <w:pPr>
        <w:ind w:left="-284" w:right="-330"/>
        <w:jc w:val="both"/>
        <w:rPr>
          <w:rFonts w:ascii="Arial" w:hAnsi="Arial" w:cs="Arial"/>
          <w:bCs/>
          <w:szCs w:val="24"/>
        </w:rPr>
      </w:pPr>
    </w:p>
    <w:p w14:paraId="445A4113" w14:textId="2B5AC09E" w:rsidR="00AA07F1" w:rsidRDefault="006A192E" w:rsidP="00AA07F1">
      <w:pPr>
        <w:ind w:left="-284" w:right="-330"/>
        <w:jc w:val="both"/>
        <w:rPr>
          <w:rFonts w:ascii="Arial" w:hAnsi="Arial" w:cs="Arial"/>
          <w:bCs/>
          <w:szCs w:val="24"/>
        </w:rPr>
      </w:pPr>
      <w:r>
        <w:rPr>
          <w:rFonts w:ascii="Arial" w:hAnsi="Arial" w:cs="Arial"/>
          <w:bCs/>
          <w:szCs w:val="24"/>
        </w:rPr>
        <w:t xml:space="preserve">Mayor Argyle – can photos be supplied </w:t>
      </w:r>
      <w:r w:rsidR="00452798">
        <w:rPr>
          <w:rFonts w:ascii="Arial" w:hAnsi="Arial" w:cs="Arial"/>
          <w:bCs/>
          <w:szCs w:val="24"/>
        </w:rPr>
        <w:t>of the installed water station.</w:t>
      </w:r>
    </w:p>
    <w:p w14:paraId="539C3DCC" w14:textId="2BFB9121" w:rsidR="000F3FA7" w:rsidRDefault="000F3FA7" w:rsidP="00AA07F1">
      <w:pPr>
        <w:ind w:left="-284" w:right="-330"/>
        <w:jc w:val="both"/>
        <w:rPr>
          <w:rFonts w:ascii="Arial" w:hAnsi="Arial" w:cs="Arial"/>
          <w:bCs/>
          <w:szCs w:val="24"/>
        </w:rPr>
      </w:pPr>
    </w:p>
    <w:p w14:paraId="6CFB668B" w14:textId="0399CE3F" w:rsidR="000F3FA7" w:rsidRDefault="000F3FA7" w:rsidP="00AA07F1">
      <w:pPr>
        <w:ind w:left="-284" w:right="-330"/>
        <w:jc w:val="both"/>
        <w:rPr>
          <w:rFonts w:ascii="Arial" w:hAnsi="Arial" w:cs="Arial"/>
          <w:bCs/>
          <w:szCs w:val="24"/>
        </w:rPr>
      </w:pPr>
    </w:p>
    <w:p w14:paraId="455DF241" w14:textId="31282FDF" w:rsidR="00F50013" w:rsidRPr="009346C2" w:rsidRDefault="0095739B" w:rsidP="00094938">
      <w:pPr>
        <w:pStyle w:val="Heading1"/>
        <w:numPr>
          <w:ilvl w:val="0"/>
          <w:numId w:val="1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9" w:name="_Toc106188095"/>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0543EC">
        <w:rPr>
          <w:rFonts w:ascii="Arial" w:hAnsi="Arial" w:cs="Arial"/>
          <w:caps w:val="0"/>
          <w:color w:val="17365D" w:themeColor="text2" w:themeShade="BF"/>
          <w:szCs w:val="28"/>
          <w:u w:val="none"/>
        </w:rPr>
        <w:t>23.06.22</w:t>
      </w:r>
      <w:r w:rsidR="00F50013" w:rsidRPr="009346C2">
        <w:rPr>
          <w:rFonts w:ascii="Arial" w:hAnsi="Arial" w:cs="Arial"/>
          <w:caps w:val="0"/>
          <w:color w:val="17365D" w:themeColor="text2" w:themeShade="BF"/>
          <w:szCs w:val="28"/>
          <w:u w:val="none"/>
        </w:rPr>
        <w:t xml:space="preserve"> to CPS</w:t>
      </w:r>
      <w:r w:rsidR="000543EC">
        <w:rPr>
          <w:rFonts w:ascii="Arial" w:hAnsi="Arial" w:cs="Arial"/>
          <w:caps w:val="0"/>
          <w:color w:val="17365D" w:themeColor="text2" w:themeShade="BF"/>
          <w:szCs w:val="28"/>
          <w:u w:val="none"/>
        </w:rPr>
        <w:t>26.06.22</w:t>
      </w:r>
      <w:bookmarkEnd w:id="29"/>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616670">
      <w:pPr>
        <w:pStyle w:val="CouncilHeading"/>
        <w:ind w:right="-238"/>
      </w:pPr>
    </w:p>
    <w:p w14:paraId="6BAE9319" w14:textId="69EAD017" w:rsidR="00B40CA6" w:rsidRDefault="00527676" w:rsidP="003A00DC">
      <w:pPr>
        <w:pStyle w:val="Heading1"/>
        <w:numPr>
          <w:ilvl w:val="1"/>
          <w:numId w:val="1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0" w:name="_Toc106188096"/>
      <w:r>
        <w:rPr>
          <w:rFonts w:ascii="Arial" w:hAnsi="Arial" w:cs="Arial"/>
          <w:caps w:val="0"/>
          <w:color w:val="17365D" w:themeColor="text2" w:themeShade="BF"/>
          <w:u w:val="none"/>
        </w:rPr>
        <w:t>CPS23.06.22 Differential Rates 2022/23 – Approval for Advertising</w:t>
      </w:r>
      <w:bookmarkEnd w:id="30"/>
    </w:p>
    <w:p w14:paraId="703DF3A5" w14:textId="13B8F35C" w:rsidR="00527676" w:rsidRDefault="00527676" w:rsidP="00527676">
      <w:pPr>
        <w:ind w:left="-284"/>
      </w:pPr>
    </w:p>
    <w:p w14:paraId="557F3D62" w14:textId="77777777" w:rsidR="00AA07F1" w:rsidRPr="002036FB" w:rsidRDefault="00AA07F1" w:rsidP="00AA07F1">
      <w:pPr>
        <w:ind w:left="-284" w:right="-238"/>
        <w:jc w:val="both"/>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0D62BD62" w14:textId="77777777" w:rsidR="00AA07F1" w:rsidRPr="00EA04BA" w:rsidRDefault="00AA07F1" w:rsidP="00AA07F1">
      <w:pPr>
        <w:ind w:left="-284" w:right="-330"/>
        <w:jc w:val="both"/>
        <w:rPr>
          <w:rFonts w:ascii="Arial" w:hAnsi="Arial" w:cs="Arial"/>
          <w:bCs/>
          <w:szCs w:val="24"/>
        </w:rPr>
      </w:pPr>
    </w:p>
    <w:p w14:paraId="200817D8" w14:textId="39C216C8" w:rsidR="00AA07F1" w:rsidRDefault="00E32E72" w:rsidP="00AA07F1">
      <w:pPr>
        <w:ind w:left="-284" w:right="-330"/>
        <w:jc w:val="both"/>
        <w:rPr>
          <w:rFonts w:ascii="Arial" w:hAnsi="Arial" w:cs="Arial"/>
          <w:bCs/>
          <w:szCs w:val="24"/>
        </w:rPr>
      </w:pPr>
      <w:r>
        <w:rPr>
          <w:rFonts w:ascii="Arial" w:hAnsi="Arial" w:cs="Arial"/>
          <w:bCs/>
          <w:szCs w:val="24"/>
        </w:rPr>
        <w:t>Councillor Senathirajah - How much will be carried over from this year’s capital works program?</w:t>
      </w:r>
    </w:p>
    <w:p w14:paraId="65F0C6FA" w14:textId="610E5A3B" w:rsidR="00E32E72" w:rsidRDefault="00E32E72" w:rsidP="00AA07F1">
      <w:pPr>
        <w:ind w:left="-284" w:right="-330"/>
        <w:jc w:val="both"/>
        <w:rPr>
          <w:rFonts w:ascii="Arial" w:hAnsi="Arial" w:cs="Arial"/>
          <w:bCs/>
          <w:szCs w:val="24"/>
        </w:rPr>
      </w:pPr>
    </w:p>
    <w:p w14:paraId="7EA87B79" w14:textId="77C7F37D" w:rsidR="00E32E72" w:rsidRDefault="00E4120E" w:rsidP="00AA07F1">
      <w:pPr>
        <w:ind w:left="-284" w:right="-330"/>
        <w:jc w:val="both"/>
        <w:rPr>
          <w:rFonts w:ascii="Arial" w:hAnsi="Arial" w:cs="Arial"/>
          <w:bCs/>
          <w:szCs w:val="24"/>
        </w:rPr>
      </w:pPr>
      <w:r>
        <w:rPr>
          <w:rFonts w:ascii="Arial" w:hAnsi="Arial" w:cs="Arial"/>
          <w:bCs/>
          <w:szCs w:val="24"/>
        </w:rPr>
        <w:t>How much of the infrastructure budget has the City delivered?</w:t>
      </w:r>
    </w:p>
    <w:p w14:paraId="4CD50C94" w14:textId="24506182" w:rsidR="00B032A1" w:rsidRDefault="00B032A1" w:rsidP="00AA07F1">
      <w:pPr>
        <w:ind w:left="-284" w:right="-330"/>
        <w:jc w:val="both"/>
        <w:rPr>
          <w:rFonts w:ascii="Arial" w:hAnsi="Arial" w:cs="Arial"/>
          <w:bCs/>
          <w:szCs w:val="24"/>
        </w:rPr>
      </w:pPr>
    </w:p>
    <w:p w14:paraId="3AB9869A" w14:textId="49656854" w:rsidR="00B032A1" w:rsidRDefault="00B032A1" w:rsidP="00AA07F1">
      <w:pPr>
        <w:ind w:left="-284" w:right="-330"/>
        <w:jc w:val="both"/>
        <w:rPr>
          <w:rFonts w:ascii="Arial" w:hAnsi="Arial" w:cs="Arial"/>
          <w:bCs/>
          <w:szCs w:val="24"/>
        </w:rPr>
      </w:pPr>
      <w:r>
        <w:rPr>
          <w:rFonts w:ascii="Arial" w:hAnsi="Arial" w:cs="Arial"/>
          <w:bCs/>
          <w:szCs w:val="24"/>
        </w:rPr>
        <w:t>Councillor McManus - Has the Montario Quarter been handed back to the City?</w:t>
      </w:r>
    </w:p>
    <w:p w14:paraId="52602B04" w14:textId="4E5F23C0" w:rsidR="00387326" w:rsidRDefault="00387326" w:rsidP="00AA07F1">
      <w:pPr>
        <w:ind w:left="-284" w:right="-330"/>
        <w:jc w:val="both"/>
        <w:rPr>
          <w:rFonts w:ascii="Arial" w:hAnsi="Arial" w:cs="Arial"/>
          <w:bCs/>
          <w:szCs w:val="24"/>
        </w:rPr>
      </w:pPr>
    </w:p>
    <w:p w14:paraId="5621276F" w14:textId="77777777" w:rsidR="00F4266E" w:rsidRDefault="00387326" w:rsidP="00AA07F1">
      <w:pPr>
        <w:ind w:left="-284" w:right="-330"/>
        <w:jc w:val="both"/>
        <w:rPr>
          <w:rFonts w:ascii="Arial" w:hAnsi="Arial" w:cs="Arial"/>
          <w:bCs/>
          <w:szCs w:val="24"/>
        </w:rPr>
      </w:pPr>
      <w:r>
        <w:rPr>
          <w:rFonts w:ascii="Arial" w:hAnsi="Arial" w:cs="Arial"/>
          <w:bCs/>
          <w:szCs w:val="24"/>
        </w:rPr>
        <w:t xml:space="preserve">Mayor Argyle </w:t>
      </w:r>
      <w:r w:rsidR="0036486E">
        <w:rPr>
          <w:rFonts w:ascii="Arial" w:hAnsi="Arial" w:cs="Arial"/>
          <w:bCs/>
          <w:szCs w:val="24"/>
        </w:rPr>
        <w:t>–</w:t>
      </w:r>
      <w:r>
        <w:rPr>
          <w:rFonts w:ascii="Arial" w:hAnsi="Arial" w:cs="Arial"/>
          <w:bCs/>
          <w:szCs w:val="24"/>
        </w:rPr>
        <w:t xml:space="preserve"> </w:t>
      </w:r>
      <w:r w:rsidR="0036486E">
        <w:rPr>
          <w:rFonts w:ascii="Arial" w:hAnsi="Arial" w:cs="Arial"/>
          <w:bCs/>
          <w:szCs w:val="24"/>
        </w:rPr>
        <w:t>What was the staff numbers 20 years ago?</w:t>
      </w:r>
      <w:r w:rsidR="00162228">
        <w:rPr>
          <w:rFonts w:ascii="Arial" w:hAnsi="Arial" w:cs="Arial"/>
          <w:bCs/>
          <w:szCs w:val="24"/>
        </w:rPr>
        <w:t xml:space="preserve"> </w:t>
      </w:r>
    </w:p>
    <w:p w14:paraId="32EB5AC9" w14:textId="26D3A917" w:rsidR="00387326" w:rsidRDefault="00EC73C7" w:rsidP="00AA07F1">
      <w:pPr>
        <w:ind w:left="-284" w:right="-330"/>
        <w:jc w:val="both"/>
        <w:rPr>
          <w:rFonts w:ascii="Arial" w:hAnsi="Arial" w:cs="Arial"/>
          <w:bCs/>
          <w:szCs w:val="24"/>
        </w:rPr>
      </w:pPr>
      <w:r>
        <w:rPr>
          <w:rFonts w:ascii="Arial" w:hAnsi="Arial" w:cs="Arial"/>
          <w:bCs/>
          <w:szCs w:val="24"/>
        </w:rPr>
        <w:t>T</w:t>
      </w:r>
      <w:r w:rsidR="00162228">
        <w:rPr>
          <w:rFonts w:ascii="Arial" w:hAnsi="Arial" w:cs="Arial"/>
          <w:bCs/>
          <w:szCs w:val="24"/>
        </w:rPr>
        <w:t xml:space="preserve">he </w:t>
      </w:r>
      <w:r w:rsidR="0029157B">
        <w:rPr>
          <w:rFonts w:ascii="Arial" w:hAnsi="Arial" w:cs="Arial"/>
          <w:bCs/>
          <w:szCs w:val="24"/>
        </w:rPr>
        <w:t>2001/2002 Annual Report</w:t>
      </w:r>
      <w:r w:rsidR="00F21A35">
        <w:rPr>
          <w:rFonts w:ascii="Arial" w:hAnsi="Arial" w:cs="Arial"/>
          <w:bCs/>
          <w:szCs w:val="24"/>
        </w:rPr>
        <w:t xml:space="preserve"> p.12</w:t>
      </w:r>
      <w:r w:rsidR="00864B32">
        <w:rPr>
          <w:rFonts w:ascii="Arial" w:hAnsi="Arial" w:cs="Arial"/>
          <w:bCs/>
          <w:szCs w:val="24"/>
        </w:rPr>
        <w:t xml:space="preserve">, </w:t>
      </w:r>
      <w:r>
        <w:rPr>
          <w:rFonts w:ascii="Arial" w:hAnsi="Arial" w:cs="Arial"/>
          <w:bCs/>
          <w:szCs w:val="24"/>
        </w:rPr>
        <w:t xml:space="preserve">states that </w:t>
      </w:r>
      <w:r w:rsidR="00885059">
        <w:rPr>
          <w:rFonts w:ascii="Arial" w:hAnsi="Arial" w:cs="Arial"/>
          <w:bCs/>
          <w:szCs w:val="24"/>
        </w:rPr>
        <w:t>“</w:t>
      </w:r>
      <w:r w:rsidR="00885059" w:rsidRPr="00885059">
        <w:rPr>
          <w:rFonts w:ascii="Arial" w:hAnsi="Arial" w:cs="Arial"/>
          <w:bCs/>
          <w:szCs w:val="24"/>
        </w:rPr>
        <w:t>The City of Nedlands employs approximately 121 full-time equivalent employees, across a wide range of positions</w:t>
      </w:r>
      <w:r w:rsidR="00835481">
        <w:rPr>
          <w:rFonts w:ascii="Arial" w:hAnsi="Arial" w:cs="Arial"/>
          <w:bCs/>
          <w:szCs w:val="24"/>
        </w:rPr>
        <w:t>”.</w:t>
      </w:r>
    </w:p>
    <w:p w14:paraId="17FC17DC" w14:textId="3D2C0BF1" w:rsidR="007E445B" w:rsidRDefault="007E445B" w:rsidP="00AA07F1">
      <w:pPr>
        <w:ind w:left="-284" w:right="-330"/>
        <w:jc w:val="both"/>
        <w:rPr>
          <w:rFonts w:ascii="Arial" w:hAnsi="Arial" w:cs="Arial"/>
          <w:bCs/>
          <w:szCs w:val="24"/>
        </w:rPr>
      </w:pPr>
    </w:p>
    <w:p w14:paraId="5DD2FF28" w14:textId="3FB9289E" w:rsidR="007E445B" w:rsidRDefault="007E445B" w:rsidP="00AA07F1">
      <w:pPr>
        <w:ind w:left="-284" w:right="-330"/>
        <w:jc w:val="both"/>
        <w:rPr>
          <w:rFonts w:ascii="Arial" w:hAnsi="Arial" w:cs="Arial"/>
          <w:bCs/>
          <w:szCs w:val="24"/>
        </w:rPr>
      </w:pPr>
      <w:r>
        <w:rPr>
          <w:rFonts w:ascii="Arial" w:hAnsi="Arial" w:cs="Arial"/>
          <w:bCs/>
          <w:szCs w:val="24"/>
        </w:rPr>
        <w:t>Co</w:t>
      </w:r>
      <w:r w:rsidR="00AE1182">
        <w:rPr>
          <w:rFonts w:ascii="Arial" w:hAnsi="Arial" w:cs="Arial"/>
          <w:bCs/>
          <w:szCs w:val="24"/>
        </w:rPr>
        <w:t xml:space="preserve">uncillor </w:t>
      </w:r>
      <w:r w:rsidR="00133E62">
        <w:rPr>
          <w:rFonts w:ascii="Arial" w:hAnsi="Arial" w:cs="Arial"/>
          <w:bCs/>
          <w:szCs w:val="24"/>
        </w:rPr>
        <w:t xml:space="preserve">Mangano – can the minimum rate be raised rather than </w:t>
      </w:r>
      <w:r w:rsidR="00F60E30">
        <w:rPr>
          <w:rFonts w:ascii="Arial" w:hAnsi="Arial" w:cs="Arial"/>
          <w:bCs/>
          <w:szCs w:val="24"/>
        </w:rPr>
        <w:t>a rate increase?</w:t>
      </w:r>
    </w:p>
    <w:p w14:paraId="3C1F33CD" w14:textId="141326A7" w:rsidR="00F60E30" w:rsidRDefault="00F60E30" w:rsidP="00AA07F1">
      <w:pPr>
        <w:ind w:left="-284" w:right="-330"/>
        <w:jc w:val="both"/>
        <w:rPr>
          <w:rFonts w:ascii="Arial" w:hAnsi="Arial" w:cs="Arial"/>
          <w:bCs/>
          <w:szCs w:val="24"/>
        </w:rPr>
      </w:pPr>
    </w:p>
    <w:p w14:paraId="3DBE8CB7" w14:textId="1F9B91B5" w:rsidR="00F60E30" w:rsidRDefault="00F60E30" w:rsidP="00AA07F1">
      <w:pPr>
        <w:ind w:left="-284" w:right="-330"/>
        <w:jc w:val="both"/>
        <w:rPr>
          <w:rFonts w:ascii="Arial" w:hAnsi="Arial" w:cs="Arial"/>
          <w:bCs/>
          <w:szCs w:val="24"/>
        </w:rPr>
      </w:pPr>
      <w:r>
        <w:rPr>
          <w:rFonts w:ascii="Arial" w:hAnsi="Arial" w:cs="Arial"/>
          <w:bCs/>
          <w:szCs w:val="24"/>
        </w:rPr>
        <w:t>Councillor Smyth – who would be impacted the most?</w:t>
      </w:r>
    </w:p>
    <w:p w14:paraId="2E318853" w14:textId="77777777" w:rsidR="000F3FA7" w:rsidRDefault="000F3FA7" w:rsidP="00AA07F1">
      <w:pPr>
        <w:ind w:left="-284" w:right="-330"/>
        <w:jc w:val="both"/>
        <w:rPr>
          <w:rFonts w:ascii="Arial" w:hAnsi="Arial" w:cs="Arial"/>
          <w:bCs/>
          <w:szCs w:val="24"/>
        </w:rPr>
      </w:pPr>
    </w:p>
    <w:p w14:paraId="40F02B09" w14:textId="58AFC66B" w:rsidR="006F543D" w:rsidRDefault="006F543D" w:rsidP="00AA07F1">
      <w:pPr>
        <w:ind w:left="-284" w:right="-330"/>
        <w:jc w:val="both"/>
        <w:rPr>
          <w:rFonts w:ascii="Arial" w:hAnsi="Arial" w:cs="Arial"/>
          <w:bCs/>
          <w:szCs w:val="24"/>
        </w:rPr>
      </w:pPr>
    </w:p>
    <w:p w14:paraId="05B92065" w14:textId="2019FA14" w:rsidR="00B40CA6" w:rsidRDefault="000F3FA7" w:rsidP="00204F33">
      <w:pPr>
        <w:pStyle w:val="Heading1"/>
        <w:numPr>
          <w:ilvl w:val="1"/>
          <w:numId w:val="1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1" w:name="_Toc106188097"/>
      <w:r>
        <w:rPr>
          <w:rFonts w:ascii="Arial" w:hAnsi="Arial" w:cs="Arial"/>
          <w:caps w:val="0"/>
          <w:color w:val="17365D" w:themeColor="text2" w:themeShade="BF"/>
          <w:u w:val="none"/>
        </w:rPr>
        <w:t>C</w:t>
      </w:r>
      <w:r w:rsidR="000543EC">
        <w:rPr>
          <w:rFonts w:ascii="Arial" w:hAnsi="Arial" w:cs="Arial"/>
          <w:caps w:val="0"/>
          <w:color w:val="17365D" w:themeColor="text2" w:themeShade="BF"/>
          <w:u w:val="none"/>
        </w:rPr>
        <w:t>PS2</w:t>
      </w:r>
      <w:r w:rsidR="00527676">
        <w:rPr>
          <w:rFonts w:ascii="Arial" w:hAnsi="Arial" w:cs="Arial"/>
          <w:caps w:val="0"/>
          <w:color w:val="17365D" w:themeColor="text2" w:themeShade="BF"/>
          <w:u w:val="none"/>
        </w:rPr>
        <w:t>4</w:t>
      </w:r>
      <w:r w:rsidR="000543EC">
        <w:rPr>
          <w:rFonts w:ascii="Arial" w:hAnsi="Arial" w:cs="Arial"/>
          <w:caps w:val="0"/>
          <w:color w:val="17365D" w:themeColor="text2" w:themeShade="BF"/>
          <w:u w:val="none"/>
        </w:rPr>
        <w:t>.06.22 Monthly Financial Report</w:t>
      </w:r>
      <w:r w:rsidR="005B2E05">
        <w:rPr>
          <w:rFonts w:ascii="Arial" w:hAnsi="Arial" w:cs="Arial"/>
          <w:caps w:val="0"/>
          <w:color w:val="17365D" w:themeColor="text2" w:themeShade="BF"/>
          <w:u w:val="none"/>
        </w:rPr>
        <w:t xml:space="preserve"> – May 2022</w:t>
      </w:r>
      <w:bookmarkEnd w:id="31"/>
    </w:p>
    <w:p w14:paraId="6DFF73FB" w14:textId="51B7F100" w:rsidR="00424A62" w:rsidRDefault="00424A62" w:rsidP="00616670">
      <w:pPr>
        <w:ind w:right="-238"/>
      </w:pPr>
    </w:p>
    <w:p w14:paraId="5323BD14" w14:textId="77777777" w:rsidR="005B2E05" w:rsidRDefault="005B2E05" w:rsidP="005B2E05">
      <w:pPr>
        <w:ind w:right="187" w:hanging="284"/>
        <w:rPr>
          <w:rFonts w:ascii="Arial" w:hAnsi="Arial" w:cs="Arial"/>
        </w:rPr>
      </w:pPr>
      <w:r w:rsidRPr="00DB17AB">
        <w:rPr>
          <w:rFonts w:ascii="Arial" w:hAnsi="Arial" w:cs="Arial"/>
        </w:rPr>
        <w:t>This item will be dealt with at the Ordinary Council Meeting.</w:t>
      </w:r>
    </w:p>
    <w:p w14:paraId="18A5639F" w14:textId="77777777" w:rsidR="005B2E05" w:rsidRDefault="005B2E05" w:rsidP="00616670">
      <w:pPr>
        <w:ind w:right="-238"/>
      </w:pPr>
    </w:p>
    <w:p w14:paraId="3D993183" w14:textId="77777777" w:rsidR="00424A62" w:rsidRPr="00424A62" w:rsidRDefault="00424A62" w:rsidP="00616670">
      <w:pPr>
        <w:ind w:left="-426" w:right="-238" w:hanging="1134"/>
      </w:pPr>
    </w:p>
    <w:p w14:paraId="02B87CBB" w14:textId="2809FCD0" w:rsidR="000543EC" w:rsidRPr="00424A62" w:rsidRDefault="00424A62" w:rsidP="00204F33">
      <w:pPr>
        <w:pStyle w:val="Heading1"/>
        <w:numPr>
          <w:ilvl w:val="1"/>
          <w:numId w:val="12"/>
        </w:numPr>
        <w:tabs>
          <w:tab w:val="clear" w:pos="720"/>
          <w:tab w:val="clear" w:pos="2410"/>
          <w:tab w:val="clear" w:pos="2977"/>
          <w:tab w:val="clear" w:pos="8335"/>
          <w:tab w:val="clear" w:pos="8505"/>
        </w:tabs>
        <w:spacing w:before="0" w:after="0"/>
        <w:ind w:left="-284" w:right="-238" w:hanging="850"/>
        <w:rPr>
          <w:rFonts w:ascii="Arial" w:hAnsi="Arial" w:cs="Arial"/>
          <w:color w:val="002060"/>
          <w:u w:val="none"/>
        </w:rPr>
      </w:pPr>
      <w:bookmarkStart w:id="32" w:name="_Toc106188098"/>
      <w:r w:rsidRPr="003A00DC">
        <w:rPr>
          <w:rFonts w:ascii="Arial" w:hAnsi="Arial" w:cs="Arial"/>
          <w:caps w:val="0"/>
          <w:color w:val="17365D" w:themeColor="text2" w:themeShade="BF"/>
          <w:u w:val="none"/>
        </w:rPr>
        <w:t>CPS2</w:t>
      </w:r>
      <w:r w:rsidR="00527676">
        <w:rPr>
          <w:rFonts w:ascii="Arial" w:hAnsi="Arial" w:cs="Arial"/>
          <w:caps w:val="0"/>
          <w:color w:val="17365D" w:themeColor="text2" w:themeShade="BF"/>
          <w:u w:val="none"/>
        </w:rPr>
        <w:t>5</w:t>
      </w:r>
      <w:r w:rsidRPr="00424A62">
        <w:rPr>
          <w:rFonts w:ascii="Arial" w:hAnsi="Arial" w:cs="Arial"/>
          <w:caps w:val="0"/>
          <w:color w:val="002060"/>
          <w:u w:val="none"/>
        </w:rPr>
        <w:t xml:space="preserve">.06.22 </w:t>
      </w:r>
      <w:r>
        <w:rPr>
          <w:rFonts w:ascii="Arial" w:hAnsi="Arial" w:cs="Arial"/>
          <w:caps w:val="0"/>
          <w:color w:val="002060"/>
          <w:u w:val="none"/>
        </w:rPr>
        <w:t>M</w:t>
      </w:r>
      <w:r w:rsidRPr="00424A62">
        <w:rPr>
          <w:rFonts w:ascii="Arial" w:hAnsi="Arial" w:cs="Arial"/>
          <w:caps w:val="0"/>
          <w:color w:val="002060"/>
          <w:u w:val="none"/>
        </w:rPr>
        <w:t xml:space="preserve">onthly </w:t>
      </w:r>
      <w:r>
        <w:rPr>
          <w:rFonts w:ascii="Arial" w:hAnsi="Arial" w:cs="Arial"/>
          <w:caps w:val="0"/>
          <w:color w:val="002060"/>
          <w:u w:val="none"/>
        </w:rPr>
        <w:t>I</w:t>
      </w:r>
      <w:r w:rsidRPr="00424A62">
        <w:rPr>
          <w:rFonts w:ascii="Arial" w:hAnsi="Arial" w:cs="Arial"/>
          <w:caps w:val="0"/>
          <w:color w:val="002060"/>
          <w:u w:val="none"/>
        </w:rPr>
        <w:t xml:space="preserve">nvestment </w:t>
      </w:r>
      <w:r>
        <w:rPr>
          <w:rFonts w:ascii="Arial" w:hAnsi="Arial" w:cs="Arial"/>
          <w:caps w:val="0"/>
          <w:color w:val="002060"/>
          <w:u w:val="none"/>
        </w:rPr>
        <w:t>R</w:t>
      </w:r>
      <w:r w:rsidRPr="00424A62">
        <w:rPr>
          <w:rFonts w:ascii="Arial" w:hAnsi="Arial" w:cs="Arial"/>
          <w:caps w:val="0"/>
          <w:color w:val="002060"/>
          <w:u w:val="none"/>
        </w:rPr>
        <w:t>eport</w:t>
      </w:r>
      <w:r w:rsidR="005B2E05">
        <w:rPr>
          <w:rFonts w:ascii="Arial" w:hAnsi="Arial" w:cs="Arial"/>
          <w:caps w:val="0"/>
          <w:color w:val="002060"/>
          <w:u w:val="none"/>
        </w:rPr>
        <w:t xml:space="preserve"> – May 2022</w:t>
      </w:r>
      <w:bookmarkEnd w:id="32"/>
    </w:p>
    <w:p w14:paraId="5EC8DE8F" w14:textId="4C8EAC64" w:rsidR="000543EC" w:rsidRDefault="000543EC" w:rsidP="00616670">
      <w:pPr>
        <w:ind w:right="-238"/>
      </w:pPr>
    </w:p>
    <w:p w14:paraId="5DE62B68" w14:textId="77777777" w:rsidR="005B2E05" w:rsidRDefault="005B2E05" w:rsidP="005B2E05">
      <w:pPr>
        <w:ind w:right="187" w:hanging="284"/>
        <w:rPr>
          <w:rFonts w:ascii="Arial" w:hAnsi="Arial" w:cs="Arial"/>
        </w:rPr>
      </w:pPr>
      <w:r w:rsidRPr="00DB17AB">
        <w:rPr>
          <w:rFonts w:ascii="Arial" w:hAnsi="Arial" w:cs="Arial"/>
        </w:rPr>
        <w:t>This item will be dealt with at the Ordinary Council Meeting.</w:t>
      </w:r>
    </w:p>
    <w:p w14:paraId="187865CD" w14:textId="621C2EFD" w:rsidR="005B2E05" w:rsidRDefault="005B2E05" w:rsidP="00616670">
      <w:pPr>
        <w:ind w:right="-238"/>
      </w:pPr>
    </w:p>
    <w:p w14:paraId="6E438390" w14:textId="77777777" w:rsidR="005B2E05" w:rsidRDefault="005B2E05" w:rsidP="00616670">
      <w:pPr>
        <w:ind w:right="-238"/>
      </w:pPr>
    </w:p>
    <w:p w14:paraId="5A2F6B44" w14:textId="5596FFB5" w:rsidR="005B2E05" w:rsidRPr="00164E62" w:rsidRDefault="005B2E05" w:rsidP="00204F33">
      <w:pPr>
        <w:pStyle w:val="Heading1"/>
        <w:numPr>
          <w:ilvl w:val="1"/>
          <w:numId w:val="1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3" w:name="_Toc106188099"/>
      <w:r>
        <w:rPr>
          <w:rFonts w:ascii="Arial" w:hAnsi="Arial" w:cs="Arial"/>
          <w:caps w:val="0"/>
          <w:color w:val="17365D" w:themeColor="text2" w:themeShade="BF"/>
          <w:u w:val="none"/>
        </w:rPr>
        <w:t>CPS2</w:t>
      </w:r>
      <w:r w:rsidR="00527676">
        <w:rPr>
          <w:rFonts w:ascii="Arial" w:hAnsi="Arial" w:cs="Arial"/>
          <w:caps w:val="0"/>
          <w:color w:val="17365D" w:themeColor="text2" w:themeShade="BF"/>
          <w:u w:val="none"/>
        </w:rPr>
        <w:t>6</w:t>
      </w:r>
      <w:r>
        <w:rPr>
          <w:rFonts w:ascii="Arial" w:hAnsi="Arial" w:cs="Arial"/>
          <w:caps w:val="0"/>
          <w:color w:val="17365D" w:themeColor="text2" w:themeShade="BF"/>
          <w:u w:val="none"/>
        </w:rPr>
        <w:t>.06.22 List of Account Paid – May 2022</w:t>
      </w:r>
      <w:bookmarkEnd w:id="33"/>
    </w:p>
    <w:p w14:paraId="6832F454" w14:textId="77777777" w:rsidR="005B2E05" w:rsidRDefault="005B2E05" w:rsidP="005B2E05">
      <w:pPr>
        <w:pStyle w:val="CouncilHeading"/>
        <w:ind w:right="-238"/>
      </w:pPr>
    </w:p>
    <w:p w14:paraId="05D4388D" w14:textId="77777777" w:rsidR="005B2E05" w:rsidRDefault="005B2E05" w:rsidP="005B2E05">
      <w:pPr>
        <w:ind w:right="187" w:hanging="284"/>
        <w:rPr>
          <w:rFonts w:ascii="Arial" w:hAnsi="Arial" w:cs="Arial"/>
        </w:rPr>
      </w:pPr>
      <w:r w:rsidRPr="00DB17AB">
        <w:rPr>
          <w:rFonts w:ascii="Arial" w:hAnsi="Arial" w:cs="Arial"/>
        </w:rPr>
        <w:t>This item will be dealt with at the Ordinary Council Meeting.</w:t>
      </w:r>
    </w:p>
    <w:p w14:paraId="68ED1739" w14:textId="77777777" w:rsidR="000543EC" w:rsidRPr="000543EC" w:rsidRDefault="000543EC" w:rsidP="00616670">
      <w:pPr>
        <w:ind w:right="-238"/>
      </w:pPr>
    </w:p>
    <w:p w14:paraId="6CAEB741" w14:textId="77777777" w:rsidR="00B40CA6" w:rsidRDefault="00B40CA6" w:rsidP="00616670">
      <w:pPr>
        <w:pStyle w:val="CouncilHeading"/>
        <w:ind w:right="-238"/>
      </w:pPr>
    </w:p>
    <w:p w14:paraId="0CA8B5BF" w14:textId="62A23749" w:rsidR="00F50013" w:rsidRPr="009346C2" w:rsidRDefault="00F50013" w:rsidP="00204F33">
      <w:pPr>
        <w:pStyle w:val="Heading1"/>
        <w:numPr>
          <w:ilvl w:val="0"/>
          <w:numId w:val="1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4" w:name="_Toc106188100"/>
      <w:r w:rsidRPr="00164E62">
        <w:rPr>
          <w:rFonts w:ascii="Arial" w:hAnsi="Arial" w:cs="Arial"/>
          <w:caps w:val="0"/>
          <w:color w:val="17365D" w:themeColor="text2" w:themeShade="BF"/>
          <w:szCs w:val="28"/>
          <w:u w:val="none"/>
        </w:rPr>
        <w:t>Reports by the Chief Executive Officer CEO</w:t>
      </w:r>
      <w:r w:rsidR="002D3E4B">
        <w:rPr>
          <w:rFonts w:ascii="Arial" w:hAnsi="Arial" w:cs="Arial"/>
          <w:caps w:val="0"/>
          <w:color w:val="17365D" w:themeColor="text2" w:themeShade="BF"/>
          <w:szCs w:val="28"/>
          <w:u w:val="none"/>
        </w:rPr>
        <w:t>05.06.22</w:t>
      </w:r>
      <w:bookmarkEnd w:id="34"/>
      <w:r w:rsidRPr="00164E62">
        <w:rPr>
          <w:rFonts w:ascii="Arial" w:hAnsi="Arial" w:cs="Arial"/>
          <w:caps w:val="0"/>
          <w:color w:val="17365D" w:themeColor="text2" w:themeShade="BF"/>
          <w:szCs w:val="28"/>
          <w:u w:val="none"/>
        </w:rPr>
        <w:t xml:space="preserve"> </w:t>
      </w:r>
    </w:p>
    <w:p w14:paraId="3F511849" w14:textId="77777777" w:rsidR="00F50013" w:rsidRDefault="00F50013" w:rsidP="00616670">
      <w:pPr>
        <w:pStyle w:val="CouncilHeading"/>
        <w:ind w:right="-238"/>
      </w:pPr>
    </w:p>
    <w:p w14:paraId="44BB5912" w14:textId="73F2C797" w:rsidR="00B40CA6" w:rsidRDefault="002D3E4B" w:rsidP="00204F33">
      <w:pPr>
        <w:pStyle w:val="Heading1"/>
        <w:numPr>
          <w:ilvl w:val="1"/>
          <w:numId w:val="1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5" w:name="_Toc106188101"/>
      <w:r>
        <w:rPr>
          <w:rFonts w:ascii="Arial" w:hAnsi="Arial" w:cs="Arial"/>
          <w:caps w:val="0"/>
          <w:color w:val="17365D" w:themeColor="text2" w:themeShade="BF"/>
          <w:u w:val="none"/>
        </w:rPr>
        <w:t>CEO05.06.22 Review of Local Laws under section 3.16 of the Local Government Act 1995</w:t>
      </w:r>
      <w:bookmarkEnd w:id="35"/>
    </w:p>
    <w:p w14:paraId="60E0EB98" w14:textId="180BE2E2" w:rsidR="002D3E4B" w:rsidRDefault="002D3E4B" w:rsidP="002D3E4B"/>
    <w:p w14:paraId="1B0BAA15" w14:textId="2E3E88B5" w:rsidR="000F3FA7" w:rsidRDefault="000F3FA7" w:rsidP="000F3FA7">
      <w:pPr>
        <w:ind w:left="-284"/>
        <w:rPr>
          <w:rFonts w:ascii="Arial" w:eastAsia="Calibri" w:hAnsi="Arial" w:cs="Arial"/>
          <w:b/>
          <w:color w:val="17365D"/>
          <w:sz w:val="28"/>
          <w:szCs w:val="28"/>
        </w:rPr>
      </w:pPr>
      <w:r w:rsidRPr="002036FB">
        <w:rPr>
          <w:rFonts w:ascii="Arial" w:eastAsia="Calibri" w:hAnsi="Arial" w:cs="Arial"/>
          <w:b/>
          <w:color w:val="17365D"/>
          <w:sz w:val="28"/>
          <w:szCs w:val="28"/>
        </w:rPr>
        <w:t>Questions or Requests for Further Information</w:t>
      </w:r>
    </w:p>
    <w:p w14:paraId="300F5694" w14:textId="577948E6" w:rsidR="000F3FA7" w:rsidRDefault="000F3FA7" w:rsidP="000F3FA7">
      <w:pPr>
        <w:ind w:left="-284"/>
        <w:rPr>
          <w:rFonts w:ascii="Arial" w:eastAsia="Calibri" w:hAnsi="Arial" w:cs="Arial"/>
          <w:b/>
          <w:color w:val="17365D"/>
          <w:sz w:val="28"/>
          <w:szCs w:val="28"/>
        </w:rPr>
      </w:pPr>
    </w:p>
    <w:p w14:paraId="62EE974A" w14:textId="175ED5C0" w:rsidR="000F3FA7" w:rsidRPr="006D5B1B" w:rsidRDefault="000F3FA7" w:rsidP="000F3FA7">
      <w:pPr>
        <w:ind w:left="-284"/>
        <w:rPr>
          <w:rFonts w:ascii="Arial" w:eastAsia="Calibri" w:hAnsi="Arial" w:cs="Arial"/>
          <w:bCs/>
          <w:szCs w:val="24"/>
        </w:rPr>
      </w:pPr>
      <w:r w:rsidRPr="006D5B1B">
        <w:rPr>
          <w:rFonts w:ascii="Arial" w:eastAsia="Calibri" w:hAnsi="Arial" w:cs="Arial"/>
          <w:bCs/>
          <w:szCs w:val="24"/>
        </w:rPr>
        <w:t>Nil.</w:t>
      </w:r>
    </w:p>
    <w:p w14:paraId="2C3ADEB9" w14:textId="77777777" w:rsidR="000F3FA7" w:rsidRPr="000F3FA7" w:rsidRDefault="000F3FA7" w:rsidP="000F3FA7">
      <w:pPr>
        <w:ind w:left="-284"/>
        <w:rPr>
          <w:bCs/>
          <w:szCs w:val="24"/>
        </w:rPr>
      </w:pPr>
    </w:p>
    <w:p w14:paraId="7ED31B24" w14:textId="77777777" w:rsidR="000F3FA7" w:rsidRDefault="000F3FA7" w:rsidP="002D3E4B"/>
    <w:p w14:paraId="2ACBE76B" w14:textId="72452ACA" w:rsidR="00F50013" w:rsidRPr="009346C2" w:rsidRDefault="00F50013" w:rsidP="00204F33">
      <w:pPr>
        <w:pStyle w:val="Heading1"/>
        <w:numPr>
          <w:ilvl w:val="0"/>
          <w:numId w:val="16"/>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6" w:name="_Toc106188102"/>
      <w:r w:rsidRPr="00164E62">
        <w:rPr>
          <w:rFonts w:ascii="Arial" w:hAnsi="Arial" w:cs="Arial"/>
          <w:caps w:val="0"/>
          <w:color w:val="17365D" w:themeColor="text2" w:themeShade="BF"/>
          <w:szCs w:val="28"/>
          <w:u w:val="none"/>
        </w:rPr>
        <w:t>Council Members Notice of Motions of Which Previous Notice Has Been Given</w:t>
      </w:r>
      <w:bookmarkEnd w:id="36"/>
    </w:p>
    <w:p w14:paraId="0F78F97A" w14:textId="58DAD819" w:rsidR="00F50013" w:rsidRDefault="00F50013" w:rsidP="00616670">
      <w:pPr>
        <w:pStyle w:val="CouncilHeading"/>
        <w:ind w:right="-238"/>
      </w:pPr>
    </w:p>
    <w:p w14:paraId="59F59ACF" w14:textId="5AFCD3C3" w:rsidR="00F50013" w:rsidRDefault="00F50013" w:rsidP="00616670">
      <w:pPr>
        <w:pStyle w:val="CouncilHeading"/>
        <w:ind w:right="-238"/>
      </w:pPr>
      <w:r>
        <w:t>This item will be dealt with at the Ordinary Council Meeting.</w:t>
      </w:r>
    </w:p>
    <w:p w14:paraId="3054CC43" w14:textId="402CF9CF" w:rsidR="00B40CA6" w:rsidRDefault="00B40CA6" w:rsidP="00616670">
      <w:pPr>
        <w:pStyle w:val="CouncilHeading"/>
        <w:ind w:right="-238"/>
      </w:pPr>
    </w:p>
    <w:p w14:paraId="6D760F38" w14:textId="5D3C7E48" w:rsidR="00F50013" w:rsidRDefault="00F50013" w:rsidP="00616670">
      <w:pPr>
        <w:ind w:right="-238"/>
        <w:rPr>
          <w:rFonts w:ascii="Arial" w:hAnsi="Arial" w:cs="Arial"/>
          <w:b/>
          <w:color w:val="17365D" w:themeColor="text2" w:themeShade="BF"/>
          <w:kern w:val="28"/>
          <w:szCs w:val="24"/>
        </w:rPr>
      </w:pPr>
    </w:p>
    <w:p w14:paraId="668495A5" w14:textId="5CF10E86" w:rsidR="00F50013" w:rsidRPr="009346C2" w:rsidRDefault="00F50013" w:rsidP="00204F33">
      <w:pPr>
        <w:pStyle w:val="Heading1"/>
        <w:numPr>
          <w:ilvl w:val="0"/>
          <w:numId w:val="16"/>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7" w:name="_Toc106188103"/>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r w:rsidR="00582BAB">
        <w:rPr>
          <w:rFonts w:ascii="Arial" w:hAnsi="Arial" w:cs="Arial"/>
          <w:caps w:val="0"/>
          <w:color w:val="17365D" w:themeColor="text2" w:themeShade="BF"/>
          <w:szCs w:val="28"/>
          <w:u w:val="none"/>
        </w:rPr>
        <w:t>b</w:t>
      </w:r>
      <w:r w:rsidRPr="009346C2">
        <w:rPr>
          <w:rFonts w:ascii="Arial" w:hAnsi="Arial" w:cs="Arial"/>
          <w:caps w:val="0"/>
          <w:color w:val="17365D" w:themeColor="text2" w:themeShade="BF"/>
          <w:szCs w:val="28"/>
          <w:u w:val="none"/>
        </w:rPr>
        <w:t xml:space="preserve">y the Presiding Member or </w:t>
      </w:r>
      <w:r w:rsidR="00582BAB">
        <w:rPr>
          <w:rFonts w:ascii="Arial" w:hAnsi="Arial" w:cs="Arial"/>
          <w:caps w:val="0"/>
          <w:color w:val="17365D" w:themeColor="text2" w:themeShade="BF"/>
          <w:szCs w:val="28"/>
          <w:u w:val="none"/>
        </w:rPr>
        <w:t>b</w:t>
      </w:r>
      <w:r w:rsidRPr="009346C2">
        <w:rPr>
          <w:rFonts w:ascii="Arial" w:hAnsi="Arial" w:cs="Arial"/>
          <w:caps w:val="0"/>
          <w:color w:val="17365D" w:themeColor="text2" w:themeShade="BF"/>
          <w:szCs w:val="28"/>
          <w:u w:val="none"/>
        </w:rPr>
        <w:t>y Decision</w:t>
      </w:r>
      <w:bookmarkEnd w:id="37"/>
    </w:p>
    <w:p w14:paraId="7E01D6D7" w14:textId="279BF8B5" w:rsidR="005949FF" w:rsidRDefault="005949FF" w:rsidP="00616670">
      <w:pPr>
        <w:ind w:right="-238"/>
      </w:pPr>
    </w:p>
    <w:p w14:paraId="25A1024F" w14:textId="0F9E7B41" w:rsidR="005949FF" w:rsidRPr="005949FF" w:rsidRDefault="00B40CA6" w:rsidP="00616670">
      <w:pPr>
        <w:pStyle w:val="CouncilHeading"/>
        <w:ind w:right="-238"/>
      </w:pPr>
      <w:r>
        <w:t>This item will be dealt with at the Ordinary Council Meeting.</w:t>
      </w:r>
    </w:p>
    <w:p w14:paraId="03943387" w14:textId="67896A34" w:rsidR="005949FF" w:rsidRDefault="005949FF" w:rsidP="00616670">
      <w:pPr>
        <w:ind w:right="-238"/>
      </w:pPr>
    </w:p>
    <w:p w14:paraId="1DBC3485" w14:textId="77777777" w:rsidR="005949FF" w:rsidRPr="005949FF" w:rsidRDefault="005949FF" w:rsidP="00616670">
      <w:pPr>
        <w:ind w:right="-238"/>
      </w:pPr>
    </w:p>
    <w:p w14:paraId="0F5ABE57" w14:textId="58B25C49" w:rsidR="00F50013" w:rsidRPr="009346C2" w:rsidRDefault="00F50013" w:rsidP="00204F33">
      <w:pPr>
        <w:pStyle w:val="Heading1"/>
        <w:numPr>
          <w:ilvl w:val="0"/>
          <w:numId w:val="16"/>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8" w:name="_Toc106188104"/>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8"/>
    </w:p>
    <w:p w14:paraId="185BA878" w14:textId="4DEB361E" w:rsidR="00F50013" w:rsidRDefault="00F50013" w:rsidP="00616670">
      <w:pPr>
        <w:pStyle w:val="CouncilHeading"/>
        <w:ind w:right="-238"/>
      </w:pPr>
    </w:p>
    <w:p w14:paraId="5387FE01" w14:textId="57C94993" w:rsidR="00B40CA6" w:rsidRPr="00F50013" w:rsidRDefault="00B40CA6" w:rsidP="00616670">
      <w:pPr>
        <w:pStyle w:val="CouncilHeading"/>
        <w:ind w:right="-238"/>
      </w:pPr>
      <w:r>
        <w:t>Confidential items to be discussed at this point.</w:t>
      </w:r>
    </w:p>
    <w:p w14:paraId="4CCF64A6" w14:textId="196E459A" w:rsidR="00F50013" w:rsidRDefault="00F50013" w:rsidP="00616670">
      <w:pPr>
        <w:pStyle w:val="CouncilHeading"/>
        <w:ind w:right="-238"/>
      </w:pPr>
    </w:p>
    <w:p w14:paraId="3670F365" w14:textId="77777777" w:rsidR="00B40CA6" w:rsidRPr="00671F60" w:rsidRDefault="00B40CA6" w:rsidP="00616670">
      <w:pPr>
        <w:pStyle w:val="CouncilHeading"/>
        <w:ind w:right="-238"/>
      </w:pPr>
    </w:p>
    <w:p w14:paraId="49C764D8" w14:textId="37C8E87E" w:rsidR="00D05D60" w:rsidRPr="009346C2" w:rsidRDefault="00A53BD3" w:rsidP="00204F33">
      <w:pPr>
        <w:pStyle w:val="Heading1"/>
        <w:numPr>
          <w:ilvl w:val="0"/>
          <w:numId w:val="16"/>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9" w:name="_Toc106188105"/>
      <w:r w:rsidRPr="009346C2">
        <w:rPr>
          <w:rFonts w:ascii="Arial" w:hAnsi="Arial" w:cs="Arial"/>
          <w:caps w:val="0"/>
          <w:color w:val="17365D" w:themeColor="text2" w:themeShade="BF"/>
          <w:szCs w:val="28"/>
          <w:u w:val="none"/>
        </w:rPr>
        <w:lastRenderedPageBreak/>
        <w:t>Declaration of Closure</w:t>
      </w:r>
      <w:bookmarkEnd w:id="39"/>
    </w:p>
    <w:p w14:paraId="49C764D9" w14:textId="77777777" w:rsidR="00D05D60" w:rsidRPr="00046B3A" w:rsidRDefault="00D05D60" w:rsidP="00616670">
      <w:pPr>
        <w:ind w:left="-1134" w:right="-238"/>
        <w:jc w:val="both"/>
        <w:rPr>
          <w:rFonts w:ascii="Arial" w:hAnsi="Arial" w:cs="Arial"/>
          <w:szCs w:val="24"/>
        </w:rPr>
      </w:pPr>
    </w:p>
    <w:p w14:paraId="49C764DA" w14:textId="1CFCDC6C" w:rsidR="00D05D60" w:rsidRPr="00046B3A" w:rsidRDefault="00D05D60" w:rsidP="00616670">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w:t>
      </w:r>
      <w:r w:rsidR="00AA07F1">
        <w:rPr>
          <w:szCs w:val="24"/>
        </w:rPr>
        <w:t>d</w:t>
      </w:r>
      <w:r w:rsidRPr="00046B3A">
        <w:rPr>
          <w:szCs w:val="24"/>
        </w:rPr>
        <w:t>eclare</w:t>
      </w:r>
      <w:r w:rsidR="00AA07F1">
        <w:rPr>
          <w:szCs w:val="24"/>
        </w:rPr>
        <w:t>d</w:t>
      </w:r>
      <w:r w:rsidRPr="00046B3A">
        <w:rPr>
          <w:szCs w:val="24"/>
        </w:rPr>
        <w:t xml:space="preserve"> the meeting closed</w:t>
      </w:r>
      <w:r w:rsidR="00FD6B86">
        <w:rPr>
          <w:szCs w:val="24"/>
        </w:rPr>
        <w:t xml:space="preserve"> at </w:t>
      </w:r>
      <w:r w:rsidR="008B1B8E">
        <w:rPr>
          <w:szCs w:val="24"/>
        </w:rPr>
        <w:t>9.56pm</w:t>
      </w:r>
      <w:r w:rsidRPr="00046B3A">
        <w:rPr>
          <w:szCs w:val="24"/>
        </w:rPr>
        <w:t>.</w:t>
      </w:r>
    </w:p>
    <w:p w14:paraId="49C764DB" w14:textId="77777777" w:rsidR="00D05D60" w:rsidRPr="00046B3A" w:rsidRDefault="00D05D60" w:rsidP="00616670">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616670">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0"/>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56A7" w14:textId="77777777" w:rsidR="00E40312" w:rsidRDefault="00E40312" w:rsidP="00D05D60">
      <w:pPr>
        <w:pStyle w:val="TOC3"/>
      </w:pPr>
      <w:r>
        <w:separator/>
      </w:r>
    </w:p>
  </w:endnote>
  <w:endnote w:type="continuationSeparator" w:id="0">
    <w:p w14:paraId="1D41AF56" w14:textId="77777777" w:rsidR="00E40312" w:rsidRDefault="00E40312" w:rsidP="00D05D60">
      <w:pPr>
        <w:pStyle w:val="TOC3"/>
      </w:pPr>
      <w:r>
        <w:continuationSeparator/>
      </w:r>
    </w:p>
  </w:endnote>
  <w:endnote w:type="continuationNotice" w:id="1">
    <w:p w14:paraId="4A0F8BE6" w14:textId="77777777" w:rsidR="00E40312" w:rsidRDefault="00E40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407D" w14:textId="77777777" w:rsidR="00E40312" w:rsidRDefault="00E40312" w:rsidP="00D05D60">
      <w:pPr>
        <w:pStyle w:val="TOC3"/>
      </w:pPr>
      <w:r>
        <w:separator/>
      </w:r>
    </w:p>
  </w:footnote>
  <w:footnote w:type="continuationSeparator" w:id="0">
    <w:p w14:paraId="7E6BC3B6" w14:textId="77777777" w:rsidR="00E40312" w:rsidRDefault="00E40312" w:rsidP="00D05D60">
      <w:pPr>
        <w:pStyle w:val="TOC3"/>
      </w:pPr>
      <w:r>
        <w:continuationSeparator/>
      </w:r>
    </w:p>
  </w:footnote>
  <w:footnote w:type="continuationNotice" w:id="1">
    <w:p w14:paraId="40BA6FA8" w14:textId="77777777" w:rsidR="00E40312" w:rsidRDefault="00E40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1111" w14:textId="77777777" w:rsidR="00DB32C7" w:rsidRDefault="00DB3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72EA5434"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9D16E4">
      <w:rPr>
        <w:rFonts w:ascii="Arial" w:hAnsi="Arial" w:cs="Arial"/>
        <w:color w:val="1F497D"/>
      </w:rPr>
      <w:t xml:space="preserve"> Notes </w:t>
    </w:r>
  </w:p>
  <w:p w14:paraId="66D80042" w14:textId="22AE71E2" w:rsidR="008E4E99" w:rsidRPr="00046B3A" w:rsidRDefault="00616670" w:rsidP="008E4E99">
    <w:pPr>
      <w:pStyle w:val="Header"/>
      <w:jc w:val="right"/>
      <w:rPr>
        <w:rFonts w:ascii="Arial" w:hAnsi="Arial" w:cs="Arial"/>
        <w:color w:val="1F497D"/>
      </w:rPr>
    </w:pPr>
    <w:r>
      <w:rPr>
        <w:rFonts w:ascii="Arial" w:hAnsi="Arial" w:cs="Arial"/>
        <w:color w:val="1F497D"/>
      </w:rPr>
      <w:t>14 June 2022</w:t>
    </w:r>
  </w:p>
  <w:p w14:paraId="690885C8" w14:textId="4AF45FB0" w:rsidR="008E4E99" w:rsidRPr="008E4E99" w:rsidRDefault="00EF7EF2"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0C0" w14:textId="77777777" w:rsidR="000902F2" w:rsidRDefault="000902F2" w:rsidP="00EA3590">
    <w:pPr>
      <w:pStyle w:val="Header"/>
      <w:jc w:val="right"/>
      <w:rPr>
        <w:rFonts w:ascii="Arial" w:hAnsi="Arial" w:cs="Arial"/>
        <w:color w:val="1F497D"/>
      </w:rPr>
    </w:pPr>
  </w:p>
  <w:p w14:paraId="190C09DF" w14:textId="59B60FC3" w:rsidR="00EA3590" w:rsidRPr="00046B3A" w:rsidRDefault="00EA3590" w:rsidP="00EA3590">
    <w:pPr>
      <w:pStyle w:val="Header"/>
      <w:jc w:val="right"/>
      <w:rPr>
        <w:rFonts w:ascii="Arial" w:hAnsi="Arial" w:cs="Arial"/>
        <w:color w:val="1F497D"/>
      </w:rPr>
    </w:pPr>
    <w:r w:rsidRPr="00046B3A">
      <w:rPr>
        <w:rFonts w:ascii="Arial" w:hAnsi="Arial" w:cs="Arial"/>
        <w:color w:val="1F497D"/>
      </w:rPr>
      <w:t>Council Meeting</w:t>
    </w:r>
    <w:r>
      <w:rPr>
        <w:rFonts w:ascii="Arial" w:hAnsi="Arial" w:cs="Arial"/>
        <w:color w:val="1F497D"/>
      </w:rPr>
      <w:t xml:space="preserve"> Agenda Forum</w:t>
    </w:r>
    <w:r w:rsidRPr="00046B3A">
      <w:rPr>
        <w:rFonts w:ascii="Arial" w:hAnsi="Arial" w:cs="Arial"/>
        <w:color w:val="1F497D"/>
      </w:rPr>
      <w:t xml:space="preserve"> </w:t>
    </w:r>
    <w:r w:rsidR="0039357D">
      <w:rPr>
        <w:rFonts w:ascii="Arial" w:hAnsi="Arial" w:cs="Arial"/>
        <w:color w:val="1F497D"/>
      </w:rPr>
      <w:t>Notes</w:t>
    </w:r>
  </w:p>
  <w:p w14:paraId="7DE3770A" w14:textId="77777777" w:rsidR="00EA3590" w:rsidRPr="00046B3A" w:rsidRDefault="00EA3590" w:rsidP="00EA3590">
    <w:pPr>
      <w:pStyle w:val="Header"/>
      <w:jc w:val="right"/>
      <w:rPr>
        <w:rFonts w:ascii="Arial" w:hAnsi="Arial" w:cs="Arial"/>
        <w:color w:val="1F497D"/>
      </w:rPr>
    </w:pPr>
    <w:r>
      <w:rPr>
        <w:rFonts w:ascii="Arial" w:hAnsi="Arial" w:cs="Arial"/>
        <w:color w:val="1F497D"/>
      </w:rPr>
      <w:t>14 June 2022</w:t>
    </w:r>
  </w:p>
  <w:p w14:paraId="1A5AC255" w14:textId="77777777" w:rsidR="00EA3590" w:rsidRPr="008E4E99" w:rsidRDefault="00EF7EF2" w:rsidP="00EA3590">
    <w:pPr>
      <w:pStyle w:val="Header"/>
      <w:tabs>
        <w:tab w:val="clear" w:pos="8306"/>
      </w:tabs>
      <w:ind w:left="-1134" w:right="-238"/>
      <w:jc w:val="right"/>
      <w:rPr>
        <w:rFonts w:ascii="Acumin Pro" w:hAnsi="Acumin Pro"/>
        <w:color w:val="1F497D"/>
      </w:rPr>
    </w:pPr>
    <w:r>
      <w:rPr>
        <w:rFonts w:ascii="Acumin Pro" w:hAnsi="Acumin Pro"/>
        <w:color w:val="548DD4" w:themeColor="text2" w:themeTint="99"/>
      </w:rPr>
      <w:pict w14:anchorId="2F743B19">
        <v:rect id="_x0000_i1026" style="width:546.2pt;height:3.2pt" o:hrpct="988" o:hralign="center" o:hrstd="t" o:hrnoshade="t" o:hr="t" fillcolor="#1f497d [3215]" stroked="f"/>
      </w:pict>
    </w:r>
  </w:p>
  <w:p w14:paraId="7C95BC9F" w14:textId="7FF7BCA4" w:rsidR="00742261" w:rsidRPr="00EA3590" w:rsidRDefault="00742261" w:rsidP="00EA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multilevel"/>
    <w:tmpl w:val="B5EA699C"/>
    <w:lvl w:ilvl="0">
      <w:start w:val="1"/>
      <w:numFmt w:val="decimal"/>
      <w:lvlText w:val="%1."/>
      <w:lvlJc w:val="left"/>
      <w:pPr>
        <w:ind w:left="720" w:hanging="360"/>
      </w:pPr>
      <w:rPr>
        <w:rFonts w:ascii="Arial" w:hAnsi="Arial" w:cs="Arial" w:hint="default"/>
        <w:color w:val="244061" w:themeColor="accent1" w:themeShade="80"/>
        <w:sz w:val="28"/>
        <w:szCs w:val="28"/>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0364FCD"/>
    <w:multiLevelType w:val="multilevel"/>
    <w:tmpl w:val="643489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2640BA"/>
    <w:multiLevelType w:val="hybridMultilevel"/>
    <w:tmpl w:val="3DC2C90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019E2BE6"/>
    <w:multiLevelType w:val="hybridMultilevel"/>
    <w:tmpl w:val="8D30DD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1FA00B3"/>
    <w:multiLevelType w:val="hybridMultilevel"/>
    <w:tmpl w:val="01AC72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1E53C4"/>
    <w:multiLevelType w:val="hybridMultilevel"/>
    <w:tmpl w:val="CC58F766"/>
    <w:lvl w:ilvl="0" w:tplc="8B74809E">
      <w:start w:val="19"/>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504902"/>
    <w:multiLevelType w:val="multilevel"/>
    <w:tmpl w:val="316C6C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437D54"/>
    <w:multiLevelType w:val="multilevel"/>
    <w:tmpl w:val="AAA649A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6CB4FD2"/>
    <w:multiLevelType w:val="hybridMultilevel"/>
    <w:tmpl w:val="7738FC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FC0C4D"/>
    <w:multiLevelType w:val="hybridMultilevel"/>
    <w:tmpl w:val="078AA67E"/>
    <w:lvl w:ilvl="0" w:tplc="BB647F58">
      <w:start w:val="1"/>
      <w:numFmt w:val="decimal"/>
      <w:lvlText w:val="%1."/>
      <w:lvlJc w:val="left"/>
      <w:pPr>
        <w:ind w:left="720" w:hanging="360"/>
      </w:pPr>
      <w:rPr>
        <w:b/>
        <w:bCs/>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B7070C"/>
    <w:multiLevelType w:val="multilevel"/>
    <w:tmpl w:val="FFC6D2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0A4B2263"/>
    <w:multiLevelType w:val="hybridMultilevel"/>
    <w:tmpl w:val="A224D2AC"/>
    <w:lvl w:ilvl="0" w:tplc="56764BC2">
      <w:start w:val="1"/>
      <w:numFmt w:val="decimal"/>
      <w:lvlText w:val="%1."/>
      <w:lvlJc w:val="left"/>
      <w:pPr>
        <w:ind w:left="1930" w:hanging="720"/>
      </w:pPr>
      <w:rPr>
        <w:rFonts w:hint="default"/>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2" w15:restartNumberingAfterBreak="0">
    <w:nsid w:val="0C012F9A"/>
    <w:multiLevelType w:val="hybridMultilevel"/>
    <w:tmpl w:val="A814B590"/>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13" w15:restartNumberingAfterBreak="0">
    <w:nsid w:val="0C414283"/>
    <w:multiLevelType w:val="hybridMultilevel"/>
    <w:tmpl w:val="3014CFB6"/>
    <w:lvl w:ilvl="0" w:tplc="FD1A9B60">
      <w:start w:val="1"/>
      <w:numFmt w:val="decimal"/>
      <w:lvlText w:val="%1."/>
      <w:lvlJc w:val="left"/>
      <w:pPr>
        <w:ind w:left="-150" w:hanging="360"/>
      </w:pPr>
      <w:rPr>
        <w:rFonts w:ascii="Arial" w:hAnsi="Arial" w:cs="Arial" w:hint="default"/>
        <w:b/>
        <w:bCs/>
        <w:sz w:val="24"/>
        <w:szCs w:val="24"/>
      </w:rPr>
    </w:lvl>
    <w:lvl w:ilvl="1" w:tplc="0C090019" w:tentative="1">
      <w:start w:val="1"/>
      <w:numFmt w:val="lowerLetter"/>
      <w:lvlText w:val="%2."/>
      <w:lvlJc w:val="left"/>
      <w:pPr>
        <w:ind w:left="570" w:hanging="360"/>
      </w:pPr>
    </w:lvl>
    <w:lvl w:ilvl="2" w:tplc="0C09001B" w:tentative="1">
      <w:start w:val="1"/>
      <w:numFmt w:val="lowerRoman"/>
      <w:lvlText w:val="%3."/>
      <w:lvlJc w:val="right"/>
      <w:pPr>
        <w:ind w:left="1290" w:hanging="180"/>
      </w:pPr>
    </w:lvl>
    <w:lvl w:ilvl="3" w:tplc="0C09000F" w:tentative="1">
      <w:start w:val="1"/>
      <w:numFmt w:val="decimal"/>
      <w:lvlText w:val="%4."/>
      <w:lvlJc w:val="left"/>
      <w:pPr>
        <w:ind w:left="2010" w:hanging="360"/>
      </w:pPr>
    </w:lvl>
    <w:lvl w:ilvl="4" w:tplc="0C090019" w:tentative="1">
      <w:start w:val="1"/>
      <w:numFmt w:val="lowerLetter"/>
      <w:lvlText w:val="%5."/>
      <w:lvlJc w:val="left"/>
      <w:pPr>
        <w:ind w:left="2730" w:hanging="360"/>
      </w:pPr>
    </w:lvl>
    <w:lvl w:ilvl="5" w:tplc="0C09001B" w:tentative="1">
      <w:start w:val="1"/>
      <w:numFmt w:val="lowerRoman"/>
      <w:lvlText w:val="%6."/>
      <w:lvlJc w:val="right"/>
      <w:pPr>
        <w:ind w:left="3450" w:hanging="180"/>
      </w:pPr>
    </w:lvl>
    <w:lvl w:ilvl="6" w:tplc="0C09000F" w:tentative="1">
      <w:start w:val="1"/>
      <w:numFmt w:val="decimal"/>
      <w:lvlText w:val="%7."/>
      <w:lvlJc w:val="left"/>
      <w:pPr>
        <w:ind w:left="4170" w:hanging="360"/>
      </w:pPr>
    </w:lvl>
    <w:lvl w:ilvl="7" w:tplc="0C090019" w:tentative="1">
      <w:start w:val="1"/>
      <w:numFmt w:val="lowerLetter"/>
      <w:lvlText w:val="%8."/>
      <w:lvlJc w:val="left"/>
      <w:pPr>
        <w:ind w:left="4890" w:hanging="360"/>
      </w:pPr>
    </w:lvl>
    <w:lvl w:ilvl="8" w:tplc="0C09001B" w:tentative="1">
      <w:start w:val="1"/>
      <w:numFmt w:val="lowerRoman"/>
      <w:lvlText w:val="%9."/>
      <w:lvlJc w:val="right"/>
      <w:pPr>
        <w:ind w:left="5610" w:hanging="180"/>
      </w:pPr>
    </w:lvl>
  </w:abstractNum>
  <w:abstractNum w:abstractNumId="14" w15:restartNumberingAfterBreak="0">
    <w:nsid w:val="0C99732A"/>
    <w:multiLevelType w:val="hybridMultilevel"/>
    <w:tmpl w:val="D49AB118"/>
    <w:lvl w:ilvl="0" w:tplc="0C090019">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5" w15:restartNumberingAfterBreak="0">
    <w:nsid w:val="0D2B63E8"/>
    <w:multiLevelType w:val="multilevel"/>
    <w:tmpl w:val="1E16B378"/>
    <w:lvl w:ilvl="0">
      <w:start w:val="15"/>
      <w:numFmt w:val="decimal"/>
      <w:lvlText w:val="%1"/>
      <w:lvlJc w:val="left"/>
      <w:pPr>
        <w:ind w:left="570" w:hanging="570"/>
      </w:pPr>
      <w:rPr>
        <w:rFonts w:ascii="Arial" w:hAnsi="Arial" w:cs="Arial" w:hint="default"/>
        <w:sz w:val="28"/>
        <w:u w:val="none"/>
      </w:rPr>
    </w:lvl>
    <w:lvl w:ilvl="1">
      <w:start w:val="1"/>
      <w:numFmt w:val="decimal"/>
      <w:lvlText w:val="%1.%2"/>
      <w:lvlJc w:val="left"/>
      <w:pPr>
        <w:ind w:left="1286" w:hanging="720"/>
      </w:pPr>
      <w:rPr>
        <w:rFonts w:ascii="Arial" w:hAnsi="Arial" w:cs="Arial" w:hint="default"/>
        <w:sz w:val="28"/>
        <w:u w:val="none"/>
      </w:rPr>
    </w:lvl>
    <w:lvl w:ilvl="2">
      <w:start w:val="1"/>
      <w:numFmt w:val="decimal"/>
      <w:lvlText w:val="%1.%2.%3"/>
      <w:lvlJc w:val="left"/>
      <w:pPr>
        <w:ind w:left="1852" w:hanging="720"/>
      </w:pPr>
      <w:rPr>
        <w:rFonts w:ascii="Arial" w:hAnsi="Arial" w:cs="Arial" w:hint="default"/>
        <w:sz w:val="28"/>
        <w:u w:val="none"/>
      </w:rPr>
    </w:lvl>
    <w:lvl w:ilvl="3">
      <w:start w:val="1"/>
      <w:numFmt w:val="decimal"/>
      <w:lvlText w:val="%1.%2.%3.%4"/>
      <w:lvlJc w:val="left"/>
      <w:pPr>
        <w:ind w:left="2778" w:hanging="1080"/>
      </w:pPr>
      <w:rPr>
        <w:rFonts w:ascii="Arial" w:hAnsi="Arial" w:cs="Arial" w:hint="default"/>
        <w:sz w:val="28"/>
        <w:u w:val="none"/>
      </w:rPr>
    </w:lvl>
    <w:lvl w:ilvl="4">
      <w:start w:val="1"/>
      <w:numFmt w:val="decimal"/>
      <w:lvlText w:val="%1.%2.%3.%4.%5"/>
      <w:lvlJc w:val="left"/>
      <w:pPr>
        <w:ind w:left="3704" w:hanging="1440"/>
      </w:pPr>
      <w:rPr>
        <w:rFonts w:ascii="Arial" w:hAnsi="Arial" w:cs="Arial" w:hint="default"/>
        <w:sz w:val="28"/>
        <w:u w:val="none"/>
      </w:rPr>
    </w:lvl>
    <w:lvl w:ilvl="5">
      <w:start w:val="1"/>
      <w:numFmt w:val="decimal"/>
      <w:lvlText w:val="%1.%2.%3.%4.%5.%6"/>
      <w:lvlJc w:val="left"/>
      <w:pPr>
        <w:ind w:left="4270" w:hanging="1440"/>
      </w:pPr>
      <w:rPr>
        <w:rFonts w:ascii="Arial" w:hAnsi="Arial" w:cs="Arial" w:hint="default"/>
        <w:sz w:val="28"/>
        <w:u w:val="none"/>
      </w:rPr>
    </w:lvl>
    <w:lvl w:ilvl="6">
      <w:start w:val="1"/>
      <w:numFmt w:val="decimal"/>
      <w:lvlText w:val="%1.%2.%3.%4.%5.%6.%7"/>
      <w:lvlJc w:val="left"/>
      <w:pPr>
        <w:ind w:left="5196" w:hanging="1800"/>
      </w:pPr>
      <w:rPr>
        <w:rFonts w:ascii="Arial" w:hAnsi="Arial" w:cs="Arial" w:hint="default"/>
        <w:sz w:val="28"/>
        <w:u w:val="none"/>
      </w:rPr>
    </w:lvl>
    <w:lvl w:ilvl="7">
      <w:start w:val="1"/>
      <w:numFmt w:val="decimal"/>
      <w:lvlText w:val="%1.%2.%3.%4.%5.%6.%7.%8"/>
      <w:lvlJc w:val="left"/>
      <w:pPr>
        <w:ind w:left="6122" w:hanging="2160"/>
      </w:pPr>
      <w:rPr>
        <w:rFonts w:ascii="Arial" w:hAnsi="Arial" w:cs="Arial" w:hint="default"/>
        <w:sz w:val="28"/>
        <w:u w:val="none"/>
      </w:rPr>
    </w:lvl>
    <w:lvl w:ilvl="8">
      <w:start w:val="1"/>
      <w:numFmt w:val="decimal"/>
      <w:lvlText w:val="%1.%2.%3.%4.%5.%6.%7.%8.%9"/>
      <w:lvlJc w:val="left"/>
      <w:pPr>
        <w:ind w:left="6688" w:hanging="2160"/>
      </w:pPr>
      <w:rPr>
        <w:rFonts w:ascii="Arial" w:hAnsi="Arial" w:cs="Arial" w:hint="default"/>
        <w:sz w:val="28"/>
        <w:u w:val="none"/>
      </w:rPr>
    </w:lvl>
  </w:abstractNum>
  <w:abstractNum w:abstractNumId="16" w15:restartNumberingAfterBreak="0">
    <w:nsid w:val="0D7C01A0"/>
    <w:multiLevelType w:val="multilevel"/>
    <w:tmpl w:val="E714B2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EE4F71"/>
    <w:multiLevelType w:val="multilevel"/>
    <w:tmpl w:val="B9AC85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5A71F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2F7C42"/>
    <w:multiLevelType w:val="multilevel"/>
    <w:tmpl w:val="6352CEA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0" w15:restartNumberingAfterBreak="0">
    <w:nsid w:val="12520167"/>
    <w:multiLevelType w:val="multilevel"/>
    <w:tmpl w:val="0066C7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10002F"/>
    <w:multiLevelType w:val="multilevel"/>
    <w:tmpl w:val="5B10EC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851984"/>
    <w:multiLevelType w:val="multilevel"/>
    <w:tmpl w:val="291459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BB4FED"/>
    <w:multiLevelType w:val="hybridMultilevel"/>
    <w:tmpl w:val="F7DAEB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1764798B"/>
    <w:multiLevelType w:val="multilevel"/>
    <w:tmpl w:val="28D608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464705"/>
    <w:multiLevelType w:val="hybridMultilevel"/>
    <w:tmpl w:val="946EE300"/>
    <w:lvl w:ilvl="0" w:tplc="0C090017">
      <w:start w:val="1"/>
      <w:numFmt w:val="lowerLetter"/>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6" w15:restartNumberingAfterBreak="0">
    <w:nsid w:val="19494D04"/>
    <w:multiLevelType w:val="multilevel"/>
    <w:tmpl w:val="9580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BE7795"/>
    <w:multiLevelType w:val="multilevel"/>
    <w:tmpl w:val="DEF4B1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2C04D6"/>
    <w:multiLevelType w:val="multilevel"/>
    <w:tmpl w:val="87D43BE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EF54628"/>
    <w:multiLevelType w:val="multilevel"/>
    <w:tmpl w:val="61EC03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8051AB"/>
    <w:multiLevelType w:val="multilevel"/>
    <w:tmpl w:val="B5AE7C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237C0DD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A768ED"/>
    <w:multiLevelType w:val="multilevel"/>
    <w:tmpl w:val="17E27C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2930D9"/>
    <w:multiLevelType w:val="hybridMultilevel"/>
    <w:tmpl w:val="D6365E9C"/>
    <w:lvl w:ilvl="0" w:tplc="80223E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D751D8B"/>
    <w:multiLevelType w:val="multilevel"/>
    <w:tmpl w:val="3788B8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E725BB"/>
    <w:multiLevelType w:val="multilevel"/>
    <w:tmpl w:val="3FC615BC"/>
    <w:lvl w:ilvl="0">
      <w:start w:val="17"/>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2EC440BC"/>
    <w:multiLevelType w:val="hybridMultilevel"/>
    <w:tmpl w:val="4210F480"/>
    <w:lvl w:ilvl="0" w:tplc="0C090001">
      <w:start w:val="1"/>
      <w:numFmt w:val="bullet"/>
      <w:lvlText w:val=""/>
      <w:lvlJc w:val="left"/>
      <w:pPr>
        <w:ind w:left="502" w:hanging="360"/>
      </w:pPr>
      <w:rPr>
        <w:rFonts w:ascii="Symbol" w:hAnsi="Symbol" w:hint="default"/>
      </w:rPr>
    </w:lvl>
    <w:lvl w:ilvl="1" w:tplc="0C090003" w:tentative="1">
      <w:start w:val="1"/>
      <w:numFmt w:val="bullet"/>
      <w:pStyle w:val="Heading2"/>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7" w15:restartNumberingAfterBreak="0">
    <w:nsid w:val="325D667C"/>
    <w:multiLevelType w:val="hybridMultilevel"/>
    <w:tmpl w:val="6D2A6DBC"/>
    <w:lvl w:ilvl="0" w:tplc="E02EDE1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8" w15:restartNumberingAfterBreak="0">
    <w:nsid w:val="3473703C"/>
    <w:multiLevelType w:val="multilevel"/>
    <w:tmpl w:val="F676D5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6B03E6C"/>
    <w:multiLevelType w:val="multilevel"/>
    <w:tmpl w:val="1D12A286"/>
    <w:lvl w:ilvl="0">
      <w:start w:val="1"/>
      <w:numFmt w:val="decimal"/>
      <w:lvlText w:val="%1."/>
      <w:lvlJc w:val="left"/>
      <w:pPr>
        <w:tabs>
          <w:tab w:val="num" w:pos="720"/>
        </w:tabs>
        <w:ind w:left="720" w:hanging="360"/>
      </w:pPr>
      <w:rPr>
        <w:sz w:val="24"/>
        <w:szCs w:val="24"/>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372721B3"/>
    <w:multiLevelType w:val="singleLevel"/>
    <w:tmpl w:val="6568BB98"/>
    <w:lvl w:ilvl="0">
      <w:start w:val="1"/>
      <w:numFmt w:val="decimal"/>
      <w:lvlText w:val="%1."/>
      <w:lvlJc w:val="left"/>
      <w:pPr>
        <w:ind w:left="720" w:hanging="360"/>
      </w:pPr>
      <w:rPr>
        <w:rFonts w:hint="default"/>
        <w:sz w:val="24"/>
        <w:szCs w:val="24"/>
      </w:rPr>
    </w:lvl>
  </w:abstractNum>
  <w:abstractNum w:abstractNumId="41" w15:restartNumberingAfterBreak="0">
    <w:nsid w:val="38C76A49"/>
    <w:multiLevelType w:val="hybridMultilevel"/>
    <w:tmpl w:val="42A8967A"/>
    <w:lvl w:ilvl="0" w:tplc="C1EAB18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2" w15:restartNumberingAfterBreak="0">
    <w:nsid w:val="39037563"/>
    <w:multiLevelType w:val="multilevel"/>
    <w:tmpl w:val="5486F3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3991362A"/>
    <w:multiLevelType w:val="hybridMultilevel"/>
    <w:tmpl w:val="36B6545E"/>
    <w:lvl w:ilvl="0" w:tplc="0C09000F">
      <w:start w:val="1"/>
      <w:numFmt w:val="decimal"/>
      <w:pStyle w:val="StyleHeading1Left0cmHanging2cmRightSinglesolid"/>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4" w15:restartNumberingAfterBreak="0">
    <w:nsid w:val="3A3420C8"/>
    <w:multiLevelType w:val="hybridMultilevel"/>
    <w:tmpl w:val="011E3E76"/>
    <w:lvl w:ilvl="0" w:tplc="89DAFBD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D122724"/>
    <w:multiLevelType w:val="multilevel"/>
    <w:tmpl w:val="B388111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DC9183B"/>
    <w:multiLevelType w:val="multilevel"/>
    <w:tmpl w:val="6AF6C9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A90A1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F9741CE"/>
    <w:multiLevelType w:val="multilevel"/>
    <w:tmpl w:val="76B697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D63748"/>
    <w:multiLevelType w:val="hybridMultilevel"/>
    <w:tmpl w:val="260AA610"/>
    <w:lvl w:ilvl="0" w:tplc="C58E6E7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2B84961"/>
    <w:multiLevelType w:val="multilevel"/>
    <w:tmpl w:val="B70830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350AAA"/>
    <w:multiLevelType w:val="hybridMultilevel"/>
    <w:tmpl w:val="8442627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2" w15:restartNumberingAfterBreak="0">
    <w:nsid w:val="45AF101F"/>
    <w:multiLevelType w:val="multilevel"/>
    <w:tmpl w:val="6798A4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D67091"/>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67C3DC0"/>
    <w:multiLevelType w:val="multilevel"/>
    <w:tmpl w:val="733E7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456AAD"/>
    <w:multiLevelType w:val="multilevel"/>
    <w:tmpl w:val="908232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203159"/>
    <w:multiLevelType w:val="multilevel"/>
    <w:tmpl w:val="E1EC9E76"/>
    <w:lvl w:ilvl="0">
      <w:start w:val="1"/>
      <w:numFmt w:val="decimal"/>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7" w15:restartNumberingAfterBreak="0">
    <w:nsid w:val="53326ACE"/>
    <w:multiLevelType w:val="multilevel"/>
    <w:tmpl w:val="774868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2A09D5"/>
    <w:multiLevelType w:val="multilevel"/>
    <w:tmpl w:val="DEDE74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2A409C"/>
    <w:multiLevelType w:val="hybridMultilevel"/>
    <w:tmpl w:val="085634EC"/>
    <w:lvl w:ilvl="0" w:tplc="0C09000F">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60" w15:restartNumberingAfterBreak="0">
    <w:nsid w:val="5833755E"/>
    <w:multiLevelType w:val="hybridMultilevel"/>
    <w:tmpl w:val="807ECD3C"/>
    <w:lvl w:ilvl="0" w:tplc="076CF3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8FA27B7"/>
    <w:multiLevelType w:val="multilevel"/>
    <w:tmpl w:val="CDE69B72"/>
    <w:lvl w:ilvl="0">
      <w:start w:val="16"/>
      <w:numFmt w:val="decimal"/>
      <w:lvlText w:val="%1"/>
      <w:lvlJc w:val="left"/>
      <w:pPr>
        <w:ind w:left="570" w:hanging="570"/>
      </w:pPr>
      <w:rPr>
        <w:rFonts w:hint="default"/>
      </w:rPr>
    </w:lvl>
    <w:lvl w:ilvl="1">
      <w:start w:val="2"/>
      <w:numFmt w:val="decimal"/>
      <w:lvlText w:val="%1.%2"/>
      <w:lvlJc w:val="left"/>
      <w:pPr>
        <w:ind w:left="1286" w:hanging="720"/>
      </w:pPr>
      <w:rPr>
        <w:rFonts w:ascii="Arial" w:hAnsi="Arial" w:cs="Arial" w:hint="default"/>
        <w:color w:val="244061" w:themeColor="accent1" w:themeShade="80"/>
        <w:sz w:val="28"/>
        <w:szCs w:val="24"/>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62" w15:restartNumberingAfterBreak="0">
    <w:nsid w:val="5BC6719E"/>
    <w:multiLevelType w:val="multilevel"/>
    <w:tmpl w:val="2F60BC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E5F2215"/>
    <w:multiLevelType w:val="multilevel"/>
    <w:tmpl w:val="53100E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F685363"/>
    <w:multiLevelType w:val="hybridMultilevel"/>
    <w:tmpl w:val="80164DAA"/>
    <w:lvl w:ilvl="0" w:tplc="CB82F8EC">
      <w:start w:val="1"/>
      <w:numFmt w:val="bullet"/>
      <w:lvlText w:val=""/>
      <w:lvlJc w:val="left"/>
      <w:pPr>
        <w:ind w:left="2508" w:hanging="360"/>
      </w:pPr>
      <w:rPr>
        <w:rFonts w:ascii="Symbol" w:hAnsi="Symbol" w:hint="default"/>
        <w:sz w:val="24"/>
        <w:szCs w:val="24"/>
      </w:rPr>
    </w:lvl>
    <w:lvl w:ilvl="1" w:tplc="0C090003" w:tentative="1">
      <w:start w:val="1"/>
      <w:numFmt w:val="bullet"/>
      <w:lvlText w:val="o"/>
      <w:lvlJc w:val="left"/>
      <w:pPr>
        <w:ind w:left="3228" w:hanging="360"/>
      </w:pPr>
      <w:rPr>
        <w:rFonts w:ascii="Courier New" w:hAnsi="Courier New" w:cs="Courier New" w:hint="default"/>
      </w:rPr>
    </w:lvl>
    <w:lvl w:ilvl="2" w:tplc="0C090005" w:tentative="1">
      <w:start w:val="1"/>
      <w:numFmt w:val="bullet"/>
      <w:lvlText w:val=""/>
      <w:lvlJc w:val="left"/>
      <w:pPr>
        <w:ind w:left="3948" w:hanging="360"/>
      </w:pPr>
      <w:rPr>
        <w:rFonts w:ascii="Wingdings" w:hAnsi="Wingdings" w:hint="default"/>
      </w:rPr>
    </w:lvl>
    <w:lvl w:ilvl="3" w:tplc="0C090001" w:tentative="1">
      <w:start w:val="1"/>
      <w:numFmt w:val="bullet"/>
      <w:lvlText w:val=""/>
      <w:lvlJc w:val="left"/>
      <w:pPr>
        <w:ind w:left="4668" w:hanging="360"/>
      </w:pPr>
      <w:rPr>
        <w:rFonts w:ascii="Symbol" w:hAnsi="Symbol" w:hint="default"/>
      </w:rPr>
    </w:lvl>
    <w:lvl w:ilvl="4" w:tplc="0C090003" w:tentative="1">
      <w:start w:val="1"/>
      <w:numFmt w:val="bullet"/>
      <w:lvlText w:val="o"/>
      <w:lvlJc w:val="left"/>
      <w:pPr>
        <w:ind w:left="5388" w:hanging="360"/>
      </w:pPr>
      <w:rPr>
        <w:rFonts w:ascii="Courier New" w:hAnsi="Courier New" w:cs="Courier New" w:hint="default"/>
      </w:rPr>
    </w:lvl>
    <w:lvl w:ilvl="5" w:tplc="0C090005" w:tentative="1">
      <w:start w:val="1"/>
      <w:numFmt w:val="bullet"/>
      <w:lvlText w:val=""/>
      <w:lvlJc w:val="left"/>
      <w:pPr>
        <w:ind w:left="6108" w:hanging="360"/>
      </w:pPr>
      <w:rPr>
        <w:rFonts w:ascii="Wingdings" w:hAnsi="Wingdings" w:hint="default"/>
      </w:rPr>
    </w:lvl>
    <w:lvl w:ilvl="6" w:tplc="0C090001" w:tentative="1">
      <w:start w:val="1"/>
      <w:numFmt w:val="bullet"/>
      <w:lvlText w:val=""/>
      <w:lvlJc w:val="left"/>
      <w:pPr>
        <w:ind w:left="6828" w:hanging="360"/>
      </w:pPr>
      <w:rPr>
        <w:rFonts w:ascii="Symbol" w:hAnsi="Symbol" w:hint="default"/>
      </w:rPr>
    </w:lvl>
    <w:lvl w:ilvl="7" w:tplc="0C090003" w:tentative="1">
      <w:start w:val="1"/>
      <w:numFmt w:val="bullet"/>
      <w:lvlText w:val="o"/>
      <w:lvlJc w:val="left"/>
      <w:pPr>
        <w:ind w:left="7548" w:hanging="360"/>
      </w:pPr>
      <w:rPr>
        <w:rFonts w:ascii="Courier New" w:hAnsi="Courier New" w:cs="Courier New" w:hint="default"/>
      </w:rPr>
    </w:lvl>
    <w:lvl w:ilvl="8" w:tplc="0C090005" w:tentative="1">
      <w:start w:val="1"/>
      <w:numFmt w:val="bullet"/>
      <w:lvlText w:val=""/>
      <w:lvlJc w:val="left"/>
      <w:pPr>
        <w:ind w:left="8268" w:hanging="360"/>
      </w:pPr>
      <w:rPr>
        <w:rFonts w:ascii="Wingdings" w:hAnsi="Wingdings" w:hint="default"/>
      </w:rPr>
    </w:lvl>
  </w:abstractNum>
  <w:abstractNum w:abstractNumId="65" w15:restartNumberingAfterBreak="0">
    <w:nsid w:val="610C513F"/>
    <w:multiLevelType w:val="hybridMultilevel"/>
    <w:tmpl w:val="650CFA3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6" w15:restartNumberingAfterBreak="0">
    <w:nsid w:val="651C2F82"/>
    <w:multiLevelType w:val="multilevel"/>
    <w:tmpl w:val="8BCA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2B4AAE"/>
    <w:multiLevelType w:val="hybridMultilevel"/>
    <w:tmpl w:val="09764BF4"/>
    <w:lvl w:ilvl="0" w:tplc="76A65450">
      <w:start w:val="1"/>
      <w:numFmt w:val="decimal"/>
      <w:lvlText w:val="%1."/>
      <w:lvlJc w:val="left"/>
      <w:pPr>
        <w:ind w:left="3480" w:hanging="360"/>
      </w:pPr>
      <w:rPr>
        <w:rFonts w:hint="default"/>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68" w15:restartNumberingAfterBreak="0">
    <w:nsid w:val="67347E1A"/>
    <w:multiLevelType w:val="hybridMultilevel"/>
    <w:tmpl w:val="E600410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9" w15:restartNumberingAfterBreak="0">
    <w:nsid w:val="67C36D33"/>
    <w:multiLevelType w:val="multilevel"/>
    <w:tmpl w:val="3ED277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9B17857"/>
    <w:multiLevelType w:val="hybridMultilevel"/>
    <w:tmpl w:val="E7C4020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B5E3455"/>
    <w:multiLevelType w:val="hybridMultilevel"/>
    <w:tmpl w:val="D68AFE02"/>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3" w15:restartNumberingAfterBreak="0">
    <w:nsid w:val="6C430432"/>
    <w:multiLevelType w:val="hybridMultilevel"/>
    <w:tmpl w:val="30E049E2"/>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74" w15:restartNumberingAfterBreak="0">
    <w:nsid w:val="6E6E53F3"/>
    <w:multiLevelType w:val="hybridMultilevel"/>
    <w:tmpl w:val="D63095D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5" w15:restartNumberingAfterBreak="0">
    <w:nsid w:val="6F98642C"/>
    <w:multiLevelType w:val="multilevel"/>
    <w:tmpl w:val="84EA6E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2683EEE"/>
    <w:multiLevelType w:val="hybridMultilevel"/>
    <w:tmpl w:val="EF3A474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7" w15:restartNumberingAfterBreak="0">
    <w:nsid w:val="73677C19"/>
    <w:multiLevelType w:val="hybridMultilevel"/>
    <w:tmpl w:val="C1743682"/>
    <w:lvl w:ilvl="0" w:tplc="02BC40BC">
      <w:start w:val="1"/>
      <w:numFmt w:val="decimal"/>
      <w:lvlText w:val="%1."/>
      <w:lvlJc w:val="left"/>
      <w:pPr>
        <w:ind w:left="286" w:hanging="57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7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79" w15:restartNumberingAfterBreak="0">
    <w:nsid w:val="75AD39EC"/>
    <w:multiLevelType w:val="hybridMultilevel"/>
    <w:tmpl w:val="984AE8C0"/>
    <w:lvl w:ilvl="0" w:tplc="DD62A3E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76C81F44"/>
    <w:multiLevelType w:val="hybridMultilevel"/>
    <w:tmpl w:val="3F7A8C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7140C3B"/>
    <w:multiLevelType w:val="multilevel"/>
    <w:tmpl w:val="CE9CDC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F65CB7"/>
    <w:multiLevelType w:val="multilevel"/>
    <w:tmpl w:val="3F32D34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3" w15:restartNumberingAfterBreak="0">
    <w:nsid w:val="7B3D35D5"/>
    <w:multiLevelType w:val="hybridMultilevel"/>
    <w:tmpl w:val="805005CA"/>
    <w:lvl w:ilvl="0" w:tplc="30D0FE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CFF283E"/>
    <w:multiLevelType w:val="multilevel"/>
    <w:tmpl w:val="35D0D0D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5" w15:restartNumberingAfterBreak="0">
    <w:nsid w:val="7D3B0356"/>
    <w:multiLevelType w:val="hybridMultilevel"/>
    <w:tmpl w:val="539AC838"/>
    <w:lvl w:ilvl="0" w:tplc="EED4BCBA">
      <w:start w:val="1"/>
      <w:numFmt w:val="upperLetter"/>
      <w:lvlText w:val="%1."/>
      <w:lvlJc w:val="left"/>
      <w:pPr>
        <w:ind w:left="76" w:hanging="360"/>
      </w:pPr>
      <w:rPr>
        <w:rFonts w:hint="default"/>
      </w:rPr>
    </w:lvl>
    <w:lvl w:ilvl="1" w:tplc="80F6BDB8">
      <w:start w:val="1"/>
      <w:numFmt w:val="lowerLetter"/>
      <w:lvlText w:val="%2."/>
      <w:lvlJc w:val="left"/>
      <w:pPr>
        <w:ind w:left="796" w:hanging="360"/>
      </w:pPr>
      <w:rPr>
        <w:rFonts w:ascii="Arial" w:hAnsi="Arial" w:cs="Arial" w:hint="default"/>
        <w:sz w:val="24"/>
        <w:szCs w:val="24"/>
      </w:r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6" w15:restartNumberingAfterBreak="0">
    <w:nsid w:val="7D99234D"/>
    <w:multiLevelType w:val="multilevel"/>
    <w:tmpl w:val="F24CDB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281FD9"/>
    <w:multiLevelType w:val="multilevel"/>
    <w:tmpl w:val="FBCE9F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780340"/>
    <w:multiLevelType w:val="hybridMultilevel"/>
    <w:tmpl w:val="DA48AE16"/>
    <w:lvl w:ilvl="0" w:tplc="0C090019">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89" w15:restartNumberingAfterBreak="0">
    <w:nsid w:val="7FC86E8E"/>
    <w:multiLevelType w:val="hybridMultilevel"/>
    <w:tmpl w:val="54DE1F92"/>
    <w:lvl w:ilvl="0" w:tplc="653E67D8">
      <w:start w:val="1"/>
      <w:numFmt w:val="decimal"/>
      <w:lvlText w:val="%1."/>
      <w:lvlJc w:val="left"/>
      <w:pPr>
        <w:ind w:left="928" w:hanging="360"/>
      </w:pPr>
      <w:rPr>
        <w:b/>
        <w:bCs/>
        <w:color w:val="244061" w:themeColor="accent1" w:themeShade="80"/>
        <w:sz w:val="24"/>
        <w:szCs w:val="24"/>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num w:numId="1" w16cid:durableId="85662817">
    <w:abstractNumId w:val="0"/>
  </w:num>
  <w:num w:numId="2" w16cid:durableId="1802267132">
    <w:abstractNumId w:val="23"/>
  </w:num>
  <w:num w:numId="3" w16cid:durableId="1634866141">
    <w:abstractNumId w:val="36"/>
  </w:num>
  <w:num w:numId="4" w16cid:durableId="581718537">
    <w:abstractNumId w:val="43"/>
  </w:num>
  <w:num w:numId="5" w16cid:durableId="1226721285">
    <w:abstractNumId w:val="15"/>
  </w:num>
  <w:num w:numId="6" w16cid:durableId="2099209295">
    <w:abstractNumId w:val="77"/>
  </w:num>
  <w:num w:numId="7" w16cid:durableId="159588939">
    <w:abstractNumId w:val="40"/>
  </w:num>
  <w:num w:numId="8" w16cid:durableId="709960446">
    <w:abstractNumId w:val="61"/>
  </w:num>
  <w:num w:numId="9" w16cid:durableId="905795421">
    <w:abstractNumId w:val="8"/>
  </w:num>
  <w:num w:numId="10" w16cid:durableId="539324555">
    <w:abstractNumId w:val="49"/>
  </w:num>
  <w:num w:numId="11" w16cid:durableId="72363354">
    <w:abstractNumId w:val="83"/>
  </w:num>
  <w:num w:numId="12" w16cid:durableId="659162078">
    <w:abstractNumId w:val="35"/>
  </w:num>
  <w:num w:numId="13" w16cid:durableId="542064374">
    <w:abstractNumId w:val="70"/>
  </w:num>
  <w:num w:numId="14" w16cid:durableId="714547856">
    <w:abstractNumId w:val="11"/>
  </w:num>
  <w:num w:numId="15" w16cid:durableId="822236406">
    <w:abstractNumId w:val="78"/>
  </w:num>
  <w:num w:numId="16" w16cid:durableId="1575968538">
    <w:abstractNumId w:val="5"/>
  </w:num>
  <w:num w:numId="17" w16cid:durableId="617226416">
    <w:abstractNumId w:val="89"/>
  </w:num>
  <w:num w:numId="18" w16cid:durableId="1013611450">
    <w:abstractNumId w:val="65"/>
  </w:num>
  <w:num w:numId="19" w16cid:durableId="1752852444">
    <w:abstractNumId w:val="72"/>
  </w:num>
  <w:num w:numId="20" w16cid:durableId="786970329">
    <w:abstractNumId w:val="85"/>
  </w:num>
  <w:num w:numId="21" w16cid:durableId="1480003551">
    <w:abstractNumId w:val="67"/>
  </w:num>
  <w:num w:numId="22" w16cid:durableId="350953700">
    <w:abstractNumId w:val="14"/>
  </w:num>
  <w:num w:numId="23" w16cid:durableId="8530266">
    <w:abstractNumId w:val="88"/>
  </w:num>
  <w:num w:numId="24" w16cid:durableId="601567184">
    <w:abstractNumId w:val="41"/>
  </w:num>
  <w:num w:numId="25" w16cid:durableId="746414108">
    <w:abstractNumId w:val="18"/>
  </w:num>
  <w:num w:numId="26" w16cid:durableId="1331717042">
    <w:abstractNumId w:val="10"/>
  </w:num>
  <w:num w:numId="27" w16cid:durableId="1664577546">
    <w:abstractNumId w:val="42"/>
  </w:num>
  <w:num w:numId="28" w16cid:durableId="2039693463">
    <w:abstractNumId w:val="30"/>
  </w:num>
  <w:num w:numId="29" w16cid:durableId="841624511">
    <w:abstractNumId w:val="46"/>
  </w:num>
  <w:num w:numId="30" w16cid:durableId="2017531263">
    <w:abstractNumId w:val="57"/>
  </w:num>
  <w:num w:numId="31" w16cid:durableId="1677228892">
    <w:abstractNumId w:val="38"/>
  </w:num>
  <w:num w:numId="32" w16cid:durableId="1015839031">
    <w:abstractNumId w:val="34"/>
  </w:num>
  <w:num w:numId="33" w16cid:durableId="110101741">
    <w:abstractNumId w:val="16"/>
  </w:num>
  <w:num w:numId="34" w16cid:durableId="387995366">
    <w:abstractNumId w:val="55"/>
  </w:num>
  <w:num w:numId="35" w16cid:durableId="2137218527">
    <w:abstractNumId w:val="87"/>
  </w:num>
  <w:num w:numId="36" w16cid:durableId="2063289630">
    <w:abstractNumId w:val="86"/>
  </w:num>
  <w:num w:numId="37" w16cid:durableId="1114859573">
    <w:abstractNumId w:val="24"/>
  </w:num>
  <w:num w:numId="38" w16cid:durableId="2030830304">
    <w:abstractNumId w:val="75"/>
  </w:num>
  <w:num w:numId="39" w16cid:durableId="1988826603">
    <w:abstractNumId w:val="52"/>
  </w:num>
  <w:num w:numId="40" w16cid:durableId="368259142">
    <w:abstractNumId w:val="27"/>
  </w:num>
  <w:num w:numId="41" w16cid:durableId="1006398404">
    <w:abstractNumId w:val="81"/>
  </w:num>
  <w:num w:numId="42" w16cid:durableId="2145583447">
    <w:abstractNumId w:val="21"/>
  </w:num>
  <w:num w:numId="43" w16cid:durableId="312803874">
    <w:abstractNumId w:val="26"/>
  </w:num>
  <w:num w:numId="44" w16cid:durableId="2111001156">
    <w:abstractNumId w:val="69"/>
  </w:num>
  <w:num w:numId="45" w16cid:durableId="1137916634">
    <w:abstractNumId w:val="48"/>
  </w:num>
  <w:num w:numId="46" w16cid:durableId="187525613">
    <w:abstractNumId w:val="7"/>
  </w:num>
  <w:num w:numId="47" w16cid:durableId="1817262430">
    <w:abstractNumId w:val="45"/>
  </w:num>
  <w:num w:numId="48" w16cid:durableId="129251978">
    <w:abstractNumId w:val="32"/>
  </w:num>
  <w:num w:numId="49" w16cid:durableId="1872063490">
    <w:abstractNumId w:val="28"/>
  </w:num>
  <w:num w:numId="50" w16cid:durableId="1458328254">
    <w:abstractNumId w:val="6"/>
  </w:num>
  <w:num w:numId="51" w16cid:durableId="330908895">
    <w:abstractNumId w:val="22"/>
  </w:num>
  <w:num w:numId="52" w16cid:durableId="1608386708">
    <w:abstractNumId w:val="29"/>
  </w:num>
  <w:num w:numId="53" w16cid:durableId="883950564">
    <w:abstractNumId w:val="58"/>
  </w:num>
  <w:num w:numId="54" w16cid:durableId="1954747223">
    <w:abstractNumId w:val="1"/>
  </w:num>
  <w:num w:numId="55" w16cid:durableId="797340884">
    <w:abstractNumId w:val="20"/>
  </w:num>
  <w:num w:numId="56" w16cid:durableId="1207178530">
    <w:abstractNumId w:val="17"/>
  </w:num>
  <w:num w:numId="57" w16cid:durableId="1686900362">
    <w:abstractNumId w:val="84"/>
  </w:num>
  <w:num w:numId="58" w16cid:durableId="2112503342">
    <w:abstractNumId w:val="82"/>
  </w:num>
  <w:num w:numId="59" w16cid:durableId="1050762849">
    <w:abstractNumId w:val="19"/>
  </w:num>
  <w:num w:numId="60" w16cid:durableId="1906256292">
    <w:abstractNumId w:val="62"/>
  </w:num>
  <w:num w:numId="61" w16cid:durableId="975523993">
    <w:abstractNumId w:val="50"/>
  </w:num>
  <w:num w:numId="62" w16cid:durableId="1194806104">
    <w:abstractNumId w:val="39"/>
  </w:num>
  <w:num w:numId="63" w16cid:durableId="875966585">
    <w:abstractNumId w:val="13"/>
  </w:num>
  <w:num w:numId="64" w16cid:durableId="1061711412">
    <w:abstractNumId w:val="79"/>
  </w:num>
  <w:num w:numId="65" w16cid:durableId="1043215883">
    <w:abstractNumId w:val="59"/>
  </w:num>
  <w:num w:numId="66" w16cid:durableId="5271076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2439988">
    <w:abstractNumId w:val="25"/>
  </w:num>
  <w:num w:numId="68" w16cid:durableId="1393653125">
    <w:abstractNumId w:val="53"/>
  </w:num>
  <w:num w:numId="69" w16cid:durableId="1077483206">
    <w:abstractNumId w:val="12"/>
  </w:num>
  <w:num w:numId="70" w16cid:durableId="1871840531">
    <w:abstractNumId w:val="73"/>
  </w:num>
  <w:num w:numId="71" w16cid:durableId="1660112791">
    <w:abstractNumId w:val="64"/>
  </w:num>
  <w:num w:numId="72" w16cid:durableId="532696752">
    <w:abstractNumId w:val="68"/>
  </w:num>
  <w:num w:numId="73" w16cid:durableId="72244032">
    <w:abstractNumId w:val="2"/>
  </w:num>
  <w:num w:numId="74" w16cid:durableId="1873414518">
    <w:abstractNumId w:val="76"/>
  </w:num>
  <w:num w:numId="75" w16cid:durableId="417866841">
    <w:abstractNumId w:val="74"/>
  </w:num>
  <w:num w:numId="76" w16cid:durableId="1624728464">
    <w:abstractNumId w:val="9"/>
  </w:num>
  <w:num w:numId="77" w16cid:durableId="1274096857">
    <w:abstractNumId w:val="4"/>
  </w:num>
  <w:num w:numId="78" w16cid:durableId="961573718">
    <w:abstractNumId w:val="47"/>
  </w:num>
  <w:num w:numId="79" w16cid:durableId="57245595">
    <w:abstractNumId w:val="66"/>
  </w:num>
  <w:num w:numId="80" w16cid:durableId="629630599">
    <w:abstractNumId w:val="54"/>
  </w:num>
  <w:num w:numId="81" w16cid:durableId="265626141">
    <w:abstractNumId w:val="51"/>
  </w:num>
  <w:num w:numId="82" w16cid:durableId="1583950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80682566">
    <w:abstractNumId w:val="80"/>
  </w:num>
  <w:num w:numId="84" w16cid:durableId="1998999829">
    <w:abstractNumId w:val="60"/>
  </w:num>
  <w:num w:numId="85" w16cid:durableId="1959608475">
    <w:abstractNumId w:val="37"/>
  </w:num>
  <w:num w:numId="86" w16cid:durableId="1773279285">
    <w:abstractNumId w:val="44"/>
  </w:num>
  <w:num w:numId="87" w16cid:durableId="1585258314">
    <w:abstractNumId w:val="3"/>
  </w:num>
  <w:num w:numId="88" w16cid:durableId="271329827">
    <w:abstractNumId w:val="31"/>
  </w:num>
  <w:num w:numId="89" w16cid:durableId="1442604440">
    <w:abstractNumId w:val="33"/>
  </w:num>
  <w:num w:numId="90" w16cid:durableId="1711952761">
    <w:abstractNumId w:val="63"/>
  </w:num>
  <w:num w:numId="91" w16cid:durableId="283197732">
    <w:abstractNumId w:val="5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KM/67XMi9HJNRe5Rd6E8Cx7bObL0KcnPk2djw8GCjqtj46RMVCLAHk3FfJTJnxL3QETVY8FG97NDhAe97ttHuQ==" w:salt="UtBJTkAjmkbAlJSq+Jpjr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059"/>
    <w:rsid w:val="00010397"/>
    <w:rsid w:val="00011B42"/>
    <w:rsid w:val="00012C59"/>
    <w:rsid w:val="00013F59"/>
    <w:rsid w:val="00021070"/>
    <w:rsid w:val="00022111"/>
    <w:rsid w:val="000303B0"/>
    <w:rsid w:val="00033CAD"/>
    <w:rsid w:val="00046B3A"/>
    <w:rsid w:val="000543EC"/>
    <w:rsid w:val="0005765D"/>
    <w:rsid w:val="00064668"/>
    <w:rsid w:val="00085B7F"/>
    <w:rsid w:val="000902F2"/>
    <w:rsid w:val="00090995"/>
    <w:rsid w:val="00094938"/>
    <w:rsid w:val="000A0692"/>
    <w:rsid w:val="000A2514"/>
    <w:rsid w:val="000A64DA"/>
    <w:rsid w:val="000A793C"/>
    <w:rsid w:val="000B309E"/>
    <w:rsid w:val="000D4CF3"/>
    <w:rsid w:val="000E0501"/>
    <w:rsid w:val="000E22CC"/>
    <w:rsid w:val="000E2B1E"/>
    <w:rsid w:val="000E443B"/>
    <w:rsid w:val="000E6876"/>
    <w:rsid w:val="000F0FC2"/>
    <w:rsid w:val="000F3FA7"/>
    <w:rsid w:val="0010292C"/>
    <w:rsid w:val="0010540E"/>
    <w:rsid w:val="00105BA1"/>
    <w:rsid w:val="001115BB"/>
    <w:rsid w:val="001126B8"/>
    <w:rsid w:val="001140D3"/>
    <w:rsid w:val="00114358"/>
    <w:rsid w:val="00114A68"/>
    <w:rsid w:val="001162A1"/>
    <w:rsid w:val="0011723D"/>
    <w:rsid w:val="00124B02"/>
    <w:rsid w:val="0013300E"/>
    <w:rsid w:val="00133E62"/>
    <w:rsid w:val="001368A5"/>
    <w:rsid w:val="0014569A"/>
    <w:rsid w:val="00146D00"/>
    <w:rsid w:val="00162228"/>
    <w:rsid w:val="001623CD"/>
    <w:rsid w:val="00164E62"/>
    <w:rsid w:val="0017175A"/>
    <w:rsid w:val="00171DAC"/>
    <w:rsid w:val="0017296A"/>
    <w:rsid w:val="00173ACC"/>
    <w:rsid w:val="0017649D"/>
    <w:rsid w:val="00177E77"/>
    <w:rsid w:val="00180419"/>
    <w:rsid w:val="00181BF9"/>
    <w:rsid w:val="00182CC1"/>
    <w:rsid w:val="00187C89"/>
    <w:rsid w:val="00197EA6"/>
    <w:rsid w:val="001A232D"/>
    <w:rsid w:val="001B0C54"/>
    <w:rsid w:val="001B1B97"/>
    <w:rsid w:val="001C23DF"/>
    <w:rsid w:val="001D0611"/>
    <w:rsid w:val="001D0CC3"/>
    <w:rsid w:val="001D43E2"/>
    <w:rsid w:val="001D48D4"/>
    <w:rsid w:val="001D5A36"/>
    <w:rsid w:val="001E0A30"/>
    <w:rsid w:val="001F0120"/>
    <w:rsid w:val="001F0D00"/>
    <w:rsid w:val="001F5C3E"/>
    <w:rsid w:val="0020090F"/>
    <w:rsid w:val="00203249"/>
    <w:rsid w:val="002036FB"/>
    <w:rsid w:val="002043D8"/>
    <w:rsid w:val="00204F33"/>
    <w:rsid w:val="00205576"/>
    <w:rsid w:val="002059C0"/>
    <w:rsid w:val="0021022A"/>
    <w:rsid w:val="0021169A"/>
    <w:rsid w:val="0021220B"/>
    <w:rsid w:val="00213D70"/>
    <w:rsid w:val="00216EBA"/>
    <w:rsid w:val="00220A89"/>
    <w:rsid w:val="0023480C"/>
    <w:rsid w:val="00241570"/>
    <w:rsid w:val="00245EF4"/>
    <w:rsid w:val="00247933"/>
    <w:rsid w:val="00247C56"/>
    <w:rsid w:val="00256FDF"/>
    <w:rsid w:val="00257F09"/>
    <w:rsid w:val="00260AC9"/>
    <w:rsid w:val="002646E7"/>
    <w:rsid w:val="00265C23"/>
    <w:rsid w:val="00267EE6"/>
    <w:rsid w:val="00272A75"/>
    <w:rsid w:val="00273CB3"/>
    <w:rsid w:val="00277CB3"/>
    <w:rsid w:val="0028600A"/>
    <w:rsid w:val="0029157B"/>
    <w:rsid w:val="002A1EB6"/>
    <w:rsid w:val="002A4CC7"/>
    <w:rsid w:val="002B05B3"/>
    <w:rsid w:val="002B4681"/>
    <w:rsid w:val="002B6245"/>
    <w:rsid w:val="002C088B"/>
    <w:rsid w:val="002C6533"/>
    <w:rsid w:val="002D3D6D"/>
    <w:rsid w:val="002D3E4B"/>
    <w:rsid w:val="002F18C7"/>
    <w:rsid w:val="00300265"/>
    <w:rsid w:val="0030354B"/>
    <w:rsid w:val="00307CFE"/>
    <w:rsid w:val="0031043F"/>
    <w:rsid w:val="00313719"/>
    <w:rsid w:val="00322780"/>
    <w:rsid w:val="003311C9"/>
    <w:rsid w:val="00331E8F"/>
    <w:rsid w:val="003350E8"/>
    <w:rsid w:val="0033529B"/>
    <w:rsid w:val="00337C08"/>
    <w:rsid w:val="00350A88"/>
    <w:rsid w:val="00354EED"/>
    <w:rsid w:val="00355804"/>
    <w:rsid w:val="00356FE1"/>
    <w:rsid w:val="003573CF"/>
    <w:rsid w:val="0036486E"/>
    <w:rsid w:val="00364EFC"/>
    <w:rsid w:val="00371860"/>
    <w:rsid w:val="00375165"/>
    <w:rsid w:val="003757D2"/>
    <w:rsid w:val="0038416A"/>
    <w:rsid w:val="0038563A"/>
    <w:rsid w:val="00387326"/>
    <w:rsid w:val="00391204"/>
    <w:rsid w:val="0039357D"/>
    <w:rsid w:val="003A00DC"/>
    <w:rsid w:val="003A2243"/>
    <w:rsid w:val="003B0574"/>
    <w:rsid w:val="003B65B2"/>
    <w:rsid w:val="003C2124"/>
    <w:rsid w:val="003C6E32"/>
    <w:rsid w:val="003D10A2"/>
    <w:rsid w:val="003D4073"/>
    <w:rsid w:val="003D4247"/>
    <w:rsid w:val="003D6271"/>
    <w:rsid w:val="003D7C75"/>
    <w:rsid w:val="003E516E"/>
    <w:rsid w:val="003E5F63"/>
    <w:rsid w:val="003F4684"/>
    <w:rsid w:val="004011BC"/>
    <w:rsid w:val="00414622"/>
    <w:rsid w:val="00414CEC"/>
    <w:rsid w:val="004162A5"/>
    <w:rsid w:val="0042156B"/>
    <w:rsid w:val="00424A62"/>
    <w:rsid w:val="00424AA8"/>
    <w:rsid w:val="00425C78"/>
    <w:rsid w:val="0042672C"/>
    <w:rsid w:val="004304DB"/>
    <w:rsid w:val="00431582"/>
    <w:rsid w:val="00433326"/>
    <w:rsid w:val="00446196"/>
    <w:rsid w:val="0044714C"/>
    <w:rsid w:val="00452798"/>
    <w:rsid w:val="004527E4"/>
    <w:rsid w:val="00452F7E"/>
    <w:rsid w:val="00465A04"/>
    <w:rsid w:val="00473D32"/>
    <w:rsid w:val="00477C38"/>
    <w:rsid w:val="0049617C"/>
    <w:rsid w:val="00496522"/>
    <w:rsid w:val="004A038B"/>
    <w:rsid w:val="004A0883"/>
    <w:rsid w:val="004A39E6"/>
    <w:rsid w:val="004A516B"/>
    <w:rsid w:val="004A5EA6"/>
    <w:rsid w:val="004B1575"/>
    <w:rsid w:val="004B47C2"/>
    <w:rsid w:val="004B5684"/>
    <w:rsid w:val="004B7518"/>
    <w:rsid w:val="004C4958"/>
    <w:rsid w:val="004C49AD"/>
    <w:rsid w:val="004C5F20"/>
    <w:rsid w:val="004C5F94"/>
    <w:rsid w:val="004D4709"/>
    <w:rsid w:val="004D759F"/>
    <w:rsid w:val="004D78C1"/>
    <w:rsid w:val="004E3A27"/>
    <w:rsid w:val="004E52B1"/>
    <w:rsid w:val="004E5F6A"/>
    <w:rsid w:val="004F0985"/>
    <w:rsid w:val="004F39A1"/>
    <w:rsid w:val="004F64CE"/>
    <w:rsid w:val="004F7E05"/>
    <w:rsid w:val="00500C04"/>
    <w:rsid w:val="0050784E"/>
    <w:rsid w:val="00507879"/>
    <w:rsid w:val="00512EDE"/>
    <w:rsid w:val="005152DA"/>
    <w:rsid w:val="00516A8D"/>
    <w:rsid w:val="0052146F"/>
    <w:rsid w:val="00527676"/>
    <w:rsid w:val="00533E0C"/>
    <w:rsid w:val="00536869"/>
    <w:rsid w:val="005377E0"/>
    <w:rsid w:val="00546E78"/>
    <w:rsid w:val="00550A22"/>
    <w:rsid w:val="00551112"/>
    <w:rsid w:val="00552E96"/>
    <w:rsid w:val="005548E0"/>
    <w:rsid w:val="00555F45"/>
    <w:rsid w:val="00561803"/>
    <w:rsid w:val="00562866"/>
    <w:rsid w:val="0057216D"/>
    <w:rsid w:val="0057271E"/>
    <w:rsid w:val="00573C85"/>
    <w:rsid w:val="00574E45"/>
    <w:rsid w:val="0057505F"/>
    <w:rsid w:val="00575715"/>
    <w:rsid w:val="00582BAB"/>
    <w:rsid w:val="005831E8"/>
    <w:rsid w:val="00584E55"/>
    <w:rsid w:val="0058576F"/>
    <w:rsid w:val="0059134E"/>
    <w:rsid w:val="0059354E"/>
    <w:rsid w:val="005949FF"/>
    <w:rsid w:val="00596120"/>
    <w:rsid w:val="005A213C"/>
    <w:rsid w:val="005A296C"/>
    <w:rsid w:val="005A6C3B"/>
    <w:rsid w:val="005A9DB1"/>
    <w:rsid w:val="005B2E05"/>
    <w:rsid w:val="005B580C"/>
    <w:rsid w:val="005B6BE0"/>
    <w:rsid w:val="005C2DA2"/>
    <w:rsid w:val="005C3A7B"/>
    <w:rsid w:val="005E3A1C"/>
    <w:rsid w:val="005F07F4"/>
    <w:rsid w:val="005F38D6"/>
    <w:rsid w:val="0060234B"/>
    <w:rsid w:val="006055AE"/>
    <w:rsid w:val="00610E48"/>
    <w:rsid w:val="00615D4F"/>
    <w:rsid w:val="006160A9"/>
    <w:rsid w:val="00616670"/>
    <w:rsid w:val="0061718E"/>
    <w:rsid w:val="006173EB"/>
    <w:rsid w:val="006176FF"/>
    <w:rsid w:val="006230C9"/>
    <w:rsid w:val="0063598D"/>
    <w:rsid w:val="006365CD"/>
    <w:rsid w:val="0063699D"/>
    <w:rsid w:val="00636FDA"/>
    <w:rsid w:val="006420CA"/>
    <w:rsid w:val="00643838"/>
    <w:rsid w:val="00650D28"/>
    <w:rsid w:val="0065307A"/>
    <w:rsid w:val="006535CC"/>
    <w:rsid w:val="00671F60"/>
    <w:rsid w:val="006813DB"/>
    <w:rsid w:val="0068140E"/>
    <w:rsid w:val="006815BF"/>
    <w:rsid w:val="00683A50"/>
    <w:rsid w:val="00684E96"/>
    <w:rsid w:val="0068513C"/>
    <w:rsid w:val="006872D4"/>
    <w:rsid w:val="00687342"/>
    <w:rsid w:val="0069679E"/>
    <w:rsid w:val="006A192E"/>
    <w:rsid w:val="006A2054"/>
    <w:rsid w:val="006A5875"/>
    <w:rsid w:val="006B6E53"/>
    <w:rsid w:val="006C2953"/>
    <w:rsid w:val="006C4AD9"/>
    <w:rsid w:val="006D131D"/>
    <w:rsid w:val="006D3A2F"/>
    <w:rsid w:val="006D5B1B"/>
    <w:rsid w:val="006E1010"/>
    <w:rsid w:val="006E53F2"/>
    <w:rsid w:val="006F242A"/>
    <w:rsid w:val="006F543D"/>
    <w:rsid w:val="006F7EBD"/>
    <w:rsid w:val="0070410F"/>
    <w:rsid w:val="00707012"/>
    <w:rsid w:val="0071406B"/>
    <w:rsid w:val="0071424D"/>
    <w:rsid w:val="00714DCA"/>
    <w:rsid w:val="00715026"/>
    <w:rsid w:val="0073634E"/>
    <w:rsid w:val="00742261"/>
    <w:rsid w:val="007422F1"/>
    <w:rsid w:val="007501E3"/>
    <w:rsid w:val="00751290"/>
    <w:rsid w:val="00760B7E"/>
    <w:rsid w:val="00761F26"/>
    <w:rsid w:val="00765E9D"/>
    <w:rsid w:val="007662E9"/>
    <w:rsid w:val="007709E8"/>
    <w:rsid w:val="00786112"/>
    <w:rsid w:val="00791AD9"/>
    <w:rsid w:val="00794BBD"/>
    <w:rsid w:val="00795160"/>
    <w:rsid w:val="007A1A78"/>
    <w:rsid w:val="007A341B"/>
    <w:rsid w:val="007A4B5B"/>
    <w:rsid w:val="007A76C7"/>
    <w:rsid w:val="007A7C32"/>
    <w:rsid w:val="007B028B"/>
    <w:rsid w:val="007B2AD2"/>
    <w:rsid w:val="007B2E18"/>
    <w:rsid w:val="007C69C4"/>
    <w:rsid w:val="007D162E"/>
    <w:rsid w:val="007D5EF8"/>
    <w:rsid w:val="007E1B14"/>
    <w:rsid w:val="007E445B"/>
    <w:rsid w:val="007E5D8A"/>
    <w:rsid w:val="00803CBB"/>
    <w:rsid w:val="00806BE0"/>
    <w:rsid w:val="008174D5"/>
    <w:rsid w:val="008313F0"/>
    <w:rsid w:val="008326C6"/>
    <w:rsid w:val="00834CCF"/>
    <w:rsid w:val="00835481"/>
    <w:rsid w:val="008364E4"/>
    <w:rsid w:val="008365DE"/>
    <w:rsid w:val="00837688"/>
    <w:rsid w:val="00837858"/>
    <w:rsid w:val="0085103B"/>
    <w:rsid w:val="00854283"/>
    <w:rsid w:val="00856E86"/>
    <w:rsid w:val="008602B4"/>
    <w:rsid w:val="0086268C"/>
    <w:rsid w:val="00864B32"/>
    <w:rsid w:val="00865D68"/>
    <w:rsid w:val="00870954"/>
    <w:rsid w:val="00870F9B"/>
    <w:rsid w:val="0087537D"/>
    <w:rsid w:val="008766D4"/>
    <w:rsid w:val="00882EB0"/>
    <w:rsid w:val="00883C58"/>
    <w:rsid w:val="00885059"/>
    <w:rsid w:val="00897CC5"/>
    <w:rsid w:val="008A07B0"/>
    <w:rsid w:val="008A1F2B"/>
    <w:rsid w:val="008A2B1C"/>
    <w:rsid w:val="008A317C"/>
    <w:rsid w:val="008A5551"/>
    <w:rsid w:val="008B165E"/>
    <w:rsid w:val="008B1B8E"/>
    <w:rsid w:val="008B2B7B"/>
    <w:rsid w:val="008B51A8"/>
    <w:rsid w:val="008C3B1E"/>
    <w:rsid w:val="008D23C5"/>
    <w:rsid w:val="008D33A6"/>
    <w:rsid w:val="008D5B76"/>
    <w:rsid w:val="008E4E99"/>
    <w:rsid w:val="008E5A62"/>
    <w:rsid w:val="008F51F1"/>
    <w:rsid w:val="00900481"/>
    <w:rsid w:val="00913221"/>
    <w:rsid w:val="009161BF"/>
    <w:rsid w:val="00922C64"/>
    <w:rsid w:val="00927A88"/>
    <w:rsid w:val="00932CAB"/>
    <w:rsid w:val="009346C2"/>
    <w:rsid w:val="009368F4"/>
    <w:rsid w:val="00942291"/>
    <w:rsid w:val="009430C5"/>
    <w:rsid w:val="00945C9B"/>
    <w:rsid w:val="0095033D"/>
    <w:rsid w:val="009507BB"/>
    <w:rsid w:val="00950FBE"/>
    <w:rsid w:val="00952663"/>
    <w:rsid w:val="00953CEA"/>
    <w:rsid w:val="00954B8E"/>
    <w:rsid w:val="0095739B"/>
    <w:rsid w:val="00960418"/>
    <w:rsid w:val="00977FCC"/>
    <w:rsid w:val="00980917"/>
    <w:rsid w:val="0098368E"/>
    <w:rsid w:val="009851FE"/>
    <w:rsid w:val="00995018"/>
    <w:rsid w:val="009955B2"/>
    <w:rsid w:val="009A72D8"/>
    <w:rsid w:val="009B4626"/>
    <w:rsid w:val="009C797B"/>
    <w:rsid w:val="009D16E4"/>
    <w:rsid w:val="009D225F"/>
    <w:rsid w:val="009D5351"/>
    <w:rsid w:val="009E1EF8"/>
    <w:rsid w:val="009E2251"/>
    <w:rsid w:val="009E2D4C"/>
    <w:rsid w:val="009F05B8"/>
    <w:rsid w:val="00A01BA6"/>
    <w:rsid w:val="00A0220F"/>
    <w:rsid w:val="00A047BC"/>
    <w:rsid w:val="00A04C2E"/>
    <w:rsid w:val="00A10224"/>
    <w:rsid w:val="00A11C42"/>
    <w:rsid w:val="00A11DC0"/>
    <w:rsid w:val="00A1279A"/>
    <w:rsid w:val="00A21A95"/>
    <w:rsid w:val="00A21E50"/>
    <w:rsid w:val="00A331D2"/>
    <w:rsid w:val="00A36D0D"/>
    <w:rsid w:val="00A4180F"/>
    <w:rsid w:val="00A4247E"/>
    <w:rsid w:val="00A43A97"/>
    <w:rsid w:val="00A43DBD"/>
    <w:rsid w:val="00A45BF9"/>
    <w:rsid w:val="00A46244"/>
    <w:rsid w:val="00A53261"/>
    <w:rsid w:val="00A53BD3"/>
    <w:rsid w:val="00A546D9"/>
    <w:rsid w:val="00A565C1"/>
    <w:rsid w:val="00A57AF2"/>
    <w:rsid w:val="00A57FF7"/>
    <w:rsid w:val="00A642EE"/>
    <w:rsid w:val="00A773D3"/>
    <w:rsid w:val="00A802EC"/>
    <w:rsid w:val="00A81467"/>
    <w:rsid w:val="00A85F23"/>
    <w:rsid w:val="00A879DB"/>
    <w:rsid w:val="00A95DA1"/>
    <w:rsid w:val="00A964D1"/>
    <w:rsid w:val="00AA07F1"/>
    <w:rsid w:val="00AA39E3"/>
    <w:rsid w:val="00AB71CA"/>
    <w:rsid w:val="00AC02DE"/>
    <w:rsid w:val="00AC0EC8"/>
    <w:rsid w:val="00AC7CB0"/>
    <w:rsid w:val="00AD1A48"/>
    <w:rsid w:val="00AD53C5"/>
    <w:rsid w:val="00AD5A21"/>
    <w:rsid w:val="00AE1182"/>
    <w:rsid w:val="00AE120A"/>
    <w:rsid w:val="00AE4443"/>
    <w:rsid w:val="00AE4E86"/>
    <w:rsid w:val="00AE59BD"/>
    <w:rsid w:val="00AF59C5"/>
    <w:rsid w:val="00AFA087"/>
    <w:rsid w:val="00B00636"/>
    <w:rsid w:val="00B032A1"/>
    <w:rsid w:val="00B07181"/>
    <w:rsid w:val="00B1257B"/>
    <w:rsid w:val="00B21951"/>
    <w:rsid w:val="00B25E12"/>
    <w:rsid w:val="00B264B6"/>
    <w:rsid w:val="00B3099B"/>
    <w:rsid w:val="00B31711"/>
    <w:rsid w:val="00B31B09"/>
    <w:rsid w:val="00B354FF"/>
    <w:rsid w:val="00B40CA6"/>
    <w:rsid w:val="00B50D21"/>
    <w:rsid w:val="00B51A4B"/>
    <w:rsid w:val="00B52082"/>
    <w:rsid w:val="00B52A73"/>
    <w:rsid w:val="00B560B0"/>
    <w:rsid w:val="00B6088D"/>
    <w:rsid w:val="00B60CB0"/>
    <w:rsid w:val="00B613C8"/>
    <w:rsid w:val="00B63B51"/>
    <w:rsid w:val="00B742DB"/>
    <w:rsid w:val="00B82A6C"/>
    <w:rsid w:val="00B85CD4"/>
    <w:rsid w:val="00B9479D"/>
    <w:rsid w:val="00BA0359"/>
    <w:rsid w:val="00BB03E2"/>
    <w:rsid w:val="00BB2872"/>
    <w:rsid w:val="00BB6AD4"/>
    <w:rsid w:val="00BB76BD"/>
    <w:rsid w:val="00BB7A76"/>
    <w:rsid w:val="00BB7DD6"/>
    <w:rsid w:val="00BC5123"/>
    <w:rsid w:val="00BC66A9"/>
    <w:rsid w:val="00BD2357"/>
    <w:rsid w:val="00BD4E02"/>
    <w:rsid w:val="00BD577A"/>
    <w:rsid w:val="00BD6C6A"/>
    <w:rsid w:val="00C06047"/>
    <w:rsid w:val="00C15AC4"/>
    <w:rsid w:val="00C202BA"/>
    <w:rsid w:val="00C240B8"/>
    <w:rsid w:val="00C26B34"/>
    <w:rsid w:val="00C30DD8"/>
    <w:rsid w:val="00C341E0"/>
    <w:rsid w:val="00C35064"/>
    <w:rsid w:val="00C469B0"/>
    <w:rsid w:val="00C531A6"/>
    <w:rsid w:val="00C57F8F"/>
    <w:rsid w:val="00C60F0F"/>
    <w:rsid w:val="00C61D31"/>
    <w:rsid w:val="00C62A9A"/>
    <w:rsid w:val="00C6315F"/>
    <w:rsid w:val="00C66BB9"/>
    <w:rsid w:val="00C72940"/>
    <w:rsid w:val="00C7367D"/>
    <w:rsid w:val="00C845E4"/>
    <w:rsid w:val="00C87FF7"/>
    <w:rsid w:val="00C90CDC"/>
    <w:rsid w:val="00CA1B77"/>
    <w:rsid w:val="00CA38BD"/>
    <w:rsid w:val="00CA3B5C"/>
    <w:rsid w:val="00CA5770"/>
    <w:rsid w:val="00CB2245"/>
    <w:rsid w:val="00CB49D2"/>
    <w:rsid w:val="00CC3771"/>
    <w:rsid w:val="00CC46CE"/>
    <w:rsid w:val="00CC6A99"/>
    <w:rsid w:val="00CE32C7"/>
    <w:rsid w:val="00CE76CD"/>
    <w:rsid w:val="00CF09AB"/>
    <w:rsid w:val="00CF228D"/>
    <w:rsid w:val="00CF2C09"/>
    <w:rsid w:val="00CF4F52"/>
    <w:rsid w:val="00D05D60"/>
    <w:rsid w:val="00D14506"/>
    <w:rsid w:val="00D16A0B"/>
    <w:rsid w:val="00D2024B"/>
    <w:rsid w:val="00D2139B"/>
    <w:rsid w:val="00D22DC6"/>
    <w:rsid w:val="00D35BE7"/>
    <w:rsid w:val="00D35FB2"/>
    <w:rsid w:val="00D43940"/>
    <w:rsid w:val="00D51CC3"/>
    <w:rsid w:val="00D612FA"/>
    <w:rsid w:val="00D6491A"/>
    <w:rsid w:val="00D713E3"/>
    <w:rsid w:val="00D75B27"/>
    <w:rsid w:val="00D7704B"/>
    <w:rsid w:val="00D77FE4"/>
    <w:rsid w:val="00D9220E"/>
    <w:rsid w:val="00D9259C"/>
    <w:rsid w:val="00D958EC"/>
    <w:rsid w:val="00DA1066"/>
    <w:rsid w:val="00DA25C4"/>
    <w:rsid w:val="00DA33AE"/>
    <w:rsid w:val="00DA3A87"/>
    <w:rsid w:val="00DB183A"/>
    <w:rsid w:val="00DB244A"/>
    <w:rsid w:val="00DB32C7"/>
    <w:rsid w:val="00DC63FC"/>
    <w:rsid w:val="00DD1C03"/>
    <w:rsid w:val="00DE34B9"/>
    <w:rsid w:val="00DF1450"/>
    <w:rsid w:val="00DF2A19"/>
    <w:rsid w:val="00DF3A62"/>
    <w:rsid w:val="00DF3C35"/>
    <w:rsid w:val="00DF4B00"/>
    <w:rsid w:val="00DF4D93"/>
    <w:rsid w:val="00DF73B7"/>
    <w:rsid w:val="00E02222"/>
    <w:rsid w:val="00E04304"/>
    <w:rsid w:val="00E04FA0"/>
    <w:rsid w:val="00E05981"/>
    <w:rsid w:val="00E20B7C"/>
    <w:rsid w:val="00E22F52"/>
    <w:rsid w:val="00E23D98"/>
    <w:rsid w:val="00E24F6A"/>
    <w:rsid w:val="00E259FA"/>
    <w:rsid w:val="00E307E1"/>
    <w:rsid w:val="00E32E72"/>
    <w:rsid w:val="00E3642A"/>
    <w:rsid w:val="00E40312"/>
    <w:rsid w:val="00E4120E"/>
    <w:rsid w:val="00E413BC"/>
    <w:rsid w:val="00E50414"/>
    <w:rsid w:val="00E567FC"/>
    <w:rsid w:val="00E60401"/>
    <w:rsid w:val="00E606BE"/>
    <w:rsid w:val="00E704E7"/>
    <w:rsid w:val="00E77B8E"/>
    <w:rsid w:val="00E86F12"/>
    <w:rsid w:val="00E87092"/>
    <w:rsid w:val="00E925B0"/>
    <w:rsid w:val="00E9360C"/>
    <w:rsid w:val="00E948FE"/>
    <w:rsid w:val="00EA04BA"/>
    <w:rsid w:val="00EA0CB5"/>
    <w:rsid w:val="00EA1D43"/>
    <w:rsid w:val="00EA3590"/>
    <w:rsid w:val="00EA432A"/>
    <w:rsid w:val="00EA5C01"/>
    <w:rsid w:val="00EA615D"/>
    <w:rsid w:val="00EA6BF0"/>
    <w:rsid w:val="00EB22B8"/>
    <w:rsid w:val="00EB4D1A"/>
    <w:rsid w:val="00EC2F94"/>
    <w:rsid w:val="00EC73C7"/>
    <w:rsid w:val="00ED1CD0"/>
    <w:rsid w:val="00ED4960"/>
    <w:rsid w:val="00ED59FD"/>
    <w:rsid w:val="00ED7AA5"/>
    <w:rsid w:val="00EF311E"/>
    <w:rsid w:val="00EF7EF2"/>
    <w:rsid w:val="00F03255"/>
    <w:rsid w:val="00F100D8"/>
    <w:rsid w:val="00F102DF"/>
    <w:rsid w:val="00F11598"/>
    <w:rsid w:val="00F21A35"/>
    <w:rsid w:val="00F21E7F"/>
    <w:rsid w:val="00F24CE3"/>
    <w:rsid w:val="00F26870"/>
    <w:rsid w:val="00F374AA"/>
    <w:rsid w:val="00F41D16"/>
    <w:rsid w:val="00F4266E"/>
    <w:rsid w:val="00F46E54"/>
    <w:rsid w:val="00F47226"/>
    <w:rsid w:val="00F50013"/>
    <w:rsid w:val="00F50E08"/>
    <w:rsid w:val="00F547FF"/>
    <w:rsid w:val="00F57B04"/>
    <w:rsid w:val="00F60E30"/>
    <w:rsid w:val="00F60FA0"/>
    <w:rsid w:val="00F65733"/>
    <w:rsid w:val="00F7047D"/>
    <w:rsid w:val="00F7662D"/>
    <w:rsid w:val="00F8145C"/>
    <w:rsid w:val="00F81784"/>
    <w:rsid w:val="00F844FE"/>
    <w:rsid w:val="00F87261"/>
    <w:rsid w:val="00F90ED0"/>
    <w:rsid w:val="00F9110C"/>
    <w:rsid w:val="00F913B6"/>
    <w:rsid w:val="00F91889"/>
    <w:rsid w:val="00F947A1"/>
    <w:rsid w:val="00F967E7"/>
    <w:rsid w:val="00FB134A"/>
    <w:rsid w:val="00FB4C3F"/>
    <w:rsid w:val="00FC1F20"/>
    <w:rsid w:val="00FC5DAD"/>
    <w:rsid w:val="00FD2268"/>
    <w:rsid w:val="00FD697C"/>
    <w:rsid w:val="00FD6B86"/>
    <w:rsid w:val="00FE3C11"/>
    <w:rsid w:val="00FE5471"/>
    <w:rsid w:val="00FE5F6F"/>
    <w:rsid w:val="00FF1C2C"/>
    <w:rsid w:val="00FF1C2D"/>
    <w:rsid w:val="00FF27A7"/>
    <w:rsid w:val="00FF352A"/>
    <w:rsid w:val="00FF5F72"/>
    <w:rsid w:val="00FF6D76"/>
    <w:rsid w:val="018B0566"/>
    <w:rsid w:val="019ADE7C"/>
    <w:rsid w:val="01CCD42C"/>
    <w:rsid w:val="02314C6C"/>
    <w:rsid w:val="029E48AF"/>
    <w:rsid w:val="02A340DD"/>
    <w:rsid w:val="073D346C"/>
    <w:rsid w:val="079C279E"/>
    <w:rsid w:val="091C037E"/>
    <w:rsid w:val="0A3471C6"/>
    <w:rsid w:val="0A7968B5"/>
    <w:rsid w:val="0AEDBA0B"/>
    <w:rsid w:val="0DDFCC66"/>
    <w:rsid w:val="0F152C49"/>
    <w:rsid w:val="11537B6D"/>
    <w:rsid w:val="11C56FDE"/>
    <w:rsid w:val="11D8711D"/>
    <w:rsid w:val="12C8DA11"/>
    <w:rsid w:val="1588F6BC"/>
    <w:rsid w:val="18D9FC49"/>
    <w:rsid w:val="196679DD"/>
    <w:rsid w:val="196C0307"/>
    <w:rsid w:val="1AB3D32D"/>
    <w:rsid w:val="1B282483"/>
    <w:rsid w:val="1B63D808"/>
    <w:rsid w:val="1D06F395"/>
    <w:rsid w:val="1FB40F01"/>
    <w:rsid w:val="1FF40DC2"/>
    <w:rsid w:val="22D64707"/>
    <w:rsid w:val="22FE4C5B"/>
    <w:rsid w:val="2367BCC9"/>
    <w:rsid w:val="2401B68E"/>
    <w:rsid w:val="251EEA33"/>
    <w:rsid w:val="278A36D9"/>
    <w:rsid w:val="28CD9FCD"/>
    <w:rsid w:val="2A7C4934"/>
    <w:rsid w:val="2AEE3DA5"/>
    <w:rsid w:val="2B92B4A6"/>
    <w:rsid w:val="2D6E5B8F"/>
    <w:rsid w:val="2DE05000"/>
    <w:rsid w:val="2F483273"/>
    <w:rsid w:val="2F740105"/>
    <w:rsid w:val="330BB951"/>
    <w:rsid w:val="34411934"/>
    <w:rsid w:val="35128DB7"/>
    <w:rsid w:val="361AF018"/>
    <w:rsid w:val="381C997F"/>
    <w:rsid w:val="387B8CB1"/>
    <w:rsid w:val="3BD24A1D"/>
    <w:rsid w:val="3CB88FE4"/>
    <w:rsid w:val="3D93F4C3"/>
    <w:rsid w:val="3E7A3A8A"/>
    <w:rsid w:val="3EAA6035"/>
    <w:rsid w:val="3EDC55E5"/>
    <w:rsid w:val="3EEC2EFB"/>
    <w:rsid w:val="3FAF9A6D"/>
    <w:rsid w:val="4059099C"/>
    <w:rsid w:val="41847923"/>
    <w:rsid w:val="425AE5D4"/>
    <w:rsid w:val="43062508"/>
    <w:rsid w:val="4373214B"/>
    <w:rsid w:val="454CF82F"/>
    <w:rsid w:val="4551F05D"/>
    <w:rsid w:val="46555A90"/>
    <w:rsid w:val="479DBBB2"/>
    <w:rsid w:val="47AD6590"/>
    <w:rsid w:val="47D20E47"/>
    <w:rsid w:val="49746A6D"/>
    <w:rsid w:val="4A4AD71E"/>
    <w:rsid w:val="4AAF4F5E"/>
    <w:rsid w:val="4C1FB5D4"/>
    <w:rsid w:val="4DCE5F3B"/>
    <w:rsid w:val="4E7E3A8F"/>
    <w:rsid w:val="4FE834E0"/>
    <w:rsid w:val="50BB7968"/>
    <w:rsid w:val="50C07196"/>
    <w:rsid w:val="50F09741"/>
    <w:rsid w:val="5208D2B8"/>
    <w:rsid w:val="529A487A"/>
    <w:rsid w:val="540FA71E"/>
    <w:rsid w:val="56A7F146"/>
    <w:rsid w:val="578E370D"/>
    <w:rsid w:val="596D061F"/>
    <w:rsid w:val="599A03A1"/>
    <w:rsid w:val="5A534BE6"/>
    <w:rsid w:val="5A854196"/>
    <w:rsid w:val="5C2D22CA"/>
    <w:rsid w:val="5C9150C8"/>
    <w:rsid w:val="5D308CFD"/>
    <w:rsid w:val="5E7ABE24"/>
    <w:rsid w:val="5F7E2857"/>
    <w:rsid w:val="60B90D48"/>
    <w:rsid w:val="60E60ACA"/>
    <w:rsid w:val="612B01B9"/>
    <w:rsid w:val="62433D30"/>
    <w:rsid w:val="64D68F2A"/>
    <w:rsid w:val="6584F687"/>
    <w:rsid w:val="65F1F2CA"/>
    <w:rsid w:val="683211F3"/>
    <w:rsid w:val="68A40664"/>
    <w:rsid w:val="69D46E19"/>
    <w:rsid w:val="69EA9DFF"/>
    <w:rsid w:val="6A8DB65E"/>
    <w:rsid w:val="6D26E101"/>
    <w:rsid w:val="6D97F4F7"/>
    <w:rsid w:val="6E016565"/>
    <w:rsid w:val="6E2E62E7"/>
    <w:rsid w:val="71207542"/>
    <w:rsid w:val="7236E0B4"/>
    <w:rsid w:val="73E58A1B"/>
    <w:rsid w:val="7412879D"/>
    <w:rsid w:val="75E76653"/>
    <w:rsid w:val="777CE421"/>
    <w:rsid w:val="790B6E5E"/>
    <w:rsid w:val="7C2DA664"/>
    <w:rsid w:val="7CBF1C26"/>
    <w:rsid w:val="7CCEF53C"/>
    <w:rsid w:val="7DE7E691"/>
    <w:rsid w:val="7E494C0E"/>
    <w:rsid w:val="7E6163F7"/>
    <w:rsid w:val="7FAC3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EFB91180-3D03-4843-8DD9-E7F95B79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65307A"/>
    <w:pPr>
      <w:tabs>
        <w:tab w:val="left" w:pos="0"/>
        <w:tab w:val="right" w:leader="dot" w:pos="9533"/>
      </w:tabs>
      <w:ind w:left="-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 Level1,Bullet point,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aliases w:val="Definitions Table,Policy Table style"/>
    <w:basedOn w:val="TableNormal"/>
    <w:uiPriority w:val="59"/>
    <w:rsid w:val="00FE3C1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E3C11"/>
    <w:pPr>
      <w:spacing w:after="200"/>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rsid w:val="00FE3C11"/>
    <w:rPr>
      <w:rFonts w:asciiTheme="minorHAnsi" w:eastAsiaTheme="minorHAnsi" w:hAnsiTheme="minorHAnsi" w:cstheme="minorBidi"/>
      <w:lang w:val="en-GB" w:eastAsia="en-US"/>
    </w:rPr>
  </w:style>
  <w:style w:type="paragraph" w:customStyle="1" w:styleId="Subsection">
    <w:name w:val="Subsection"/>
    <w:rsid w:val="00FE3C1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Level1 Char,Bullet point Char,List Paragraph1 Char,List Paragraph11 Char,Recommendation Char,1 heading Char,Body Bullets 1 Char,CV text Char,Content descriptions Char,Dot pt Char,F5 List Paragraph Char"/>
    <w:basedOn w:val="DefaultParagraphFont"/>
    <w:link w:val="ListParagraph"/>
    <w:uiPriority w:val="34"/>
    <w:locked/>
    <w:rsid w:val="00FE3C11"/>
    <w:rPr>
      <w:sz w:val="24"/>
      <w:lang w:eastAsia="en-US"/>
    </w:rPr>
  </w:style>
  <w:style w:type="character" w:customStyle="1" w:styleId="eop">
    <w:name w:val="eop"/>
    <w:basedOn w:val="DefaultParagraphFont"/>
    <w:rsid w:val="001368A5"/>
  </w:style>
  <w:style w:type="paragraph" w:customStyle="1" w:styleId="paragraph">
    <w:name w:val="paragraph"/>
    <w:basedOn w:val="Normal"/>
    <w:rsid w:val="006B6E53"/>
    <w:rPr>
      <w:szCs w:val="24"/>
      <w:lang w:eastAsia="en-AU"/>
    </w:rPr>
  </w:style>
  <w:style w:type="character" w:customStyle="1" w:styleId="normaltextrun">
    <w:name w:val="normaltextrun"/>
    <w:basedOn w:val="DefaultParagraphFont"/>
    <w:rsid w:val="006B6E53"/>
  </w:style>
  <w:style w:type="paragraph" w:styleId="TOCHeading">
    <w:name w:val="TOC Heading"/>
    <w:basedOn w:val="Heading1"/>
    <w:next w:val="Normal"/>
    <w:uiPriority w:val="39"/>
    <w:unhideWhenUsed/>
    <w:qFormat/>
    <w:rsid w:val="00090995"/>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Bullet3">
    <w:name w:val="List Bullet 3"/>
    <w:basedOn w:val="Normal"/>
    <w:uiPriority w:val="99"/>
    <w:semiHidden/>
    <w:unhideWhenUsed/>
    <w:rsid w:val="00CB2245"/>
    <w:pPr>
      <w:contextualSpacing/>
    </w:pPr>
    <w:rPr>
      <w:rFonts w:ascii="Arial" w:eastAsia="Calibri" w:hAnsi="Arial"/>
      <w:szCs w:val="22"/>
    </w:rPr>
  </w:style>
  <w:style w:type="table" w:customStyle="1" w:styleId="TableGrid11">
    <w:name w:val="Table Grid11"/>
    <w:basedOn w:val="TableNormal"/>
    <w:next w:val="TableGrid"/>
    <w:uiPriority w:val="59"/>
    <w:rsid w:val="006535C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
    <w:name w:val="Policy Table style1"/>
    <w:basedOn w:val="TableNormal"/>
    <w:next w:val="TableGrid"/>
    <w:uiPriority w:val="39"/>
    <w:rsid w:val="004B157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B157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39"/>
    <w:rsid w:val="00F2687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160"/>
    <w:pPr>
      <w:contextualSpacing/>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95160"/>
    <w:rPr>
      <w:rFonts w:ascii="Segoe UI" w:eastAsia="Calibri" w:hAnsi="Segoe UI" w:cs="Segoe UI"/>
      <w:sz w:val="18"/>
      <w:szCs w:val="18"/>
      <w:lang w:eastAsia="en-US"/>
    </w:rPr>
  </w:style>
  <w:style w:type="table" w:customStyle="1" w:styleId="PolicyTablestyle3">
    <w:name w:val="Policy Table style3"/>
    <w:basedOn w:val="TableNormal"/>
    <w:next w:val="TableGrid"/>
    <w:uiPriority w:val="39"/>
    <w:rsid w:val="008D23C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D23C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4">
    <w:name w:val="Policy Table style4"/>
    <w:basedOn w:val="TableNormal"/>
    <w:next w:val="TableGrid"/>
    <w:uiPriority w:val="39"/>
    <w:rsid w:val="000F0FC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F0FC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5">
    <w:name w:val="Policy Table style5"/>
    <w:basedOn w:val="TableNormal"/>
    <w:next w:val="TableGrid"/>
    <w:uiPriority w:val="39"/>
    <w:rsid w:val="0074226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4226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A359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73A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2895">
      <w:bodyDiv w:val="1"/>
      <w:marLeft w:val="0"/>
      <w:marRight w:val="0"/>
      <w:marTop w:val="0"/>
      <w:marBottom w:val="0"/>
      <w:divBdr>
        <w:top w:val="none" w:sz="0" w:space="0" w:color="auto"/>
        <w:left w:val="none" w:sz="0" w:space="0" w:color="auto"/>
        <w:bottom w:val="none" w:sz="0" w:space="0" w:color="auto"/>
        <w:right w:val="none" w:sz="0" w:space="0" w:color="auto"/>
      </w:divBdr>
    </w:div>
    <w:div w:id="1058237875">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6589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ORGN-317801165-10497</_dlc_DocId>
    <_dlc_DocIdUrl xmlns="02b462e0-950b-4d18-8f56-efe6ec8fd98e">
      <Url>https://nedlands365.sharepoint.com/sites/organisation/council/_layouts/15/DocIdRedir.aspx?ID=ORGN-317801165-10497</Url>
      <Description>ORGN-317801165-10497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F29A7307-94AB-47BA-8064-82EFEFE0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6C23A3C0-10B7-4721-AB15-9813D7C71C59}">
  <ds:schemaRefs>
    <ds:schemaRef ds:uri="http://purl.org/dc/dcmitype/"/>
    <ds:schemaRef ds:uri="http://purl.org/dc/terms/"/>
    <ds:schemaRef ds:uri="http://schemas.microsoft.com/office/infopath/2007/PartnerControls"/>
    <ds:schemaRef ds:uri="http://schemas.openxmlformats.org/package/2006/metadata/core-properties"/>
    <ds:schemaRef ds:uri="99f90307-c380-4349-a4d3-52955e408d9d"/>
    <ds:schemaRef ds:uri="http://schemas.microsoft.com/office/2006/metadata/properties"/>
    <ds:schemaRef ds:uri="b3dba301-5620-44c7-a8fe-21bd50c42e00"/>
    <ds:schemaRef ds:uri="http://purl.org/dc/elements/1.1/"/>
    <ds:schemaRef ds:uri="82dc8473-40ba-4f11-b935-f34260e482de"/>
    <ds:schemaRef ds:uri="http://schemas.microsoft.com/office/2006/documentManagement/types"/>
    <ds:schemaRef ds:uri="02b462e0-950b-4d18-8f56-efe6ec8fd98e"/>
    <ds:schemaRef ds:uri="a4569545-3f5c-4d76-b5ef-e21c01e673e6"/>
    <ds:schemaRef ds:uri="7dce4f99-cff1-4fd8-801c-290f26aab7b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2744</Words>
  <Characters>17979</Characters>
  <Application>Microsoft Office Word</Application>
  <DocSecurity>8</DocSecurity>
  <Lines>665</Lines>
  <Paragraphs>296</Paragraphs>
  <ScaleCrop>false</ScaleCrop>
  <HeadingPairs>
    <vt:vector size="2" baseType="variant">
      <vt:variant>
        <vt:lpstr>Title</vt:lpstr>
      </vt:variant>
      <vt:variant>
        <vt:i4>1</vt:i4>
      </vt:variant>
    </vt:vector>
  </HeadingPairs>
  <TitlesOfParts>
    <vt:vector size="1" baseType="lpstr">
      <vt:lpstr>Council Meeting Agenda Forum</vt:lpstr>
    </vt:vector>
  </TitlesOfParts>
  <Company>City of Nedlands</Company>
  <LinksUpToDate>false</LinksUpToDate>
  <CharactersWithSpaces>20427</CharactersWithSpaces>
  <SharedDoc>false</SharedDoc>
  <HLinks>
    <vt:vector size="240" baseType="variant">
      <vt:variant>
        <vt:i4>1966142</vt:i4>
      </vt:variant>
      <vt:variant>
        <vt:i4>230</vt:i4>
      </vt:variant>
      <vt:variant>
        <vt:i4>0</vt:i4>
      </vt:variant>
      <vt:variant>
        <vt:i4>5</vt:i4>
      </vt:variant>
      <vt:variant>
        <vt:lpwstr/>
      </vt:variant>
      <vt:variant>
        <vt:lpwstr>_Toc106188105</vt:lpwstr>
      </vt:variant>
      <vt:variant>
        <vt:i4>1966142</vt:i4>
      </vt:variant>
      <vt:variant>
        <vt:i4>224</vt:i4>
      </vt:variant>
      <vt:variant>
        <vt:i4>0</vt:i4>
      </vt:variant>
      <vt:variant>
        <vt:i4>5</vt:i4>
      </vt:variant>
      <vt:variant>
        <vt:lpwstr/>
      </vt:variant>
      <vt:variant>
        <vt:lpwstr>_Toc106188104</vt:lpwstr>
      </vt:variant>
      <vt:variant>
        <vt:i4>1966142</vt:i4>
      </vt:variant>
      <vt:variant>
        <vt:i4>218</vt:i4>
      </vt:variant>
      <vt:variant>
        <vt:i4>0</vt:i4>
      </vt:variant>
      <vt:variant>
        <vt:i4>5</vt:i4>
      </vt:variant>
      <vt:variant>
        <vt:lpwstr/>
      </vt:variant>
      <vt:variant>
        <vt:lpwstr>_Toc106188103</vt:lpwstr>
      </vt:variant>
      <vt:variant>
        <vt:i4>1966142</vt:i4>
      </vt:variant>
      <vt:variant>
        <vt:i4>212</vt:i4>
      </vt:variant>
      <vt:variant>
        <vt:i4>0</vt:i4>
      </vt:variant>
      <vt:variant>
        <vt:i4>5</vt:i4>
      </vt:variant>
      <vt:variant>
        <vt:lpwstr/>
      </vt:variant>
      <vt:variant>
        <vt:lpwstr>_Toc106188102</vt:lpwstr>
      </vt:variant>
      <vt:variant>
        <vt:i4>1966142</vt:i4>
      </vt:variant>
      <vt:variant>
        <vt:i4>206</vt:i4>
      </vt:variant>
      <vt:variant>
        <vt:i4>0</vt:i4>
      </vt:variant>
      <vt:variant>
        <vt:i4>5</vt:i4>
      </vt:variant>
      <vt:variant>
        <vt:lpwstr/>
      </vt:variant>
      <vt:variant>
        <vt:lpwstr>_Toc106188101</vt:lpwstr>
      </vt:variant>
      <vt:variant>
        <vt:i4>1966142</vt:i4>
      </vt:variant>
      <vt:variant>
        <vt:i4>200</vt:i4>
      </vt:variant>
      <vt:variant>
        <vt:i4>0</vt:i4>
      </vt:variant>
      <vt:variant>
        <vt:i4>5</vt:i4>
      </vt:variant>
      <vt:variant>
        <vt:lpwstr/>
      </vt:variant>
      <vt:variant>
        <vt:lpwstr>_Toc106188100</vt:lpwstr>
      </vt:variant>
      <vt:variant>
        <vt:i4>1507391</vt:i4>
      </vt:variant>
      <vt:variant>
        <vt:i4>194</vt:i4>
      </vt:variant>
      <vt:variant>
        <vt:i4>0</vt:i4>
      </vt:variant>
      <vt:variant>
        <vt:i4>5</vt:i4>
      </vt:variant>
      <vt:variant>
        <vt:lpwstr/>
      </vt:variant>
      <vt:variant>
        <vt:lpwstr>_Toc106188099</vt:lpwstr>
      </vt:variant>
      <vt:variant>
        <vt:i4>1507391</vt:i4>
      </vt:variant>
      <vt:variant>
        <vt:i4>188</vt:i4>
      </vt:variant>
      <vt:variant>
        <vt:i4>0</vt:i4>
      </vt:variant>
      <vt:variant>
        <vt:i4>5</vt:i4>
      </vt:variant>
      <vt:variant>
        <vt:lpwstr/>
      </vt:variant>
      <vt:variant>
        <vt:lpwstr>_Toc106188098</vt:lpwstr>
      </vt:variant>
      <vt:variant>
        <vt:i4>1507391</vt:i4>
      </vt:variant>
      <vt:variant>
        <vt:i4>182</vt:i4>
      </vt:variant>
      <vt:variant>
        <vt:i4>0</vt:i4>
      </vt:variant>
      <vt:variant>
        <vt:i4>5</vt:i4>
      </vt:variant>
      <vt:variant>
        <vt:lpwstr/>
      </vt:variant>
      <vt:variant>
        <vt:lpwstr>_Toc106188097</vt:lpwstr>
      </vt:variant>
      <vt:variant>
        <vt:i4>1507391</vt:i4>
      </vt:variant>
      <vt:variant>
        <vt:i4>176</vt:i4>
      </vt:variant>
      <vt:variant>
        <vt:i4>0</vt:i4>
      </vt:variant>
      <vt:variant>
        <vt:i4>5</vt:i4>
      </vt:variant>
      <vt:variant>
        <vt:lpwstr/>
      </vt:variant>
      <vt:variant>
        <vt:lpwstr>_Toc106188096</vt:lpwstr>
      </vt:variant>
      <vt:variant>
        <vt:i4>1507391</vt:i4>
      </vt:variant>
      <vt:variant>
        <vt:i4>170</vt:i4>
      </vt:variant>
      <vt:variant>
        <vt:i4>0</vt:i4>
      </vt:variant>
      <vt:variant>
        <vt:i4>5</vt:i4>
      </vt:variant>
      <vt:variant>
        <vt:lpwstr/>
      </vt:variant>
      <vt:variant>
        <vt:lpwstr>_Toc106188095</vt:lpwstr>
      </vt:variant>
      <vt:variant>
        <vt:i4>1507391</vt:i4>
      </vt:variant>
      <vt:variant>
        <vt:i4>164</vt:i4>
      </vt:variant>
      <vt:variant>
        <vt:i4>0</vt:i4>
      </vt:variant>
      <vt:variant>
        <vt:i4>5</vt:i4>
      </vt:variant>
      <vt:variant>
        <vt:lpwstr/>
      </vt:variant>
      <vt:variant>
        <vt:lpwstr>_Toc106188094</vt:lpwstr>
      </vt:variant>
      <vt:variant>
        <vt:i4>1507391</vt:i4>
      </vt:variant>
      <vt:variant>
        <vt:i4>158</vt:i4>
      </vt:variant>
      <vt:variant>
        <vt:i4>0</vt:i4>
      </vt:variant>
      <vt:variant>
        <vt:i4>5</vt:i4>
      </vt:variant>
      <vt:variant>
        <vt:lpwstr/>
      </vt:variant>
      <vt:variant>
        <vt:lpwstr>_Toc106188093</vt:lpwstr>
      </vt:variant>
      <vt:variant>
        <vt:i4>1507391</vt:i4>
      </vt:variant>
      <vt:variant>
        <vt:i4>152</vt:i4>
      </vt:variant>
      <vt:variant>
        <vt:i4>0</vt:i4>
      </vt:variant>
      <vt:variant>
        <vt:i4>5</vt:i4>
      </vt:variant>
      <vt:variant>
        <vt:lpwstr/>
      </vt:variant>
      <vt:variant>
        <vt:lpwstr>_Toc106188092</vt:lpwstr>
      </vt:variant>
      <vt:variant>
        <vt:i4>1507391</vt:i4>
      </vt:variant>
      <vt:variant>
        <vt:i4>146</vt:i4>
      </vt:variant>
      <vt:variant>
        <vt:i4>0</vt:i4>
      </vt:variant>
      <vt:variant>
        <vt:i4>5</vt:i4>
      </vt:variant>
      <vt:variant>
        <vt:lpwstr/>
      </vt:variant>
      <vt:variant>
        <vt:lpwstr>_Toc106188091</vt:lpwstr>
      </vt:variant>
      <vt:variant>
        <vt:i4>1507391</vt:i4>
      </vt:variant>
      <vt:variant>
        <vt:i4>140</vt:i4>
      </vt:variant>
      <vt:variant>
        <vt:i4>0</vt:i4>
      </vt:variant>
      <vt:variant>
        <vt:i4>5</vt:i4>
      </vt:variant>
      <vt:variant>
        <vt:lpwstr/>
      </vt:variant>
      <vt:variant>
        <vt:lpwstr>_Toc106188090</vt:lpwstr>
      </vt:variant>
      <vt:variant>
        <vt:i4>1441855</vt:i4>
      </vt:variant>
      <vt:variant>
        <vt:i4>134</vt:i4>
      </vt:variant>
      <vt:variant>
        <vt:i4>0</vt:i4>
      </vt:variant>
      <vt:variant>
        <vt:i4>5</vt:i4>
      </vt:variant>
      <vt:variant>
        <vt:lpwstr/>
      </vt:variant>
      <vt:variant>
        <vt:lpwstr>_Toc106188089</vt:lpwstr>
      </vt:variant>
      <vt:variant>
        <vt:i4>1441855</vt:i4>
      </vt:variant>
      <vt:variant>
        <vt:i4>128</vt:i4>
      </vt:variant>
      <vt:variant>
        <vt:i4>0</vt:i4>
      </vt:variant>
      <vt:variant>
        <vt:i4>5</vt:i4>
      </vt:variant>
      <vt:variant>
        <vt:lpwstr/>
      </vt:variant>
      <vt:variant>
        <vt:lpwstr>_Toc106188088</vt:lpwstr>
      </vt:variant>
      <vt:variant>
        <vt:i4>1441855</vt:i4>
      </vt:variant>
      <vt:variant>
        <vt:i4>122</vt:i4>
      </vt:variant>
      <vt:variant>
        <vt:i4>0</vt:i4>
      </vt:variant>
      <vt:variant>
        <vt:i4>5</vt:i4>
      </vt:variant>
      <vt:variant>
        <vt:lpwstr/>
      </vt:variant>
      <vt:variant>
        <vt:lpwstr>_Toc106188087</vt:lpwstr>
      </vt:variant>
      <vt:variant>
        <vt:i4>1441855</vt:i4>
      </vt:variant>
      <vt:variant>
        <vt:i4>116</vt:i4>
      </vt:variant>
      <vt:variant>
        <vt:i4>0</vt:i4>
      </vt:variant>
      <vt:variant>
        <vt:i4>5</vt:i4>
      </vt:variant>
      <vt:variant>
        <vt:lpwstr/>
      </vt:variant>
      <vt:variant>
        <vt:lpwstr>_Toc106188085</vt:lpwstr>
      </vt:variant>
      <vt:variant>
        <vt:i4>1441855</vt:i4>
      </vt:variant>
      <vt:variant>
        <vt:i4>110</vt:i4>
      </vt:variant>
      <vt:variant>
        <vt:i4>0</vt:i4>
      </vt:variant>
      <vt:variant>
        <vt:i4>5</vt:i4>
      </vt:variant>
      <vt:variant>
        <vt:lpwstr/>
      </vt:variant>
      <vt:variant>
        <vt:lpwstr>_Toc106188084</vt:lpwstr>
      </vt:variant>
      <vt:variant>
        <vt:i4>1441855</vt:i4>
      </vt:variant>
      <vt:variant>
        <vt:i4>104</vt:i4>
      </vt:variant>
      <vt:variant>
        <vt:i4>0</vt:i4>
      </vt:variant>
      <vt:variant>
        <vt:i4>5</vt:i4>
      </vt:variant>
      <vt:variant>
        <vt:lpwstr/>
      </vt:variant>
      <vt:variant>
        <vt:lpwstr>_Toc106188083</vt:lpwstr>
      </vt:variant>
      <vt:variant>
        <vt:i4>1441855</vt:i4>
      </vt:variant>
      <vt:variant>
        <vt:i4>98</vt:i4>
      </vt:variant>
      <vt:variant>
        <vt:i4>0</vt:i4>
      </vt:variant>
      <vt:variant>
        <vt:i4>5</vt:i4>
      </vt:variant>
      <vt:variant>
        <vt:lpwstr/>
      </vt:variant>
      <vt:variant>
        <vt:lpwstr>_Toc106188082</vt:lpwstr>
      </vt:variant>
      <vt:variant>
        <vt:i4>1441855</vt:i4>
      </vt:variant>
      <vt:variant>
        <vt:i4>92</vt:i4>
      </vt:variant>
      <vt:variant>
        <vt:i4>0</vt:i4>
      </vt:variant>
      <vt:variant>
        <vt:i4>5</vt:i4>
      </vt:variant>
      <vt:variant>
        <vt:lpwstr/>
      </vt:variant>
      <vt:variant>
        <vt:lpwstr>_Toc106188081</vt:lpwstr>
      </vt:variant>
      <vt:variant>
        <vt:i4>1441855</vt:i4>
      </vt:variant>
      <vt:variant>
        <vt:i4>86</vt:i4>
      </vt:variant>
      <vt:variant>
        <vt:i4>0</vt:i4>
      </vt:variant>
      <vt:variant>
        <vt:i4>5</vt:i4>
      </vt:variant>
      <vt:variant>
        <vt:lpwstr/>
      </vt:variant>
      <vt:variant>
        <vt:lpwstr>_Toc106188080</vt:lpwstr>
      </vt:variant>
      <vt:variant>
        <vt:i4>1638463</vt:i4>
      </vt:variant>
      <vt:variant>
        <vt:i4>80</vt:i4>
      </vt:variant>
      <vt:variant>
        <vt:i4>0</vt:i4>
      </vt:variant>
      <vt:variant>
        <vt:i4>5</vt:i4>
      </vt:variant>
      <vt:variant>
        <vt:lpwstr/>
      </vt:variant>
      <vt:variant>
        <vt:lpwstr>_Toc106188079</vt:lpwstr>
      </vt:variant>
      <vt:variant>
        <vt:i4>1638463</vt:i4>
      </vt:variant>
      <vt:variant>
        <vt:i4>74</vt:i4>
      </vt:variant>
      <vt:variant>
        <vt:i4>0</vt:i4>
      </vt:variant>
      <vt:variant>
        <vt:i4>5</vt:i4>
      </vt:variant>
      <vt:variant>
        <vt:lpwstr/>
      </vt:variant>
      <vt:variant>
        <vt:lpwstr>_Toc106188078</vt:lpwstr>
      </vt:variant>
      <vt:variant>
        <vt:i4>1638463</vt:i4>
      </vt:variant>
      <vt:variant>
        <vt:i4>68</vt:i4>
      </vt:variant>
      <vt:variant>
        <vt:i4>0</vt:i4>
      </vt:variant>
      <vt:variant>
        <vt:i4>5</vt:i4>
      </vt:variant>
      <vt:variant>
        <vt:lpwstr/>
      </vt:variant>
      <vt:variant>
        <vt:lpwstr>_Toc106188077</vt:lpwstr>
      </vt:variant>
      <vt:variant>
        <vt:i4>1638463</vt:i4>
      </vt:variant>
      <vt:variant>
        <vt:i4>62</vt:i4>
      </vt:variant>
      <vt:variant>
        <vt:i4>0</vt:i4>
      </vt:variant>
      <vt:variant>
        <vt:i4>5</vt:i4>
      </vt:variant>
      <vt:variant>
        <vt:lpwstr/>
      </vt:variant>
      <vt:variant>
        <vt:lpwstr>_Toc106188076</vt:lpwstr>
      </vt:variant>
      <vt:variant>
        <vt:i4>1638463</vt:i4>
      </vt:variant>
      <vt:variant>
        <vt:i4>56</vt:i4>
      </vt:variant>
      <vt:variant>
        <vt:i4>0</vt:i4>
      </vt:variant>
      <vt:variant>
        <vt:i4>5</vt:i4>
      </vt:variant>
      <vt:variant>
        <vt:lpwstr/>
      </vt:variant>
      <vt:variant>
        <vt:lpwstr>_Toc106188075</vt:lpwstr>
      </vt:variant>
      <vt:variant>
        <vt:i4>1638463</vt:i4>
      </vt:variant>
      <vt:variant>
        <vt:i4>50</vt:i4>
      </vt:variant>
      <vt:variant>
        <vt:i4>0</vt:i4>
      </vt:variant>
      <vt:variant>
        <vt:i4>5</vt:i4>
      </vt:variant>
      <vt:variant>
        <vt:lpwstr/>
      </vt:variant>
      <vt:variant>
        <vt:lpwstr>_Toc106188074</vt:lpwstr>
      </vt:variant>
      <vt:variant>
        <vt:i4>1638463</vt:i4>
      </vt:variant>
      <vt:variant>
        <vt:i4>44</vt:i4>
      </vt:variant>
      <vt:variant>
        <vt:i4>0</vt:i4>
      </vt:variant>
      <vt:variant>
        <vt:i4>5</vt:i4>
      </vt:variant>
      <vt:variant>
        <vt:lpwstr/>
      </vt:variant>
      <vt:variant>
        <vt:lpwstr>_Toc106188073</vt:lpwstr>
      </vt:variant>
      <vt:variant>
        <vt:i4>1638463</vt:i4>
      </vt:variant>
      <vt:variant>
        <vt:i4>38</vt:i4>
      </vt:variant>
      <vt:variant>
        <vt:i4>0</vt:i4>
      </vt:variant>
      <vt:variant>
        <vt:i4>5</vt:i4>
      </vt:variant>
      <vt:variant>
        <vt:lpwstr/>
      </vt:variant>
      <vt:variant>
        <vt:lpwstr>_Toc106188072</vt:lpwstr>
      </vt:variant>
      <vt:variant>
        <vt:i4>1638463</vt:i4>
      </vt:variant>
      <vt:variant>
        <vt:i4>32</vt:i4>
      </vt:variant>
      <vt:variant>
        <vt:i4>0</vt:i4>
      </vt:variant>
      <vt:variant>
        <vt:i4>5</vt:i4>
      </vt:variant>
      <vt:variant>
        <vt:lpwstr/>
      </vt:variant>
      <vt:variant>
        <vt:lpwstr>_Toc106188071</vt:lpwstr>
      </vt:variant>
      <vt:variant>
        <vt:i4>1638463</vt:i4>
      </vt:variant>
      <vt:variant>
        <vt:i4>26</vt:i4>
      </vt:variant>
      <vt:variant>
        <vt:i4>0</vt:i4>
      </vt:variant>
      <vt:variant>
        <vt:i4>5</vt:i4>
      </vt:variant>
      <vt:variant>
        <vt:lpwstr/>
      </vt:variant>
      <vt:variant>
        <vt:lpwstr>_Toc106188070</vt:lpwstr>
      </vt:variant>
      <vt:variant>
        <vt:i4>1572927</vt:i4>
      </vt:variant>
      <vt:variant>
        <vt:i4>20</vt:i4>
      </vt:variant>
      <vt:variant>
        <vt:i4>0</vt:i4>
      </vt:variant>
      <vt:variant>
        <vt:i4>5</vt:i4>
      </vt:variant>
      <vt:variant>
        <vt:lpwstr/>
      </vt:variant>
      <vt:variant>
        <vt:lpwstr>_Toc106188069</vt:lpwstr>
      </vt:variant>
      <vt:variant>
        <vt:i4>1572927</vt:i4>
      </vt:variant>
      <vt:variant>
        <vt:i4>14</vt:i4>
      </vt:variant>
      <vt:variant>
        <vt:i4>0</vt:i4>
      </vt:variant>
      <vt:variant>
        <vt:i4>5</vt:i4>
      </vt:variant>
      <vt:variant>
        <vt:lpwstr/>
      </vt:variant>
      <vt:variant>
        <vt:lpwstr>_Toc106188068</vt:lpwstr>
      </vt:variant>
      <vt:variant>
        <vt:i4>1572927</vt:i4>
      </vt:variant>
      <vt:variant>
        <vt:i4>8</vt:i4>
      </vt:variant>
      <vt:variant>
        <vt:i4>0</vt:i4>
      </vt:variant>
      <vt:variant>
        <vt:i4>5</vt:i4>
      </vt:variant>
      <vt:variant>
        <vt:lpwstr/>
      </vt:variant>
      <vt:variant>
        <vt:lpwstr>_Toc106188067</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2022-06-14T10:04:00Z</cp:lastPrinted>
  <dcterms:created xsi:type="dcterms:W3CDTF">2022-06-15T07:56:00Z</dcterms:created>
  <dcterms:modified xsi:type="dcterms:W3CDTF">2022-06-15T07:57:00Z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Entity">
    <vt:lpwstr>4</vt:lpwstr>
  </property>
  <property fmtid="{D5CDD505-2E9C-101B-9397-08002B2CF9AE}" pid="5" name="Activity">
    <vt:lpwstr>139</vt:lpwstr>
  </property>
  <property fmtid="{D5CDD505-2E9C-101B-9397-08002B2CF9AE}" pid="6" name="DocumentSetDescription">
    <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MediaServiceImageTags">
    <vt:lpwstr/>
  </property>
  <property fmtid="{D5CDD505-2E9C-101B-9397-08002B2CF9AE}" pid="11" name="_docset_NoMedatataSyncRequired">
    <vt:lpwstr>False</vt:lpwstr>
  </property>
  <property fmtid="{D5CDD505-2E9C-101B-9397-08002B2CF9AE}" pid="12" name="_dlc_DocIdItemGuid">
    <vt:lpwstr>99e5428e-dd9c-472c-81ff-73638b46fc17</vt:lpwstr>
  </property>
</Properties>
</file>