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0419" w:rsidRDefault="00C7238A" w:rsidP="00562866">
      <w:pPr>
        <w:rPr>
          <w:rFonts w:ascii="Gill Sans MT" w:hAnsi="Gill Sans MT" w:cs="Arial"/>
          <w:b/>
          <w:i/>
          <w:iCs/>
          <w:color w:val="003876"/>
          <w:sz w:val="96"/>
          <w:szCs w:val="160"/>
          <w:lang w:val="en-GB" w:eastAsia="en-GB"/>
        </w:rPr>
      </w:pPr>
      <w:r>
        <w:rPr>
          <w:rFonts w:ascii="Gill Sans MT" w:hAnsi="Gill Sans MT" w:cs="Arial"/>
          <w:b/>
          <w:i/>
          <w:iCs/>
          <w:noProof/>
          <w:color w:val="003876"/>
          <w:sz w:val="96"/>
          <w:szCs w:val="160"/>
          <w:lang w:val="en-GB" w:eastAsia="en-GB"/>
        </w:rPr>
        <w:drawing>
          <wp:inline distT="0" distB="0" distL="0" distR="0">
            <wp:extent cx="5153025" cy="1905000"/>
            <wp:effectExtent l="19050" t="0" r="9525" b="0"/>
            <wp:docPr id="1" name="Picture 1" descr="Blue 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ue horizontal"/>
                    <pic:cNvPicPr>
                      <a:picLocks noChangeAspect="1" noChangeArrowheads="1"/>
                    </pic:cNvPicPr>
                  </pic:nvPicPr>
                  <pic:blipFill>
                    <a:blip r:embed="rId8" cstate="print"/>
                    <a:srcRect/>
                    <a:stretch>
                      <a:fillRect/>
                    </a:stretch>
                  </pic:blipFill>
                  <pic:spPr bwMode="auto">
                    <a:xfrm>
                      <a:off x="0" y="0"/>
                      <a:ext cx="5153025" cy="1905000"/>
                    </a:xfrm>
                    <a:prstGeom prst="rect">
                      <a:avLst/>
                    </a:prstGeom>
                    <a:noFill/>
                    <a:ln w="9525">
                      <a:noFill/>
                      <a:miter lim="800000"/>
                      <a:headEnd/>
                      <a:tailEnd/>
                    </a:ln>
                  </pic:spPr>
                </pic:pic>
              </a:graphicData>
            </a:graphic>
          </wp:inline>
        </w:drawing>
      </w:r>
    </w:p>
    <w:p w:rsidR="00180419" w:rsidRPr="00180419" w:rsidRDefault="00180419" w:rsidP="00562866">
      <w:pPr>
        <w:rPr>
          <w:rFonts w:ascii="Gill Sans MT" w:hAnsi="Gill Sans MT" w:cs="Arial"/>
          <w:b/>
          <w:i/>
          <w:iCs/>
          <w:color w:val="003876"/>
          <w:sz w:val="96"/>
          <w:szCs w:val="160"/>
          <w:lang w:val="en-GB" w:eastAsia="en-GB"/>
        </w:rPr>
      </w:pPr>
    </w:p>
    <w:p w:rsidR="00180419" w:rsidRPr="00180419" w:rsidRDefault="00C85383" w:rsidP="00562866">
      <w:pPr>
        <w:rPr>
          <w:rFonts w:ascii="Gill Sans MT" w:hAnsi="Gill Sans MT" w:cs="Arial"/>
          <w:b/>
          <w:i/>
          <w:iCs/>
          <w:color w:val="003876"/>
          <w:sz w:val="72"/>
          <w:szCs w:val="160"/>
          <w:lang w:val="en-GB" w:eastAsia="en-GB"/>
        </w:rPr>
      </w:pPr>
      <w:r>
        <w:rPr>
          <w:rFonts w:ascii="Gill Sans MT" w:hAnsi="Gill Sans MT" w:cs="Arial"/>
          <w:b/>
          <w:i/>
          <w:iCs/>
          <w:color w:val="003876"/>
          <w:sz w:val="72"/>
          <w:szCs w:val="160"/>
          <w:lang w:val="en-GB" w:eastAsia="en-GB"/>
        </w:rPr>
        <w:t>Minutes</w:t>
      </w:r>
    </w:p>
    <w:p w:rsidR="00180419" w:rsidRPr="00180419" w:rsidRDefault="00180419" w:rsidP="00562866">
      <w:pPr>
        <w:tabs>
          <w:tab w:val="left" w:pos="720"/>
          <w:tab w:val="left" w:pos="1440"/>
          <w:tab w:val="left" w:pos="2410"/>
          <w:tab w:val="left" w:pos="2977"/>
          <w:tab w:val="right" w:pos="8335"/>
          <w:tab w:val="right" w:pos="8505"/>
        </w:tabs>
        <w:rPr>
          <w:rFonts w:ascii="Gill Sans MT" w:hAnsi="Gill Sans MT" w:cs="Arial"/>
          <w:b/>
          <w:i/>
          <w:iCs/>
          <w:color w:val="003876"/>
          <w:sz w:val="72"/>
          <w:szCs w:val="160"/>
          <w:lang w:val="en-GB" w:eastAsia="en-GB"/>
        </w:rPr>
      </w:pPr>
    </w:p>
    <w:p w:rsidR="00180419" w:rsidRPr="00180419" w:rsidRDefault="00180419" w:rsidP="00562866">
      <w:pPr>
        <w:tabs>
          <w:tab w:val="left" w:pos="720"/>
          <w:tab w:val="left" w:pos="1440"/>
          <w:tab w:val="left" w:pos="2410"/>
          <w:tab w:val="left" w:pos="2977"/>
          <w:tab w:val="right" w:pos="8335"/>
          <w:tab w:val="right" w:pos="8505"/>
        </w:tabs>
        <w:rPr>
          <w:rFonts w:ascii="Gill Sans MT" w:hAnsi="Gill Sans MT" w:cs="Arial"/>
          <w:b/>
          <w:i/>
          <w:iCs/>
          <w:color w:val="003876"/>
          <w:sz w:val="56"/>
          <w:szCs w:val="160"/>
          <w:lang w:val="en-GB" w:eastAsia="en-GB"/>
        </w:rPr>
      </w:pPr>
      <w:r w:rsidRPr="00180419">
        <w:rPr>
          <w:rFonts w:ascii="Gill Sans MT" w:hAnsi="Gill Sans MT" w:cs="Arial"/>
          <w:b/>
          <w:i/>
          <w:iCs/>
          <w:color w:val="003876"/>
          <w:sz w:val="56"/>
          <w:szCs w:val="160"/>
          <w:lang w:val="en-GB" w:eastAsia="en-GB"/>
        </w:rPr>
        <w:t>Council Committee Meeting</w:t>
      </w:r>
    </w:p>
    <w:p w:rsidR="00180419" w:rsidRPr="00180419" w:rsidRDefault="00180419" w:rsidP="00562866">
      <w:pPr>
        <w:tabs>
          <w:tab w:val="left" w:pos="720"/>
          <w:tab w:val="left" w:pos="1440"/>
          <w:tab w:val="left" w:pos="2410"/>
          <w:tab w:val="left" w:pos="2977"/>
          <w:tab w:val="right" w:pos="8335"/>
          <w:tab w:val="right" w:pos="8505"/>
        </w:tabs>
        <w:rPr>
          <w:rFonts w:ascii="Gill Sans MT" w:hAnsi="Gill Sans MT" w:cs="Arial"/>
          <w:b/>
          <w:i/>
          <w:iCs/>
          <w:color w:val="003876"/>
          <w:sz w:val="56"/>
          <w:szCs w:val="160"/>
          <w:lang w:val="en-GB" w:eastAsia="en-GB"/>
        </w:rPr>
      </w:pPr>
    </w:p>
    <w:p w:rsidR="00180419" w:rsidRPr="00180419" w:rsidRDefault="00E1713F" w:rsidP="00562866">
      <w:pPr>
        <w:tabs>
          <w:tab w:val="left" w:pos="720"/>
          <w:tab w:val="left" w:pos="1440"/>
          <w:tab w:val="left" w:pos="2410"/>
          <w:tab w:val="left" w:pos="2977"/>
          <w:tab w:val="right" w:pos="8335"/>
          <w:tab w:val="right" w:pos="8505"/>
        </w:tabs>
        <w:rPr>
          <w:rFonts w:ascii="Gill Sans MT" w:hAnsi="Gill Sans MT" w:cs="Arial"/>
          <w:b/>
          <w:i/>
          <w:iCs/>
          <w:color w:val="003876"/>
          <w:sz w:val="56"/>
          <w:szCs w:val="160"/>
          <w:lang w:val="en-GB" w:eastAsia="en-GB"/>
        </w:rPr>
      </w:pPr>
      <w:r>
        <w:rPr>
          <w:rFonts w:ascii="Gill Sans MT" w:hAnsi="Gill Sans MT" w:cs="Arial"/>
          <w:b/>
          <w:i/>
          <w:iCs/>
          <w:color w:val="003876"/>
          <w:sz w:val="56"/>
          <w:szCs w:val="160"/>
          <w:lang w:val="en-GB" w:eastAsia="en-GB"/>
        </w:rPr>
        <w:t>3 December 2013</w:t>
      </w:r>
    </w:p>
    <w:p w:rsidR="00180419" w:rsidRPr="004950A5" w:rsidRDefault="00180419" w:rsidP="00562866">
      <w:pPr>
        <w:tabs>
          <w:tab w:val="left" w:pos="720"/>
          <w:tab w:val="left" w:pos="1440"/>
          <w:tab w:val="left" w:pos="2410"/>
          <w:tab w:val="left" w:pos="2977"/>
          <w:tab w:val="right" w:pos="8335"/>
          <w:tab w:val="right" w:pos="8505"/>
        </w:tabs>
        <w:jc w:val="center"/>
        <w:rPr>
          <w:rFonts w:ascii="Arial" w:hAnsi="Arial" w:cs="Arial"/>
          <w:b/>
          <w:u w:val="single"/>
        </w:rPr>
      </w:pPr>
    </w:p>
    <w:p w:rsidR="00180419" w:rsidRPr="004950A5" w:rsidRDefault="00180419" w:rsidP="00562866">
      <w:pPr>
        <w:tabs>
          <w:tab w:val="left" w:pos="720"/>
          <w:tab w:val="left" w:pos="1440"/>
          <w:tab w:val="left" w:pos="2410"/>
          <w:tab w:val="left" w:pos="2977"/>
          <w:tab w:val="right" w:pos="8335"/>
          <w:tab w:val="right" w:pos="8505"/>
        </w:tabs>
        <w:rPr>
          <w:rFonts w:ascii="Arial" w:hAnsi="Arial" w:cs="Arial"/>
        </w:rPr>
      </w:pPr>
    </w:p>
    <w:p w:rsidR="00180419" w:rsidRPr="004950A5" w:rsidRDefault="00180419" w:rsidP="00562866">
      <w:pPr>
        <w:tabs>
          <w:tab w:val="left" w:pos="720"/>
          <w:tab w:val="left" w:pos="1440"/>
          <w:tab w:val="left" w:pos="2410"/>
          <w:tab w:val="left" w:pos="2977"/>
          <w:tab w:val="right" w:pos="8335"/>
          <w:tab w:val="right" w:pos="8505"/>
        </w:tabs>
        <w:rPr>
          <w:rFonts w:ascii="Arial" w:hAnsi="Arial" w:cs="Arial"/>
        </w:rPr>
      </w:pPr>
    </w:p>
    <w:p w:rsidR="00180419" w:rsidRPr="004950A5" w:rsidRDefault="00180419" w:rsidP="00562866">
      <w:pPr>
        <w:tabs>
          <w:tab w:val="left" w:pos="720"/>
          <w:tab w:val="left" w:pos="1440"/>
          <w:tab w:val="left" w:pos="2410"/>
          <w:tab w:val="left" w:pos="2977"/>
          <w:tab w:val="right" w:pos="8335"/>
          <w:tab w:val="right" w:pos="8505"/>
        </w:tabs>
        <w:rPr>
          <w:rFonts w:ascii="Arial" w:hAnsi="Arial" w:cs="Arial"/>
        </w:rPr>
      </w:pPr>
    </w:p>
    <w:p w:rsidR="00180419" w:rsidRPr="004950A5" w:rsidRDefault="00180419" w:rsidP="00562866">
      <w:pPr>
        <w:tabs>
          <w:tab w:val="left" w:pos="720"/>
          <w:tab w:val="left" w:pos="1440"/>
          <w:tab w:val="left" w:pos="2410"/>
          <w:tab w:val="left" w:pos="2977"/>
          <w:tab w:val="right" w:pos="8335"/>
          <w:tab w:val="right" w:pos="8505"/>
        </w:tabs>
        <w:rPr>
          <w:rFonts w:ascii="Arial" w:hAnsi="Arial" w:cs="Arial"/>
        </w:rPr>
      </w:pPr>
    </w:p>
    <w:p w:rsidR="00180419" w:rsidRPr="004950A5" w:rsidRDefault="00180419" w:rsidP="00562866">
      <w:pPr>
        <w:tabs>
          <w:tab w:val="left" w:pos="720"/>
          <w:tab w:val="left" w:pos="1440"/>
          <w:tab w:val="left" w:pos="2410"/>
          <w:tab w:val="left" w:pos="2977"/>
          <w:tab w:val="right" w:pos="8335"/>
          <w:tab w:val="right" w:pos="8505"/>
        </w:tabs>
        <w:rPr>
          <w:rFonts w:ascii="Arial" w:hAnsi="Arial" w:cs="Arial"/>
        </w:rPr>
      </w:pPr>
    </w:p>
    <w:p w:rsidR="00180419" w:rsidRPr="004950A5" w:rsidRDefault="00180419" w:rsidP="00562866">
      <w:pPr>
        <w:tabs>
          <w:tab w:val="left" w:pos="720"/>
          <w:tab w:val="left" w:pos="1440"/>
          <w:tab w:val="left" w:pos="2410"/>
          <w:tab w:val="left" w:pos="2977"/>
          <w:tab w:val="right" w:pos="8335"/>
          <w:tab w:val="right" w:pos="8505"/>
        </w:tabs>
        <w:rPr>
          <w:rFonts w:ascii="Arial" w:hAnsi="Arial" w:cs="Arial"/>
        </w:rPr>
      </w:pPr>
    </w:p>
    <w:p w:rsidR="00C85383" w:rsidRPr="004950A5" w:rsidRDefault="00C85383" w:rsidP="00C85383">
      <w:pPr>
        <w:tabs>
          <w:tab w:val="left" w:pos="720"/>
          <w:tab w:val="left" w:pos="1440"/>
          <w:tab w:val="left" w:pos="2410"/>
          <w:tab w:val="left" w:pos="2977"/>
          <w:tab w:val="right" w:pos="8335"/>
          <w:tab w:val="right" w:pos="8505"/>
        </w:tabs>
        <w:rPr>
          <w:rFonts w:ascii="Arial" w:hAnsi="Arial" w:cs="Arial"/>
        </w:rPr>
      </w:pPr>
    </w:p>
    <w:p w:rsidR="00C85383" w:rsidRDefault="00C85383" w:rsidP="00C85383">
      <w:pPr>
        <w:autoSpaceDE w:val="0"/>
        <w:autoSpaceDN w:val="0"/>
        <w:adjustRightInd w:val="0"/>
        <w:rPr>
          <w:rFonts w:ascii="Arial" w:hAnsi="Arial" w:cs="Arial"/>
          <w:b/>
          <w:bCs/>
          <w:szCs w:val="24"/>
          <w:lang w:val="en-GB" w:eastAsia="en-GB"/>
        </w:rPr>
      </w:pPr>
      <w:r>
        <w:rPr>
          <w:rFonts w:ascii="Arial" w:hAnsi="Arial" w:cs="Arial"/>
          <w:b/>
          <w:bCs/>
          <w:szCs w:val="24"/>
          <w:lang w:val="en-GB" w:eastAsia="en-GB"/>
        </w:rPr>
        <w:t>ATTENTION</w:t>
      </w:r>
    </w:p>
    <w:p w:rsidR="00C85383" w:rsidRDefault="00C85383" w:rsidP="00C85383">
      <w:pPr>
        <w:autoSpaceDE w:val="0"/>
        <w:autoSpaceDN w:val="0"/>
        <w:adjustRightInd w:val="0"/>
        <w:rPr>
          <w:rFonts w:ascii="Arial" w:hAnsi="Arial" w:cs="Arial"/>
          <w:b/>
          <w:bCs/>
          <w:szCs w:val="24"/>
          <w:lang w:val="en-GB" w:eastAsia="en-GB"/>
        </w:rPr>
      </w:pPr>
    </w:p>
    <w:p w:rsidR="00C85383" w:rsidRDefault="00C85383" w:rsidP="00C85383">
      <w:pPr>
        <w:autoSpaceDE w:val="0"/>
        <w:autoSpaceDN w:val="0"/>
        <w:adjustRightInd w:val="0"/>
        <w:rPr>
          <w:rFonts w:ascii="Arial" w:hAnsi="Arial" w:cs="Arial"/>
          <w:b/>
          <w:bCs/>
          <w:szCs w:val="24"/>
          <w:lang w:val="en-GB" w:eastAsia="en-GB"/>
        </w:rPr>
      </w:pPr>
      <w:r>
        <w:rPr>
          <w:rFonts w:ascii="Arial" w:hAnsi="Arial" w:cs="Arial"/>
          <w:b/>
          <w:bCs/>
          <w:szCs w:val="24"/>
          <w:lang w:val="en-GB" w:eastAsia="en-GB"/>
        </w:rPr>
        <w:t>These minutes are subject to confirmation.</w:t>
      </w:r>
    </w:p>
    <w:p w:rsidR="00C85383" w:rsidRDefault="00C85383" w:rsidP="00C85383">
      <w:pPr>
        <w:autoSpaceDE w:val="0"/>
        <w:autoSpaceDN w:val="0"/>
        <w:adjustRightInd w:val="0"/>
        <w:jc w:val="both"/>
        <w:rPr>
          <w:rFonts w:ascii="Arial" w:hAnsi="Arial" w:cs="Arial"/>
          <w:b/>
          <w:bCs/>
          <w:szCs w:val="24"/>
          <w:lang w:val="en-GB" w:eastAsia="en-GB"/>
        </w:rPr>
      </w:pPr>
    </w:p>
    <w:p w:rsidR="00C85383" w:rsidRPr="004950A5" w:rsidRDefault="00C85383" w:rsidP="00C85383">
      <w:pPr>
        <w:autoSpaceDE w:val="0"/>
        <w:autoSpaceDN w:val="0"/>
        <w:adjustRightInd w:val="0"/>
        <w:jc w:val="both"/>
        <w:rPr>
          <w:rFonts w:ascii="Arial" w:hAnsi="Arial"/>
        </w:rPr>
      </w:pPr>
      <w:r>
        <w:rPr>
          <w:rFonts w:ascii="Arial" w:hAnsi="Arial" w:cs="Arial"/>
          <w:szCs w:val="24"/>
          <w:lang w:val="en-GB" w:eastAsia="en-GB"/>
        </w:rPr>
        <w:t>Prior to acting on any resolution of the Council contained in these minutes, a check should be made of the Ordinary Council Meeting next following this meeting to ensure that there has not been a correction made to any resolution.</w:t>
      </w:r>
    </w:p>
    <w:p w:rsidR="00180419" w:rsidRPr="004950A5" w:rsidRDefault="00180419" w:rsidP="00562866">
      <w:pPr>
        <w:tabs>
          <w:tab w:val="left" w:pos="720"/>
          <w:tab w:val="left" w:pos="1440"/>
          <w:tab w:val="left" w:pos="2410"/>
          <w:tab w:val="left" w:pos="2977"/>
          <w:tab w:val="right" w:pos="8335"/>
          <w:tab w:val="right" w:pos="8505"/>
        </w:tabs>
        <w:jc w:val="center"/>
        <w:rPr>
          <w:rFonts w:ascii="Arial" w:hAnsi="Arial" w:cs="Arial"/>
          <w:b/>
          <w:u w:val="single"/>
        </w:rPr>
      </w:pPr>
    </w:p>
    <w:p w:rsidR="00180419" w:rsidRPr="004950A5" w:rsidRDefault="00180419" w:rsidP="00562866">
      <w:pPr>
        <w:tabs>
          <w:tab w:val="left" w:pos="720"/>
          <w:tab w:val="left" w:pos="1440"/>
          <w:tab w:val="left" w:pos="2410"/>
          <w:tab w:val="left" w:pos="2977"/>
          <w:tab w:val="right" w:pos="8335"/>
          <w:tab w:val="right" w:pos="8505"/>
        </w:tabs>
        <w:jc w:val="center"/>
        <w:rPr>
          <w:rFonts w:ascii="Arial" w:hAnsi="Arial" w:cs="Arial"/>
          <w:b/>
        </w:rPr>
      </w:pPr>
      <w:r w:rsidRPr="004950A5">
        <w:rPr>
          <w:rFonts w:ascii="Arial" w:hAnsi="Arial" w:cs="Arial"/>
          <w:b/>
          <w:u w:val="single"/>
        </w:rPr>
        <w:br w:type="page"/>
      </w:r>
      <w:r>
        <w:rPr>
          <w:rFonts w:ascii="Arial" w:hAnsi="Arial" w:cs="Arial"/>
          <w:b/>
        </w:rPr>
        <w:lastRenderedPageBreak/>
        <w:t>Table o</w:t>
      </w:r>
      <w:r w:rsidRPr="004950A5">
        <w:rPr>
          <w:rFonts w:ascii="Arial" w:hAnsi="Arial" w:cs="Arial"/>
          <w:b/>
        </w:rPr>
        <w:t>f Contents</w:t>
      </w:r>
    </w:p>
    <w:p w:rsidR="00180419" w:rsidRDefault="00180419" w:rsidP="00870215">
      <w:pPr>
        <w:tabs>
          <w:tab w:val="left" w:pos="720"/>
          <w:tab w:val="left" w:pos="1440"/>
          <w:tab w:val="left" w:pos="2410"/>
          <w:tab w:val="left" w:pos="2977"/>
          <w:tab w:val="right" w:pos="8335"/>
          <w:tab w:val="right" w:pos="8505"/>
        </w:tabs>
        <w:rPr>
          <w:rFonts w:ascii="Arial" w:hAnsi="Arial" w:cs="Arial"/>
        </w:rPr>
      </w:pPr>
    </w:p>
    <w:p w:rsidR="008C52A0" w:rsidRPr="008C52A0" w:rsidRDefault="00411027">
      <w:pPr>
        <w:pStyle w:val="TOC1"/>
        <w:rPr>
          <w:rFonts w:ascii="Arial" w:eastAsiaTheme="minorEastAsia" w:hAnsi="Arial" w:cs="Arial"/>
          <w:noProof/>
          <w:sz w:val="22"/>
          <w:szCs w:val="22"/>
          <w:lang w:val="en-GB" w:eastAsia="en-GB"/>
        </w:rPr>
      </w:pPr>
      <w:r w:rsidRPr="008C52A0">
        <w:rPr>
          <w:rFonts w:ascii="Arial" w:hAnsi="Arial" w:cs="Arial"/>
        </w:rPr>
        <w:fldChar w:fldCharType="begin"/>
      </w:r>
      <w:r w:rsidR="00305BA1" w:rsidRPr="008C52A0">
        <w:rPr>
          <w:rFonts w:ascii="Arial" w:hAnsi="Arial" w:cs="Arial"/>
        </w:rPr>
        <w:instrText xml:space="preserve"> TOC \o "1-3" \h \z \u </w:instrText>
      </w:r>
      <w:r w:rsidRPr="008C52A0">
        <w:rPr>
          <w:rFonts w:ascii="Arial" w:hAnsi="Arial" w:cs="Arial"/>
        </w:rPr>
        <w:fldChar w:fldCharType="separate"/>
      </w:r>
      <w:hyperlink w:anchor="_Toc374019005" w:history="1">
        <w:r w:rsidR="008C52A0" w:rsidRPr="008C52A0">
          <w:rPr>
            <w:rStyle w:val="Hyperlink"/>
            <w:rFonts w:ascii="Arial" w:hAnsi="Arial" w:cs="Arial"/>
            <w:noProof/>
          </w:rPr>
          <w:t>Declaration of Opening</w:t>
        </w:r>
        <w:r w:rsidR="008C52A0" w:rsidRPr="008C52A0">
          <w:rPr>
            <w:rFonts w:ascii="Arial" w:hAnsi="Arial" w:cs="Arial"/>
            <w:noProof/>
            <w:webHidden/>
          </w:rPr>
          <w:tab/>
        </w:r>
        <w:r w:rsidR="008C52A0" w:rsidRPr="008C52A0">
          <w:rPr>
            <w:rFonts w:ascii="Arial" w:hAnsi="Arial" w:cs="Arial"/>
            <w:noProof/>
            <w:webHidden/>
          </w:rPr>
          <w:fldChar w:fldCharType="begin"/>
        </w:r>
        <w:r w:rsidR="008C52A0" w:rsidRPr="008C52A0">
          <w:rPr>
            <w:rFonts w:ascii="Arial" w:hAnsi="Arial" w:cs="Arial"/>
            <w:noProof/>
            <w:webHidden/>
          </w:rPr>
          <w:instrText xml:space="preserve"> PAGEREF _Toc374019005 \h </w:instrText>
        </w:r>
        <w:r w:rsidR="008C52A0" w:rsidRPr="008C52A0">
          <w:rPr>
            <w:rFonts w:ascii="Arial" w:hAnsi="Arial" w:cs="Arial"/>
            <w:noProof/>
            <w:webHidden/>
          </w:rPr>
        </w:r>
        <w:r w:rsidR="008C52A0" w:rsidRPr="008C52A0">
          <w:rPr>
            <w:rFonts w:ascii="Arial" w:hAnsi="Arial" w:cs="Arial"/>
            <w:noProof/>
            <w:webHidden/>
          </w:rPr>
          <w:fldChar w:fldCharType="separate"/>
        </w:r>
        <w:r w:rsidR="00994C03">
          <w:rPr>
            <w:rFonts w:ascii="Arial" w:hAnsi="Arial" w:cs="Arial"/>
            <w:noProof/>
            <w:webHidden/>
          </w:rPr>
          <w:t>4</w:t>
        </w:r>
        <w:r w:rsidR="008C52A0" w:rsidRPr="008C52A0">
          <w:rPr>
            <w:rFonts w:ascii="Arial" w:hAnsi="Arial" w:cs="Arial"/>
            <w:noProof/>
            <w:webHidden/>
          </w:rPr>
          <w:fldChar w:fldCharType="end"/>
        </w:r>
      </w:hyperlink>
    </w:p>
    <w:p w:rsidR="008C52A0" w:rsidRPr="008C52A0" w:rsidRDefault="008C52A0">
      <w:pPr>
        <w:pStyle w:val="TOC1"/>
        <w:rPr>
          <w:rFonts w:ascii="Arial" w:eastAsiaTheme="minorEastAsia" w:hAnsi="Arial" w:cs="Arial"/>
          <w:noProof/>
          <w:sz w:val="22"/>
          <w:szCs w:val="22"/>
          <w:lang w:val="en-GB" w:eastAsia="en-GB"/>
        </w:rPr>
      </w:pPr>
      <w:hyperlink w:anchor="_Toc374019006" w:history="1">
        <w:r w:rsidRPr="008C52A0">
          <w:rPr>
            <w:rStyle w:val="Hyperlink"/>
            <w:rFonts w:ascii="Arial" w:hAnsi="Arial" w:cs="Arial"/>
            <w:noProof/>
          </w:rPr>
          <w:t>Present and Apologies and Leave Of Absence (Previously Approved)</w:t>
        </w:r>
        <w:r w:rsidRPr="008C52A0">
          <w:rPr>
            <w:rFonts w:ascii="Arial" w:hAnsi="Arial" w:cs="Arial"/>
            <w:noProof/>
            <w:webHidden/>
          </w:rPr>
          <w:tab/>
        </w:r>
        <w:r w:rsidRPr="008C52A0">
          <w:rPr>
            <w:rFonts w:ascii="Arial" w:hAnsi="Arial" w:cs="Arial"/>
            <w:noProof/>
            <w:webHidden/>
          </w:rPr>
          <w:fldChar w:fldCharType="begin"/>
        </w:r>
        <w:r w:rsidRPr="008C52A0">
          <w:rPr>
            <w:rFonts w:ascii="Arial" w:hAnsi="Arial" w:cs="Arial"/>
            <w:noProof/>
            <w:webHidden/>
          </w:rPr>
          <w:instrText xml:space="preserve"> PAGEREF _Toc374019006 \h </w:instrText>
        </w:r>
        <w:r w:rsidRPr="008C52A0">
          <w:rPr>
            <w:rFonts w:ascii="Arial" w:hAnsi="Arial" w:cs="Arial"/>
            <w:noProof/>
            <w:webHidden/>
          </w:rPr>
        </w:r>
        <w:r w:rsidRPr="008C52A0">
          <w:rPr>
            <w:rFonts w:ascii="Arial" w:hAnsi="Arial" w:cs="Arial"/>
            <w:noProof/>
            <w:webHidden/>
          </w:rPr>
          <w:fldChar w:fldCharType="separate"/>
        </w:r>
        <w:r w:rsidR="00994C03">
          <w:rPr>
            <w:rFonts w:ascii="Arial" w:hAnsi="Arial" w:cs="Arial"/>
            <w:noProof/>
            <w:webHidden/>
          </w:rPr>
          <w:t>4</w:t>
        </w:r>
        <w:r w:rsidRPr="008C52A0">
          <w:rPr>
            <w:rFonts w:ascii="Arial" w:hAnsi="Arial" w:cs="Arial"/>
            <w:noProof/>
            <w:webHidden/>
          </w:rPr>
          <w:fldChar w:fldCharType="end"/>
        </w:r>
      </w:hyperlink>
    </w:p>
    <w:p w:rsidR="008C52A0" w:rsidRPr="008C52A0" w:rsidRDefault="008C52A0">
      <w:pPr>
        <w:pStyle w:val="TOC1"/>
        <w:rPr>
          <w:rFonts w:ascii="Arial" w:eastAsiaTheme="minorEastAsia" w:hAnsi="Arial" w:cs="Arial"/>
          <w:noProof/>
          <w:sz w:val="22"/>
          <w:szCs w:val="22"/>
          <w:lang w:val="en-GB" w:eastAsia="en-GB"/>
        </w:rPr>
      </w:pPr>
      <w:hyperlink w:anchor="_Toc374019007" w:history="1">
        <w:r w:rsidRPr="008C52A0">
          <w:rPr>
            <w:rStyle w:val="Hyperlink"/>
            <w:rFonts w:ascii="Arial" w:hAnsi="Arial" w:cs="Arial"/>
            <w:noProof/>
          </w:rPr>
          <w:t>1.</w:t>
        </w:r>
        <w:r w:rsidRPr="008C52A0">
          <w:rPr>
            <w:rFonts w:ascii="Arial" w:eastAsiaTheme="minorEastAsia" w:hAnsi="Arial" w:cs="Arial"/>
            <w:noProof/>
            <w:sz w:val="22"/>
            <w:szCs w:val="22"/>
            <w:lang w:val="en-GB" w:eastAsia="en-GB"/>
          </w:rPr>
          <w:tab/>
        </w:r>
        <w:r w:rsidRPr="008C52A0">
          <w:rPr>
            <w:rStyle w:val="Hyperlink"/>
            <w:rFonts w:ascii="Arial" w:hAnsi="Arial" w:cs="Arial"/>
            <w:noProof/>
          </w:rPr>
          <w:t>Addresses By Members of the Public (only for items listed on the agenda)</w:t>
        </w:r>
        <w:r w:rsidRPr="008C52A0">
          <w:rPr>
            <w:rFonts w:ascii="Arial" w:hAnsi="Arial" w:cs="Arial"/>
            <w:noProof/>
            <w:webHidden/>
          </w:rPr>
          <w:tab/>
        </w:r>
        <w:r w:rsidRPr="008C52A0">
          <w:rPr>
            <w:rFonts w:ascii="Arial" w:hAnsi="Arial" w:cs="Arial"/>
            <w:noProof/>
            <w:webHidden/>
          </w:rPr>
          <w:fldChar w:fldCharType="begin"/>
        </w:r>
        <w:r w:rsidRPr="008C52A0">
          <w:rPr>
            <w:rFonts w:ascii="Arial" w:hAnsi="Arial" w:cs="Arial"/>
            <w:noProof/>
            <w:webHidden/>
          </w:rPr>
          <w:instrText xml:space="preserve"> PAGEREF _Toc374019007 \h </w:instrText>
        </w:r>
        <w:r w:rsidRPr="008C52A0">
          <w:rPr>
            <w:rFonts w:ascii="Arial" w:hAnsi="Arial" w:cs="Arial"/>
            <w:noProof/>
            <w:webHidden/>
          </w:rPr>
        </w:r>
        <w:r w:rsidRPr="008C52A0">
          <w:rPr>
            <w:rFonts w:ascii="Arial" w:hAnsi="Arial" w:cs="Arial"/>
            <w:noProof/>
            <w:webHidden/>
          </w:rPr>
          <w:fldChar w:fldCharType="separate"/>
        </w:r>
        <w:r w:rsidR="00994C03">
          <w:rPr>
            <w:rFonts w:ascii="Arial" w:hAnsi="Arial" w:cs="Arial"/>
            <w:noProof/>
            <w:webHidden/>
          </w:rPr>
          <w:t>5</w:t>
        </w:r>
        <w:r w:rsidRPr="008C52A0">
          <w:rPr>
            <w:rFonts w:ascii="Arial" w:hAnsi="Arial" w:cs="Arial"/>
            <w:noProof/>
            <w:webHidden/>
          </w:rPr>
          <w:fldChar w:fldCharType="end"/>
        </w:r>
      </w:hyperlink>
    </w:p>
    <w:p w:rsidR="008C52A0" w:rsidRPr="008C52A0" w:rsidRDefault="008C52A0">
      <w:pPr>
        <w:pStyle w:val="TOC1"/>
        <w:rPr>
          <w:rFonts w:ascii="Arial" w:eastAsiaTheme="minorEastAsia" w:hAnsi="Arial" w:cs="Arial"/>
          <w:noProof/>
          <w:sz w:val="22"/>
          <w:szCs w:val="22"/>
          <w:lang w:val="en-GB" w:eastAsia="en-GB"/>
        </w:rPr>
      </w:pPr>
      <w:hyperlink w:anchor="_Toc374019008" w:history="1">
        <w:r w:rsidRPr="008C52A0">
          <w:rPr>
            <w:rStyle w:val="Hyperlink"/>
            <w:rFonts w:ascii="Arial" w:hAnsi="Arial" w:cs="Arial"/>
            <w:noProof/>
          </w:rPr>
          <w:t>2.</w:t>
        </w:r>
        <w:r w:rsidRPr="008C52A0">
          <w:rPr>
            <w:rFonts w:ascii="Arial" w:eastAsiaTheme="minorEastAsia" w:hAnsi="Arial" w:cs="Arial"/>
            <w:noProof/>
            <w:sz w:val="22"/>
            <w:szCs w:val="22"/>
            <w:lang w:val="en-GB" w:eastAsia="en-GB"/>
          </w:rPr>
          <w:tab/>
        </w:r>
        <w:r w:rsidRPr="008C52A0">
          <w:rPr>
            <w:rStyle w:val="Hyperlink"/>
            <w:rFonts w:ascii="Arial" w:hAnsi="Arial" w:cs="Arial"/>
            <w:noProof/>
          </w:rPr>
          <w:t>Disclosures of Financial Interest</w:t>
        </w:r>
        <w:r w:rsidRPr="008C52A0">
          <w:rPr>
            <w:rFonts w:ascii="Arial" w:hAnsi="Arial" w:cs="Arial"/>
            <w:noProof/>
            <w:webHidden/>
          </w:rPr>
          <w:tab/>
        </w:r>
        <w:r w:rsidRPr="008C52A0">
          <w:rPr>
            <w:rFonts w:ascii="Arial" w:hAnsi="Arial" w:cs="Arial"/>
            <w:noProof/>
            <w:webHidden/>
          </w:rPr>
          <w:fldChar w:fldCharType="begin"/>
        </w:r>
        <w:r w:rsidRPr="008C52A0">
          <w:rPr>
            <w:rFonts w:ascii="Arial" w:hAnsi="Arial" w:cs="Arial"/>
            <w:noProof/>
            <w:webHidden/>
          </w:rPr>
          <w:instrText xml:space="preserve"> PAGEREF _Toc374019008 \h </w:instrText>
        </w:r>
        <w:r w:rsidRPr="008C52A0">
          <w:rPr>
            <w:rFonts w:ascii="Arial" w:hAnsi="Arial" w:cs="Arial"/>
            <w:noProof/>
            <w:webHidden/>
          </w:rPr>
        </w:r>
        <w:r w:rsidRPr="008C52A0">
          <w:rPr>
            <w:rFonts w:ascii="Arial" w:hAnsi="Arial" w:cs="Arial"/>
            <w:noProof/>
            <w:webHidden/>
          </w:rPr>
          <w:fldChar w:fldCharType="separate"/>
        </w:r>
        <w:r w:rsidR="00994C03">
          <w:rPr>
            <w:rFonts w:ascii="Arial" w:hAnsi="Arial" w:cs="Arial"/>
            <w:noProof/>
            <w:webHidden/>
          </w:rPr>
          <w:t>5</w:t>
        </w:r>
        <w:r w:rsidRPr="008C52A0">
          <w:rPr>
            <w:rFonts w:ascii="Arial" w:hAnsi="Arial" w:cs="Arial"/>
            <w:noProof/>
            <w:webHidden/>
          </w:rPr>
          <w:fldChar w:fldCharType="end"/>
        </w:r>
      </w:hyperlink>
    </w:p>
    <w:p w:rsidR="008C52A0" w:rsidRPr="008C52A0" w:rsidRDefault="008C52A0">
      <w:pPr>
        <w:pStyle w:val="TOC1"/>
        <w:rPr>
          <w:rFonts w:ascii="Arial" w:eastAsiaTheme="minorEastAsia" w:hAnsi="Arial" w:cs="Arial"/>
          <w:noProof/>
          <w:sz w:val="22"/>
          <w:szCs w:val="22"/>
          <w:lang w:val="en-GB" w:eastAsia="en-GB"/>
        </w:rPr>
      </w:pPr>
      <w:hyperlink w:anchor="_Toc374019009" w:history="1">
        <w:r w:rsidRPr="008C52A0">
          <w:rPr>
            <w:rStyle w:val="Hyperlink"/>
            <w:rFonts w:ascii="Arial" w:hAnsi="Arial" w:cs="Arial"/>
            <w:noProof/>
          </w:rPr>
          <w:t>3.</w:t>
        </w:r>
        <w:r w:rsidRPr="008C52A0">
          <w:rPr>
            <w:rFonts w:ascii="Arial" w:eastAsiaTheme="minorEastAsia" w:hAnsi="Arial" w:cs="Arial"/>
            <w:noProof/>
            <w:sz w:val="22"/>
            <w:szCs w:val="22"/>
            <w:lang w:val="en-GB" w:eastAsia="en-GB"/>
          </w:rPr>
          <w:tab/>
        </w:r>
        <w:r w:rsidRPr="008C52A0">
          <w:rPr>
            <w:rStyle w:val="Hyperlink"/>
            <w:rFonts w:ascii="Arial" w:hAnsi="Arial" w:cs="Arial"/>
            <w:noProof/>
          </w:rPr>
          <w:t>Disclosures of Interests Affecting Impartiality</w:t>
        </w:r>
        <w:r w:rsidRPr="008C52A0">
          <w:rPr>
            <w:rFonts w:ascii="Arial" w:hAnsi="Arial" w:cs="Arial"/>
            <w:noProof/>
            <w:webHidden/>
          </w:rPr>
          <w:tab/>
        </w:r>
        <w:r w:rsidRPr="008C52A0">
          <w:rPr>
            <w:rFonts w:ascii="Arial" w:hAnsi="Arial" w:cs="Arial"/>
            <w:noProof/>
            <w:webHidden/>
          </w:rPr>
          <w:fldChar w:fldCharType="begin"/>
        </w:r>
        <w:r w:rsidRPr="008C52A0">
          <w:rPr>
            <w:rFonts w:ascii="Arial" w:hAnsi="Arial" w:cs="Arial"/>
            <w:noProof/>
            <w:webHidden/>
          </w:rPr>
          <w:instrText xml:space="preserve"> PAGEREF _Toc374019009 \h </w:instrText>
        </w:r>
        <w:r w:rsidRPr="008C52A0">
          <w:rPr>
            <w:rFonts w:ascii="Arial" w:hAnsi="Arial" w:cs="Arial"/>
            <w:noProof/>
            <w:webHidden/>
          </w:rPr>
        </w:r>
        <w:r w:rsidRPr="008C52A0">
          <w:rPr>
            <w:rFonts w:ascii="Arial" w:hAnsi="Arial" w:cs="Arial"/>
            <w:noProof/>
            <w:webHidden/>
          </w:rPr>
          <w:fldChar w:fldCharType="separate"/>
        </w:r>
        <w:r w:rsidR="00994C03">
          <w:rPr>
            <w:rFonts w:ascii="Arial" w:hAnsi="Arial" w:cs="Arial"/>
            <w:noProof/>
            <w:webHidden/>
          </w:rPr>
          <w:t>6</w:t>
        </w:r>
        <w:r w:rsidRPr="008C52A0">
          <w:rPr>
            <w:rFonts w:ascii="Arial" w:hAnsi="Arial" w:cs="Arial"/>
            <w:noProof/>
            <w:webHidden/>
          </w:rPr>
          <w:fldChar w:fldCharType="end"/>
        </w:r>
      </w:hyperlink>
    </w:p>
    <w:p w:rsidR="008C52A0" w:rsidRPr="008C52A0" w:rsidRDefault="008C52A0">
      <w:pPr>
        <w:pStyle w:val="TOC1"/>
        <w:rPr>
          <w:rFonts w:ascii="Arial" w:eastAsiaTheme="minorEastAsia" w:hAnsi="Arial" w:cs="Arial"/>
          <w:noProof/>
          <w:sz w:val="22"/>
          <w:szCs w:val="22"/>
          <w:lang w:val="en-GB" w:eastAsia="en-GB"/>
        </w:rPr>
      </w:pPr>
      <w:hyperlink w:anchor="_Toc374019010" w:history="1">
        <w:r w:rsidRPr="008C52A0">
          <w:rPr>
            <w:rStyle w:val="Hyperlink"/>
            <w:rFonts w:ascii="Arial" w:hAnsi="Arial" w:cs="Arial"/>
            <w:noProof/>
          </w:rPr>
          <w:t>4.</w:t>
        </w:r>
        <w:r w:rsidRPr="008C52A0">
          <w:rPr>
            <w:rFonts w:ascii="Arial" w:eastAsiaTheme="minorEastAsia" w:hAnsi="Arial" w:cs="Arial"/>
            <w:noProof/>
            <w:sz w:val="22"/>
            <w:szCs w:val="22"/>
            <w:lang w:val="en-GB" w:eastAsia="en-GB"/>
          </w:rPr>
          <w:tab/>
        </w:r>
        <w:r w:rsidRPr="008C52A0">
          <w:rPr>
            <w:rStyle w:val="Hyperlink"/>
            <w:rFonts w:ascii="Arial" w:hAnsi="Arial" w:cs="Arial"/>
            <w:noProof/>
          </w:rPr>
          <w:t>Declarations by Members That They Have Not Given Due Consideration to Papers</w:t>
        </w:r>
        <w:r w:rsidRPr="008C52A0">
          <w:rPr>
            <w:rFonts w:ascii="Arial" w:hAnsi="Arial" w:cs="Arial"/>
            <w:noProof/>
            <w:webHidden/>
          </w:rPr>
          <w:tab/>
        </w:r>
        <w:r w:rsidRPr="008C52A0">
          <w:rPr>
            <w:rFonts w:ascii="Arial" w:hAnsi="Arial" w:cs="Arial"/>
            <w:noProof/>
            <w:webHidden/>
          </w:rPr>
          <w:fldChar w:fldCharType="begin"/>
        </w:r>
        <w:r w:rsidRPr="008C52A0">
          <w:rPr>
            <w:rFonts w:ascii="Arial" w:hAnsi="Arial" w:cs="Arial"/>
            <w:noProof/>
            <w:webHidden/>
          </w:rPr>
          <w:instrText xml:space="preserve"> PAGEREF _Toc374019010 \h </w:instrText>
        </w:r>
        <w:r w:rsidRPr="008C52A0">
          <w:rPr>
            <w:rFonts w:ascii="Arial" w:hAnsi="Arial" w:cs="Arial"/>
            <w:noProof/>
            <w:webHidden/>
          </w:rPr>
        </w:r>
        <w:r w:rsidRPr="008C52A0">
          <w:rPr>
            <w:rFonts w:ascii="Arial" w:hAnsi="Arial" w:cs="Arial"/>
            <w:noProof/>
            <w:webHidden/>
          </w:rPr>
          <w:fldChar w:fldCharType="separate"/>
        </w:r>
        <w:r w:rsidR="00994C03">
          <w:rPr>
            <w:rFonts w:ascii="Arial" w:hAnsi="Arial" w:cs="Arial"/>
            <w:noProof/>
            <w:webHidden/>
          </w:rPr>
          <w:t>6</w:t>
        </w:r>
        <w:r w:rsidRPr="008C52A0">
          <w:rPr>
            <w:rFonts w:ascii="Arial" w:hAnsi="Arial" w:cs="Arial"/>
            <w:noProof/>
            <w:webHidden/>
          </w:rPr>
          <w:fldChar w:fldCharType="end"/>
        </w:r>
      </w:hyperlink>
    </w:p>
    <w:p w:rsidR="008C52A0" w:rsidRPr="008C52A0" w:rsidRDefault="008C52A0">
      <w:pPr>
        <w:pStyle w:val="TOC1"/>
        <w:rPr>
          <w:rFonts w:ascii="Arial" w:eastAsiaTheme="minorEastAsia" w:hAnsi="Arial" w:cs="Arial"/>
          <w:noProof/>
          <w:sz w:val="22"/>
          <w:szCs w:val="22"/>
          <w:lang w:val="en-GB" w:eastAsia="en-GB"/>
        </w:rPr>
      </w:pPr>
      <w:hyperlink w:anchor="_Toc374019011" w:history="1">
        <w:r w:rsidRPr="008C52A0">
          <w:rPr>
            <w:rStyle w:val="Hyperlink"/>
            <w:rFonts w:ascii="Arial" w:hAnsi="Arial" w:cs="Arial"/>
            <w:noProof/>
          </w:rPr>
          <w:t>5.</w:t>
        </w:r>
        <w:r w:rsidRPr="008C52A0">
          <w:rPr>
            <w:rFonts w:ascii="Arial" w:eastAsiaTheme="minorEastAsia" w:hAnsi="Arial" w:cs="Arial"/>
            <w:noProof/>
            <w:sz w:val="22"/>
            <w:szCs w:val="22"/>
            <w:lang w:val="en-GB" w:eastAsia="en-GB"/>
          </w:rPr>
          <w:tab/>
        </w:r>
        <w:r w:rsidRPr="008C52A0">
          <w:rPr>
            <w:rStyle w:val="Hyperlink"/>
            <w:rFonts w:ascii="Arial" w:hAnsi="Arial" w:cs="Arial"/>
            <w:noProof/>
          </w:rPr>
          <w:t>Confirmation of Minutes</w:t>
        </w:r>
        <w:r w:rsidRPr="008C52A0">
          <w:rPr>
            <w:rFonts w:ascii="Arial" w:hAnsi="Arial" w:cs="Arial"/>
            <w:noProof/>
            <w:webHidden/>
          </w:rPr>
          <w:tab/>
        </w:r>
        <w:r w:rsidRPr="008C52A0">
          <w:rPr>
            <w:rFonts w:ascii="Arial" w:hAnsi="Arial" w:cs="Arial"/>
            <w:noProof/>
            <w:webHidden/>
          </w:rPr>
          <w:fldChar w:fldCharType="begin"/>
        </w:r>
        <w:r w:rsidRPr="008C52A0">
          <w:rPr>
            <w:rFonts w:ascii="Arial" w:hAnsi="Arial" w:cs="Arial"/>
            <w:noProof/>
            <w:webHidden/>
          </w:rPr>
          <w:instrText xml:space="preserve"> PAGEREF _Toc374019011 \h </w:instrText>
        </w:r>
        <w:r w:rsidRPr="008C52A0">
          <w:rPr>
            <w:rFonts w:ascii="Arial" w:hAnsi="Arial" w:cs="Arial"/>
            <w:noProof/>
            <w:webHidden/>
          </w:rPr>
        </w:r>
        <w:r w:rsidRPr="008C52A0">
          <w:rPr>
            <w:rFonts w:ascii="Arial" w:hAnsi="Arial" w:cs="Arial"/>
            <w:noProof/>
            <w:webHidden/>
          </w:rPr>
          <w:fldChar w:fldCharType="separate"/>
        </w:r>
        <w:r w:rsidR="00994C03">
          <w:rPr>
            <w:rFonts w:ascii="Arial" w:hAnsi="Arial" w:cs="Arial"/>
            <w:noProof/>
            <w:webHidden/>
          </w:rPr>
          <w:t>6</w:t>
        </w:r>
        <w:r w:rsidRPr="008C52A0">
          <w:rPr>
            <w:rFonts w:ascii="Arial" w:hAnsi="Arial" w:cs="Arial"/>
            <w:noProof/>
            <w:webHidden/>
          </w:rPr>
          <w:fldChar w:fldCharType="end"/>
        </w:r>
      </w:hyperlink>
    </w:p>
    <w:p w:rsidR="008C52A0" w:rsidRPr="008C52A0" w:rsidRDefault="008C52A0">
      <w:pPr>
        <w:pStyle w:val="TOC2"/>
        <w:rPr>
          <w:rFonts w:ascii="Arial" w:eastAsiaTheme="minorEastAsia" w:hAnsi="Arial" w:cs="Arial"/>
          <w:sz w:val="22"/>
          <w:szCs w:val="22"/>
          <w:lang w:val="en-GB" w:eastAsia="en-GB"/>
        </w:rPr>
      </w:pPr>
      <w:hyperlink w:anchor="_Toc374019012" w:history="1">
        <w:r w:rsidRPr="008C52A0">
          <w:rPr>
            <w:rStyle w:val="Hyperlink"/>
            <w:rFonts w:ascii="Arial" w:hAnsi="Arial" w:cs="Arial"/>
          </w:rPr>
          <w:t>5.1</w:t>
        </w:r>
        <w:r w:rsidRPr="008C52A0">
          <w:rPr>
            <w:rFonts w:ascii="Arial" w:eastAsiaTheme="minorEastAsia" w:hAnsi="Arial" w:cs="Arial"/>
            <w:sz w:val="22"/>
            <w:szCs w:val="22"/>
            <w:lang w:val="en-GB" w:eastAsia="en-GB"/>
          </w:rPr>
          <w:tab/>
        </w:r>
        <w:r w:rsidRPr="008C52A0">
          <w:rPr>
            <w:rStyle w:val="Hyperlink"/>
            <w:rFonts w:ascii="Arial" w:hAnsi="Arial" w:cs="Arial"/>
          </w:rPr>
          <w:t>Committee Meeting 12 November 2013</w:t>
        </w:r>
        <w:r w:rsidRPr="008C52A0">
          <w:rPr>
            <w:rFonts w:ascii="Arial" w:hAnsi="Arial" w:cs="Arial"/>
            <w:webHidden/>
          </w:rPr>
          <w:tab/>
        </w:r>
        <w:r w:rsidRPr="008C52A0">
          <w:rPr>
            <w:rFonts w:ascii="Arial" w:hAnsi="Arial" w:cs="Arial"/>
            <w:webHidden/>
          </w:rPr>
          <w:fldChar w:fldCharType="begin"/>
        </w:r>
        <w:r w:rsidRPr="008C52A0">
          <w:rPr>
            <w:rFonts w:ascii="Arial" w:hAnsi="Arial" w:cs="Arial"/>
            <w:webHidden/>
          </w:rPr>
          <w:instrText xml:space="preserve"> PAGEREF _Toc374019012 \h </w:instrText>
        </w:r>
        <w:r w:rsidRPr="008C52A0">
          <w:rPr>
            <w:rFonts w:ascii="Arial" w:hAnsi="Arial" w:cs="Arial"/>
            <w:webHidden/>
          </w:rPr>
        </w:r>
        <w:r w:rsidRPr="008C52A0">
          <w:rPr>
            <w:rFonts w:ascii="Arial" w:hAnsi="Arial" w:cs="Arial"/>
            <w:webHidden/>
          </w:rPr>
          <w:fldChar w:fldCharType="separate"/>
        </w:r>
        <w:r w:rsidR="00994C03">
          <w:rPr>
            <w:rFonts w:ascii="Arial" w:hAnsi="Arial" w:cs="Arial"/>
            <w:webHidden/>
          </w:rPr>
          <w:t>6</w:t>
        </w:r>
        <w:r w:rsidRPr="008C52A0">
          <w:rPr>
            <w:rFonts w:ascii="Arial" w:hAnsi="Arial" w:cs="Arial"/>
            <w:webHidden/>
          </w:rPr>
          <w:fldChar w:fldCharType="end"/>
        </w:r>
      </w:hyperlink>
    </w:p>
    <w:p w:rsidR="008C52A0" w:rsidRPr="008C52A0" w:rsidRDefault="008C52A0">
      <w:pPr>
        <w:pStyle w:val="TOC1"/>
        <w:rPr>
          <w:rFonts w:ascii="Arial" w:eastAsiaTheme="minorEastAsia" w:hAnsi="Arial" w:cs="Arial"/>
          <w:noProof/>
          <w:sz w:val="22"/>
          <w:szCs w:val="22"/>
          <w:lang w:val="en-GB" w:eastAsia="en-GB"/>
        </w:rPr>
      </w:pPr>
      <w:hyperlink w:anchor="_Toc374019013" w:history="1">
        <w:r w:rsidRPr="008C52A0">
          <w:rPr>
            <w:rStyle w:val="Hyperlink"/>
            <w:rFonts w:ascii="Arial" w:hAnsi="Arial" w:cs="Arial"/>
            <w:noProof/>
          </w:rPr>
          <w:t>6.</w:t>
        </w:r>
        <w:r w:rsidRPr="008C52A0">
          <w:rPr>
            <w:rFonts w:ascii="Arial" w:eastAsiaTheme="minorEastAsia" w:hAnsi="Arial" w:cs="Arial"/>
            <w:noProof/>
            <w:sz w:val="22"/>
            <w:szCs w:val="22"/>
            <w:lang w:val="en-GB" w:eastAsia="en-GB"/>
          </w:rPr>
          <w:tab/>
        </w:r>
        <w:r w:rsidRPr="008C52A0">
          <w:rPr>
            <w:rStyle w:val="Hyperlink"/>
            <w:rFonts w:ascii="Arial" w:hAnsi="Arial" w:cs="Arial"/>
            <w:noProof/>
          </w:rPr>
          <w:t>Matters for Which the Meeting May Be Closed</w:t>
        </w:r>
        <w:r w:rsidRPr="008C52A0">
          <w:rPr>
            <w:rFonts w:ascii="Arial" w:hAnsi="Arial" w:cs="Arial"/>
            <w:noProof/>
            <w:webHidden/>
          </w:rPr>
          <w:tab/>
        </w:r>
        <w:r w:rsidRPr="008C52A0">
          <w:rPr>
            <w:rFonts w:ascii="Arial" w:hAnsi="Arial" w:cs="Arial"/>
            <w:noProof/>
            <w:webHidden/>
          </w:rPr>
          <w:fldChar w:fldCharType="begin"/>
        </w:r>
        <w:r w:rsidRPr="008C52A0">
          <w:rPr>
            <w:rFonts w:ascii="Arial" w:hAnsi="Arial" w:cs="Arial"/>
            <w:noProof/>
            <w:webHidden/>
          </w:rPr>
          <w:instrText xml:space="preserve"> PAGEREF _Toc374019013 \h </w:instrText>
        </w:r>
        <w:r w:rsidRPr="008C52A0">
          <w:rPr>
            <w:rFonts w:ascii="Arial" w:hAnsi="Arial" w:cs="Arial"/>
            <w:noProof/>
            <w:webHidden/>
          </w:rPr>
        </w:r>
        <w:r w:rsidRPr="008C52A0">
          <w:rPr>
            <w:rFonts w:ascii="Arial" w:hAnsi="Arial" w:cs="Arial"/>
            <w:noProof/>
            <w:webHidden/>
          </w:rPr>
          <w:fldChar w:fldCharType="separate"/>
        </w:r>
        <w:r w:rsidR="00994C03">
          <w:rPr>
            <w:rFonts w:ascii="Arial" w:hAnsi="Arial" w:cs="Arial"/>
            <w:noProof/>
            <w:webHidden/>
          </w:rPr>
          <w:t>6</w:t>
        </w:r>
        <w:r w:rsidRPr="008C52A0">
          <w:rPr>
            <w:rFonts w:ascii="Arial" w:hAnsi="Arial" w:cs="Arial"/>
            <w:noProof/>
            <w:webHidden/>
          </w:rPr>
          <w:fldChar w:fldCharType="end"/>
        </w:r>
      </w:hyperlink>
    </w:p>
    <w:p w:rsidR="008C52A0" w:rsidRPr="008C52A0" w:rsidRDefault="008C52A0">
      <w:pPr>
        <w:pStyle w:val="TOC1"/>
        <w:rPr>
          <w:rFonts w:ascii="Arial" w:eastAsiaTheme="minorEastAsia" w:hAnsi="Arial" w:cs="Arial"/>
          <w:noProof/>
          <w:sz w:val="22"/>
          <w:szCs w:val="22"/>
          <w:lang w:val="en-GB" w:eastAsia="en-GB"/>
        </w:rPr>
      </w:pPr>
      <w:hyperlink w:anchor="_Toc374019014" w:history="1">
        <w:r w:rsidRPr="008C52A0">
          <w:rPr>
            <w:rStyle w:val="Hyperlink"/>
            <w:rFonts w:ascii="Arial" w:hAnsi="Arial" w:cs="Arial"/>
            <w:noProof/>
          </w:rPr>
          <w:t>7.</w:t>
        </w:r>
        <w:r w:rsidRPr="008C52A0">
          <w:rPr>
            <w:rFonts w:ascii="Arial" w:eastAsiaTheme="minorEastAsia" w:hAnsi="Arial" w:cs="Arial"/>
            <w:noProof/>
            <w:sz w:val="22"/>
            <w:szCs w:val="22"/>
            <w:lang w:val="en-GB" w:eastAsia="en-GB"/>
          </w:rPr>
          <w:tab/>
        </w:r>
        <w:r w:rsidRPr="008C52A0">
          <w:rPr>
            <w:rStyle w:val="Hyperlink"/>
            <w:rFonts w:ascii="Arial" w:hAnsi="Arial" w:cs="Arial"/>
            <w:noProof/>
          </w:rPr>
          <w:t>Divisional Reports</w:t>
        </w:r>
        <w:r w:rsidRPr="008C52A0">
          <w:rPr>
            <w:rFonts w:ascii="Arial" w:hAnsi="Arial" w:cs="Arial"/>
            <w:noProof/>
            <w:webHidden/>
          </w:rPr>
          <w:tab/>
        </w:r>
        <w:r w:rsidRPr="008C52A0">
          <w:rPr>
            <w:rFonts w:ascii="Arial" w:hAnsi="Arial" w:cs="Arial"/>
            <w:noProof/>
            <w:webHidden/>
          </w:rPr>
          <w:fldChar w:fldCharType="begin"/>
        </w:r>
        <w:r w:rsidRPr="008C52A0">
          <w:rPr>
            <w:rFonts w:ascii="Arial" w:hAnsi="Arial" w:cs="Arial"/>
            <w:noProof/>
            <w:webHidden/>
          </w:rPr>
          <w:instrText xml:space="preserve"> PAGEREF _Toc374019014 \h </w:instrText>
        </w:r>
        <w:r w:rsidRPr="008C52A0">
          <w:rPr>
            <w:rFonts w:ascii="Arial" w:hAnsi="Arial" w:cs="Arial"/>
            <w:noProof/>
            <w:webHidden/>
          </w:rPr>
        </w:r>
        <w:r w:rsidRPr="008C52A0">
          <w:rPr>
            <w:rFonts w:ascii="Arial" w:hAnsi="Arial" w:cs="Arial"/>
            <w:noProof/>
            <w:webHidden/>
          </w:rPr>
          <w:fldChar w:fldCharType="separate"/>
        </w:r>
        <w:r w:rsidR="00994C03">
          <w:rPr>
            <w:rFonts w:ascii="Arial" w:hAnsi="Arial" w:cs="Arial"/>
            <w:noProof/>
            <w:webHidden/>
          </w:rPr>
          <w:t>6</w:t>
        </w:r>
        <w:r w:rsidRPr="008C52A0">
          <w:rPr>
            <w:rFonts w:ascii="Arial" w:hAnsi="Arial" w:cs="Arial"/>
            <w:noProof/>
            <w:webHidden/>
          </w:rPr>
          <w:fldChar w:fldCharType="end"/>
        </w:r>
      </w:hyperlink>
    </w:p>
    <w:p w:rsidR="008C52A0" w:rsidRPr="008C52A0" w:rsidRDefault="008C52A0">
      <w:pPr>
        <w:pStyle w:val="TOC2"/>
        <w:rPr>
          <w:rFonts w:ascii="Arial" w:eastAsiaTheme="minorEastAsia" w:hAnsi="Arial" w:cs="Arial"/>
          <w:sz w:val="22"/>
          <w:szCs w:val="22"/>
          <w:lang w:val="en-GB" w:eastAsia="en-GB"/>
        </w:rPr>
      </w:pPr>
      <w:hyperlink w:anchor="_Toc374019015" w:history="1">
        <w:r w:rsidRPr="008C52A0">
          <w:rPr>
            <w:rStyle w:val="Hyperlink"/>
            <w:rFonts w:ascii="Arial" w:hAnsi="Arial" w:cs="Arial"/>
          </w:rPr>
          <w:t>7.1</w:t>
        </w:r>
        <w:r w:rsidRPr="008C52A0">
          <w:rPr>
            <w:rFonts w:ascii="Arial" w:eastAsiaTheme="minorEastAsia" w:hAnsi="Arial" w:cs="Arial"/>
            <w:sz w:val="22"/>
            <w:szCs w:val="22"/>
            <w:lang w:val="en-GB" w:eastAsia="en-GB"/>
          </w:rPr>
          <w:tab/>
        </w:r>
        <w:r w:rsidRPr="008C52A0">
          <w:rPr>
            <w:rStyle w:val="Hyperlink"/>
            <w:rFonts w:ascii="Arial" w:hAnsi="Arial" w:cs="Arial"/>
          </w:rPr>
          <w:t>Planning &amp; Development Report No’s PD57.13 to PD61.13</w:t>
        </w:r>
        <w:r w:rsidRPr="008C52A0">
          <w:rPr>
            <w:rFonts w:ascii="Arial" w:hAnsi="Arial" w:cs="Arial"/>
            <w:webHidden/>
          </w:rPr>
          <w:tab/>
        </w:r>
        <w:r w:rsidRPr="008C52A0">
          <w:rPr>
            <w:rFonts w:ascii="Arial" w:hAnsi="Arial" w:cs="Arial"/>
            <w:webHidden/>
          </w:rPr>
          <w:fldChar w:fldCharType="begin"/>
        </w:r>
        <w:r w:rsidRPr="008C52A0">
          <w:rPr>
            <w:rFonts w:ascii="Arial" w:hAnsi="Arial" w:cs="Arial"/>
            <w:webHidden/>
          </w:rPr>
          <w:instrText xml:space="preserve"> PAGEREF _Toc374019015 \h </w:instrText>
        </w:r>
        <w:r w:rsidRPr="008C52A0">
          <w:rPr>
            <w:rFonts w:ascii="Arial" w:hAnsi="Arial" w:cs="Arial"/>
            <w:webHidden/>
          </w:rPr>
        </w:r>
        <w:r w:rsidRPr="008C52A0">
          <w:rPr>
            <w:rFonts w:ascii="Arial" w:hAnsi="Arial" w:cs="Arial"/>
            <w:webHidden/>
          </w:rPr>
          <w:fldChar w:fldCharType="separate"/>
        </w:r>
        <w:r w:rsidR="00994C03">
          <w:rPr>
            <w:rFonts w:ascii="Arial" w:hAnsi="Arial" w:cs="Arial"/>
            <w:webHidden/>
          </w:rPr>
          <w:t>7</w:t>
        </w:r>
        <w:r w:rsidRPr="008C52A0">
          <w:rPr>
            <w:rFonts w:ascii="Arial" w:hAnsi="Arial" w:cs="Arial"/>
            <w:webHidden/>
          </w:rPr>
          <w:fldChar w:fldCharType="end"/>
        </w:r>
      </w:hyperlink>
    </w:p>
    <w:p w:rsidR="008C52A0" w:rsidRPr="008C52A0" w:rsidRDefault="008C52A0">
      <w:pPr>
        <w:pStyle w:val="TOC1"/>
        <w:rPr>
          <w:rFonts w:ascii="Arial" w:eastAsiaTheme="minorEastAsia" w:hAnsi="Arial" w:cs="Arial"/>
          <w:noProof/>
          <w:sz w:val="22"/>
          <w:szCs w:val="22"/>
          <w:lang w:val="en-GB" w:eastAsia="en-GB"/>
        </w:rPr>
      </w:pPr>
      <w:hyperlink w:anchor="_Toc374019016" w:history="1">
        <w:r w:rsidRPr="008C52A0">
          <w:rPr>
            <w:rStyle w:val="Hyperlink"/>
            <w:rFonts w:ascii="Arial" w:eastAsiaTheme="majorEastAsia" w:hAnsi="Arial" w:cs="Arial"/>
            <w:bCs/>
            <w:noProof/>
          </w:rPr>
          <w:t>PD57.13</w:t>
        </w:r>
        <w:r w:rsidRPr="008C52A0">
          <w:rPr>
            <w:rFonts w:ascii="Arial" w:eastAsiaTheme="minorEastAsia" w:hAnsi="Arial" w:cs="Arial"/>
            <w:noProof/>
            <w:sz w:val="22"/>
            <w:szCs w:val="22"/>
            <w:lang w:val="en-GB" w:eastAsia="en-GB"/>
          </w:rPr>
          <w:tab/>
        </w:r>
        <w:r w:rsidRPr="008C52A0">
          <w:rPr>
            <w:rStyle w:val="Hyperlink"/>
            <w:rFonts w:ascii="Arial" w:eastAsiaTheme="majorEastAsia" w:hAnsi="Arial" w:cs="Arial"/>
            <w:bCs/>
            <w:noProof/>
          </w:rPr>
          <w:t>Sunset Transformation Strategy – Sunset Hospital Site Birdwood Parade, Dalkeith</w:t>
        </w:r>
        <w:r w:rsidRPr="008C52A0">
          <w:rPr>
            <w:rFonts w:ascii="Arial" w:hAnsi="Arial" w:cs="Arial"/>
            <w:noProof/>
            <w:webHidden/>
          </w:rPr>
          <w:tab/>
        </w:r>
        <w:r w:rsidRPr="008C52A0">
          <w:rPr>
            <w:rFonts w:ascii="Arial" w:hAnsi="Arial" w:cs="Arial"/>
            <w:noProof/>
            <w:webHidden/>
          </w:rPr>
          <w:fldChar w:fldCharType="begin"/>
        </w:r>
        <w:r w:rsidRPr="008C52A0">
          <w:rPr>
            <w:rFonts w:ascii="Arial" w:hAnsi="Arial" w:cs="Arial"/>
            <w:noProof/>
            <w:webHidden/>
          </w:rPr>
          <w:instrText xml:space="preserve"> PAGEREF _Toc374019016 \h </w:instrText>
        </w:r>
        <w:r w:rsidRPr="008C52A0">
          <w:rPr>
            <w:rFonts w:ascii="Arial" w:hAnsi="Arial" w:cs="Arial"/>
            <w:noProof/>
            <w:webHidden/>
          </w:rPr>
        </w:r>
        <w:r w:rsidRPr="008C52A0">
          <w:rPr>
            <w:rFonts w:ascii="Arial" w:hAnsi="Arial" w:cs="Arial"/>
            <w:noProof/>
            <w:webHidden/>
          </w:rPr>
          <w:fldChar w:fldCharType="separate"/>
        </w:r>
        <w:r w:rsidR="00994C03">
          <w:rPr>
            <w:rFonts w:ascii="Arial" w:hAnsi="Arial" w:cs="Arial"/>
            <w:noProof/>
            <w:webHidden/>
          </w:rPr>
          <w:t>7</w:t>
        </w:r>
        <w:r w:rsidRPr="008C52A0">
          <w:rPr>
            <w:rFonts w:ascii="Arial" w:hAnsi="Arial" w:cs="Arial"/>
            <w:noProof/>
            <w:webHidden/>
          </w:rPr>
          <w:fldChar w:fldCharType="end"/>
        </w:r>
      </w:hyperlink>
    </w:p>
    <w:p w:rsidR="008C52A0" w:rsidRPr="008C52A0" w:rsidRDefault="008C52A0">
      <w:pPr>
        <w:pStyle w:val="TOC1"/>
        <w:rPr>
          <w:rFonts w:ascii="Arial" w:eastAsiaTheme="minorEastAsia" w:hAnsi="Arial" w:cs="Arial"/>
          <w:noProof/>
          <w:sz w:val="22"/>
          <w:szCs w:val="22"/>
          <w:lang w:val="en-GB" w:eastAsia="en-GB"/>
        </w:rPr>
      </w:pPr>
      <w:hyperlink w:anchor="_Toc374019017" w:history="1">
        <w:r w:rsidRPr="008C52A0">
          <w:rPr>
            <w:rStyle w:val="Hyperlink"/>
            <w:rFonts w:ascii="Arial" w:eastAsiaTheme="majorEastAsia" w:hAnsi="Arial" w:cs="Arial"/>
            <w:bCs/>
            <w:noProof/>
          </w:rPr>
          <w:t>PD58.13</w:t>
        </w:r>
        <w:r w:rsidRPr="008C52A0">
          <w:rPr>
            <w:rFonts w:ascii="Arial" w:eastAsiaTheme="minorEastAsia" w:hAnsi="Arial" w:cs="Arial"/>
            <w:noProof/>
            <w:sz w:val="22"/>
            <w:szCs w:val="22"/>
            <w:lang w:val="en-GB" w:eastAsia="en-GB"/>
          </w:rPr>
          <w:tab/>
        </w:r>
        <w:r w:rsidRPr="008C52A0">
          <w:rPr>
            <w:rStyle w:val="Hyperlink"/>
            <w:rFonts w:ascii="Arial" w:hAnsi="Arial" w:cs="Arial"/>
            <w:noProof/>
          </w:rPr>
          <w:t>Proposed Scheme Amendment No. 201 - Rezone Lot 346 (No. 11) Bedford Street, Nedlands from ‘Residential R10’ to ‘Residential R10 with Additional Use for two (2) Single Houses’</w:t>
        </w:r>
        <w:r w:rsidRPr="008C52A0">
          <w:rPr>
            <w:rFonts w:ascii="Arial" w:hAnsi="Arial" w:cs="Arial"/>
            <w:noProof/>
            <w:webHidden/>
          </w:rPr>
          <w:tab/>
        </w:r>
        <w:r w:rsidRPr="008C52A0">
          <w:rPr>
            <w:rFonts w:ascii="Arial" w:hAnsi="Arial" w:cs="Arial"/>
            <w:noProof/>
            <w:webHidden/>
          </w:rPr>
          <w:fldChar w:fldCharType="begin"/>
        </w:r>
        <w:r w:rsidRPr="008C52A0">
          <w:rPr>
            <w:rFonts w:ascii="Arial" w:hAnsi="Arial" w:cs="Arial"/>
            <w:noProof/>
            <w:webHidden/>
          </w:rPr>
          <w:instrText xml:space="preserve"> PAGEREF _Toc374019017 \h </w:instrText>
        </w:r>
        <w:r w:rsidRPr="008C52A0">
          <w:rPr>
            <w:rFonts w:ascii="Arial" w:hAnsi="Arial" w:cs="Arial"/>
            <w:noProof/>
            <w:webHidden/>
          </w:rPr>
        </w:r>
        <w:r w:rsidRPr="008C52A0">
          <w:rPr>
            <w:rFonts w:ascii="Arial" w:hAnsi="Arial" w:cs="Arial"/>
            <w:noProof/>
            <w:webHidden/>
          </w:rPr>
          <w:fldChar w:fldCharType="separate"/>
        </w:r>
        <w:r w:rsidR="00994C03">
          <w:rPr>
            <w:rFonts w:ascii="Arial" w:hAnsi="Arial" w:cs="Arial"/>
            <w:noProof/>
            <w:webHidden/>
          </w:rPr>
          <w:t>9</w:t>
        </w:r>
        <w:r w:rsidRPr="008C52A0">
          <w:rPr>
            <w:rFonts w:ascii="Arial" w:hAnsi="Arial" w:cs="Arial"/>
            <w:noProof/>
            <w:webHidden/>
          </w:rPr>
          <w:fldChar w:fldCharType="end"/>
        </w:r>
      </w:hyperlink>
    </w:p>
    <w:p w:rsidR="008C52A0" w:rsidRPr="008C52A0" w:rsidRDefault="008C52A0">
      <w:pPr>
        <w:pStyle w:val="TOC1"/>
        <w:rPr>
          <w:rFonts w:ascii="Arial" w:eastAsiaTheme="minorEastAsia" w:hAnsi="Arial" w:cs="Arial"/>
          <w:noProof/>
          <w:sz w:val="22"/>
          <w:szCs w:val="22"/>
          <w:lang w:val="en-GB" w:eastAsia="en-GB"/>
        </w:rPr>
      </w:pPr>
      <w:hyperlink w:anchor="_Toc374019018" w:history="1">
        <w:r w:rsidRPr="008C52A0">
          <w:rPr>
            <w:rStyle w:val="Hyperlink"/>
            <w:rFonts w:ascii="Arial" w:eastAsiaTheme="majorEastAsia" w:hAnsi="Arial" w:cs="Arial"/>
            <w:bCs/>
            <w:noProof/>
          </w:rPr>
          <w:t>PD59.13</w:t>
        </w:r>
        <w:r w:rsidRPr="008C52A0">
          <w:rPr>
            <w:rFonts w:ascii="Arial" w:eastAsiaTheme="minorEastAsia" w:hAnsi="Arial" w:cs="Arial"/>
            <w:noProof/>
            <w:sz w:val="22"/>
            <w:szCs w:val="22"/>
            <w:lang w:val="en-GB" w:eastAsia="en-GB"/>
          </w:rPr>
          <w:tab/>
        </w:r>
        <w:r w:rsidRPr="008C52A0">
          <w:rPr>
            <w:rStyle w:val="Hyperlink"/>
            <w:rFonts w:ascii="Arial" w:hAnsi="Arial" w:cs="Arial"/>
            <w:noProof/>
          </w:rPr>
          <w:t>Lease of Premises at Charles Court Reserve, Esplanade by Nedlands Rugby Union Football Club Inc.</w:t>
        </w:r>
        <w:r w:rsidRPr="008C52A0">
          <w:rPr>
            <w:rFonts w:ascii="Arial" w:hAnsi="Arial" w:cs="Arial"/>
            <w:noProof/>
            <w:webHidden/>
          </w:rPr>
          <w:tab/>
        </w:r>
        <w:r w:rsidRPr="008C52A0">
          <w:rPr>
            <w:rFonts w:ascii="Arial" w:hAnsi="Arial" w:cs="Arial"/>
            <w:noProof/>
            <w:webHidden/>
          </w:rPr>
          <w:fldChar w:fldCharType="begin"/>
        </w:r>
        <w:r w:rsidRPr="008C52A0">
          <w:rPr>
            <w:rFonts w:ascii="Arial" w:hAnsi="Arial" w:cs="Arial"/>
            <w:noProof/>
            <w:webHidden/>
          </w:rPr>
          <w:instrText xml:space="preserve"> PAGEREF _Toc374019018 \h </w:instrText>
        </w:r>
        <w:r w:rsidRPr="008C52A0">
          <w:rPr>
            <w:rFonts w:ascii="Arial" w:hAnsi="Arial" w:cs="Arial"/>
            <w:noProof/>
            <w:webHidden/>
          </w:rPr>
        </w:r>
        <w:r w:rsidRPr="008C52A0">
          <w:rPr>
            <w:rFonts w:ascii="Arial" w:hAnsi="Arial" w:cs="Arial"/>
            <w:noProof/>
            <w:webHidden/>
          </w:rPr>
          <w:fldChar w:fldCharType="separate"/>
        </w:r>
        <w:r w:rsidR="00994C03">
          <w:rPr>
            <w:rFonts w:ascii="Arial" w:hAnsi="Arial" w:cs="Arial"/>
            <w:noProof/>
            <w:webHidden/>
          </w:rPr>
          <w:t>11</w:t>
        </w:r>
        <w:r w:rsidRPr="008C52A0">
          <w:rPr>
            <w:rFonts w:ascii="Arial" w:hAnsi="Arial" w:cs="Arial"/>
            <w:noProof/>
            <w:webHidden/>
          </w:rPr>
          <w:fldChar w:fldCharType="end"/>
        </w:r>
      </w:hyperlink>
    </w:p>
    <w:p w:rsidR="008C52A0" w:rsidRPr="008C52A0" w:rsidRDefault="008C52A0">
      <w:pPr>
        <w:pStyle w:val="TOC1"/>
        <w:rPr>
          <w:rFonts w:ascii="Arial" w:eastAsiaTheme="minorEastAsia" w:hAnsi="Arial" w:cs="Arial"/>
          <w:noProof/>
          <w:sz w:val="22"/>
          <w:szCs w:val="22"/>
          <w:lang w:val="en-GB" w:eastAsia="en-GB"/>
        </w:rPr>
      </w:pPr>
      <w:hyperlink w:anchor="_Toc374019019" w:history="1">
        <w:r w:rsidRPr="008C52A0">
          <w:rPr>
            <w:rStyle w:val="Hyperlink"/>
            <w:rFonts w:ascii="Arial" w:hAnsi="Arial" w:cs="Arial"/>
            <w:noProof/>
          </w:rPr>
          <w:t xml:space="preserve">PD60.13 </w:t>
        </w:r>
        <w:r w:rsidRPr="008C52A0">
          <w:rPr>
            <w:rFonts w:ascii="Arial" w:eastAsiaTheme="minorEastAsia" w:hAnsi="Arial" w:cs="Arial"/>
            <w:noProof/>
            <w:sz w:val="22"/>
            <w:szCs w:val="22"/>
            <w:lang w:val="en-GB" w:eastAsia="en-GB"/>
          </w:rPr>
          <w:tab/>
        </w:r>
        <w:r w:rsidRPr="008C52A0">
          <w:rPr>
            <w:rStyle w:val="Hyperlink"/>
            <w:rFonts w:ascii="Arial" w:hAnsi="Arial" w:cs="Arial"/>
            <w:noProof/>
          </w:rPr>
          <w:t>Big Day Out Concert – Sunday 2 February 2014</w:t>
        </w:r>
        <w:r w:rsidRPr="008C52A0">
          <w:rPr>
            <w:rFonts w:ascii="Arial" w:hAnsi="Arial" w:cs="Arial"/>
            <w:noProof/>
            <w:webHidden/>
          </w:rPr>
          <w:tab/>
        </w:r>
        <w:r w:rsidRPr="008C52A0">
          <w:rPr>
            <w:rFonts w:ascii="Arial" w:hAnsi="Arial" w:cs="Arial"/>
            <w:noProof/>
            <w:webHidden/>
          </w:rPr>
          <w:fldChar w:fldCharType="begin"/>
        </w:r>
        <w:r w:rsidRPr="008C52A0">
          <w:rPr>
            <w:rFonts w:ascii="Arial" w:hAnsi="Arial" w:cs="Arial"/>
            <w:noProof/>
            <w:webHidden/>
          </w:rPr>
          <w:instrText xml:space="preserve"> PAGEREF _Toc374019019 \h </w:instrText>
        </w:r>
        <w:r w:rsidRPr="008C52A0">
          <w:rPr>
            <w:rFonts w:ascii="Arial" w:hAnsi="Arial" w:cs="Arial"/>
            <w:noProof/>
            <w:webHidden/>
          </w:rPr>
        </w:r>
        <w:r w:rsidRPr="008C52A0">
          <w:rPr>
            <w:rFonts w:ascii="Arial" w:hAnsi="Arial" w:cs="Arial"/>
            <w:noProof/>
            <w:webHidden/>
          </w:rPr>
          <w:fldChar w:fldCharType="separate"/>
        </w:r>
        <w:r w:rsidR="00994C03">
          <w:rPr>
            <w:rFonts w:ascii="Arial" w:hAnsi="Arial" w:cs="Arial"/>
            <w:noProof/>
            <w:webHidden/>
          </w:rPr>
          <w:t>12</w:t>
        </w:r>
        <w:r w:rsidRPr="008C52A0">
          <w:rPr>
            <w:rFonts w:ascii="Arial" w:hAnsi="Arial" w:cs="Arial"/>
            <w:noProof/>
            <w:webHidden/>
          </w:rPr>
          <w:fldChar w:fldCharType="end"/>
        </w:r>
      </w:hyperlink>
    </w:p>
    <w:p w:rsidR="008C52A0" w:rsidRPr="008C52A0" w:rsidRDefault="008C52A0">
      <w:pPr>
        <w:pStyle w:val="TOC1"/>
        <w:rPr>
          <w:rFonts w:ascii="Arial" w:eastAsiaTheme="minorEastAsia" w:hAnsi="Arial" w:cs="Arial"/>
          <w:noProof/>
          <w:sz w:val="22"/>
          <w:szCs w:val="22"/>
          <w:lang w:val="en-GB" w:eastAsia="en-GB"/>
        </w:rPr>
      </w:pPr>
      <w:hyperlink w:anchor="_Toc374019020" w:history="1">
        <w:r w:rsidRPr="008C52A0">
          <w:rPr>
            <w:rStyle w:val="Hyperlink"/>
            <w:rFonts w:ascii="Arial" w:hAnsi="Arial" w:cs="Arial"/>
            <w:noProof/>
          </w:rPr>
          <w:t>CM09.13</w:t>
        </w:r>
        <w:r w:rsidRPr="008C52A0">
          <w:rPr>
            <w:rFonts w:ascii="Arial" w:eastAsiaTheme="minorEastAsia" w:hAnsi="Arial" w:cs="Arial"/>
            <w:noProof/>
            <w:sz w:val="22"/>
            <w:szCs w:val="22"/>
            <w:lang w:val="en-GB" w:eastAsia="en-GB"/>
          </w:rPr>
          <w:tab/>
        </w:r>
        <w:r w:rsidRPr="008C52A0">
          <w:rPr>
            <w:rStyle w:val="Hyperlink"/>
            <w:rFonts w:ascii="Arial" w:hAnsi="Arial" w:cs="Arial"/>
            <w:noProof/>
          </w:rPr>
          <w:t>Proposal for the City to continue to provide Child Care Services at Point Resolution Child Care</w:t>
        </w:r>
        <w:r w:rsidRPr="008C52A0">
          <w:rPr>
            <w:rFonts w:ascii="Arial" w:hAnsi="Arial" w:cs="Arial"/>
            <w:noProof/>
            <w:webHidden/>
          </w:rPr>
          <w:tab/>
        </w:r>
        <w:r w:rsidRPr="008C52A0">
          <w:rPr>
            <w:rFonts w:ascii="Arial" w:hAnsi="Arial" w:cs="Arial"/>
            <w:noProof/>
            <w:webHidden/>
          </w:rPr>
          <w:fldChar w:fldCharType="begin"/>
        </w:r>
        <w:r w:rsidRPr="008C52A0">
          <w:rPr>
            <w:rFonts w:ascii="Arial" w:hAnsi="Arial" w:cs="Arial"/>
            <w:noProof/>
            <w:webHidden/>
          </w:rPr>
          <w:instrText xml:space="preserve"> PAGEREF _Toc374019020 \h </w:instrText>
        </w:r>
        <w:r w:rsidRPr="008C52A0">
          <w:rPr>
            <w:rFonts w:ascii="Arial" w:hAnsi="Arial" w:cs="Arial"/>
            <w:noProof/>
            <w:webHidden/>
          </w:rPr>
        </w:r>
        <w:r w:rsidRPr="008C52A0">
          <w:rPr>
            <w:rFonts w:ascii="Arial" w:hAnsi="Arial" w:cs="Arial"/>
            <w:noProof/>
            <w:webHidden/>
          </w:rPr>
          <w:fldChar w:fldCharType="separate"/>
        </w:r>
        <w:r w:rsidR="00994C03">
          <w:rPr>
            <w:rFonts w:ascii="Arial" w:hAnsi="Arial" w:cs="Arial"/>
            <w:noProof/>
            <w:webHidden/>
          </w:rPr>
          <w:t>14</w:t>
        </w:r>
        <w:r w:rsidRPr="008C52A0">
          <w:rPr>
            <w:rFonts w:ascii="Arial" w:hAnsi="Arial" w:cs="Arial"/>
            <w:noProof/>
            <w:webHidden/>
          </w:rPr>
          <w:fldChar w:fldCharType="end"/>
        </w:r>
      </w:hyperlink>
    </w:p>
    <w:p w:rsidR="008C52A0" w:rsidRPr="008C52A0" w:rsidRDefault="008C52A0">
      <w:pPr>
        <w:pStyle w:val="TOC1"/>
        <w:rPr>
          <w:rFonts w:ascii="Arial" w:eastAsiaTheme="minorEastAsia" w:hAnsi="Arial" w:cs="Arial"/>
          <w:noProof/>
          <w:sz w:val="22"/>
          <w:szCs w:val="22"/>
          <w:lang w:val="en-GB" w:eastAsia="en-GB"/>
        </w:rPr>
      </w:pPr>
      <w:hyperlink w:anchor="_Toc374019021" w:history="1">
        <w:r w:rsidRPr="008C52A0">
          <w:rPr>
            <w:rStyle w:val="Hyperlink"/>
            <w:rFonts w:ascii="Arial" w:hAnsi="Arial" w:cs="Arial"/>
            <w:noProof/>
          </w:rPr>
          <w:t>CM10.13</w:t>
        </w:r>
        <w:r w:rsidRPr="008C52A0">
          <w:rPr>
            <w:rFonts w:ascii="Arial" w:eastAsiaTheme="minorEastAsia" w:hAnsi="Arial" w:cs="Arial"/>
            <w:noProof/>
            <w:sz w:val="22"/>
            <w:szCs w:val="22"/>
            <w:lang w:val="en-GB" w:eastAsia="en-GB"/>
          </w:rPr>
          <w:tab/>
        </w:r>
        <w:r w:rsidRPr="008C52A0">
          <w:rPr>
            <w:rStyle w:val="Hyperlink"/>
            <w:rFonts w:ascii="Arial" w:hAnsi="Arial" w:cs="Arial"/>
            <w:noProof/>
          </w:rPr>
          <w:t>The Great Western Sandstorm Event Application - Beach closure for Swanbourne Beach</w:t>
        </w:r>
        <w:r w:rsidRPr="008C52A0">
          <w:rPr>
            <w:rFonts w:ascii="Arial" w:hAnsi="Arial" w:cs="Arial"/>
            <w:noProof/>
            <w:webHidden/>
          </w:rPr>
          <w:tab/>
        </w:r>
        <w:r w:rsidRPr="008C52A0">
          <w:rPr>
            <w:rFonts w:ascii="Arial" w:hAnsi="Arial" w:cs="Arial"/>
            <w:noProof/>
            <w:webHidden/>
          </w:rPr>
          <w:fldChar w:fldCharType="begin"/>
        </w:r>
        <w:r w:rsidRPr="008C52A0">
          <w:rPr>
            <w:rFonts w:ascii="Arial" w:hAnsi="Arial" w:cs="Arial"/>
            <w:noProof/>
            <w:webHidden/>
          </w:rPr>
          <w:instrText xml:space="preserve"> PAGEREF _Toc374019021 \h </w:instrText>
        </w:r>
        <w:r w:rsidRPr="008C52A0">
          <w:rPr>
            <w:rFonts w:ascii="Arial" w:hAnsi="Arial" w:cs="Arial"/>
            <w:noProof/>
            <w:webHidden/>
          </w:rPr>
        </w:r>
        <w:r w:rsidRPr="008C52A0">
          <w:rPr>
            <w:rFonts w:ascii="Arial" w:hAnsi="Arial" w:cs="Arial"/>
            <w:noProof/>
            <w:webHidden/>
          </w:rPr>
          <w:fldChar w:fldCharType="separate"/>
        </w:r>
        <w:r w:rsidR="00994C03">
          <w:rPr>
            <w:rFonts w:ascii="Arial" w:hAnsi="Arial" w:cs="Arial"/>
            <w:noProof/>
            <w:webHidden/>
          </w:rPr>
          <w:t>16</w:t>
        </w:r>
        <w:r w:rsidRPr="008C52A0">
          <w:rPr>
            <w:rFonts w:ascii="Arial" w:hAnsi="Arial" w:cs="Arial"/>
            <w:noProof/>
            <w:webHidden/>
          </w:rPr>
          <w:fldChar w:fldCharType="end"/>
        </w:r>
      </w:hyperlink>
    </w:p>
    <w:p w:rsidR="008C52A0" w:rsidRPr="008C52A0" w:rsidRDefault="008C52A0">
      <w:pPr>
        <w:pStyle w:val="TOC1"/>
        <w:rPr>
          <w:rFonts w:ascii="Arial" w:eastAsiaTheme="minorEastAsia" w:hAnsi="Arial" w:cs="Arial"/>
          <w:noProof/>
          <w:sz w:val="22"/>
          <w:szCs w:val="22"/>
          <w:lang w:val="en-GB" w:eastAsia="en-GB"/>
        </w:rPr>
      </w:pPr>
      <w:hyperlink w:anchor="_Toc374019022" w:history="1">
        <w:r w:rsidRPr="008C52A0">
          <w:rPr>
            <w:rStyle w:val="Hyperlink"/>
            <w:rFonts w:ascii="Arial" w:hAnsi="Arial" w:cs="Arial"/>
            <w:noProof/>
          </w:rPr>
          <w:t xml:space="preserve">PD61.13 </w:t>
        </w:r>
        <w:r w:rsidRPr="008C52A0">
          <w:rPr>
            <w:rFonts w:ascii="Arial" w:eastAsiaTheme="minorEastAsia" w:hAnsi="Arial" w:cs="Arial"/>
            <w:noProof/>
            <w:sz w:val="22"/>
            <w:szCs w:val="22"/>
            <w:lang w:val="en-GB" w:eastAsia="en-GB"/>
          </w:rPr>
          <w:tab/>
        </w:r>
        <w:r w:rsidRPr="008C52A0">
          <w:rPr>
            <w:rStyle w:val="Hyperlink"/>
            <w:rFonts w:ascii="Arial" w:hAnsi="Arial" w:cs="Arial"/>
            <w:noProof/>
          </w:rPr>
          <w:t>Sustainable Nedlands Committee</w:t>
        </w:r>
        <w:r w:rsidRPr="008C52A0">
          <w:rPr>
            <w:rFonts w:ascii="Arial" w:hAnsi="Arial" w:cs="Arial"/>
            <w:noProof/>
            <w:webHidden/>
          </w:rPr>
          <w:tab/>
        </w:r>
        <w:r w:rsidRPr="008C52A0">
          <w:rPr>
            <w:rFonts w:ascii="Arial" w:hAnsi="Arial" w:cs="Arial"/>
            <w:noProof/>
            <w:webHidden/>
          </w:rPr>
          <w:fldChar w:fldCharType="begin"/>
        </w:r>
        <w:r w:rsidRPr="008C52A0">
          <w:rPr>
            <w:rFonts w:ascii="Arial" w:hAnsi="Arial" w:cs="Arial"/>
            <w:noProof/>
            <w:webHidden/>
          </w:rPr>
          <w:instrText xml:space="preserve"> PAGEREF _Toc374019022 \h </w:instrText>
        </w:r>
        <w:r w:rsidRPr="008C52A0">
          <w:rPr>
            <w:rFonts w:ascii="Arial" w:hAnsi="Arial" w:cs="Arial"/>
            <w:noProof/>
            <w:webHidden/>
          </w:rPr>
        </w:r>
        <w:r w:rsidRPr="008C52A0">
          <w:rPr>
            <w:rFonts w:ascii="Arial" w:hAnsi="Arial" w:cs="Arial"/>
            <w:noProof/>
            <w:webHidden/>
          </w:rPr>
          <w:fldChar w:fldCharType="separate"/>
        </w:r>
        <w:r w:rsidR="00994C03">
          <w:rPr>
            <w:rFonts w:ascii="Arial" w:hAnsi="Arial" w:cs="Arial"/>
            <w:noProof/>
            <w:webHidden/>
          </w:rPr>
          <w:t>17</w:t>
        </w:r>
        <w:r w:rsidRPr="008C52A0">
          <w:rPr>
            <w:rFonts w:ascii="Arial" w:hAnsi="Arial" w:cs="Arial"/>
            <w:noProof/>
            <w:webHidden/>
          </w:rPr>
          <w:fldChar w:fldCharType="end"/>
        </w:r>
      </w:hyperlink>
    </w:p>
    <w:p w:rsidR="008C52A0" w:rsidRPr="008C52A0" w:rsidRDefault="008C52A0">
      <w:pPr>
        <w:pStyle w:val="TOC2"/>
        <w:rPr>
          <w:rFonts w:ascii="Arial" w:eastAsiaTheme="minorEastAsia" w:hAnsi="Arial" w:cs="Arial"/>
          <w:sz w:val="22"/>
          <w:szCs w:val="22"/>
          <w:lang w:val="en-GB" w:eastAsia="en-GB"/>
        </w:rPr>
      </w:pPr>
      <w:hyperlink w:anchor="_Toc374019023" w:history="1">
        <w:r w:rsidRPr="008C52A0">
          <w:rPr>
            <w:rStyle w:val="Hyperlink"/>
            <w:rFonts w:ascii="Arial" w:hAnsi="Arial" w:cs="Arial"/>
          </w:rPr>
          <w:t>7.2</w:t>
        </w:r>
        <w:r w:rsidRPr="008C52A0">
          <w:rPr>
            <w:rFonts w:ascii="Arial" w:eastAsiaTheme="minorEastAsia" w:hAnsi="Arial" w:cs="Arial"/>
            <w:sz w:val="22"/>
            <w:szCs w:val="22"/>
            <w:lang w:val="en-GB" w:eastAsia="en-GB"/>
          </w:rPr>
          <w:tab/>
        </w:r>
        <w:r w:rsidRPr="008C52A0">
          <w:rPr>
            <w:rStyle w:val="Hyperlink"/>
            <w:rFonts w:ascii="Arial" w:hAnsi="Arial" w:cs="Arial"/>
          </w:rPr>
          <w:t>Technical Services Report No’s TS20.13 to TS23.13</w:t>
        </w:r>
        <w:r w:rsidRPr="008C52A0">
          <w:rPr>
            <w:rFonts w:ascii="Arial" w:hAnsi="Arial" w:cs="Arial"/>
            <w:webHidden/>
          </w:rPr>
          <w:tab/>
        </w:r>
        <w:r w:rsidRPr="008C52A0">
          <w:rPr>
            <w:rFonts w:ascii="Arial" w:hAnsi="Arial" w:cs="Arial"/>
            <w:webHidden/>
          </w:rPr>
          <w:fldChar w:fldCharType="begin"/>
        </w:r>
        <w:r w:rsidRPr="008C52A0">
          <w:rPr>
            <w:rFonts w:ascii="Arial" w:hAnsi="Arial" w:cs="Arial"/>
            <w:webHidden/>
          </w:rPr>
          <w:instrText xml:space="preserve"> PAGEREF _Toc374019023 \h </w:instrText>
        </w:r>
        <w:r w:rsidRPr="008C52A0">
          <w:rPr>
            <w:rFonts w:ascii="Arial" w:hAnsi="Arial" w:cs="Arial"/>
            <w:webHidden/>
          </w:rPr>
        </w:r>
        <w:r w:rsidRPr="008C52A0">
          <w:rPr>
            <w:rFonts w:ascii="Arial" w:hAnsi="Arial" w:cs="Arial"/>
            <w:webHidden/>
          </w:rPr>
          <w:fldChar w:fldCharType="separate"/>
        </w:r>
        <w:r w:rsidR="00994C03">
          <w:rPr>
            <w:rFonts w:ascii="Arial" w:hAnsi="Arial" w:cs="Arial"/>
            <w:webHidden/>
          </w:rPr>
          <w:t>18</w:t>
        </w:r>
        <w:r w:rsidRPr="008C52A0">
          <w:rPr>
            <w:rFonts w:ascii="Arial" w:hAnsi="Arial" w:cs="Arial"/>
            <w:webHidden/>
          </w:rPr>
          <w:fldChar w:fldCharType="end"/>
        </w:r>
      </w:hyperlink>
    </w:p>
    <w:p w:rsidR="008C52A0" w:rsidRPr="008C52A0" w:rsidRDefault="008C52A0">
      <w:pPr>
        <w:pStyle w:val="TOC1"/>
        <w:rPr>
          <w:rFonts w:ascii="Arial" w:eastAsiaTheme="minorEastAsia" w:hAnsi="Arial" w:cs="Arial"/>
          <w:noProof/>
          <w:sz w:val="22"/>
          <w:szCs w:val="22"/>
          <w:lang w:val="en-GB" w:eastAsia="en-GB"/>
        </w:rPr>
      </w:pPr>
      <w:hyperlink w:anchor="_Toc374019024" w:history="1">
        <w:r w:rsidRPr="008C52A0">
          <w:rPr>
            <w:rStyle w:val="Hyperlink"/>
            <w:rFonts w:ascii="Arial" w:hAnsi="Arial" w:cs="Arial"/>
            <w:noProof/>
          </w:rPr>
          <w:t xml:space="preserve">TS20.13 </w:t>
        </w:r>
        <w:r w:rsidRPr="008C52A0">
          <w:rPr>
            <w:rFonts w:ascii="Arial" w:eastAsiaTheme="minorEastAsia" w:hAnsi="Arial" w:cs="Arial"/>
            <w:noProof/>
            <w:sz w:val="22"/>
            <w:szCs w:val="22"/>
            <w:lang w:val="en-GB" w:eastAsia="en-GB"/>
          </w:rPr>
          <w:tab/>
        </w:r>
        <w:r w:rsidRPr="008C52A0">
          <w:rPr>
            <w:rStyle w:val="Hyperlink"/>
            <w:rFonts w:ascii="Arial" w:hAnsi="Arial" w:cs="Arial"/>
            <w:noProof/>
          </w:rPr>
          <w:t>Tender No. 2013/14.11 – Supply and Construction Of Extruded Kerbing</w:t>
        </w:r>
        <w:r w:rsidRPr="008C52A0">
          <w:rPr>
            <w:rFonts w:ascii="Arial" w:hAnsi="Arial" w:cs="Arial"/>
            <w:noProof/>
            <w:webHidden/>
          </w:rPr>
          <w:tab/>
        </w:r>
        <w:r w:rsidRPr="008C52A0">
          <w:rPr>
            <w:rFonts w:ascii="Arial" w:hAnsi="Arial" w:cs="Arial"/>
            <w:noProof/>
            <w:webHidden/>
          </w:rPr>
          <w:fldChar w:fldCharType="begin"/>
        </w:r>
        <w:r w:rsidRPr="008C52A0">
          <w:rPr>
            <w:rFonts w:ascii="Arial" w:hAnsi="Arial" w:cs="Arial"/>
            <w:noProof/>
            <w:webHidden/>
          </w:rPr>
          <w:instrText xml:space="preserve"> PAGEREF _Toc374019024 \h </w:instrText>
        </w:r>
        <w:r w:rsidRPr="008C52A0">
          <w:rPr>
            <w:rFonts w:ascii="Arial" w:hAnsi="Arial" w:cs="Arial"/>
            <w:noProof/>
            <w:webHidden/>
          </w:rPr>
        </w:r>
        <w:r w:rsidRPr="008C52A0">
          <w:rPr>
            <w:rFonts w:ascii="Arial" w:hAnsi="Arial" w:cs="Arial"/>
            <w:noProof/>
            <w:webHidden/>
          </w:rPr>
          <w:fldChar w:fldCharType="separate"/>
        </w:r>
        <w:r w:rsidR="00994C03">
          <w:rPr>
            <w:rFonts w:ascii="Arial" w:hAnsi="Arial" w:cs="Arial"/>
            <w:noProof/>
            <w:webHidden/>
          </w:rPr>
          <w:t>18</w:t>
        </w:r>
        <w:r w:rsidRPr="008C52A0">
          <w:rPr>
            <w:rFonts w:ascii="Arial" w:hAnsi="Arial" w:cs="Arial"/>
            <w:noProof/>
            <w:webHidden/>
          </w:rPr>
          <w:fldChar w:fldCharType="end"/>
        </w:r>
      </w:hyperlink>
    </w:p>
    <w:p w:rsidR="008C52A0" w:rsidRPr="008C52A0" w:rsidRDefault="008C52A0">
      <w:pPr>
        <w:pStyle w:val="TOC1"/>
        <w:rPr>
          <w:rFonts w:ascii="Arial" w:eastAsiaTheme="minorEastAsia" w:hAnsi="Arial" w:cs="Arial"/>
          <w:noProof/>
          <w:sz w:val="22"/>
          <w:szCs w:val="22"/>
          <w:lang w:val="en-GB" w:eastAsia="en-GB"/>
        </w:rPr>
      </w:pPr>
      <w:hyperlink w:anchor="_Toc374019025" w:history="1">
        <w:r w:rsidRPr="008C52A0">
          <w:rPr>
            <w:rStyle w:val="Hyperlink"/>
            <w:rFonts w:ascii="Arial" w:hAnsi="Arial" w:cs="Arial"/>
            <w:noProof/>
          </w:rPr>
          <w:t xml:space="preserve">TS21.13 </w:t>
        </w:r>
        <w:r w:rsidRPr="008C52A0">
          <w:rPr>
            <w:rFonts w:ascii="Arial" w:eastAsiaTheme="minorEastAsia" w:hAnsi="Arial" w:cs="Arial"/>
            <w:noProof/>
            <w:sz w:val="22"/>
            <w:szCs w:val="22"/>
            <w:lang w:val="en-GB" w:eastAsia="en-GB"/>
          </w:rPr>
          <w:tab/>
        </w:r>
        <w:r w:rsidRPr="008C52A0">
          <w:rPr>
            <w:rStyle w:val="Hyperlink"/>
            <w:rFonts w:ascii="Arial" w:hAnsi="Arial" w:cs="Arial"/>
            <w:noProof/>
          </w:rPr>
          <w:t>Tender No. 2013/14.12 Construction of Roundabout at Bruce Street and Elizabeth Street, Nedlands</w:t>
        </w:r>
        <w:r w:rsidRPr="008C52A0">
          <w:rPr>
            <w:rFonts w:ascii="Arial" w:hAnsi="Arial" w:cs="Arial"/>
            <w:noProof/>
            <w:webHidden/>
          </w:rPr>
          <w:tab/>
        </w:r>
        <w:r w:rsidRPr="008C52A0">
          <w:rPr>
            <w:rFonts w:ascii="Arial" w:hAnsi="Arial" w:cs="Arial"/>
            <w:noProof/>
            <w:webHidden/>
          </w:rPr>
          <w:fldChar w:fldCharType="begin"/>
        </w:r>
        <w:r w:rsidRPr="008C52A0">
          <w:rPr>
            <w:rFonts w:ascii="Arial" w:hAnsi="Arial" w:cs="Arial"/>
            <w:noProof/>
            <w:webHidden/>
          </w:rPr>
          <w:instrText xml:space="preserve"> PAGEREF _Toc374019025 \h </w:instrText>
        </w:r>
        <w:r w:rsidRPr="008C52A0">
          <w:rPr>
            <w:rFonts w:ascii="Arial" w:hAnsi="Arial" w:cs="Arial"/>
            <w:noProof/>
            <w:webHidden/>
          </w:rPr>
        </w:r>
        <w:r w:rsidRPr="008C52A0">
          <w:rPr>
            <w:rFonts w:ascii="Arial" w:hAnsi="Arial" w:cs="Arial"/>
            <w:noProof/>
            <w:webHidden/>
          </w:rPr>
          <w:fldChar w:fldCharType="separate"/>
        </w:r>
        <w:r w:rsidR="00994C03">
          <w:rPr>
            <w:rFonts w:ascii="Arial" w:hAnsi="Arial" w:cs="Arial"/>
            <w:noProof/>
            <w:webHidden/>
          </w:rPr>
          <w:t>19</w:t>
        </w:r>
        <w:r w:rsidRPr="008C52A0">
          <w:rPr>
            <w:rFonts w:ascii="Arial" w:hAnsi="Arial" w:cs="Arial"/>
            <w:noProof/>
            <w:webHidden/>
          </w:rPr>
          <w:fldChar w:fldCharType="end"/>
        </w:r>
      </w:hyperlink>
    </w:p>
    <w:p w:rsidR="008C52A0" w:rsidRPr="008C52A0" w:rsidRDefault="008C52A0">
      <w:pPr>
        <w:pStyle w:val="TOC1"/>
        <w:rPr>
          <w:rFonts w:ascii="Arial" w:eastAsiaTheme="minorEastAsia" w:hAnsi="Arial" w:cs="Arial"/>
          <w:noProof/>
          <w:sz w:val="22"/>
          <w:szCs w:val="22"/>
          <w:lang w:val="en-GB" w:eastAsia="en-GB"/>
        </w:rPr>
      </w:pPr>
      <w:hyperlink w:anchor="_Toc374019026" w:history="1">
        <w:r w:rsidRPr="008C52A0">
          <w:rPr>
            <w:rStyle w:val="Hyperlink"/>
            <w:rFonts w:ascii="Arial" w:hAnsi="Arial" w:cs="Arial"/>
            <w:noProof/>
          </w:rPr>
          <w:t xml:space="preserve">TS22.13 </w:t>
        </w:r>
        <w:r w:rsidRPr="008C52A0">
          <w:rPr>
            <w:rFonts w:ascii="Arial" w:eastAsiaTheme="minorEastAsia" w:hAnsi="Arial" w:cs="Arial"/>
            <w:noProof/>
            <w:sz w:val="22"/>
            <w:szCs w:val="22"/>
            <w:lang w:val="en-GB" w:eastAsia="en-GB"/>
          </w:rPr>
          <w:tab/>
        </w:r>
        <w:r w:rsidRPr="008C52A0">
          <w:rPr>
            <w:rStyle w:val="Hyperlink"/>
            <w:rFonts w:ascii="Arial" w:hAnsi="Arial" w:cs="Arial"/>
            <w:noProof/>
          </w:rPr>
          <w:t>Delegation of Authority – Awards of Tenders during the Council Recess</w:t>
        </w:r>
        <w:r w:rsidRPr="008C52A0">
          <w:rPr>
            <w:rFonts w:ascii="Arial" w:hAnsi="Arial" w:cs="Arial"/>
            <w:noProof/>
            <w:webHidden/>
          </w:rPr>
          <w:tab/>
        </w:r>
        <w:r w:rsidRPr="008C52A0">
          <w:rPr>
            <w:rFonts w:ascii="Arial" w:hAnsi="Arial" w:cs="Arial"/>
            <w:noProof/>
            <w:webHidden/>
          </w:rPr>
          <w:fldChar w:fldCharType="begin"/>
        </w:r>
        <w:r w:rsidRPr="008C52A0">
          <w:rPr>
            <w:rFonts w:ascii="Arial" w:hAnsi="Arial" w:cs="Arial"/>
            <w:noProof/>
            <w:webHidden/>
          </w:rPr>
          <w:instrText xml:space="preserve"> PAGEREF _Toc374019026 \h </w:instrText>
        </w:r>
        <w:r w:rsidRPr="008C52A0">
          <w:rPr>
            <w:rFonts w:ascii="Arial" w:hAnsi="Arial" w:cs="Arial"/>
            <w:noProof/>
            <w:webHidden/>
          </w:rPr>
        </w:r>
        <w:r w:rsidRPr="008C52A0">
          <w:rPr>
            <w:rFonts w:ascii="Arial" w:hAnsi="Arial" w:cs="Arial"/>
            <w:noProof/>
            <w:webHidden/>
          </w:rPr>
          <w:fldChar w:fldCharType="separate"/>
        </w:r>
        <w:r w:rsidR="00994C03">
          <w:rPr>
            <w:rFonts w:ascii="Arial" w:hAnsi="Arial" w:cs="Arial"/>
            <w:noProof/>
            <w:webHidden/>
          </w:rPr>
          <w:t>20</w:t>
        </w:r>
        <w:r w:rsidRPr="008C52A0">
          <w:rPr>
            <w:rFonts w:ascii="Arial" w:hAnsi="Arial" w:cs="Arial"/>
            <w:noProof/>
            <w:webHidden/>
          </w:rPr>
          <w:fldChar w:fldCharType="end"/>
        </w:r>
      </w:hyperlink>
    </w:p>
    <w:p w:rsidR="008C52A0" w:rsidRPr="008C52A0" w:rsidRDefault="008C52A0">
      <w:pPr>
        <w:pStyle w:val="TOC1"/>
        <w:rPr>
          <w:rFonts w:ascii="Arial" w:eastAsiaTheme="minorEastAsia" w:hAnsi="Arial" w:cs="Arial"/>
          <w:noProof/>
          <w:sz w:val="22"/>
          <w:szCs w:val="22"/>
          <w:lang w:val="en-GB" w:eastAsia="en-GB"/>
        </w:rPr>
      </w:pPr>
      <w:hyperlink w:anchor="_Toc374019027" w:history="1">
        <w:r w:rsidRPr="008C52A0">
          <w:rPr>
            <w:rStyle w:val="Hyperlink"/>
            <w:rFonts w:ascii="Arial" w:hAnsi="Arial" w:cs="Arial"/>
            <w:noProof/>
          </w:rPr>
          <w:t xml:space="preserve">TS23.13 </w:t>
        </w:r>
        <w:r w:rsidRPr="008C52A0">
          <w:rPr>
            <w:rFonts w:ascii="Arial" w:eastAsiaTheme="minorEastAsia" w:hAnsi="Arial" w:cs="Arial"/>
            <w:noProof/>
            <w:sz w:val="22"/>
            <w:szCs w:val="22"/>
            <w:lang w:val="en-GB" w:eastAsia="en-GB"/>
          </w:rPr>
          <w:tab/>
        </w:r>
        <w:r w:rsidRPr="008C52A0">
          <w:rPr>
            <w:rStyle w:val="Hyperlink"/>
            <w:rFonts w:ascii="Arial" w:hAnsi="Arial" w:cs="Arial"/>
            <w:noProof/>
          </w:rPr>
          <w:t>Tender No. 2013/14.14 – Supply and Delivery of 1 x 11/12 Tonne GVM Truck</w:t>
        </w:r>
        <w:r w:rsidRPr="008C52A0">
          <w:rPr>
            <w:rFonts w:ascii="Arial" w:hAnsi="Arial" w:cs="Arial"/>
            <w:noProof/>
            <w:webHidden/>
          </w:rPr>
          <w:tab/>
        </w:r>
        <w:r w:rsidRPr="008C52A0">
          <w:rPr>
            <w:rFonts w:ascii="Arial" w:hAnsi="Arial" w:cs="Arial"/>
            <w:noProof/>
            <w:webHidden/>
          </w:rPr>
          <w:fldChar w:fldCharType="begin"/>
        </w:r>
        <w:r w:rsidRPr="008C52A0">
          <w:rPr>
            <w:rFonts w:ascii="Arial" w:hAnsi="Arial" w:cs="Arial"/>
            <w:noProof/>
            <w:webHidden/>
          </w:rPr>
          <w:instrText xml:space="preserve"> PAGEREF _Toc374019027 \h </w:instrText>
        </w:r>
        <w:r w:rsidRPr="008C52A0">
          <w:rPr>
            <w:rFonts w:ascii="Arial" w:hAnsi="Arial" w:cs="Arial"/>
            <w:noProof/>
            <w:webHidden/>
          </w:rPr>
        </w:r>
        <w:r w:rsidRPr="008C52A0">
          <w:rPr>
            <w:rFonts w:ascii="Arial" w:hAnsi="Arial" w:cs="Arial"/>
            <w:noProof/>
            <w:webHidden/>
          </w:rPr>
          <w:fldChar w:fldCharType="separate"/>
        </w:r>
        <w:r w:rsidR="00994C03">
          <w:rPr>
            <w:rFonts w:ascii="Arial" w:hAnsi="Arial" w:cs="Arial"/>
            <w:noProof/>
            <w:webHidden/>
          </w:rPr>
          <w:t>21</w:t>
        </w:r>
        <w:r w:rsidRPr="008C52A0">
          <w:rPr>
            <w:rFonts w:ascii="Arial" w:hAnsi="Arial" w:cs="Arial"/>
            <w:noProof/>
            <w:webHidden/>
          </w:rPr>
          <w:fldChar w:fldCharType="end"/>
        </w:r>
      </w:hyperlink>
    </w:p>
    <w:p w:rsidR="008C52A0" w:rsidRPr="008C52A0" w:rsidRDefault="008C52A0">
      <w:pPr>
        <w:pStyle w:val="TOC2"/>
        <w:rPr>
          <w:rFonts w:ascii="Arial" w:eastAsiaTheme="minorEastAsia" w:hAnsi="Arial" w:cs="Arial"/>
          <w:sz w:val="22"/>
          <w:szCs w:val="22"/>
          <w:lang w:val="en-GB" w:eastAsia="en-GB"/>
        </w:rPr>
      </w:pPr>
      <w:hyperlink w:anchor="_Toc374019028" w:history="1">
        <w:r w:rsidRPr="008C52A0">
          <w:rPr>
            <w:rStyle w:val="Hyperlink"/>
            <w:rFonts w:ascii="Arial" w:hAnsi="Arial" w:cs="Arial"/>
          </w:rPr>
          <w:t>7.3</w:t>
        </w:r>
        <w:r w:rsidRPr="008C52A0">
          <w:rPr>
            <w:rFonts w:ascii="Arial" w:eastAsiaTheme="minorEastAsia" w:hAnsi="Arial" w:cs="Arial"/>
            <w:sz w:val="22"/>
            <w:szCs w:val="22"/>
            <w:lang w:val="en-GB" w:eastAsia="en-GB"/>
          </w:rPr>
          <w:tab/>
        </w:r>
        <w:r w:rsidRPr="008C52A0">
          <w:rPr>
            <w:rStyle w:val="Hyperlink"/>
            <w:rFonts w:ascii="Arial" w:hAnsi="Arial" w:cs="Arial"/>
          </w:rPr>
          <w:t>Community Development Report No’s CM09.13 to CM11.13</w:t>
        </w:r>
        <w:r w:rsidRPr="008C52A0">
          <w:rPr>
            <w:rFonts w:ascii="Arial" w:hAnsi="Arial" w:cs="Arial"/>
            <w:webHidden/>
          </w:rPr>
          <w:tab/>
        </w:r>
        <w:r w:rsidRPr="008C52A0">
          <w:rPr>
            <w:rFonts w:ascii="Arial" w:hAnsi="Arial" w:cs="Arial"/>
            <w:webHidden/>
          </w:rPr>
          <w:fldChar w:fldCharType="begin"/>
        </w:r>
        <w:r w:rsidRPr="008C52A0">
          <w:rPr>
            <w:rFonts w:ascii="Arial" w:hAnsi="Arial" w:cs="Arial"/>
            <w:webHidden/>
          </w:rPr>
          <w:instrText xml:space="preserve"> PAGEREF _Toc374019028 \h </w:instrText>
        </w:r>
        <w:r w:rsidRPr="008C52A0">
          <w:rPr>
            <w:rFonts w:ascii="Arial" w:hAnsi="Arial" w:cs="Arial"/>
            <w:webHidden/>
          </w:rPr>
        </w:r>
        <w:r w:rsidRPr="008C52A0">
          <w:rPr>
            <w:rFonts w:ascii="Arial" w:hAnsi="Arial" w:cs="Arial"/>
            <w:webHidden/>
          </w:rPr>
          <w:fldChar w:fldCharType="separate"/>
        </w:r>
        <w:r w:rsidR="00994C03">
          <w:rPr>
            <w:rFonts w:ascii="Arial" w:hAnsi="Arial" w:cs="Arial"/>
            <w:webHidden/>
          </w:rPr>
          <w:t>22</w:t>
        </w:r>
        <w:r w:rsidRPr="008C52A0">
          <w:rPr>
            <w:rFonts w:ascii="Arial" w:hAnsi="Arial" w:cs="Arial"/>
            <w:webHidden/>
          </w:rPr>
          <w:fldChar w:fldCharType="end"/>
        </w:r>
      </w:hyperlink>
    </w:p>
    <w:p w:rsidR="008C52A0" w:rsidRPr="008C52A0" w:rsidRDefault="008C52A0">
      <w:pPr>
        <w:pStyle w:val="TOC1"/>
        <w:rPr>
          <w:rFonts w:ascii="Arial" w:eastAsiaTheme="minorEastAsia" w:hAnsi="Arial" w:cs="Arial"/>
          <w:noProof/>
          <w:sz w:val="22"/>
          <w:szCs w:val="22"/>
          <w:lang w:val="en-GB" w:eastAsia="en-GB"/>
        </w:rPr>
      </w:pPr>
      <w:hyperlink w:anchor="_Toc374019029" w:history="1">
        <w:r w:rsidRPr="008C52A0">
          <w:rPr>
            <w:rStyle w:val="Hyperlink"/>
            <w:rFonts w:ascii="Arial" w:hAnsi="Arial" w:cs="Arial"/>
            <w:noProof/>
          </w:rPr>
          <w:t>CM09.13</w:t>
        </w:r>
        <w:r w:rsidRPr="008C52A0">
          <w:rPr>
            <w:rFonts w:ascii="Arial" w:eastAsiaTheme="minorEastAsia" w:hAnsi="Arial" w:cs="Arial"/>
            <w:noProof/>
            <w:sz w:val="22"/>
            <w:szCs w:val="22"/>
            <w:lang w:val="en-GB" w:eastAsia="en-GB"/>
          </w:rPr>
          <w:tab/>
        </w:r>
        <w:r w:rsidRPr="008C52A0">
          <w:rPr>
            <w:rStyle w:val="Hyperlink"/>
            <w:rFonts w:ascii="Arial" w:hAnsi="Arial" w:cs="Arial"/>
            <w:noProof/>
          </w:rPr>
          <w:t>Proposal for the City to continue to provide Child Care Services at Point Resolution Child Care</w:t>
        </w:r>
        <w:r w:rsidRPr="008C52A0">
          <w:rPr>
            <w:rFonts w:ascii="Arial" w:hAnsi="Arial" w:cs="Arial"/>
            <w:noProof/>
            <w:webHidden/>
          </w:rPr>
          <w:tab/>
        </w:r>
        <w:r w:rsidRPr="008C52A0">
          <w:rPr>
            <w:rFonts w:ascii="Arial" w:hAnsi="Arial" w:cs="Arial"/>
            <w:noProof/>
            <w:webHidden/>
          </w:rPr>
          <w:fldChar w:fldCharType="begin"/>
        </w:r>
        <w:r w:rsidRPr="008C52A0">
          <w:rPr>
            <w:rFonts w:ascii="Arial" w:hAnsi="Arial" w:cs="Arial"/>
            <w:noProof/>
            <w:webHidden/>
          </w:rPr>
          <w:instrText xml:space="preserve"> PAGEREF _Toc374019029 \h </w:instrText>
        </w:r>
        <w:r w:rsidRPr="008C52A0">
          <w:rPr>
            <w:rFonts w:ascii="Arial" w:hAnsi="Arial" w:cs="Arial"/>
            <w:noProof/>
            <w:webHidden/>
          </w:rPr>
        </w:r>
        <w:r w:rsidRPr="008C52A0">
          <w:rPr>
            <w:rFonts w:ascii="Arial" w:hAnsi="Arial" w:cs="Arial"/>
            <w:noProof/>
            <w:webHidden/>
          </w:rPr>
          <w:fldChar w:fldCharType="separate"/>
        </w:r>
        <w:r w:rsidR="00994C03">
          <w:rPr>
            <w:rFonts w:ascii="Arial" w:hAnsi="Arial" w:cs="Arial"/>
            <w:noProof/>
            <w:webHidden/>
          </w:rPr>
          <w:t>22</w:t>
        </w:r>
        <w:r w:rsidRPr="008C52A0">
          <w:rPr>
            <w:rFonts w:ascii="Arial" w:hAnsi="Arial" w:cs="Arial"/>
            <w:noProof/>
            <w:webHidden/>
          </w:rPr>
          <w:fldChar w:fldCharType="end"/>
        </w:r>
      </w:hyperlink>
    </w:p>
    <w:p w:rsidR="008C52A0" w:rsidRPr="008C52A0" w:rsidRDefault="008C52A0">
      <w:pPr>
        <w:pStyle w:val="TOC1"/>
        <w:rPr>
          <w:rFonts w:ascii="Arial" w:eastAsiaTheme="minorEastAsia" w:hAnsi="Arial" w:cs="Arial"/>
          <w:noProof/>
          <w:sz w:val="22"/>
          <w:szCs w:val="22"/>
          <w:lang w:val="en-GB" w:eastAsia="en-GB"/>
        </w:rPr>
      </w:pPr>
      <w:hyperlink w:anchor="_Toc374019030" w:history="1">
        <w:r w:rsidRPr="008C52A0">
          <w:rPr>
            <w:rStyle w:val="Hyperlink"/>
            <w:rFonts w:ascii="Arial" w:hAnsi="Arial" w:cs="Arial"/>
            <w:noProof/>
          </w:rPr>
          <w:t>CM10.13</w:t>
        </w:r>
        <w:r w:rsidRPr="008C52A0">
          <w:rPr>
            <w:rFonts w:ascii="Arial" w:eastAsiaTheme="minorEastAsia" w:hAnsi="Arial" w:cs="Arial"/>
            <w:noProof/>
            <w:sz w:val="22"/>
            <w:szCs w:val="22"/>
            <w:lang w:val="en-GB" w:eastAsia="en-GB"/>
          </w:rPr>
          <w:tab/>
        </w:r>
        <w:r w:rsidRPr="008C52A0">
          <w:rPr>
            <w:rStyle w:val="Hyperlink"/>
            <w:rFonts w:ascii="Arial" w:hAnsi="Arial" w:cs="Arial"/>
            <w:noProof/>
          </w:rPr>
          <w:t>The Great Western Sandstorm Event Application - Beach closure for Swanbourne Beach</w:t>
        </w:r>
        <w:r w:rsidRPr="008C52A0">
          <w:rPr>
            <w:rFonts w:ascii="Arial" w:hAnsi="Arial" w:cs="Arial"/>
            <w:noProof/>
            <w:webHidden/>
          </w:rPr>
          <w:tab/>
        </w:r>
        <w:r w:rsidRPr="008C52A0">
          <w:rPr>
            <w:rFonts w:ascii="Arial" w:hAnsi="Arial" w:cs="Arial"/>
            <w:noProof/>
            <w:webHidden/>
          </w:rPr>
          <w:fldChar w:fldCharType="begin"/>
        </w:r>
        <w:r w:rsidRPr="008C52A0">
          <w:rPr>
            <w:rFonts w:ascii="Arial" w:hAnsi="Arial" w:cs="Arial"/>
            <w:noProof/>
            <w:webHidden/>
          </w:rPr>
          <w:instrText xml:space="preserve"> PAGEREF _Toc374019030 \h </w:instrText>
        </w:r>
        <w:r w:rsidRPr="008C52A0">
          <w:rPr>
            <w:rFonts w:ascii="Arial" w:hAnsi="Arial" w:cs="Arial"/>
            <w:noProof/>
            <w:webHidden/>
          </w:rPr>
        </w:r>
        <w:r w:rsidRPr="008C52A0">
          <w:rPr>
            <w:rFonts w:ascii="Arial" w:hAnsi="Arial" w:cs="Arial"/>
            <w:noProof/>
            <w:webHidden/>
          </w:rPr>
          <w:fldChar w:fldCharType="separate"/>
        </w:r>
        <w:r w:rsidR="00994C03">
          <w:rPr>
            <w:rFonts w:ascii="Arial" w:hAnsi="Arial" w:cs="Arial"/>
            <w:noProof/>
            <w:webHidden/>
          </w:rPr>
          <w:t>23</w:t>
        </w:r>
        <w:r w:rsidRPr="008C52A0">
          <w:rPr>
            <w:rFonts w:ascii="Arial" w:hAnsi="Arial" w:cs="Arial"/>
            <w:noProof/>
            <w:webHidden/>
          </w:rPr>
          <w:fldChar w:fldCharType="end"/>
        </w:r>
      </w:hyperlink>
    </w:p>
    <w:p w:rsidR="008C52A0" w:rsidRPr="008C52A0" w:rsidRDefault="008C52A0">
      <w:pPr>
        <w:pStyle w:val="TOC1"/>
        <w:rPr>
          <w:rFonts w:ascii="Arial" w:eastAsiaTheme="minorEastAsia" w:hAnsi="Arial" w:cs="Arial"/>
          <w:noProof/>
          <w:sz w:val="22"/>
          <w:szCs w:val="22"/>
          <w:lang w:val="en-GB" w:eastAsia="en-GB"/>
        </w:rPr>
      </w:pPr>
      <w:hyperlink w:anchor="_Toc374019031" w:history="1">
        <w:r w:rsidRPr="008C52A0">
          <w:rPr>
            <w:rStyle w:val="Hyperlink"/>
            <w:rFonts w:ascii="Arial" w:hAnsi="Arial" w:cs="Arial"/>
            <w:noProof/>
          </w:rPr>
          <w:t xml:space="preserve">CM11.13 </w:t>
        </w:r>
        <w:r w:rsidRPr="008C52A0">
          <w:rPr>
            <w:rFonts w:ascii="Arial" w:eastAsiaTheme="minorEastAsia" w:hAnsi="Arial" w:cs="Arial"/>
            <w:noProof/>
            <w:sz w:val="22"/>
            <w:szCs w:val="22"/>
            <w:lang w:val="en-GB" w:eastAsia="en-GB"/>
          </w:rPr>
          <w:tab/>
        </w:r>
        <w:r w:rsidRPr="008C52A0">
          <w:rPr>
            <w:rStyle w:val="Hyperlink"/>
            <w:rFonts w:ascii="Arial" w:hAnsi="Arial" w:cs="Arial"/>
            <w:noProof/>
          </w:rPr>
          <w:t>Arts Committee and Terms of Reference</w:t>
        </w:r>
        <w:r w:rsidRPr="008C52A0">
          <w:rPr>
            <w:rFonts w:ascii="Arial" w:hAnsi="Arial" w:cs="Arial"/>
            <w:noProof/>
            <w:webHidden/>
          </w:rPr>
          <w:tab/>
        </w:r>
        <w:r w:rsidRPr="008C52A0">
          <w:rPr>
            <w:rFonts w:ascii="Arial" w:hAnsi="Arial" w:cs="Arial"/>
            <w:noProof/>
            <w:webHidden/>
          </w:rPr>
          <w:fldChar w:fldCharType="begin"/>
        </w:r>
        <w:r w:rsidRPr="008C52A0">
          <w:rPr>
            <w:rFonts w:ascii="Arial" w:hAnsi="Arial" w:cs="Arial"/>
            <w:noProof/>
            <w:webHidden/>
          </w:rPr>
          <w:instrText xml:space="preserve"> PAGEREF _Toc374019031 \h </w:instrText>
        </w:r>
        <w:r w:rsidRPr="008C52A0">
          <w:rPr>
            <w:rFonts w:ascii="Arial" w:hAnsi="Arial" w:cs="Arial"/>
            <w:noProof/>
            <w:webHidden/>
          </w:rPr>
        </w:r>
        <w:r w:rsidRPr="008C52A0">
          <w:rPr>
            <w:rFonts w:ascii="Arial" w:hAnsi="Arial" w:cs="Arial"/>
            <w:noProof/>
            <w:webHidden/>
          </w:rPr>
          <w:fldChar w:fldCharType="separate"/>
        </w:r>
        <w:r w:rsidR="00994C03">
          <w:rPr>
            <w:rFonts w:ascii="Arial" w:hAnsi="Arial" w:cs="Arial"/>
            <w:noProof/>
            <w:webHidden/>
          </w:rPr>
          <w:t>24</w:t>
        </w:r>
        <w:r w:rsidRPr="008C52A0">
          <w:rPr>
            <w:rFonts w:ascii="Arial" w:hAnsi="Arial" w:cs="Arial"/>
            <w:noProof/>
            <w:webHidden/>
          </w:rPr>
          <w:fldChar w:fldCharType="end"/>
        </w:r>
      </w:hyperlink>
    </w:p>
    <w:p w:rsidR="008C52A0" w:rsidRPr="008C52A0" w:rsidRDefault="008C52A0">
      <w:pPr>
        <w:pStyle w:val="TOC2"/>
        <w:rPr>
          <w:rFonts w:ascii="Arial" w:eastAsiaTheme="minorEastAsia" w:hAnsi="Arial" w:cs="Arial"/>
          <w:sz w:val="22"/>
          <w:szCs w:val="22"/>
          <w:lang w:val="en-GB" w:eastAsia="en-GB"/>
        </w:rPr>
      </w:pPr>
      <w:hyperlink w:anchor="_Toc374019032" w:history="1">
        <w:r w:rsidRPr="008C52A0">
          <w:rPr>
            <w:rStyle w:val="Hyperlink"/>
            <w:rFonts w:ascii="Arial" w:hAnsi="Arial" w:cs="Arial"/>
          </w:rPr>
          <w:t>7.4</w:t>
        </w:r>
        <w:r w:rsidRPr="008C52A0">
          <w:rPr>
            <w:rFonts w:ascii="Arial" w:eastAsiaTheme="minorEastAsia" w:hAnsi="Arial" w:cs="Arial"/>
            <w:sz w:val="22"/>
            <w:szCs w:val="22"/>
            <w:lang w:val="en-GB" w:eastAsia="en-GB"/>
          </w:rPr>
          <w:tab/>
        </w:r>
        <w:r w:rsidRPr="008C52A0">
          <w:rPr>
            <w:rStyle w:val="Hyperlink"/>
            <w:rFonts w:ascii="Arial" w:hAnsi="Arial" w:cs="Arial"/>
          </w:rPr>
          <w:t>Corporate &amp; Strategy Report No’s CPS39.13 to CPS41.13</w:t>
        </w:r>
        <w:r w:rsidRPr="008C52A0">
          <w:rPr>
            <w:rFonts w:ascii="Arial" w:hAnsi="Arial" w:cs="Arial"/>
            <w:webHidden/>
          </w:rPr>
          <w:tab/>
        </w:r>
        <w:r w:rsidRPr="008C52A0">
          <w:rPr>
            <w:rFonts w:ascii="Arial" w:hAnsi="Arial" w:cs="Arial"/>
            <w:webHidden/>
          </w:rPr>
          <w:fldChar w:fldCharType="begin"/>
        </w:r>
        <w:r w:rsidRPr="008C52A0">
          <w:rPr>
            <w:rFonts w:ascii="Arial" w:hAnsi="Arial" w:cs="Arial"/>
            <w:webHidden/>
          </w:rPr>
          <w:instrText xml:space="preserve"> PAGEREF _Toc374019032 \h </w:instrText>
        </w:r>
        <w:r w:rsidRPr="008C52A0">
          <w:rPr>
            <w:rFonts w:ascii="Arial" w:hAnsi="Arial" w:cs="Arial"/>
            <w:webHidden/>
          </w:rPr>
        </w:r>
        <w:r w:rsidRPr="008C52A0">
          <w:rPr>
            <w:rFonts w:ascii="Arial" w:hAnsi="Arial" w:cs="Arial"/>
            <w:webHidden/>
          </w:rPr>
          <w:fldChar w:fldCharType="separate"/>
        </w:r>
        <w:r w:rsidR="00994C03">
          <w:rPr>
            <w:rFonts w:ascii="Arial" w:hAnsi="Arial" w:cs="Arial"/>
            <w:webHidden/>
          </w:rPr>
          <w:t>26</w:t>
        </w:r>
        <w:r w:rsidRPr="008C52A0">
          <w:rPr>
            <w:rFonts w:ascii="Arial" w:hAnsi="Arial" w:cs="Arial"/>
            <w:webHidden/>
          </w:rPr>
          <w:fldChar w:fldCharType="end"/>
        </w:r>
      </w:hyperlink>
    </w:p>
    <w:p w:rsidR="008C52A0" w:rsidRPr="008C52A0" w:rsidRDefault="008C52A0">
      <w:pPr>
        <w:pStyle w:val="TOC1"/>
        <w:rPr>
          <w:rFonts w:ascii="Arial" w:eastAsiaTheme="minorEastAsia" w:hAnsi="Arial" w:cs="Arial"/>
          <w:noProof/>
          <w:sz w:val="22"/>
          <w:szCs w:val="22"/>
          <w:lang w:val="en-GB" w:eastAsia="en-GB"/>
        </w:rPr>
      </w:pPr>
      <w:hyperlink w:anchor="_Toc374019033" w:history="1">
        <w:r w:rsidRPr="008C52A0">
          <w:rPr>
            <w:rStyle w:val="Hyperlink"/>
            <w:rFonts w:ascii="Arial" w:hAnsi="Arial" w:cs="Arial"/>
            <w:noProof/>
          </w:rPr>
          <w:t xml:space="preserve">CPS39.13 </w:t>
        </w:r>
        <w:r w:rsidRPr="008C52A0">
          <w:rPr>
            <w:rFonts w:ascii="Arial" w:eastAsiaTheme="minorEastAsia" w:hAnsi="Arial" w:cs="Arial"/>
            <w:noProof/>
            <w:sz w:val="22"/>
            <w:szCs w:val="22"/>
            <w:lang w:val="en-GB" w:eastAsia="en-GB"/>
          </w:rPr>
          <w:tab/>
        </w:r>
        <w:r w:rsidRPr="008C52A0">
          <w:rPr>
            <w:rStyle w:val="Hyperlink"/>
            <w:rFonts w:ascii="Arial" w:hAnsi="Arial" w:cs="Arial"/>
            <w:noProof/>
          </w:rPr>
          <w:t>List of Accounts Paid – October 2013</w:t>
        </w:r>
        <w:r w:rsidRPr="008C52A0">
          <w:rPr>
            <w:rFonts w:ascii="Arial" w:hAnsi="Arial" w:cs="Arial"/>
            <w:noProof/>
            <w:webHidden/>
          </w:rPr>
          <w:tab/>
        </w:r>
        <w:r w:rsidRPr="008C52A0">
          <w:rPr>
            <w:rFonts w:ascii="Arial" w:hAnsi="Arial" w:cs="Arial"/>
            <w:noProof/>
            <w:webHidden/>
          </w:rPr>
          <w:fldChar w:fldCharType="begin"/>
        </w:r>
        <w:r w:rsidRPr="008C52A0">
          <w:rPr>
            <w:rFonts w:ascii="Arial" w:hAnsi="Arial" w:cs="Arial"/>
            <w:noProof/>
            <w:webHidden/>
          </w:rPr>
          <w:instrText xml:space="preserve"> PAGEREF _Toc374019033 \h </w:instrText>
        </w:r>
        <w:r w:rsidRPr="008C52A0">
          <w:rPr>
            <w:rFonts w:ascii="Arial" w:hAnsi="Arial" w:cs="Arial"/>
            <w:noProof/>
            <w:webHidden/>
          </w:rPr>
        </w:r>
        <w:r w:rsidRPr="008C52A0">
          <w:rPr>
            <w:rFonts w:ascii="Arial" w:hAnsi="Arial" w:cs="Arial"/>
            <w:noProof/>
            <w:webHidden/>
          </w:rPr>
          <w:fldChar w:fldCharType="separate"/>
        </w:r>
        <w:r w:rsidR="00994C03">
          <w:rPr>
            <w:rFonts w:ascii="Arial" w:hAnsi="Arial" w:cs="Arial"/>
            <w:noProof/>
            <w:webHidden/>
          </w:rPr>
          <w:t>26</w:t>
        </w:r>
        <w:r w:rsidRPr="008C52A0">
          <w:rPr>
            <w:rFonts w:ascii="Arial" w:hAnsi="Arial" w:cs="Arial"/>
            <w:noProof/>
            <w:webHidden/>
          </w:rPr>
          <w:fldChar w:fldCharType="end"/>
        </w:r>
      </w:hyperlink>
    </w:p>
    <w:p w:rsidR="008C52A0" w:rsidRPr="008C52A0" w:rsidRDefault="008C52A0">
      <w:pPr>
        <w:pStyle w:val="TOC1"/>
        <w:rPr>
          <w:rFonts w:ascii="Arial" w:eastAsiaTheme="minorEastAsia" w:hAnsi="Arial" w:cs="Arial"/>
          <w:noProof/>
          <w:sz w:val="22"/>
          <w:szCs w:val="22"/>
          <w:lang w:val="en-GB" w:eastAsia="en-GB"/>
        </w:rPr>
      </w:pPr>
      <w:hyperlink w:anchor="_Toc374019034" w:history="1">
        <w:r w:rsidRPr="008C52A0">
          <w:rPr>
            <w:rStyle w:val="Hyperlink"/>
            <w:rFonts w:ascii="Arial" w:hAnsi="Arial" w:cs="Arial"/>
            <w:noProof/>
          </w:rPr>
          <w:t xml:space="preserve">CPS40.13 </w:t>
        </w:r>
        <w:r w:rsidRPr="008C52A0">
          <w:rPr>
            <w:rFonts w:ascii="Arial" w:eastAsiaTheme="minorEastAsia" w:hAnsi="Arial" w:cs="Arial"/>
            <w:noProof/>
            <w:sz w:val="22"/>
            <w:szCs w:val="22"/>
            <w:lang w:val="en-GB" w:eastAsia="en-GB"/>
          </w:rPr>
          <w:tab/>
        </w:r>
        <w:r w:rsidRPr="008C52A0">
          <w:rPr>
            <w:rStyle w:val="Hyperlink"/>
            <w:rFonts w:ascii="Arial" w:hAnsi="Arial" w:cs="Arial"/>
            <w:noProof/>
          </w:rPr>
          <w:t>Policy Review</w:t>
        </w:r>
        <w:r w:rsidRPr="008C52A0">
          <w:rPr>
            <w:rFonts w:ascii="Arial" w:hAnsi="Arial" w:cs="Arial"/>
            <w:noProof/>
            <w:webHidden/>
          </w:rPr>
          <w:tab/>
        </w:r>
        <w:r w:rsidRPr="008C52A0">
          <w:rPr>
            <w:rFonts w:ascii="Arial" w:hAnsi="Arial" w:cs="Arial"/>
            <w:noProof/>
            <w:webHidden/>
          </w:rPr>
          <w:fldChar w:fldCharType="begin"/>
        </w:r>
        <w:r w:rsidRPr="008C52A0">
          <w:rPr>
            <w:rFonts w:ascii="Arial" w:hAnsi="Arial" w:cs="Arial"/>
            <w:noProof/>
            <w:webHidden/>
          </w:rPr>
          <w:instrText xml:space="preserve"> PAGEREF _Toc374019034 \h </w:instrText>
        </w:r>
        <w:r w:rsidRPr="008C52A0">
          <w:rPr>
            <w:rFonts w:ascii="Arial" w:hAnsi="Arial" w:cs="Arial"/>
            <w:noProof/>
            <w:webHidden/>
          </w:rPr>
        </w:r>
        <w:r w:rsidRPr="008C52A0">
          <w:rPr>
            <w:rFonts w:ascii="Arial" w:hAnsi="Arial" w:cs="Arial"/>
            <w:noProof/>
            <w:webHidden/>
          </w:rPr>
          <w:fldChar w:fldCharType="separate"/>
        </w:r>
        <w:r w:rsidR="00994C03">
          <w:rPr>
            <w:rFonts w:ascii="Arial" w:hAnsi="Arial" w:cs="Arial"/>
            <w:noProof/>
            <w:webHidden/>
          </w:rPr>
          <w:t>27</w:t>
        </w:r>
        <w:r w:rsidRPr="008C52A0">
          <w:rPr>
            <w:rFonts w:ascii="Arial" w:hAnsi="Arial" w:cs="Arial"/>
            <w:noProof/>
            <w:webHidden/>
          </w:rPr>
          <w:fldChar w:fldCharType="end"/>
        </w:r>
      </w:hyperlink>
    </w:p>
    <w:p w:rsidR="008C52A0" w:rsidRPr="008C52A0" w:rsidRDefault="008C52A0">
      <w:pPr>
        <w:pStyle w:val="TOC1"/>
        <w:rPr>
          <w:rFonts w:ascii="Arial" w:eastAsiaTheme="minorEastAsia" w:hAnsi="Arial" w:cs="Arial"/>
          <w:noProof/>
          <w:sz w:val="22"/>
          <w:szCs w:val="22"/>
          <w:lang w:val="en-GB" w:eastAsia="en-GB"/>
        </w:rPr>
      </w:pPr>
      <w:hyperlink w:anchor="_Toc374019035" w:history="1">
        <w:r w:rsidRPr="008C52A0">
          <w:rPr>
            <w:rStyle w:val="Hyperlink"/>
            <w:rFonts w:ascii="Arial" w:hAnsi="Arial" w:cs="Arial"/>
            <w:noProof/>
          </w:rPr>
          <w:t>CPS41.13</w:t>
        </w:r>
        <w:r w:rsidRPr="008C52A0">
          <w:rPr>
            <w:rFonts w:ascii="Arial" w:eastAsiaTheme="minorEastAsia" w:hAnsi="Arial" w:cs="Arial"/>
            <w:noProof/>
            <w:sz w:val="22"/>
            <w:szCs w:val="22"/>
            <w:lang w:val="en-GB" w:eastAsia="en-GB"/>
          </w:rPr>
          <w:tab/>
        </w:r>
        <w:r w:rsidRPr="008C52A0">
          <w:rPr>
            <w:rStyle w:val="Hyperlink"/>
            <w:rFonts w:ascii="Arial" w:hAnsi="Arial" w:cs="Arial"/>
            <w:noProof/>
          </w:rPr>
          <w:t>Council and Committee Meeting Dates 2014</w:t>
        </w:r>
        <w:r w:rsidRPr="008C52A0">
          <w:rPr>
            <w:rFonts w:ascii="Arial" w:hAnsi="Arial" w:cs="Arial"/>
            <w:noProof/>
            <w:webHidden/>
          </w:rPr>
          <w:tab/>
        </w:r>
        <w:r w:rsidRPr="008C52A0">
          <w:rPr>
            <w:rFonts w:ascii="Arial" w:hAnsi="Arial" w:cs="Arial"/>
            <w:noProof/>
            <w:webHidden/>
          </w:rPr>
          <w:fldChar w:fldCharType="begin"/>
        </w:r>
        <w:r w:rsidRPr="008C52A0">
          <w:rPr>
            <w:rFonts w:ascii="Arial" w:hAnsi="Arial" w:cs="Arial"/>
            <w:noProof/>
            <w:webHidden/>
          </w:rPr>
          <w:instrText xml:space="preserve"> PAGEREF _Toc374019035 \h </w:instrText>
        </w:r>
        <w:r w:rsidRPr="008C52A0">
          <w:rPr>
            <w:rFonts w:ascii="Arial" w:hAnsi="Arial" w:cs="Arial"/>
            <w:noProof/>
            <w:webHidden/>
          </w:rPr>
        </w:r>
        <w:r w:rsidRPr="008C52A0">
          <w:rPr>
            <w:rFonts w:ascii="Arial" w:hAnsi="Arial" w:cs="Arial"/>
            <w:noProof/>
            <w:webHidden/>
          </w:rPr>
          <w:fldChar w:fldCharType="separate"/>
        </w:r>
        <w:r w:rsidR="00994C03">
          <w:rPr>
            <w:rFonts w:ascii="Arial" w:hAnsi="Arial" w:cs="Arial"/>
            <w:noProof/>
            <w:webHidden/>
          </w:rPr>
          <w:t>28</w:t>
        </w:r>
        <w:r w:rsidRPr="008C52A0">
          <w:rPr>
            <w:rFonts w:ascii="Arial" w:hAnsi="Arial" w:cs="Arial"/>
            <w:noProof/>
            <w:webHidden/>
          </w:rPr>
          <w:fldChar w:fldCharType="end"/>
        </w:r>
      </w:hyperlink>
    </w:p>
    <w:p w:rsidR="008C52A0" w:rsidRPr="008C52A0" w:rsidRDefault="008C52A0">
      <w:pPr>
        <w:pStyle w:val="TOC1"/>
        <w:rPr>
          <w:rFonts w:ascii="Arial" w:eastAsiaTheme="minorEastAsia" w:hAnsi="Arial" w:cs="Arial"/>
          <w:noProof/>
          <w:sz w:val="22"/>
          <w:szCs w:val="22"/>
          <w:lang w:val="en-GB" w:eastAsia="en-GB"/>
        </w:rPr>
      </w:pPr>
      <w:hyperlink w:anchor="_Toc374019036" w:history="1">
        <w:r w:rsidRPr="008C52A0">
          <w:rPr>
            <w:rStyle w:val="Hyperlink"/>
            <w:rFonts w:ascii="Arial" w:hAnsi="Arial" w:cs="Arial"/>
            <w:noProof/>
          </w:rPr>
          <w:t>8.</w:t>
        </w:r>
        <w:r w:rsidRPr="008C52A0">
          <w:rPr>
            <w:rFonts w:ascii="Arial" w:eastAsiaTheme="minorEastAsia" w:hAnsi="Arial" w:cs="Arial"/>
            <w:noProof/>
            <w:sz w:val="22"/>
            <w:szCs w:val="22"/>
            <w:lang w:val="en-GB" w:eastAsia="en-GB"/>
          </w:rPr>
          <w:tab/>
        </w:r>
        <w:r w:rsidRPr="008C52A0">
          <w:rPr>
            <w:rStyle w:val="Hyperlink"/>
            <w:rFonts w:ascii="Arial" w:hAnsi="Arial" w:cs="Arial"/>
            <w:noProof/>
          </w:rPr>
          <w:t>Reports by the Chief Executive Officer</w:t>
        </w:r>
        <w:r w:rsidRPr="008C52A0">
          <w:rPr>
            <w:rFonts w:ascii="Arial" w:hAnsi="Arial" w:cs="Arial"/>
            <w:noProof/>
            <w:webHidden/>
          </w:rPr>
          <w:tab/>
        </w:r>
        <w:r w:rsidRPr="008C52A0">
          <w:rPr>
            <w:rFonts w:ascii="Arial" w:hAnsi="Arial" w:cs="Arial"/>
            <w:noProof/>
            <w:webHidden/>
          </w:rPr>
          <w:fldChar w:fldCharType="begin"/>
        </w:r>
        <w:r w:rsidRPr="008C52A0">
          <w:rPr>
            <w:rFonts w:ascii="Arial" w:hAnsi="Arial" w:cs="Arial"/>
            <w:noProof/>
            <w:webHidden/>
          </w:rPr>
          <w:instrText xml:space="preserve"> PAGEREF _Toc374019036 \h </w:instrText>
        </w:r>
        <w:r w:rsidRPr="008C52A0">
          <w:rPr>
            <w:rFonts w:ascii="Arial" w:hAnsi="Arial" w:cs="Arial"/>
            <w:noProof/>
            <w:webHidden/>
          </w:rPr>
        </w:r>
        <w:r w:rsidRPr="008C52A0">
          <w:rPr>
            <w:rFonts w:ascii="Arial" w:hAnsi="Arial" w:cs="Arial"/>
            <w:noProof/>
            <w:webHidden/>
          </w:rPr>
          <w:fldChar w:fldCharType="separate"/>
        </w:r>
        <w:r w:rsidR="00994C03">
          <w:rPr>
            <w:rFonts w:ascii="Arial" w:hAnsi="Arial" w:cs="Arial"/>
            <w:noProof/>
            <w:webHidden/>
          </w:rPr>
          <w:t>29</w:t>
        </w:r>
        <w:r w:rsidRPr="008C52A0">
          <w:rPr>
            <w:rFonts w:ascii="Arial" w:hAnsi="Arial" w:cs="Arial"/>
            <w:noProof/>
            <w:webHidden/>
          </w:rPr>
          <w:fldChar w:fldCharType="end"/>
        </w:r>
      </w:hyperlink>
    </w:p>
    <w:p w:rsidR="008C52A0" w:rsidRPr="008C52A0" w:rsidRDefault="008C52A0">
      <w:pPr>
        <w:pStyle w:val="TOC1"/>
        <w:rPr>
          <w:rFonts w:ascii="Arial" w:eastAsiaTheme="minorEastAsia" w:hAnsi="Arial" w:cs="Arial"/>
          <w:noProof/>
          <w:sz w:val="22"/>
          <w:szCs w:val="22"/>
          <w:lang w:val="en-GB" w:eastAsia="en-GB"/>
        </w:rPr>
      </w:pPr>
      <w:hyperlink w:anchor="_Toc374019037" w:history="1">
        <w:r w:rsidRPr="008C52A0">
          <w:rPr>
            <w:rStyle w:val="Hyperlink"/>
            <w:rFonts w:ascii="Arial" w:hAnsi="Arial" w:cs="Arial"/>
            <w:noProof/>
          </w:rPr>
          <w:t>9.</w:t>
        </w:r>
        <w:r w:rsidRPr="008C52A0">
          <w:rPr>
            <w:rFonts w:ascii="Arial" w:eastAsiaTheme="minorEastAsia" w:hAnsi="Arial" w:cs="Arial"/>
            <w:noProof/>
            <w:sz w:val="22"/>
            <w:szCs w:val="22"/>
            <w:lang w:val="en-GB" w:eastAsia="en-GB"/>
          </w:rPr>
          <w:tab/>
        </w:r>
        <w:r w:rsidRPr="008C52A0">
          <w:rPr>
            <w:rStyle w:val="Hyperlink"/>
            <w:rFonts w:ascii="Arial" w:hAnsi="Arial" w:cs="Arial"/>
            <w:noProof/>
          </w:rPr>
          <w:t>Urgent Business Approved By the Presiding Member or By Decision</w:t>
        </w:r>
        <w:r w:rsidRPr="008C52A0">
          <w:rPr>
            <w:rFonts w:ascii="Arial" w:hAnsi="Arial" w:cs="Arial"/>
            <w:noProof/>
            <w:webHidden/>
          </w:rPr>
          <w:tab/>
        </w:r>
        <w:r w:rsidRPr="008C52A0">
          <w:rPr>
            <w:rFonts w:ascii="Arial" w:hAnsi="Arial" w:cs="Arial"/>
            <w:noProof/>
            <w:webHidden/>
          </w:rPr>
          <w:fldChar w:fldCharType="begin"/>
        </w:r>
        <w:r w:rsidRPr="008C52A0">
          <w:rPr>
            <w:rFonts w:ascii="Arial" w:hAnsi="Arial" w:cs="Arial"/>
            <w:noProof/>
            <w:webHidden/>
          </w:rPr>
          <w:instrText xml:space="preserve"> PAGEREF _Toc374019037 \h </w:instrText>
        </w:r>
        <w:r w:rsidRPr="008C52A0">
          <w:rPr>
            <w:rFonts w:ascii="Arial" w:hAnsi="Arial" w:cs="Arial"/>
            <w:noProof/>
            <w:webHidden/>
          </w:rPr>
        </w:r>
        <w:r w:rsidRPr="008C52A0">
          <w:rPr>
            <w:rFonts w:ascii="Arial" w:hAnsi="Arial" w:cs="Arial"/>
            <w:noProof/>
            <w:webHidden/>
          </w:rPr>
          <w:fldChar w:fldCharType="separate"/>
        </w:r>
        <w:r w:rsidR="00994C03">
          <w:rPr>
            <w:rFonts w:ascii="Arial" w:hAnsi="Arial" w:cs="Arial"/>
            <w:noProof/>
            <w:webHidden/>
          </w:rPr>
          <w:t>29</w:t>
        </w:r>
        <w:r w:rsidRPr="008C52A0">
          <w:rPr>
            <w:rFonts w:ascii="Arial" w:hAnsi="Arial" w:cs="Arial"/>
            <w:noProof/>
            <w:webHidden/>
          </w:rPr>
          <w:fldChar w:fldCharType="end"/>
        </w:r>
      </w:hyperlink>
    </w:p>
    <w:p w:rsidR="008C52A0" w:rsidRPr="008C52A0" w:rsidRDefault="008C52A0">
      <w:pPr>
        <w:pStyle w:val="TOC1"/>
        <w:rPr>
          <w:rFonts w:ascii="Arial" w:eastAsiaTheme="minorEastAsia" w:hAnsi="Arial" w:cs="Arial"/>
          <w:noProof/>
          <w:sz w:val="22"/>
          <w:szCs w:val="22"/>
          <w:lang w:val="en-GB" w:eastAsia="en-GB"/>
        </w:rPr>
      </w:pPr>
      <w:hyperlink w:anchor="_Toc374019038" w:history="1">
        <w:r w:rsidRPr="008C52A0">
          <w:rPr>
            <w:rStyle w:val="Hyperlink"/>
            <w:rFonts w:ascii="Arial" w:hAnsi="Arial" w:cs="Arial"/>
            <w:noProof/>
          </w:rPr>
          <w:t>10.</w:t>
        </w:r>
        <w:r w:rsidRPr="008C52A0">
          <w:rPr>
            <w:rFonts w:ascii="Arial" w:eastAsiaTheme="minorEastAsia" w:hAnsi="Arial" w:cs="Arial"/>
            <w:noProof/>
            <w:sz w:val="22"/>
            <w:szCs w:val="22"/>
            <w:lang w:val="en-GB" w:eastAsia="en-GB"/>
          </w:rPr>
          <w:tab/>
        </w:r>
        <w:r w:rsidRPr="008C52A0">
          <w:rPr>
            <w:rStyle w:val="Hyperlink"/>
            <w:rFonts w:ascii="Arial" w:hAnsi="Arial" w:cs="Arial"/>
            <w:noProof/>
          </w:rPr>
          <w:t>Confidential Items</w:t>
        </w:r>
        <w:r w:rsidRPr="008C52A0">
          <w:rPr>
            <w:rFonts w:ascii="Arial" w:hAnsi="Arial" w:cs="Arial"/>
            <w:noProof/>
            <w:webHidden/>
          </w:rPr>
          <w:tab/>
        </w:r>
        <w:r w:rsidRPr="008C52A0">
          <w:rPr>
            <w:rFonts w:ascii="Arial" w:hAnsi="Arial" w:cs="Arial"/>
            <w:noProof/>
            <w:webHidden/>
          </w:rPr>
          <w:fldChar w:fldCharType="begin"/>
        </w:r>
        <w:r w:rsidRPr="008C52A0">
          <w:rPr>
            <w:rFonts w:ascii="Arial" w:hAnsi="Arial" w:cs="Arial"/>
            <w:noProof/>
            <w:webHidden/>
          </w:rPr>
          <w:instrText xml:space="preserve"> PAGEREF _Toc374019038 \h </w:instrText>
        </w:r>
        <w:r w:rsidRPr="008C52A0">
          <w:rPr>
            <w:rFonts w:ascii="Arial" w:hAnsi="Arial" w:cs="Arial"/>
            <w:noProof/>
            <w:webHidden/>
          </w:rPr>
        </w:r>
        <w:r w:rsidRPr="008C52A0">
          <w:rPr>
            <w:rFonts w:ascii="Arial" w:hAnsi="Arial" w:cs="Arial"/>
            <w:noProof/>
            <w:webHidden/>
          </w:rPr>
          <w:fldChar w:fldCharType="separate"/>
        </w:r>
        <w:r w:rsidR="00994C03">
          <w:rPr>
            <w:rFonts w:ascii="Arial" w:hAnsi="Arial" w:cs="Arial"/>
            <w:noProof/>
            <w:webHidden/>
          </w:rPr>
          <w:t>29</w:t>
        </w:r>
        <w:r w:rsidRPr="008C52A0">
          <w:rPr>
            <w:rFonts w:ascii="Arial" w:hAnsi="Arial" w:cs="Arial"/>
            <w:noProof/>
            <w:webHidden/>
          </w:rPr>
          <w:fldChar w:fldCharType="end"/>
        </w:r>
      </w:hyperlink>
    </w:p>
    <w:p w:rsidR="008C52A0" w:rsidRPr="008C52A0" w:rsidRDefault="008C52A0">
      <w:pPr>
        <w:pStyle w:val="TOC1"/>
        <w:rPr>
          <w:rFonts w:ascii="Arial" w:eastAsiaTheme="minorEastAsia" w:hAnsi="Arial" w:cs="Arial"/>
          <w:noProof/>
          <w:sz w:val="22"/>
          <w:szCs w:val="22"/>
          <w:lang w:val="en-GB" w:eastAsia="en-GB"/>
        </w:rPr>
      </w:pPr>
      <w:hyperlink w:anchor="_Toc374019039" w:history="1">
        <w:r w:rsidRPr="008C52A0">
          <w:rPr>
            <w:rStyle w:val="Hyperlink"/>
            <w:rFonts w:ascii="Arial" w:hAnsi="Arial" w:cs="Arial"/>
            <w:noProof/>
          </w:rPr>
          <w:t>Declaration of Closure</w:t>
        </w:r>
        <w:r w:rsidRPr="008C52A0">
          <w:rPr>
            <w:rFonts w:ascii="Arial" w:hAnsi="Arial" w:cs="Arial"/>
            <w:noProof/>
            <w:webHidden/>
          </w:rPr>
          <w:tab/>
        </w:r>
        <w:r w:rsidRPr="008C52A0">
          <w:rPr>
            <w:rFonts w:ascii="Arial" w:hAnsi="Arial" w:cs="Arial"/>
            <w:noProof/>
            <w:webHidden/>
          </w:rPr>
          <w:fldChar w:fldCharType="begin"/>
        </w:r>
        <w:r w:rsidRPr="008C52A0">
          <w:rPr>
            <w:rFonts w:ascii="Arial" w:hAnsi="Arial" w:cs="Arial"/>
            <w:noProof/>
            <w:webHidden/>
          </w:rPr>
          <w:instrText xml:space="preserve"> PAGEREF _Toc374019039 \h </w:instrText>
        </w:r>
        <w:r w:rsidRPr="008C52A0">
          <w:rPr>
            <w:rFonts w:ascii="Arial" w:hAnsi="Arial" w:cs="Arial"/>
            <w:noProof/>
            <w:webHidden/>
          </w:rPr>
        </w:r>
        <w:r w:rsidRPr="008C52A0">
          <w:rPr>
            <w:rFonts w:ascii="Arial" w:hAnsi="Arial" w:cs="Arial"/>
            <w:noProof/>
            <w:webHidden/>
          </w:rPr>
          <w:fldChar w:fldCharType="separate"/>
        </w:r>
        <w:r w:rsidR="00994C03">
          <w:rPr>
            <w:rFonts w:ascii="Arial" w:hAnsi="Arial" w:cs="Arial"/>
            <w:noProof/>
            <w:webHidden/>
          </w:rPr>
          <w:t>29</w:t>
        </w:r>
        <w:r w:rsidRPr="008C52A0">
          <w:rPr>
            <w:rFonts w:ascii="Arial" w:hAnsi="Arial" w:cs="Arial"/>
            <w:noProof/>
            <w:webHidden/>
          </w:rPr>
          <w:fldChar w:fldCharType="end"/>
        </w:r>
      </w:hyperlink>
    </w:p>
    <w:p w:rsidR="00180419" w:rsidRPr="008C52A0" w:rsidRDefault="00411027" w:rsidP="00870215">
      <w:pPr>
        <w:pStyle w:val="TOC2"/>
        <w:rPr>
          <w:rFonts w:ascii="Arial" w:hAnsi="Arial" w:cs="Arial"/>
          <w:u w:val="single"/>
        </w:rPr>
      </w:pPr>
      <w:r w:rsidRPr="008C52A0">
        <w:rPr>
          <w:rFonts w:ascii="Arial" w:hAnsi="Arial" w:cs="Arial"/>
        </w:rPr>
        <w:fldChar w:fldCharType="end"/>
      </w:r>
    </w:p>
    <w:p w:rsidR="00180419" w:rsidRPr="004950A5" w:rsidRDefault="00180419" w:rsidP="00562866">
      <w:pPr>
        <w:tabs>
          <w:tab w:val="left" w:pos="720"/>
          <w:tab w:val="left" w:pos="1440"/>
          <w:tab w:val="left" w:pos="2410"/>
          <w:tab w:val="left" w:pos="2977"/>
          <w:tab w:val="right" w:pos="8335"/>
          <w:tab w:val="right" w:pos="8505"/>
        </w:tabs>
        <w:rPr>
          <w:rFonts w:ascii="Arial" w:hAnsi="Arial" w:cs="Arial"/>
        </w:rPr>
        <w:sectPr w:rsidR="00180419" w:rsidRPr="004950A5" w:rsidSect="00180419">
          <w:footerReference w:type="even" r:id="rId9"/>
          <w:footerReference w:type="default" r:id="rId10"/>
          <w:footerReference w:type="first" r:id="rId11"/>
          <w:pgSz w:w="11907" w:h="16840" w:code="9"/>
          <w:pgMar w:top="1440" w:right="1797" w:bottom="1440" w:left="1797" w:header="709" w:footer="720" w:gutter="0"/>
          <w:cols w:space="720"/>
          <w:titlePg/>
          <w:docGrid w:linePitch="326"/>
        </w:sectPr>
      </w:pPr>
    </w:p>
    <w:p w:rsidR="00D05D60" w:rsidRPr="00550A22" w:rsidRDefault="00180419" w:rsidP="00562866">
      <w:pPr>
        <w:tabs>
          <w:tab w:val="left" w:pos="720"/>
          <w:tab w:val="left" w:pos="1440"/>
          <w:tab w:val="left" w:pos="2410"/>
          <w:tab w:val="left" w:pos="2977"/>
          <w:tab w:val="right" w:pos="8335"/>
          <w:tab w:val="right" w:pos="8505"/>
        </w:tabs>
        <w:jc w:val="center"/>
        <w:rPr>
          <w:rFonts w:ascii="Arial" w:hAnsi="Arial"/>
          <w:b/>
        </w:rPr>
      </w:pPr>
      <w:r>
        <w:rPr>
          <w:rFonts w:ascii="Arial" w:hAnsi="Arial"/>
          <w:b/>
        </w:rPr>
        <w:lastRenderedPageBreak/>
        <w:t>City of N</w:t>
      </w:r>
      <w:r w:rsidRPr="00550A22">
        <w:rPr>
          <w:rFonts w:ascii="Arial" w:hAnsi="Arial"/>
          <w:b/>
        </w:rPr>
        <w:t>edlands</w:t>
      </w:r>
    </w:p>
    <w:p w:rsidR="00D05D60" w:rsidRPr="00180419" w:rsidRDefault="00D05D60" w:rsidP="00562866">
      <w:pPr>
        <w:tabs>
          <w:tab w:val="left" w:pos="720"/>
          <w:tab w:val="left" w:pos="1440"/>
          <w:tab w:val="left" w:pos="2410"/>
          <w:tab w:val="left" w:pos="2977"/>
          <w:tab w:val="right" w:pos="8335"/>
          <w:tab w:val="right" w:pos="8505"/>
        </w:tabs>
        <w:jc w:val="center"/>
        <w:rPr>
          <w:rFonts w:ascii="Arial" w:hAnsi="Arial" w:cs="Arial"/>
          <w:b/>
          <w:szCs w:val="24"/>
        </w:rPr>
      </w:pPr>
    </w:p>
    <w:p w:rsidR="00D05D60" w:rsidRPr="00180419" w:rsidRDefault="00C85383" w:rsidP="00562866">
      <w:pPr>
        <w:tabs>
          <w:tab w:val="left" w:pos="720"/>
          <w:tab w:val="left" w:pos="1440"/>
          <w:tab w:val="left" w:pos="2410"/>
          <w:tab w:val="left" w:pos="2977"/>
          <w:tab w:val="right" w:pos="8335"/>
          <w:tab w:val="right" w:pos="8505"/>
        </w:tabs>
        <w:jc w:val="both"/>
        <w:rPr>
          <w:rFonts w:ascii="Arial" w:hAnsi="Arial" w:cs="Arial"/>
          <w:b/>
          <w:szCs w:val="24"/>
        </w:rPr>
      </w:pPr>
      <w:r>
        <w:rPr>
          <w:rFonts w:ascii="Arial" w:hAnsi="Arial" w:cs="Arial"/>
          <w:b/>
          <w:szCs w:val="24"/>
        </w:rPr>
        <w:t>Minutes</w:t>
      </w:r>
      <w:r w:rsidR="00180419" w:rsidRPr="00180419">
        <w:rPr>
          <w:rFonts w:ascii="Arial" w:hAnsi="Arial" w:cs="Arial"/>
          <w:b/>
          <w:szCs w:val="24"/>
        </w:rPr>
        <w:t xml:space="preserve"> of a meeting of the Council Committee held in the Council </w:t>
      </w:r>
      <w:r w:rsidR="003A3354">
        <w:rPr>
          <w:rFonts w:ascii="Arial" w:hAnsi="Arial" w:cs="Arial"/>
          <w:b/>
          <w:szCs w:val="24"/>
        </w:rPr>
        <w:t>C</w:t>
      </w:r>
      <w:r w:rsidR="00C752B0">
        <w:rPr>
          <w:rFonts w:ascii="Arial" w:hAnsi="Arial" w:cs="Arial"/>
          <w:b/>
          <w:szCs w:val="24"/>
        </w:rPr>
        <w:t>hambers, N</w:t>
      </w:r>
      <w:r w:rsidR="00180419" w:rsidRPr="00180419">
        <w:rPr>
          <w:rFonts w:ascii="Arial" w:hAnsi="Arial" w:cs="Arial"/>
          <w:b/>
          <w:szCs w:val="24"/>
        </w:rPr>
        <w:t xml:space="preserve">edlands on </w:t>
      </w:r>
      <w:r w:rsidR="00A72685">
        <w:rPr>
          <w:rFonts w:ascii="Arial" w:hAnsi="Arial" w:cs="Arial"/>
          <w:b/>
          <w:szCs w:val="24"/>
        </w:rPr>
        <w:t xml:space="preserve">Tuesday </w:t>
      </w:r>
      <w:r w:rsidR="00E1713F">
        <w:rPr>
          <w:rFonts w:ascii="Arial" w:hAnsi="Arial" w:cs="Arial"/>
          <w:b/>
          <w:szCs w:val="24"/>
        </w:rPr>
        <w:t>3 December</w:t>
      </w:r>
      <w:r w:rsidR="00A72685">
        <w:rPr>
          <w:rFonts w:ascii="Arial" w:hAnsi="Arial" w:cs="Arial"/>
          <w:b/>
          <w:szCs w:val="24"/>
        </w:rPr>
        <w:t xml:space="preserve"> 2013</w:t>
      </w:r>
      <w:r w:rsidR="004C5F20" w:rsidRPr="00180419">
        <w:rPr>
          <w:rFonts w:ascii="Arial" w:hAnsi="Arial" w:cs="Arial"/>
          <w:b/>
          <w:szCs w:val="24"/>
        </w:rPr>
        <w:t xml:space="preserve"> </w:t>
      </w:r>
      <w:r w:rsidR="001E17B9">
        <w:rPr>
          <w:rFonts w:ascii="Arial" w:hAnsi="Arial" w:cs="Arial"/>
          <w:b/>
          <w:szCs w:val="24"/>
        </w:rPr>
        <w:t xml:space="preserve">at 7 </w:t>
      </w:r>
      <w:r w:rsidR="00180419" w:rsidRPr="00180419">
        <w:rPr>
          <w:rFonts w:ascii="Arial" w:hAnsi="Arial" w:cs="Arial"/>
          <w:b/>
          <w:szCs w:val="24"/>
        </w:rPr>
        <w:t>pm.</w:t>
      </w:r>
    </w:p>
    <w:p w:rsidR="00D05D60" w:rsidRPr="00180419" w:rsidRDefault="00D05D60" w:rsidP="00562866">
      <w:pPr>
        <w:pBdr>
          <w:bottom w:val="single" w:sz="6" w:space="1" w:color="auto"/>
        </w:pBdr>
        <w:tabs>
          <w:tab w:val="left" w:pos="720"/>
          <w:tab w:val="left" w:pos="1440"/>
          <w:tab w:val="left" w:pos="2410"/>
          <w:tab w:val="left" w:pos="2977"/>
          <w:tab w:val="right" w:pos="8335"/>
          <w:tab w:val="right" w:pos="8505"/>
        </w:tabs>
        <w:rPr>
          <w:rFonts w:ascii="Arial" w:hAnsi="Arial" w:cs="Arial"/>
          <w:szCs w:val="24"/>
        </w:rPr>
      </w:pPr>
    </w:p>
    <w:p w:rsidR="00D05D60" w:rsidRPr="00180419" w:rsidRDefault="00D05D60" w:rsidP="00562866">
      <w:pPr>
        <w:tabs>
          <w:tab w:val="left" w:pos="720"/>
          <w:tab w:val="left" w:pos="1440"/>
          <w:tab w:val="left" w:pos="2410"/>
          <w:tab w:val="left" w:pos="2977"/>
          <w:tab w:val="right" w:pos="8335"/>
          <w:tab w:val="right" w:pos="8505"/>
        </w:tabs>
        <w:rPr>
          <w:rFonts w:ascii="Arial" w:hAnsi="Arial" w:cs="Arial"/>
          <w:szCs w:val="24"/>
        </w:rPr>
      </w:pPr>
    </w:p>
    <w:p w:rsidR="00D05D60" w:rsidRPr="00180419" w:rsidRDefault="00180419" w:rsidP="00562866">
      <w:pPr>
        <w:pStyle w:val="Heading6"/>
        <w:rPr>
          <w:rFonts w:ascii="Arial" w:hAnsi="Arial" w:cs="Arial"/>
          <w:sz w:val="24"/>
          <w:szCs w:val="24"/>
          <w:u w:val="none"/>
        </w:rPr>
      </w:pPr>
      <w:r w:rsidRPr="00180419">
        <w:rPr>
          <w:rFonts w:ascii="Arial" w:hAnsi="Arial" w:cs="Arial"/>
          <w:sz w:val="24"/>
          <w:szCs w:val="24"/>
          <w:u w:val="none"/>
        </w:rPr>
        <w:t>Council Committee Agenda</w:t>
      </w:r>
    </w:p>
    <w:p w:rsidR="00562866" w:rsidRPr="00562866" w:rsidRDefault="00562866" w:rsidP="00562866"/>
    <w:p w:rsidR="00C85383" w:rsidRPr="00180419" w:rsidRDefault="00C85383" w:rsidP="00C85383">
      <w:pPr>
        <w:pStyle w:val="Heading1"/>
        <w:numPr>
          <w:ilvl w:val="0"/>
          <w:numId w:val="0"/>
        </w:numPr>
        <w:spacing w:before="0" w:after="0"/>
        <w:rPr>
          <w:rFonts w:ascii="Arial" w:hAnsi="Arial" w:cs="Arial"/>
          <w:sz w:val="24"/>
          <w:szCs w:val="24"/>
          <w:u w:val="none"/>
        </w:rPr>
      </w:pPr>
      <w:bookmarkStart w:id="0" w:name="_Toc369686116"/>
      <w:bookmarkStart w:id="1" w:name="_Toc374019005"/>
      <w:r>
        <w:rPr>
          <w:rFonts w:ascii="Arial" w:hAnsi="Arial" w:cs="Arial"/>
          <w:caps w:val="0"/>
          <w:sz w:val="24"/>
          <w:szCs w:val="24"/>
          <w:u w:val="none"/>
        </w:rPr>
        <w:t>Declaration o</w:t>
      </w:r>
      <w:r w:rsidRPr="00180419">
        <w:rPr>
          <w:rFonts w:ascii="Arial" w:hAnsi="Arial" w:cs="Arial"/>
          <w:caps w:val="0"/>
          <w:sz w:val="24"/>
          <w:szCs w:val="24"/>
          <w:u w:val="none"/>
        </w:rPr>
        <w:t>f Opening</w:t>
      </w:r>
      <w:bookmarkEnd w:id="0"/>
      <w:bookmarkEnd w:id="1"/>
    </w:p>
    <w:p w:rsidR="00C85383" w:rsidRPr="00180419" w:rsidRDefault="00C85383" w:rsidP="00C85383">
      <w:pPr>
        <w:tabs>
          <w:tab w:val="left" w:pos="720"/>
          <w:tab w:val="left" w:pos="1440"/>
          <w:tab w:val="left" w:pos="2410"/>
          <w:tab w:val="left" w:pos="2977"/>
          <w:tab w:val="right" w:pos="8335"/>
          <w:tab w:val="right" w:pos="8505"/>
        </w:tabs>
        <w:jc w:val="both"/>
        <w:rPr>
          <w:rFonts w:ascii="Arial" w:hAnsi="Arial" w:cs="Arial"/>
          <w:b/>
          <w:szCs w:val="24"/>
        </w:rPr>
      </w:pPr>
    </w:p>
    <w:p w:rsidR="00C85383" w:rsidRDefault="00C85383" w:rsidP="00C85383">
      <w:pPr>
        <w:tabs>
          <w:tab w:val="left" w:pos="720"/>
          <w:tab w:val="left" w:pos="1440"/>
          <w:tab w:val="left" w:pos="2410"/>
          <w:tab w:val="left" w:pos="2977"/>
          <w:tab w:val="right" w:pos="8335"/>
          <w:tab w:val="right" w:pos="8505"/>
        </w:tabs>
        <w:jc w:val="both"/>
        <w:rPr>
          <w:rFonts w:ascii="Arial" w:hAnsi="Arial" w:cs="Arial"/>
          <w:szCs w:val="24"/>
        </w:rPr>
      </w:pPr>
      <w:r w:rsidRPr="00DF7661">
        <w:rPr>
          <w:rFonts w:ascii="Arial" w:hAnsi="Arial" w:cs="Arial"/>
          <w:szCs w:val="24"/>
        </w:rPr>
        <w:t>The Presiding Member declared the meeting open at 7 pm, and drew attention</w:t>
      </w:r>
      <w:r w:rsidRPr="00025ECE">
        <w:rPr>
          <w:rFonts w:ascii="Arial" w:hAnsi="Arial" w:cs="Arial"/>
          <w:szCs w:val="24"/>
        </w:rPr>
        <w:t xml:space="preserve"> to the disclaimer below.</w:t>
      </w:r>
    </w:p>
    <w:p w:rsidR="00562866" w:rsidRDefault="00562866" w:rsidP="00765E9D">
      <w:pPr>
        <w:tabs>
          <w:tab w:val="left" w:pos="720"/>
          <w:tab w:val="left" w:pos="1440"/>
          <w:tab w:val="left" w:pos="2410"/>
          <w:tab w:val="left" w:pos="2977"/>
          <w:tab w:val="right" w:pos="8335"/>
          <w:tab w:val="right" w:pos="8505"/>
        </w:tabs>
        <w:jc w:val="both"/>
        <w:rPr>
          <w:rFonts w:ascii="Arial" w:hAnsi="Arial" w:cs="Arial"/>
          <w:sz w:val="22"/>
        </w:rPr>
      </w:pPr>
    </w:p>
    <w:p w:rsidR="00562866" w:rsidRPr="00562866" w:rsidRDefault="00562866" w:rsidP="00765E9D">
      <w:pPr>
        <w:tabs>
          <w:tab w:val="left" w:pos="720"/>
          <w:tab w:val="left" w:pos="1440"/>
          <w:tab w:val="left" w:pos="2410"/>
          <w:tab w:val="left" w:pos="2977"/>
          <w:tab w:val="right" w:pos="8335"/>
          <w:tab w:val="right" w:pos="8505"/>
        </w:tabs>
        <w:jc w:val="both"/>
        <w:rPr>
          <w:rFonts w:ascii="Arial" w:hAnsi="Arial" w:cs="Arial"/>
          <w:sz w:val="22"/>
        </w:rPr>
      </w:pPr>
      <w:r w:rsidRPr="00562866">
        <w:rPr>
          <w:rFonts w:ascii="Arial" w:hAnsi="Arial" w:cs="Arial"/>
          <w:sz w:val="22"/>
        </w:rPr>
        <w:t>(NOTE: Council at its meeting on 24 August 2004 resolved that should the meeting time reach 11.00 p.m. the meeting is to consider an adjournment motion to reconvene the next day).</w:t>
      </w:r>
    </w:p>
    <w:p w:rsidR="00F645AA" w:rsidRPr="00180419" w:rsidRDefault="00F645AA" w:rsidP="00765E9D">
      <w:pPr>
        <w:tabs>
          <w:tab w:val="left" w:pos="720"/>
          <w:tab w:val="left" w:pos="1440"/>
          <w:tab w:val="left" w:pos="2410"/>
          <w:tab w:val="left" w:pos="2977"/>
          <w:tab w:val="right" w:pos="8335"/>
          <w:tab w:val="right" w:pos="8505"/>
        </w:tabs>
        <w:jc w:val="both"/>
        <w:rPr>
          <w:rFonts w:ascii="Arial" w:hAnsi="Arial" w:cs="Arial"/>
          <w:szCs w:val="24"/>
        </w:rPr>
      </w:pPr>
    </w:p>
    <w:p w:rsidR="00D05D60" w:rsidRDefault="00562866" w:rsidP="00765E9D">
      <w:pPr>
        <w:pStyle w:val="Heading1"/>
        <w:numPr>
          <w:ilvl w:val="0"/>
          <w:numId w:val="0"/>
        </w:numPr>
        <w:spacing w:before="0" w:after="0"/>
        <w:rPr>
          <w:rFonts w:ascii="Arial" w:hAnsi="Arial" w:cs="Arial"/>
          <w:caps w:val="0"/>
          <w:sz w:val="24"/>
          <w:szCs w:val="24"/>
          <w:u w:val="none"/>
        </w:rPr>
      </w:pPr>
      <w:bookmarkStart w:id="2" w:name="_Toc374019006"/>
      <w:r>
        <w:rPr>
          <w:rFonts w:ascii="Arial" w:hAnsi="Arial" w:cs="Arial"/>
          <w:caps w:val="0"/>
          <w:sz w:val="24"/>
          <w:szCs w:val="24"/>
          <w:u w:val="none"/>
        </w:rPr>
        <w:t>Present and Apologies a</w:t>
      </w:r>
      <w:r w:rsidR="00180419" w:rsidRPr="00180419">
        <w:rPr>
          <w:rFonts w:ascii="Arial" w:hAnsi="Arial" w:cs="Arial"/>
          <w:caps w:val="0"/>
          <w:sz w:val="24"/>
          <w:szCs w:val="24"/>
          <w:u w:val="none"/>
        </w:rPr>
        <w:t>nd Leave Of Absence (Previously Approved)</w:t>
      </w:r>
      <w:bookmarkEnd w:id="2"/>
    </w:p>
    <w:p w:rsidR="00A72685" w:rsidRDefault="00A72685" w:rsidP="00A72685"/>
    <w:p w:rsidR="00C85383" w:rsidRPr="00CC5F98" w:rsidRDefault="00C85383" w:rsidP="00C85383">
      <w:pPr>
        <w:tabs>
          <w:tab w:val="left" w:pos="1985"/>
          <w:tab w:val="right" w:pos="8335"/>
        </w:tabs>
        <w:rPr>
          <w:rFonts w:ascii="Arial" w:hAnsi="Arial" w:cs="Arial"/>
          <w:szCs w:val="24"/>
        </w:rPr>
      </w:pPr>
      <w:r w:rsidRPr="00CC5F98">
        <w:rPr>
          <w:rFonts w:ascii="Arial" w:hAnsi="Arial" w:cs="Arial"/>
          <w:b/>
          <w:szCs w:val="24"/>
        </w:rPr>
        <w:t>Councillors</w:t>
      </w:r>
      <w:r w:rsidRPr="00CC5F98">
        <w:rPr>
          <w:rFonts w:ascii="Arial" w:hAnsi="Arial" w:cs="Arial"/>
          <w:szCs w:val="24"/>
        </w:rPr>
        <w:tab/>
        <w:t>His Worship the Mayor, R M Hipkins</w:t>
      </w:r>
      <w:r w:rsidRPr="00CC5F98">
        <w:rPr>
          <w:rFonts w:ascii="Arial" w:hAnsi="Arial" w:cs="Arial"/>
          <w:szCs w:val="24"/>
        </w:rPr>
        <w:tab/>
        <w:t>(Presiding Member)</w:t>
      </w:r>
    </w:p>
    <w:p w:rsidR="00C85383" w:rsidRDefault="00C85383" w:rsidP="00C85383">
      <w:pPr>
        <w:tabs>
          <w:tab w:val="left" w:pos="1985"/>
          <w:tab w:val="right" w:pos="8335"/>
        </w:tabs>
        <w:rPr>
          <w:rFonts w:ascii="Arial" w:hAnsi="Arial" w:cs="Arial"/>
          <w:szCs w:val="24"/>
        </w:rPr>
      </w:pPr>
      <w:r w:rsidRPr="00CC5F98">
        <w:rPr>
          <w:rFonts w:ascii="Arial" w:hAnsi="Arial" w:cs="Arial"/>
          <w:szCs w:val="24"/>
        </w:rPr>
        <w:tab/>
        <w:t>Councillor N B J Horley</w:t>
      </w:r>
      <w:r w:rsidRPr="00CC5F98">
        <w:rPr>
          <w:rFonts w:ascii="Arial" w:hAnsi="Arial" w:cs="Arial"/>
          <w:szCs w:val="24"/>
        </w:rPr>
        <w:tab/>
        <w:t>Coastal Districts Ward</w:t>
      </w:r>
    </w:p>
    <w:p w:rsidR="00C85383" w:rsidRDefault="00C85383" w:rsidP="00C85383">
      <w:pPr>
        <w:tabs>
          <w:tab w:val="left" w:pos="1985"/>
          <w:tab w:val="right" w:pos="8335"/>
        </w:tabs>
        <w:rPr>
          <w:rFonts w:ascii="Arial" w:hAnsi="Arial" w:cs="Arial"/>
          <w:szCs w:val="24"/>
        </w:rPr>
      </w:pPr>
      <w:r>
        <w:rPr>
          <w:rFonts w:ascii="Arial" w:hAnsi="Arial" w:cs="Arial"/>
          <w:szCs w:val="24"/>
        </w:rPr>
        <w:tab/>
        <w:t>Councillor K Smyth</w:t>
      </w:r>
      <w:r>
        <w:rPr>
          <w:rFonts w:ascii="Arial" w:hAnsi="Arial" w:cs="Arial"/>
          <w:szCs w:val="24"/>
        </w:rPr>
        <w:tab/>
        <w:t>Coastal Districts Ward</w:t>
      </w:r>
    </w:p>
    <w:p w:rsidR="00C85383" w:rsidRPr="00CC5F98" w:rsidRDefault="00C85383" w:rsidP="00C85383">
      <w:pPr>
        <w:tabs>
          <w:tab w:val="left" w:pos="1985"/>
          <w:tab w:val="right" w:pos="8335"/>
        </w:tabs>
        <w:rPr>
          <w:rFonts w:ascii="Arial" w:hAnsi="Arial" w:cs="Arial"/>
          <w:szCs w:val="24"/>
        </w:rPr>
      </w:pPr>
      <w:r>
        <w:rPr>
          <w:rFonts w:ascii="Arial" w:hAnsi="Arial" w:cs="Arial"/>
          <w:szCs w:val="24"/>
        </w:rPr>
        <w:tab/>
        <w:t>Councillor L Mc</w:t>
      </w:r>
      <w:r w:rsidR="00977044">
        <w:rPr>
          <w:rFonts w:ascii="Arial" w:hAnsi="Arial" w:cs="Arial"/>
          <w:szCs w:val="24"/>
        </w:rPr>
        <w:t>M</w:t>
      </w:r>
      <w:r>
        <w:rPr>
          <w:rFonts w:ascii="Arial" w:hAnsi="Arial" w:cs="Arial"/>
          <w:szCs w:val="24"/>
        </w:rPr>
        <w:t>anus</w:t>
      </w:r>
      <w:r>
        <w:rPr>
          <w:rFonts w:ascii="Arial" w:hAnsi="Arial" w:cs="Arial"/>
          <w:szCs w:val="24"/>
        </w:rPr>
        <w:tab/>
        <w:t>Coastal Districts Ward</w:t>
      </w:r>
    </w:p>
    <w:p w:rsidR="00C85383" w:rsidRDefault="00C85383" w:rsidP="00C85383">
      <w:pPr>
        <w:tabs>
          <w:tab w:val="left" w:pos="1985"/>
          <w:tab w:val="right" w:pos="8335"/>
        </w:tabs>
        <w:rPr>
          <w:rFonts w:ascii="Arial" w:hAnsi="Arial" w:cs="Arial"/>
          <w:szCs w:val="24"/>
        </w:rPr>
      </w:pPr>
      <w:r w:rsidRPr="00CC5F98">
        <w:rPr>
          <w:rFonts w:ascii="Arial" w:hAnsi="Arial" w:cs="Arial"/>
          <w:szCs w:val="24"/>
        </w:rPr>
        <w:tab/>
        <w:t>Councillor I S Argyle</w:t>
      </w:r>
      <w:r w:rsidRPr="00CC5F98">
        <w:rPr>
          <w:rFonts w:ascii="Arial" w:hAnsi="Arial" w:cs="Arial"/>
          <w:szCs w:val="24"/>
        </w:rPr>
        <w:tab/>
        <w:t>Dalkeith Ward</w:t>
      </w:r>
    </w:p>
    <w:p w:rsidR="00E1713F" w:rsidRDefault="00E1713F" w:rsidP="00C85383">
      <w:pPr>
        <w:tabs>
          <w:tab w:val="left" w:pos="1985"/>
          <w:tab w:val="right" w:pos="8335"/>
        </w:tabs>
        <w:rPr>
          <w:rFonts w:ascii="Arial" w:hAnsi="Arial" w:cs="Arial"/>
          <w:szCs w:val="24"/>
        </w:rPr>
      </w:pPr>
      <w:r>
        <w:rPr>
          <w:rFonts w:ascii="Arial" w:hAnsi="Arial" w:cs="Arial"/>
          <w:szCs w:val="24"/>
        </w:rPr>
        <w:tab/>
        <w:t>Councillor B Hassell</w:t>
      </w:r>
      <w:r>
        <w:rPr>
          <w:rFonts w:ascii="Arial" w:hAnsi="Arial" w:cs="Arial"/>
          <w:szCs w:val="24"/>
        </w:rPr>
        <w:tab/>
        <w:t>Dalkeith Ward</w:t>
      </w:r>
    </w:p>
    <w:p w:rsidR="00613DFA" w:rsidRDefault="00613DFA" w:rsidP="00C85383">
      <w:pPr>
        <w:tabs>
          <w:tab w:val="left" w:pos="1985"/>
          <w:tab w:val="right" w:pos="8335"/>
        </w:tabs>
        <w:rPr>
          <w:rFonts w:ascii="Arial" w:hAnsi="Arial" w:cs="Arial"/>
          <w:szCs w:val="24"/>
        </w:rPr>
      </w:pPr>
      <w:r>
        <w:rPr>
          <w:rFonts w:ascii="Arial" w:hAnsi="Arial" w:cs="Arial"/>
          <w:szCs w:val="24"/>
        </w:rPr>
        <w:tab/>
        <w:t>Councillor S J Porter (from 7.04pm)</w:t>
      </w:r>
      <w:r w:rsidR="00564ACC">
        <w:rPr>
          <w:rFonts w:ascii="Arial" w:hAnsi="Arial" w:cs="Arial"/>
          <w:szCs w:val="24"/>
        </w:rPr>
        <w:tab/>
        <w:t>Dalkeith Ward</w:t>
      </w:r>
    </w:p>
    <w:p w:rsidR="00C85383" w:rsidRPr="00CC5F98" w:rsidRDefault="00C85383" w:rsidP="00C85383">
      <w:pPr>
        <w:tabs>
          <w:tab w:val="left" w:pos="1985"/>
          <w:tab w:val="right" w:pos="8335"/>
        </w:tabs>
        <w:rPr>
          <w:rFonts w:ascii="Arial" w:hAnsi="Arial" w:cs="Arial"/>
          <w:szCs w:val="24"/>
        </w:rPr>
      </w:pPr>
      <w:r w:rsidRPr="00CC5F98">
        <w:rPr>
          <w:rFonts w:ascii="Arial" w:hAnsi="Arial" w:cs="Arial"/>
          <w:szCs w:val="24"/>
        </w:rPr>
        <w:tab/>
        <w:t>Councillor R M Binks</w:t>
      </w:r>
      <w:r w:rsidRPr="00CC5F98">
        <w:rPr>
          <w:rFonts w:ascii="Arial" w:hAnsi="Arial" w:cs="Arial"/>
          <w:szCs w:val="24"/>
        </w:rPr>
        <w:tab/>
        <w:t>Hollywood Ward</w:t>
      </w:r>
    </w:p>
    <w:p w:rsidR="00C85383" w:rsidRPr="00CC5F98" w:rsidRDefault="00C85383" w:rsidP="00C85383">
      <w:pPr>
        <w:tabs>
          <w:tab w:val="left" w:pos="1985"/>
          <w:tab w:val="right" w:pos="8335"/>
        </w:tabs>
        <w:rPr>
          <w:rFonts w:ascii="Arial" w:hAnsi="Arial" w:cs="Arial"/>
          <w:szCs w:val="24"/>
        </w:rPr>
      </w:pPr>
      <w:r w:rsidRPr="00CC5F98">
        <w:rPr>
          <w:rFonts w:ascii="Arial" w:hAnsi="Arial" w:cs="Arial"/>
          <w:szCs w:val="24"/>
        </w:rPr>
        <w:tab/>
        <w:t xml:space="preserve">Councillor </w:t>
      </w:r>
      <w:r>
        <w:rPr>
          <w:rFonts w:ascii="Arial" w:hAnsi="Arial" w:cs="Arial"/>
          <w:szCs w:val="24"/>
        </w:rPr>
        <w:t>J Wetherall</w:t>
      </w:r>
      <w:r w:rsidRPr="00CC5F98">
        <w:rPr>
          <w:rFonts w:ascii="Arial" w:hAnsi="Arial" w:cs="Arial"/>
          <w:szCs w:val="24"/>
        </w:rPr>
        <w:tab/>
        <w:t>Hollywood Ward</w:t>
      </w:r>
    </w:p>
    <w:p w:rsidR="00C85383" w:rsidRPr="00CC5F98" w:rsidRDefault="00C85383" w:rsidP="00C85383">
      <w:pPr>
        <w:tabs>
          <w:tab w:val="left" w:pos="1985"/>
          <w:tab w:val="right" w:pos="8335"/>
        </w:tabs>
        <w:rPr>
          <w:rFonts w:ascii="Arial" w:hAnsi="Arial" w:cs="Arial"/>
          <w:szCs w:val="24"/>
        </w:rPr>
      </w:pPr>
      <w:r w:rsidRPr="00CC5F98">
        <w:rPr>
          <w:rFonts w:ascii="Arial" w:hAnsi="Arial" w:cs="Arial"/>
          <w:szCs w:val="24"/>
        </w:rPr>
        <w:tab/>
        <w:t>Councillor T James</w:t>
      </w:r>
      <w:r w:rsidRPr="00CC5F98">
        <w:rPr>
          <w:rFonts w:ascii="Arial" w:hAnsi="Arial" w:cs="Arial"/>
          <w:szCs w:val="24"/>
        </w:rPr>
        <w:tab/>
      </w:r>
      <w:proofErr w:type="spellStart"/>
      <w:r w:rsidRPr="00CC5F98">
        <w:rPr>
          <w:rFonts w:ascii="Arial" w:hAnsi="Arial" w:cs="Arial"/>
          <w:szCs w:val="24"/>
        </w:rPr>
        <w:t>Melvista</w:t>
      </w:r>
      <w:proofErr w:type="spellEnd"/>
      <w:r w:rsidRPr="00CC5F98">
        <w:rPr>
          <w:rFonts w:ascii="Arial" w:hAnsi="Arial" w:cs="Arial"/>
          <w:szCs w:val="24"/>
        </w:rPr>
        <w:t xml:space="preserve"> Ward</w:t>
      </w:r>
    </w:p>
    <w:p w:rsidR="00C85383" w:rsidRPr="00CC5F98" w:rsidRDefault="00C85383" w:rsidP="00C85383">
      <w:pPr>
        <w:tabs>
          <w:tab w:val="left" w:pos="1985"/>
          <w:tab w:val="right" w:pos="8335"/>
        </w:tabs>
        <w:rPr>
          <w:rFonts w:ascii="Arial" w:hAnsi="Arial" w:cs="Arial"/>
          <w:szCs w:val="24"/>
        </w:rPr>
      </w:pPr>
      <w:r>
        <w:rPr>
          <w:rFonts w:ascii="Arial" w:hAnsi="Arial" w:cs="Arial"/>
          <w:szCs w:val="24"/>
        </w:rPr>
        <w:tab/>
        <w:t>Councillor N Shaw</w:t>
      </w:r>
      <w:r>
        <w:rPr>
          <w:rFonts w:ascii="Arial" w:hAnsi="Arial" w:cs="Arial"/>
          <w:szCs w:val="24"/>
        </w:rPr>
        <w:tab/>
      </w:r>
      <w:proofErr w:type="spellStart"/>
      <w:r>
        <w:rPr>
          <w:rFonts w:ascii="Arial" w:hAnsi="Arial" w:cs="Arial"/>
          <w:szCs w:val="24"/>
        </w:rPr>
        <w:t>Melvista</w:t>
      </w:r>
      <w:proofErr w:type="spellEnd"/>
      <w:r>
        <w:rPr>
          <w:rFonts w:ascii="Arial" w:hAnsi="Arial" w:cs="Arial"/>
          <w:szCs w:val="24"/>
        </w:rPr>
        <w:t xml:space="preserve"> Ward</w:t>
      </w:r>
    </w:p>
    <w:p w:rsidR="00C85383" w:rsidRPr="00CC5F98" w:rsidRDefault="00C85383" w:rsidP="00C85383">
      <w:pPr>
        <w:pStyle w:val="Header"/>
        <w:tabs>
          <w:tab w:val="clear" w:pos="4153"/>
          <w:tab w:val="clear" w:pos="8306"/>
          <w:tab w:val="left" w:pos="1985"/>
          <w:tab w:val="right" w:pos="8335"/>
        </w:tabs>
        <w:rPr>
          <w:rFonts w:ascii="Arial" w:hAnsi="Arial" w:cs="Arial"/>
          <w:szCs w:val="24"/>
        </w:rPr>
      </w:pPr>
    </w:p>
    <w:p w:rsidR="00C85383" w:rsidRPr="00CC5F98" w:rsidRDefault="00C85383" w:rsidP="00C85383">
      <w:pPr>
        <w:tabs>
          <w:tab w:val="left" w:pos="1985"/>
          <w:tab w:val="right" w:pos="8335"/>
        </w:tabs>
        <w:rPr>
          <w:rFonts w:ascii="Arial" w:hAnsi="Arial" w:cs="Arial"/>
          <w:szCs w:val="24"/>
        </w:rPr>
      </w:pPr>
      <w:r w:rsidRPr="00CC5F98">
        <w:rPr>
          <w:rFonts w:ascii="Arial" w:hAnsi="Arial" w:cs="Arial"/>
          <w:b/>
          <w:szCs w:val="24"/>
        </w:rPr>
        <w:t>Staff</w:t>
      </w:r>
      <w:r w:rsidRPr="00CC5F98">
        <w:rPr>
          <w:rFonts w:ascii="Arial" w:hAnsi="Arial" w:cs="Arial"/>
          <w:szCs w:val="24"/>
        </w:rPr>
        <w:tab/>
        <w:t xml:space="preserve">Mr </w:t>
      </w:r>
      <w:r>
        <w:rPr>
          <w:rFonts w:ascii="Arial" w:hAnsi="Arial" w:cs="Arial"/>
          <w:szCs w:val="24"/>
        </w:rPr>
        <w:t>G Trevaskis</w:t>
      </w:r>
      <w:r>
        <w:rPr>
          <w:rFonts w:ascii="Arial" w:hAnsi="Arial" w:cs="Arial"/>
          <w:szCs w:val="24"/>
        </w:rPr>
        <w:tab/>
      </w:r>
      <w:r w:rsidRPr="00CC5F98">
        <w:rPr>
          <w:rFonts w:ascii="Arial" w:hAnsi="Arial" w:cs="Arial"/>
          <w:szCs w:val="24"/>
        </w:rPr>
        <w:t>Chief Executive Officer</w:t>
      </w:r>
    </w:p>
    <w:p w:rsidR="00C85383" w:rsidRPr="00CC5F98" w:rsidRDefault="00C85383" w:rsidP="00C85383">
      <w:pPr>
        <w:tabs>
          <w:tab w:val="left" w:pos="1985"/>
          <w:tab w:val="right" w:pos="8335"/>
        </w:tabs>
        <w:rPr>
          <w:rFonts w:ascii="Arial" w:hAnsi="Arial" w:cs="Arial"/>
          <w:szCs w:val="24"/>
        </w:rPr>
      </w:pPr>
      <w:r w:rsidRPr="00CC5F98">
        <w:rPr>
          <w:rFonts w:ascii="Arial" w:hAnsi="Arial" w:cs="Arial"/>
          <w:szCs w:val="24"/>
        </w:rPr>
        <w:tab/>
      </w:r>
      <w:r>
        <w:rPr>
          <w:rFonts w:ascii="Arial" w:hAnsi="Arial" w:cs="Arial"/>
          <w:szCs w:val="24"/>
        </w:rPr>
        <w:t>Mr M Cole</w:t>
      </w:r>
      <w:r w:rsidRPr="00CC5F98">
        <w:rPr>
          <w:rFonts w:ascii="Arial" w:hAnsi="Arial"/>
          <w:szCs w:val="24"/>
        </w:rPr>
        <w:tab/>
        <w:t>Director Corporate &amp; Strategy</w:t>
      </w:r>
    </w:p>
    <w:p w:rsidR="00C85383" w:rsidRPr="00CC5F98" w:rsidRDefault="00C85383" w:rsidP="00C85383">
      <w:pPr>
        <w:tabs>
          <w:tab w:val="left" w:pos="1985"/>
          <w:tab w:val="right" w:pos="8335"/>
        </w:tabs>
        <w:ind w:left="1985"/>
        <w:rPr>
          <w:rFonts w:ascii="Arial" w:hAnsi="Arial" w:cs="Arial"/>
          <w:szCs w:val="24"/>
        </w:rPr>
      </w:pPr>
      <w:r>
        <w:rPr>
          <w:rFonts w:ascii="Arial" w:hAnsi="Arial" w:cs="Arial"/>
          <w:szCs w:val="24"/>
        </w:rPr>
        <w:t>Mr P Mickleson</w:t>
      </w:r>
      <w:r>
        <w:rPr>
          <w:rFonts w:ascii="Arial" w:hAnsi="Arial" w:cs="Arial"/>
          <w:szCs w:val="24"/>
        </w:rPr>
        <w:tab/>
        <w:t>Director Planning &amp;Development</w:t>
      </w:r>
    </w:p>
    <w:p w:rsidR="00C85383" w:rsidRDefault="00C85383" w:rsidP="00C85383">
      <w:pPr>
        <w:tabs>
          <w:tab w:val="left" w:pos="1985"/>
          <w:tab w:val="right" w:pos="8335"/>
        </w:tabs>
        <w:ind w:left="1985"/>
        <w:rPr>
          <w:rFonts w:ascii="Arial" w:hAnsi="Arial" w:cs="Arial"/>
          <w:szCs w:val="24"/>
        </w:rPr>
      </w:pPr>
      <w:r w:rsidRPr="00CC5F98">
        <w:rPr>
          <w:rFonts w:ascii="Arial" w:hAnsi="Arial" w:cs="Arial"/>
          <w:szCs w:val="24"/>
        </w:rPr>
        <w:t xml:space="preserve">Mr </w:t>
      </w:r>
      <w:r>
        <w:rPr>
          <w:rFonts w:ascii="Arial" w:hAnsi="Arial" w:cs="Arial"/>
          <w:szCs w:val="24"/>
        </w:rPr>
        <w:t>M Goodlet</w:t>
      </w:r>
      <w:r>
        <w:rPr>
          <w:rFonts w:ascii="Arial" w:hAnsi="Arial" w:cs="Arial"/>
          <w:szCs w:val="24"/>
        </w:rPr>
        <w:tab/>
      </w:r>
      <w:r w:rsidRPr="00CC5F98">
        <w:rPr>
          <w:rFonts w:ascii="Arial" w:hAnsi="Arial" w:cs="Arial"/>
          <w:szCs w:val="24"/>
        </w:rPr>
        <w:t xml:space="preserve">Director </w:t>
      </w:r>
      <w:r>
        <w:rPr>
          <w:rFonts w:ascii="Arial" w:hAnsi="Arial" w:cs="Arial"/>
          <w:szCs w:val="24"/>
        </w:rPr>
        <w:t>Technical Services</w:t>
      </w:r>
    </w:p>
    <w:p w:rsidR="00977044" w:rsidRPr="00CC5F98" w:rsidRDefault="00977044" w:rsidP="00C85383">
      <w:pPr>
        <w:tabs>
          <w:tab w:val="left" w:pos="1985"/>
          <w:tab w:val="right" w:pos="8335"/>
        </w:tabs>
        <w:ind w:left="1985"/>
        <w:rPr>
          <w:rFonts w:ascii="Arial" w:hAnsi="Arial" w:cs="Arial"/>
          <w:szCs w:val="24"/>
        </w:rPr>
      </w:pPr>
      <w:r>
        <w:rPr>
          <w:rFonts w:ascii="Arial" w:hAnsi="Arial" w:cs="Arial"/>
          <w:szCs w:val="24"/>
        </w:rPr>
        <w:t xml:space="preserve">Ms </w:t>
      </w:r>
      <w:r w:rsidR="00E1713F">
        <w:rPr>
          <w:rFonts w:ascii="Arial" w:hAnsi="Arial" w:cs="Arial"/>
          <w:szCs w:val="24"/>
        </w:rPr>
        <w:t>P Panayotou</w:t>
      </w:r>
      <w:r>
        <w:rPr>
          <w:rFonts w:ascii="Arial" w:hAnsi="Arial" w:cs="Arial"/>
          <w:szCs w:val="24"/>
        </w:rPr>
        <w:tab/>
        <w:t xml:space="preserve">Manager Community </w:t>
      </w:r>
      <w:r w:rsidR="00E1713F">
        <w:rPr>
          <w:rFonts w:ascii="Arial" w:hAnsi="Arial" w:cs="Arial"/>
          <w:szCs w:val="24"/>
        </w:rPr>
        <w:t>Service Centres</w:t>
      </w:r>
    </w:p>
    <w:p w:rsidR="00C85383" w:rsidRDefault="00C85383" w:rsidP="00C85383">
      <w:pPr>
        <w:tabs>
          <w:tab w:val="left" w:pos="1985"/>
          <w:tab w:val="right" w:pos="8335"/>
        </w:tabs>
        <w:rPr>
          <w:rFonts w:ascii="Arial" w:hAnsi="Arial" w:cs="Arial"/>
          <w:szCs w:val="24"/>
        </w:rPr>
      </w:pPr>
      <w:r>
        <w:rPr>
          <w:rFonts w:ascii="Arial" w:hAnsi="Arial" w:cs="Arial"/>
          <w:szCs w:val="24"/>
        </w:rPr>
        <w:tab/>
        <w:t>Ms P Huigens</w:t>
      </w:r>
      <w:r>
        <w:rPr>
          <w:rFonts w:ascii="Arial" w:hAnsi="Arial" w:cs="Arial"/>
          <w:szCs w:val="24"/>
        </w:rPr>
        <w:tab/>
        <w:t>Policy &amp; Projects Officer</w:t>
      </w:r>
    </w:p>
    <w:p w:rsidR="00C85383" w:rsidRDefault="00C85383" w:rsidP="00A72685"/>
    <w:p w:rsidR="00C85383" w:rsidRDefault="00C85383" w:rsidP="008917A1">
      <w:pPr>
        <w:numPr>
          <w:ilvl w:val="12"/>
          <w:numId w:val="0"/>
        </w:numPr>
        <w:tabs>
          <w:tab w:val="left" w:pos="720"/>
          <w:tab w:val="left" w:pos="1440"/>
          <w:tab w:val="left" w:pos="1985"/>
          <w:tab w:val="left" w:pos="2410"/>
          <w:tab w:val="left" w:pos="2977"/>
          <w:tab w:val="right" w:pos="8335"/>
          <w:tab w:val="right" w:pos="8505"/>
        </w:tabs>
        <w:ind w:left="1980" w:hanging="1980"/>
        <w:jc w:val="both"/>
        <w:rPr>
          <w:rFonts w:ascii="Arial" w:hAnsi="Arial" w:cs="Arial"/>
          <w:szCs w:val="24"/>
        </w:rPr>
      </w:pPr>
      <w:r>
        <w:rPr>
          <w:rFonts w:ascii="Arial" w:hAnsi="Arial" w:cs="Arial"/>
          <w:b/>
          <w:szCs w:val="24"/>
        </w:rPr>
        <w:t>Public</w:t>
      </w:r>
      <w:r>
        <w:rPr>
          <w:rFonts w:ascii="Arial" w:hAnsi="Arial" w:cs="Arial"/>
          <w:b/>
          <w:szCs w:val="24"/>
        </w:rPr>
        <w:tab/>
      </w:r>
      <w:r>
        <w:rPr>
          <w:rFonts w:ascii="Arial" w:hAnsi="Arial" w:cs="Arial"/>
          <w:b/>
          <w:szCs w:val="24"/>
        </w:rPr>
        <w:tab/>
      </w:r>
      <w:r>
        <w:rPr>
          <w:rFonts w:ascii="Arial" w:hAnsi="Arial" w:cs="Arial"/>
          <w:szCs w:val="24"/>
        </w:rPr>
        <w:t xml:space="preserve">There </w:t>
      </w:r>
      <w:r w:rsidRPr="008917A1">
        <w:rPr>
          <w:rFonts w:ascii="Arial" w:hAnsi="Arial" w:cs="Arial"/>
          <w:szCs w:val="24"/>
        </w:rPr>
        <w:t xml:space="preserve">were </w:t>
      </w:r>
      <w:r w:rsidR="00ED394A">
        <w:rPr>
          <w:rFonts w:ascii="Arial" w:hAnsi="Arial" w:cs="Arial"/>
          <w:szCs w:val="24"/>
        </w:rPr>
        <w:t>3</w:t>
      </w:r>
      <w:r w:rsidRPr="008917A1">
        <w:rPr>
          <w:rFonts w:ascii="Arial" w:hAnsi="Arial" w:cs="Arial"/>
          <w:szCs w:val="24"/>
        </w:rPr>
        <w:t xml:space="preserve"> members</w:t>
      </w:r>
      <w:r>
        <w:rPr>
          <w:rFonts w:ascii="Arial" w:hAnsi="Arial" w:cs="Arial"/>
          <w:szCs w:val="24"/>
        </w:rPr>
        <w:t xml:space="preserve"> of the public present</w:t>
      </w:r>
      <w:r w:rsidR="008917A1">
        <w:rPr>
          <w:rFonts w:ascii="Arial" w:hAnsi="Arial" w:cs="Arial"/>
          <w:szCs w:val="24"/>
        </w:rPr>
        <w:t xml:space="preserve"> at the commencement of the meeting.</w:t>
      </w:r>
    </w:p>
    <w:p w:rsidR="00C85383" w:rsidRDefault="00C85383" w:rsidP="00A72685">
      <w:pPr>
        <w:numPr>
          <w:ilvl w:val="12"/>
          <w:numId w:val="0"/>
        </w:numPr>
        <w:tabs>
          <w:tab w:val="left" w:pos="720"/>
          <w:tab w:val="left" w:pos="1440"/>
          <w:tab w:val="left" w:pos="1985"/>
          <w:tab w:val="left" w:pos="2410"/>
          <w:tab w:val="left" w:pos="2977"/>
          <w:tab w:val="right" w:pos="8335"/>
          <w:tab w:val="right" w:pos="8505"/>
        </w:tabs>
        <w:jc w:val="both"/>
        <w:rPr>
          <w:rFonts w:ascii="Arial" w:hAnsi="Arial" w:cs="Arial"/>
          <w:szCs w:val="24"/>
        </w:rPr>
      </w:pPr>
    </w:p>
    <w:p w:rsidR="00C85383" w:rsidRDefault="00C85383" w:rsidP="00A72685">
      <w:pPr>
        <w:numPr>
          <w:ilvl w:val="12"/>
          <w:numId w:val="0"/>
        </w:numPr>
        <w:tabs>
          <w:tab w:val="left" w:pos="720"/>
          <w:tab w:val="left" w:pos="1440"/>
          <w:tab w:val="left" w:pos="1985"/>
          <w:tab w:val="left" w:pos="2410"/>
          <w:tab w:val="left" w:pos="2977"/>
          <w:tab w:val="right" w:pos="8335"/>
          <w:tab w:val="right" w:pos="8505"/>
        </w:tabs>
        <w:jc w:val="both"/>
        <w:rPr>
          <w:rFonts w:ascii="Arial" w:hAnsi="Arial" w:cs="Arial"/>
          <w:szCs w:val="24"/>
        </w:rPr>
      </w:pPr>
      <w:r>
        <w:rPr>
          <w:rFonts w:ascii="Arial" w:hAnsi="Arial" w:cs="Arial"/>
          <w:b/>
          <w:szCs w:val="24"/>
        </w:rPr>
        <w:t>Press</w:t>
      </w:r>
      <w:r>
        <w:rPr>
          <w:rFonts w:ascii="Arial" w:hAnsi="Arial" w:cs="Arial"/>
          <w:b/>
          <w:szCs w:val="24"/>
        </w:rPr>
        <w:tab/>
      </w:r>
      <w:r>
        <w:rPr>
          <w:rFonts w:ascii="Arial" w:hAnsi="Arial" w:cs="Arial"/>
          <w:b/>
          <w:szCs w:val="24"/>
        </w:rPr>
        <w:tab/>
      </w:r>
      <w:r>
        <w:rPr>
          <w:rFonts w:ascii="Arial" w:hAnsi="Arial" w:cs="Arial"/>
          <w:b/>
          <w:szCs w:val="24"/>
        </w:rPr>
        <w:tab/>
      </w:r>
      <w:proofErr w:type="gramStart"/>
      <w:r>
        <w:rPr>
          <w:rFonts w:ascii="Arial" w:hAnsi="Arial" w:cs="Arial"/>
          <w:szCs w:val="24"/>
        </w:rPr>
        <w:t>The</w:t>
      </w:r>
      <w:proofErr w:type="gramEnd"/>
      <w:r>
        <w:rPr>
          <w:rFonts w:ascii="Arial" w:hAnsi="Arial" w:cs="Arial"/>
          <w:szCs w:val="24"/>
        </w:rPr>
        <w:t xml:space="preserve"> Post Newspaper </w:t>
      </w:r>
    </w:p>
    <w:p w:rsidR="00C85383" w:rsidRDefault="00C85383" w:rsidP="00A72685">
      <w:pPr>
        <w:numPr>
          <w:ilvl w:val="12"/>
          <w:numId w:val="0"/>
        </w:numPr>
        <w:tabs>
          <w:tab w:val="left" w:pos="720"/>
          <w:tab w:val="left" w:pos="1440"/>
          <w:tab w:val="left" w:pos="1985"/>
          <w:tab w:val="left" w:pos="2410"/>
          <w:tab w:val="left" w:pos="2977"/>
          <w:tab w:val="right" w:pos="8335"/>
          <w:tab w:val="right" w:pos="8505"/>
        </w:tabs>
        <w:jc w:val="both"/>
        <w:rPr>
          <w:rFonts w:ascii="Arial" w:hAnsi="Arial" w:cs="Arial"/>
          <w:b/>
          <w:szCs w:val="24"/>
        </w:rPr>
      </w:pPr>
    </w:p>
    <w:p w:rsidR="00A72685" w:rsidRPr="00CC5F98" w:rsidRDefault="00A72685" w:rsidP="00A72685">
      <w:pPr>
        <w:numPr>
          <w:ilvl w:val="12"/>
          <w:numId w:val="0"/>
        </w:numPr>
        <w:tabs>
          <w:tab w:val="left" w:pos="720"/>
          <w:tab w:val="left" w:pos="1440"/>
          <w:tab w:val="left" w:pos="1985"/>
          <w:tab w:val="left" w:pos="2410"/>
          <w:tab w:val="left" w:pos="2977"/>
          <w:tab w:val="right" w:pos="8335"/>
          <w:tab w:val="right" w:pos="8505"/>
        </w:tabs>
        <w:jc w:val="both"/>
        <w:rPr>
          <w:rFonts w:ascii="Arial" w:hAnsi="Arial" w:cs="Arial"/>
          <w:szCs w:val="24"/>
        </w:rPr>
      </w:pPr>
      <w:r w:rsidRPr="00CC5F98">
        <w:rPr>
          <w:rFonts w:ascii="Arial" w:hAnsi="Arial" w:cs="Arial"/>
          <w:b/>
          <w:szCs w:val="24"/>
        </w:rPr>
        <w:t>Leave of Absence</w:t>
      </w:r>
      <w:r w:rsidRPr="00CC5F98">
        <w:rPr>
          <w:rFonts w:ascii="Arial" w:hAnsi="Arial" w:cs="Arial"/>
          <w:szCs w:val="24"/>
        </w:rPr>
        <w:tab/>
      </w:r>
      <w:r w:rsidRPr="00CC5F98">
        <w:rPr>
          <w:rFonts w:ascii="Arial" w:hAnsi="Arial" w:cs="Arial"/>
          <w:szCs w:val="24"/>
        </w:rPr>
        <w:tab/>
      </w:r>
      <w:r w:rsidR="00E1713F">
        <w:rPr>
          <w:rFonts w:ascii="Arial" w:hAnsi="Arial" w:cs="Arial"/>
          <w:szCs w:val="24"/>
        </w:rPr>
        <w:t>Nil</w:t>
      </w:r>
    </w:p>
    <w:p w:rsidR="00A72685" w:rsidRPr="00CC5F98" w:rsidRDefault="00A72685" w:rsidP="00A72685">
      <w:pPr>
        <w:numPr>
          <w:ilvl w:val="12"/>
          <w:numId w:val="0"/>
        </w:numPr>
        <w:tabs>
          <w:tab w:val="left" w:pos="720"/>
          <w:tab w:val="left" w:pos="1440"/>
          <w:tab w:val="left" w:pos="1985"/>
          <w:tab w:val="left" w:pos="2410"/>
          <w:tab w:val="left" w:pos="2977"/>
          <w:tab w:val="right" w:pos="8335"/>
          <w:tab w:val="right" w:pos="8505"/>
        </w:tabs>
        <w:jc w:val="both"/>
        <w:rPr>
          <w:rFonts w:ascii="Arial" w:hAnsi="Arial" w:cs="Arial"/>
          <w:b/>
          <w:szCs w:val="24"/>
        </w:rPr>
      </w:pPr>
      <w:r w:rsidRPr="00CC5F98">
        <w:rPr>
          <w:rFonts w:ascii="Arial" w:hAnsi="Arial" w:cs="Arial"/>
          <w:b/>
          <w:szCs w:val="24"/>
        </w:rPr>
        <w:t>(Previously Approved)</w:t>
      </w:r>
      <w:r>
        <w:rPr>
          <w:rFonts w:ascii="Arial" w:hAnsi="Arial" w:cs="Arial"/>
          <w:b/>
          <w:szCs w:val="24"/>
        </w:rPr>
        <w:tab/>
      </w:r>
    </w:p>
    <w:p w:rsidR="00180419" w:rsidRPr="00C6108C" w:rsidRDefault="00180419" w:rsidP="00765E9D">
      <w:pPr>
        <w:numPr>
          <w:ilvl w:val="12"/>
          <w:numId w:val="0"/>
        </w:numPr>
        <w:tabs>
          <w:tab w:val="left" w:pos="720"/>
          <w:tab w:val="left" w:pos="1440"/>
          <w:tab w:val="left" w:pos="1985"/>
          <w:tab w:val="left" w:pos="2410"/>
          <w:tab w:val="left" w:pos="2977"/>
          <w:tab w:val="right" w:pos="8335"/>
          <w:tab w:val="right" w:pos="8505"/>
        </w:tabs>
        <w:jc w:val="both"/>
        <w:rPr>
          <w:rFonts w:ascii="Arial" w:hAnsi="Arial" w:cs="Arial"/>
          <w:b/>
          <w:i/>
        </w:rPr>
      </w:pPr>
    </w:p>
    <w:p w:rsidR="00180419" w:rsidRDefault="00180419" w:rsidP="00765E9D">
      <w:pPr>
        <w:numPr>
          <w:ilvl w:val="12"/>
          <w:numId w:val="0"/>
        </w:numPr>
        <w:tabs>
          <w:tab w:val="left" w:pos="720"/>
          <w:tab w:val="left" w:pos="1440"/>
          <w:tab w:val="left" w:pos="1985"/>
          <w:tab w:val="left" w:pos="2410"/>
          <w:tab w:val="left" w:pos="2977"/>
          <w:tab w:val="right" w:pos="8335"/>
          <w:tab w:val="right" w:pos="8505"/>
        </w:tabs>
        <w:jc w:val="both"/>
        <w:rPr>
          <w:rFonts w:ascii="Arial" w:hAnsi="Arial" w:cs="Arial"/>
        </w:rPr>
      </w:pPr>
      <w:r w:rsidRPr="00180419">
        <w:rPr>
          <w:rFonts w:ascii="Arial" w:hAnsi="Arial" w:cs="Arial"/>
          <w:b/>
        </w:rPr>
        <w:t>Apologies</w:t>
      </w:r>
      <w:r>
        <w:rPr>
          <w:rFonts w:ascii="Arial" w:hAnsi="Arial" w:cs="Arial"/>
        </w:rPr>
        <w:tab/>
      </w:r>
      <w:r>
        <w:rPr>
          <w:rFonts w:ascii="Arial" w:hAnsi="Arial" w:cs="Arial"/>
        </w:rPr>
        <w:tab/>
      </w:r>
      <w:r w:rsidR="008917A1">
        <w:rPr>
          <w:rFonts w:ascii="Arial" w:hAnsi="Arial" w:cs="Arial"/>
          <w:szCs w:val="24"/>
        </w:rPr>
        <w:t xml:space="preserve">Councillor </w:t>
      </w:r>
      <w:r w:rsidR="00E1713F">
        <w:rPr>
          <w:rFonts w:ascii="Arial" w:hAnsi="Arial" w:cs="Arial"/>
          <w:szCs w:val="24"/>
        </w:rPr>
        <w:t>G A R Hay</w:t>
      </w:r>
      <w:r w:rsidR="008917A1">
        <w:rPr>
          <w:rFonts w:ascii="Arial" w:hAnsi="Arial" w:cs="Arial"/>
          <w:szCs w:val="24"/>
        </w:rPr>
        <w:tab/>
      </w:r>
      <w:proofErr w:type="spellStart"/>
      <w:r w:rsidR="00E1713F">
        <w:rPr>
          <w:rFonts w:ascii="Arial" w:hAnsi="Arial" w:cs="Arial"/>
          <w:szCs w:val="24"/>
        </w:rPr>
        <w:t>Melvista</w:t>
      </w:r>
      <w:proofErr w:type="spellEnd"/>
      <w:r w:rsidR="008917A1">
        <w:rPr>
          <w:rFonts w:ascii="Arial" w:hAnsi="Arial" w:cs="Arial"/>
          <w:szCs w:val="24"/>
        </w:rPr>
        <w:t xml:space="preserve"> Ward</w:t>
      </w:r>
    </w:p>
    <w:p w:rsidR="00C85383" w:rsidRDefault="00C85383" w:rsidP="00765E9D">
      <w:pPr>
        <w:numPr>
          <w:ilvl w:val="12"/>
          <w:numId w:val="0"/>
        </w:numPr>
        <w:tabs>
          <w:tab w:val="left" w:pos="720"/>
          <w:tab w:val="left" w:pos="1440"/>
          <w:tab w:val="left" w:pos="1985"/>
          <w:tab w:val="left" w:pos="2410"/>
          <w:tab w:val="left" w:pos="2977"/>
          <w:tab w:val="right" w:pos="8335"/>
          <w:tab w:val="right" w:pos="8505"/>
        </w:tabs>
        <w:jc w:val="both"/>
        <w:rPr>
          <w:rFonts w:ascii="Arial" w:hAnsi="Arial" w:cs="Arial"/>
        </w:rPr>
      </w:pPr>
    </w:p>
    <w:p w:rsidR="00C85383" w:rsidRDefault="00C85383" w:rsidP="00765E9D">
      <w:pPr>
        <w:numPr>
          <w:ilvl w:val="12"/>
          <w:numId w:val="0"/>
        </w:numPr>
        <w:tabs>
          <w:tab w:val="left" w:pos="720"/>
          <w:tab w:val="left" w:pos="1440"/>
          <w:tab w:val="left" w:pos="1985"/>
          <w:tab w:val="left" w:pos="2410"/>
          <w:tab w:val="left" w:pos="2977"/>
          <w:tab w:val="right" w:pos="8335"/>
          <w:tab w:val="right" w:pos="8505"/>
        </w:tabs>
        <w:jc w:val="both"/>
        <w:rPr>
          <w:rFonts w:ascii="Arial" w:hAnsi="Arial" w:cs="Arial"/>
        </w:rPr>
      </w:pPr>
      <w:r>
        <w:rPr>
          <w:rFonts w:ascii="Arial" w:hAnsi="Arial" w:cs="Arial"/>
          <w:b/>
        </w:rPr>
        <w:t>Absent</w:t>
      </w:r>
      <w:r>
        <w:rPr>
          <w:rFonts w:ascii="Arial" w:hAnsi="Arial" w:cs="Arial"/>
          <w:b/>
        </w:rPr>
        <w:tab/>
      </w:r>
      <w:r>
        <w:rPr>
          <w:rFonts w:ascii="Arial" w:hAnsi="Arial" w:cs="Arial"/>
          <w:b/>
        </w:rPr>
        <w:tab/>
      </w:r>
      <w:r w:rsidR="00564ACC">
        <w:rPr>
          <w:rFonts w:ascii="Arial" w:hAnsi="Arial" w:cs="Arial"/>
        </w:rPr>
        <w:t>Councillor B G Hodsdon</w:t>
      </w:r>
      <w:r w:rsidR="00564ACC">
        <w:rPr>
          <w:rFonts w:ascii="Arial" w:hAnsi="Arial" w:cs="Arial"/>
        </w:rPr>
        <w:tab/>
        <w:t>Hollywood Ward</w:t>
      </w:r>
    </w:p>
    <w:p w:rsidR="00180419" w:rsidRPr="00C6108C" w:rsidRDefault="00180419" w:rsidP="00765E9D">
      <w:pPr>
        <w:tabs>
          <w:tab w:val="left" w:pos="720"/>
          <w:tab w:val="left" w:pos="1440"/>
          <w:tab w:val="left" w:pos="1985"/>
          <w:tab w:val="left" w:pos="2410"/>
          <w:tab w:val="left" w:pos="2977"/>
          <w:tab w:val="right" w:pos="8335"/>
          <w:tab w:val="right" w:pos="8505"/>
        </w:tabs>
        <w:jc w:val="both"/>
        <w:rPr>
          <w:rFonts w:ascii="Arial" w:hAnsi="Arial" w:cs="Arial"/>
          <w:i/>
        </w:rPr>
      </w:pPr>
    </w:p>
    <w:p w:rsidR="00180419" w:rsidRPr="00180419" w:rsidRDefault="00180419" w:rsidP="00765E9D">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p>
    <w:p w:rsidR="00D05D60" w:rsidRPr="00562866" w:rsidRDefault="00D05D60" w:rsidP="00765E9D">
      <w:pPr>
        <w:numPr>
          <w:ilvl w:val="12"/>
          <w:numId w:val="0"/>
        </w:numPr>
        <w:tabs>
          <w:tab w:val="left" w:pos="720"/>
          <w:tab w:val="left" w:pos="1440"/>
          <w:tab w:val="left" w:pos="2410"/>
          <w:tab w:val="left" w:pos="2977"/>
          <w:tab w:val="right" w:pos="8335"/>
          <w:tab w:val="right" w:pos="8505"/>
        </w:tabs>
        <w:jc w:val="both"/>
        <w:rPr>
          <w:rFonts w:ascii="Arial" w:hAnsi="Arial" w:cs="Arial"/>
          <w:b/>
          <w:szCs w:val="24"/>
        </w:rPr>
      </w:pPr>
      <w:r w:rsidRPr="00562866">
        <w:rPr>
          <w:rFonts w:ascii="Arial" w:hAnsi="Arial" w:cs="Arial"/>
          <w:b/>
          <w:szCs w:val="24"/>
        </w:rPr>
        <w:t>Disclaimer</w:t>
      </w:r>
    </w:p>
    <w:p w:rsidR="00562866" w:rsidRDefault="00562866" w:rsidP="00765E9D">
      <w:pPr>
        <w:pStyle w:val="BodyText"/>
        <w:rPr>
          <w:rFonts w:ascii="Arial" w:hAnsi="Arial" w:cs="Arial"/>
          <w:sz w:val="22"/>
          <w:szCs w:val="24"/>
        </w:rPr>
      </w:pPr>
    </w:p>
    <w:p w:rsidR="00611230" w:rsidRDefault="00611230" w:rsidP="00611230">
      <w:pPr>
        <w:pStyle w:val="BodyText2"/>
        <w:rPr>
          <w:rFonts w:ascii="Arial" w:hAnsi="Arial" w:cs="Arial"/>
          <w:i w:val="0"/>
          <w:sz w:val="22"/>
          <w:szCs w:val="24"/>
        </w:rPr>
      </w:pPr>
      <w:r>
        <w:rPr>
          <w:rFonts w:ascii="Arial" w:hAnsi="Arial" w:cs="Arial"/>
          <w:i w:val="0"/>
          <w:sz w:val="22"/>
          <w:szCs w:val="24"/>
        </w:rPr>
        <w:t xml:space="preserve">Members of the public who attend Council meetings should not act immediately on anything they hear at the meetings, without first seeking clarification of Council’s position. </w:t>
      </w:r>
      <w:proofErr w:type="gramStart"/>
      <w:r>
        <w:rPr>
          <w:rFonts w:ascii="Arial" w:hAnsi="Arial" w:cs="Arial"/>
          <w:i w:val="0"/>
          <w:sz w:val="22"/>
          <w:szCs w:val="24"/>
        </w:rPr>
        <w:t>For example by reference to the confirmed Minutes of Council meeting.</w:t>
      </w:r>
      <w:proofErr w:type="gramEnd"/>
      <w:r>
        <w:rPr>
          <w:rFonts w:ascii="Arial" w:hAnsi="Arial" w:cs="Arial"/>
          <w:i w:val="0"/>
          <w:sz w:val="22"/>
          <w:szCs w:val="24"/>
        </w:rPr>
        <w:t xml:space="preserve"> Members of the public are also advised to wait for written advice from the Council prior to taking action on any matter that they may have before Council.</w:t>
      </w:r>
    </w:p>
    <w:p w:rsidR="00611230" w:rsidRDefault="00611230" w:rsidP="00611230">
      <w:pPr>
        <w:pStyle w:val="BodyText2"/>
        <w:rPr>
          <w:rFonts w:ascii="Arial" w:hAnsi="Arial" w:cs="Arial"/>
          <w:i w:val="0"/>
          <w:sz w:val="22"/>
          <w:szCs w:val="24"/>
        </w:rPr>
      </w:pPr>
    </w:p>
    <w:p w:rsidR="00562866" w:rsidRDefault="00611230" w:rsidP="00C85383">
      <w:pPr>
        <w:pStyle w:val="BodyText2"/>
        <w:rPr>
          <w:rFonts w:ascii="Arial" w:hAnsi="Arial" w:cs="Arial"/>
          <w:i w:val="0"/>
          <w:sz w:val="22"/>
          <w:szCs w:val="24"/>
        </w:rPr>
      </w:pPr>
      <w:r>
        <w:rPr>
          <w:rFonts w:ascii="Arial" w:hAnsi="Arial" w:cs="Arial"/>
          <w:i w:val="0"/>
          <w:sz w:val="22"/>
          <w:szCs w:val="24"/>
        </w:rPr>
        <w:t>Any plans or documents in agendas and minutes may be subject to copyright. The express permission of the copyright owner must be obtained before copying any copyright material.</w:t>
      </w:r>
    </w:p>
    <w:p w:rsidR="00A873ED" w:rsidRPr="00180419" w:rsidRDefault="00A873ED" w:rsidP="00C85383">
      <w:pPr>
        <w:pStyle w:val="BodyText2"/>
        <w:rPr>
          <w:rFonts w:ascii="Arial" w:hAnsi="Arial" w:cs="Arial"/>
          <w:szCs w:val="24"/>
        </w:rPr>
      </w:pPr>
    </w:p>
    <w:p w:rsidR="00683A50" w:rsidRPr="00180419" w:rsidRDefault="00562866" w:rsidP="00DA5015">
      <w:pPr>
        <w:pStyle w:val="Heading1"/>
        <w:numPr>
          <w:ilvl w:val="0"/>
          <w:numId w:val="1"/>
        </w:numPr>
        <w:tabs>
          <w:tab w:val="clear" w:pos="720"/>
          <w:tab w:val="clear" w:pos="2410"/>
          <w:tab w:val="left" w:pos="0"/>
        </w:tabs>
        <w:spacing w:before="0" w:after="0"/>
        <w:ind w:left="0" w:hanging="567"/>
        <w:rPr>
          <w:rFonts w:ascii="Arial" w:hAnsi="Arial" w:cs="Arial"/>
          <w:sz w:val="24"/>
          <w:szCs w:val="24"/>
          <w:u w:val="none"/>
        </w:rPr>
      </w:pPr>
      <w:bookmarkStart w:id="3" w:name="_Toc374019007"/>
      <w:r w:rsidRPr="00180419">
        <w:rPr>
          <w:rFonts w:ascii="Arial" w:hAnsi="Arial" w:cs="Arial"/>
          <w:caps w:val="0"/>
          <w:sz w:val="24"/>
          <w:szCs w:val="24"/>
          <w:u w:val="none"/>
        </w:rPr>
        <w:t>Addresses By Members of the Public (only for items listed on the agenda)</w:t>
      </w:r>
      <w:bookmarkEnd w:id="3"/>
    </w:p>
    <w:p w:rsidR="00683A50" w:rsidRPr="00180419" w:rsidRDefault="00683A50" w:rsidP="00765E9D">
      <w:pPr>
        <w:tabs>
          <w:tab w:val="left" w:pos="720"/>
          <w:tab w:val="left" w:pos="1440"/>
          <w:tab w:val="left" w:pos="2410"/>
          <w:tab w:val="left" w:pos="2977"/>
          <w:tab w:val="right" w:pos="8505"/>
        </w:tabs>
        <w:ind w:left="720"/>
        <w:jc w:val="both"/>
        <w:rPr>
          <w:rFonts w:ascii="Arial" w:hAnsi="Arial" w:cs="Arial"/>
          <w:szCs w:val="24"/>
        </w:rPr>
      </w:pPr>
    </w:p>
    <w:p w:rsidR="00F645AA" w:rsidRDefault="00F645AA" w:rsidP="00305BA1">
      <w:pPr>
        <w:numPr>
          <w:ilvl w:val="12"/>
          <w:numId w:val="0"/>
        </w:numPr>
        <w:tabs>
          <w:tab w:val="left" w:pos="1440"/>
          <w:tab w:val="left" w:pos="2410"/>
          <w:tab w:val="left" w:pos="2977"/>
          <w:tab w:val="right" w:pos="8335"/>
          <w:tab w:val="right" w:pos="8505"/>
        </w:tabs>
        <w:jc w:val="both"/>
        <w:rPr>
          <w:rFonts w:ascii="Arial" w:hAnsi="Arial" w:cs="Arial"/>
          <w:szCs w:val="24"/>
        </w:rPr>
      </w:pPr>
      <w:r w:rsidRPr="00180419">
        <w:rPr>
          <w:rFonts w:ascii="Arial" w:hAnsi="Arial" w:cs="Arial"/>
          <w:szCs w:val="24"/>
        </w:rPr>
        <w:t>Addresses by members of the public who have completed Public Address Session Forms will be invited to be made as each item relating to their address</w:t>
      </w:r>
      <w:r w:rsidR="006D263D">
        <w:rPr>
          <w:rFonts w:ascii="Arial" w:hAnsi="Arial" w:cs="Arial"/>
          <w:szCs w:val="24"/>
        </w:rPr>
        <w:t xml:space="preserve"> is discussed by the Committee.</w:t>
      </w:r>
    </w:p>
    <w:p w:rsidR="00C85383" w:rsidRDefault="00C85383" w:rsidP="00305BA1">
      <w:pPr>
        <w:numPr>
          <w:ilvl w:val="12"/>
          <w:numId w:val="0"/>
        </w:numPr>
        <w:tabs>
          <w:tab w:val="left" w:pos="1440"/>
          <w:tab w:val="left" w:pos="2410"/>
          <w:tab w:val="left" w:pos="2977"/>
          <w:tab w:val="right" w:pos="8335"/>
          <w:tab w:val="right" w:pos="8505"/>
        </w:tabs>
        <w:jc w:val="both"/>
        <w:rPr>
          <w:rFonts w:ascii="Arial" w:hAnsi="Arial" w:cs="Arial"/>
          <w:szCs w:val="24"/>
        </w:rPr>
      </w:pPr>
    </w:p>
    <w:p w:rsidR="00DF7661" w:rsidRDefault="00DF7661" w:rsidP="00564ACC">
      <w:pPr>
        <w:numPr>
          <w:ilvl w:val="12"/>
          <w:numId w:val="0"/>
        </w:numPr>
        <w:shd w:val="clear" w:color="auto" w:fill="D9D9D9" w:themeFill="background1" w:themeFillShade="D9"/>
        <w:tabs>
          <w:tab w:val="left" w:pos="1440"/>
          <w:tab w:val="left" w:pos="2410"/>
          <w:tab w:val="left" w:pos="2977"/>
          <w:tab w:val="right" w:pos="8335"/>
          <w:tab w:val="right" w:pos="8505"/>
        </w:tabs>
        <w:rPr>
          <w:rFonts w:ascii="Arial" w:hAnsi="Arial" w:cs="Arial"/>
          <w:szCs w:val="24"/>
        </w:rPr>
      </w:pPr>
      <w:r>
        <w:rPr>
          <w:rFonts w:ascii="Arial" w:hAnsi="Arial" w:cs="Arial"/>
          <w:szCs w:val="24"/>
        </w:rPr>
        <w:t>Moved</w:t>
      </w:r>
      <w:r w:rsidR="00564ACC">
        <w:rPr>
          <w:rFonts w:ascii="Arial" w:hAnsi="Arial" w:cs="Arial"/>
          <w:szCs w:val="24"/>
        </w:rPr>
        <w:t xml:space="preserve"> - Councillor </w:t>
      </w:r>
      <w:r w:rsidR="00420491">
        <w:rPr>
          <w:rFonts w:ascii="Arial" w:hAnsi="Arial" w:cs="Arial"/>
          <w:szCs w:val="24"/>
        </w:rPr>
        <w:t>Binks</w:t>
      </w:r>
    </w:p>
    <w:p w:rsidR="00DF7661" w:rsidRDefault="00DF7661" w:rsidP="00564ACC">
      <w:pPr>
        <w:numPr>
          <w:ilvl w:val="12"/>
          <w:numId w:val="0"/>
        </w:numPr>
        <w:shd w:val="clear" w:color="auto" w:fill="D9D9D9" w:themeFill="background1" w:themeFillShade="D9"/>
        <w:tabs>
          <w:tab w:val="left" w:pos="1440"/>
          <w:tab w:val="left" w:pos="2410"/>
          <w:tab w:val="left" w:pos="2977"/>
          <w:tab w:val="right" w:pos="8335"/>
          <w:tab w:val="right" w:pos="8505"/>
        </w:tabs>
        <w:rPr>
          <w:rFonts w:ascii="Arial" w:hAnsi="Arial" w:cs="Arial"/>
          <w:szCs w:val="24"/>
        </w:rPr>
      </w:pPr>
      <w:r>
        <w:rPr>
          <w:rFonts w:ascii="Arial" w:hAnsi="Arial" w:cs="Arial"/>
          <w:szCs w:val="24"/>
        </w:rPr>
        <w:t>Second</w:t>
      </w:r>
      <w:r w:rsidR="00564ACC">
        <w:rPr>
          <w:rFonts w:ascii="Arial" w:hAnsi="Arial" w:cs="Arial"/>
          <w:szCs w:val="24"/>
        </w:rPr>
        <w:t xml:space="preserve"> -</w:t>
      </w:r>
      <w:r w:rsidR="00420491">
        <w:rPr>
          <w:rFonts w:ascii="Arial" w:hAnsi="Arial" w:cs="Arial"/>
          <w:szCs w:val="24"/>
        </w:rPr>
        <w:t xml:space="preserve"> </w:t>
      </w:r>
      <w:r w:rsidR="00564ACC">
        <w:rPr>
          <w:rFonts w:ascii="Arial" w:hAnsi="Arial" w:cs="Arial"/>
          <w:szCs w:val="24"/>
        </w:rPr>
        <w:t xml:space="preserve">Councillor </w:t>
      </w:r>
      <w:r w:rsidR="00420491">
        <w:rPr>
          <w:rFonts w:ascii="Arial" w:hAnsi="Arial" w:cs="Arial"/>
          <w:szCs w:val="24"/>
        </w:rPr>
        <w:t>Wetherall</w:t>
      </w:r>
    </w:p>
    <w:p w:rsidR="00DF7661" w:rsidRDefault="00DF7661" w:rsidP="00564ACC">
      <w:pPr>
        <w:numPr>
          <w:ilvl w:val="12"/>
          <w:numId w:val="0"/>
        </w:numPr>
        <w:shd w:val="clear" w:color="auto" w:fill="D9D9D9" w:themeFill="background1" w:themeFillShade="D9"/>
        <w:tabs>
          <w:tab w:val="left" w:pos="1440"/>
          <w:tab w:val="left" w:pos="2410"/>
          <w:tab w:val="left" w:pos="2977"/>
          <w:tab w:val="right" w:pos="8335"/>
          <w:tab w:val="right" w:pos="8505"/>
        </w:tabs>
        <w:rPr>
          <w:rFonts w:ascii="Arial" w:hAnsi="Arial" w:cs="Arial"/>
          <w:szCs w:val="24"/>
        </w:rPr>
      </w:pPr>
    </w:p>
    <w:p w:rsidR="00DF7661" w:rsidRPr="00DF7661" w:rsidRDefault="00DF7661" w:rsidP="00564ACC">
      <w:pPr>
        <w:numPr>
          <w:ilvl w:val="12"/>
          <w:numId w:val="0"/>
        </w:numPr>
        <w:shd w:val="clear" w:color="auto" w:fill="D9D9D9" w:themeFill="background1" w:themeFillShade="D9"/>
        <w:tabs>
          <w:tab w:val="left" w:pos="1440"/>
          <w:tab w:val="left" w:pos="2410"/>
          <w:tab w:val="left" w:pos="2977"/>
          <w:tab w:val="right" w:pos="8335"/>
          <w:tab w:val="right" w:pos="8505"/>
        </w:tabs>
        <w:rPr>
          <w:rFonts w:ascii="Arial" w:hAnsi="Arial" w:cs="Arial"/>
          <w:b/>
          <w:szCs w:val="24"/>
        </w:rPr>
      </w:pPr>
      <w:r w:rsidRPr="00DF7661">
        <w:rPr>
          <w:rFonts w:ascii="Arial" w:hAnsi="Arial" w:cs="Arial"/>
          <w:b/>
          <w:szCs w:val="24"/>
        </w:rPr>
        <w:t xml:space="preserve">That a non-elector of the City of Nedlands, Mr Anthony </w:t>
      </w:r>
      <w:proofErr w:type="spellStart"/>
      <w:r w:rsidRPr="00DF7661">
        <w:rPr>
          <w:rFonts w:ascii="Arial" w:hAnsi="Arial" w:cs="Arial"/>
          <w:b/>
          <w:szCs w:val="24"/>
        </w:rPr>
        <w:t>Morcombe</w:t>
      </w:r>
      <w:proofErr w:type="spellEnd"/>
      <w:r w:rsidRPr="00DF7661">
        <w:rPr>
          <w:rFonts w:ascii="Arial" w:hAnsi="Arial" w:cs="Arial"/>
          <w:b/>
          <w:szCs w:val="24"/>
        </w:rPr>
        <w:t>, be permitted to address the Council.</w:t>
      </w:r>
    </w:p>
    <w:p w:rsidR="00DF7661" w:rsidRPr="00DF7661" w:rsidRDefault="00DF7661" w:rsidP="00564ACC">
      <w:pPr>
        <w:numPr>
          <w:ilvl w:val="12"/>
          <w:numId w:val="0"/>
        </w:numPr>
        <w:shd w:val="clear" w:color="auto" w:fill="D9D9D9" w:themeFill="background1" w:themeFillShade="D9"/>
        <w:tabs>
          <w:tab w:val="left" w:pos="1440"/>
          <w:tab w:val="left" w:pos="2410"/>
          <w:tab w:val="left" w:pos="2977"/>
          <w:tab w:val="right" w:pos="8335"/>
          <w:tab w:val="right" w:pos="8505"/>
        </w:tabs>
        <w:rPr>
          <w:rFonts w:ascii="Arial" w:hAnsi="Arial" w:cs="Arial"/>
          <w:b/>
          <w:szCs w:val="24"/>
        </w:rPr>
      </w:pPr>
    </w:p>
    <w:p w:rsidR="00DF7661" w:rsidRPr="00DF7661" w:rsidRDefault="00420491" w:rsidP="00564ACC">
      <w:pPr>
        <w:numPr>
          <w:ilvl w:val="12"/>
          <w:numId w:val="0"/>
        </w:numPr>
        <w:shd w:val="clear" w:color="auto" w:fill="D9D9D9" w:themeFill="background1" w:themeFillShade="D9"/>
        <w:tabs>
          <w:tab w:val="left" w:pos="1440"/>
          <w:tab w:val="left" w:pos="2410"/>
          <w:tab w:val="left" w:pos="2977"/>
          <w:tab w:val="right" w:pos="8335"/>
          <w:tab w:val="right" w:pos="8505"/>
        </w:tabs>
        <w:jc w:val="right"/>
        <w:rPr>
          <w:rFonts w:ascii="Arial" w:hAnsi="Arial" w:cs="Arial"/>
          <w:b/>
          <w:szCs w:val="24"/>
        </w:rPr>
      </w:pPr>
      <w:r>
        <w:rPr>
          <w:rFonts w:ascii="Arial" w:hAnsi="Arial" w:cs="Arial"/>
          <w:b/>
          <w:szCs w:val="24"/>
        </w:rPr>
        <w:t>11</w:t>
      </w:r>
      <w:r w:rsidR="00DF7661" w:rsidRPr="00DF7661">
        <w:rPr>
          <w:rFonts w:ascii="Arial" w:hAnsi="Arial" w:cs="Arial"/>
          <w:b/>
          <w:szCs w:val="24"/>
        </w:rPr>
        <w:t>/-</w:t>
      </w:r>
    </w:p>
    <w:p w:rsidR="00DF7661" w:rsidRDefault="00DF7661" w:rsidP="00AF4EF0">
      <w:pPr>
        <w:numPr>
          <w:ilvl w:val="12"/>
          <w:numId w:val="0"/>
        </w:numPr>
        <w:tabs>
          <w:tab w:val="left" w:pos="1440"/>
          <w:tab w:val="left" w:pos="2410"/>
          <w:tab w:val="left" w:pos="2977"/>
          <w:tab w:val="right" w:pos="8335"/>
          <w:tab w:val="right" w:pos="8505"/>
        </w:tabs>
        <w:rPr>
          <w:rFonts w:ascii="Arial" w:hAnsi="Arial" w:cs="Arial"/>
          <w:szCs w:val="24"/>
        </w:rPr>
      </w:pPr>
    </w:p>
    <w:p w:rsidR="00E1713F" w:rsidRDefault="00DF7661" w:rsidP="00AF4EF0">
      <w:pPr>
        <w:numPr>
          <w:ilvl w:val="12"/>
          <w:numId w:val="0"/>
        </w:numPr>
        <w:tabs>
          <w:tab w:val="left" w:pos="1440"/>
          <w:tab w:val="left" w:pos="2410"/>
          <w:tab w:val="left" w:pos="2977"/>
          <w:tab w:val="right" w:pos="8335"/>
          <w:tab w:val="right" w:pos="8505"/>
        </w:tabs>
        <w:rPr>
          <w:rFonts w:ascii="Arial" w:hAnsi="Arial" w:cs="Arial"/>
          <w:szCs w:val="24"/>
        </w:rPr>
      </w:pPr>
      <w:r>
        <w:rPr>
          <w:rFonts w:ascii="Arial" w:hAnsi="Arial" w:cs="Arial"/>
          <w:szCs w:val="24"/>
        </w:rPr>
        <w:t xml:space="preserve">Mr Anthony </w:t>
      </w:r>
      <w:proofErr w:type="spellStart"/>
      <w:r>
        <w:rPr>
          <w:rFonts w:ascii="Arial" w:hAnsi="Arial" w:cs="Arial"/>
          <w:szCs w:val="24"/>
        </w:rPr>
        <w:t>Morcombe</w:t>
      </w:r>
      <w:proofErr w:type="spellEnd"/>
      <w:r w:rsidR="00E1713F">
        <w:rPr>
          <w:rFonts w:ascii="Arial" w:hAnsi="Arial" w:cs="Arial"/>
          <w:szCs w:val="24"/>
        </w:rPr>
        <w:t xml:space="preserve">, </w:t>
      </w:r>
      <w:r>
        <w:rPr>
          <w:rFonts w:ascii="Arial" w:hAnsi="Arial" w:cs="Arial"/>
          <w:szCs w:val="24"/>
        </w:rPr>
        <w:t>PO Box 214, North Fremantle</w:t>
      </w:r>
      <w:r w:rsidR="00E1713F">
        <w:rPr>
          <w:rFonts w:ascii="Arial" w:hAnsi="Arial" w:cs="Arial"/>
          <w:szCs w:val="24"/>
        </w:rPr>
        <w:tab/>
        <w:t>Report</w:t>
      </w:r>
      <w:r>
        <w:rPr>
          <w:rFonts w:ascii="Arial" w:hAnsi="Arial" w:cs="Arial"/>
          <w:szCs w:val="24"/>
        </w:rPr>
        <w:t xml:space="preserve"> PD58.13</w:t>
      </w:r>
    </w:p>
    <w:p w:rsidR="00E1713F" w:rsidRDefault="00E1713F" w:rsidP="00AF4EF0">
      <w:pPr>
        <w:numPr>
          <w:ilvl w:val="12"/>
          <w:numId w:val="0"/>
        </w:numPr>
        <w:tabs>
          <w:tab w:val="left" w:pos="1440"/>
          <w:tab w:val="left" w:pos="2410"/>
          <w:tab w:val="left" w:pos="2977"/>
          <w:tab w:val="right" w:pos="8335"/>
          <w:tab w:val="right" w:pos="8505"/>
        </w:tabs>
        <w:rPr>
          <w:rFonts w:ascii="Arial" w:hAnsi="Arial" w:cs="Arial"/>
          <w:szCs w:val="24"/>
        </w:rPr>
      </w:pPr>
      <w:r>
        <w:rPr>
          <w:rFonts w:ascii="Arial" w:hAnsi="Arial" w:cs="Arial"/>
          <w:szCs w:val="24"/>
        </w:rPr>
        <w:t>(</w:t>
      </w:r>
      <w:proofErr w:type="gramStart"/>
      <w:r>
        <w:rPr>
          <w:rFonts w:ascii="Arial" w:hAnsi="Arial" w:cs="Arial"/>
          <w:szCs w:val="24"/>
        </w:rPr>
        <w:t>spoke</w:t>
      </w:r>
      <w:proofErr w:type="gramEnd"/>
      <w:r>
        <w:rPr>
          <w:rFonts w:ascii="Arial" w:hAnsi="Arial" w:cs="Arial"/>
          <w:szCs w:val="24"/>
        </w:rPr>
        <w:t xml:space="preserve"> in </w:t>
      </w:r>
      <w:r w:rsidR="00DF7661">
        <w:rPr>
          <w:rFonts w:ascii="Arial" w:hAnsi="Arial" w:cs="Arial"/>
          <w:szCs w:val="24"/>
        </w:rPr>
        <w:t>support</w:t>
      </w:r>
      <w:r>
        <w:rPr>
          <w:rFonts w:ascii="Arial" w:hAnsi="Arial" w:cs="Arial"/>
          <w:szCs w:val="24"/>
        </w:rPr>
        <w:t xml:space="preserve"> of the recommendation)</w:t>
      </w:r>
    </w:p>
    <w:p w:rsidR="00DF7661" w:rsidRDefault="00DF7661" w:rsidP="00DF7661">
      <w:pPr>
        <w:numPr>
          <w:ilvl w:val="12"/>
          <w:numId w:val="0"/>
        </w:numPr>
        <w:tabs>
          <w:tab w:val="left" w:pos="1440"/>
          <w:tab w:val="left" w:pos="2410"/>
          <w:tab w:val="left" w:pos="2977"/>
          <w:tab w:val="right" w:pos="8335"/>
          <w:tab w:val="right" w:pos="8505"/>
        </w:tabs>
        <w:rPr>
          <w:rFonts w:ascii="Arial" w:hAnsi="Arial" w:cs="Arial"/>
          <w:szCs w:val="24"/>
        </w:rPr>
      </w:pPr>
    </w:p>
    <w:p w:rsidR="00DF7661" w:rsidRDefault="00DF7661" w:rsidP="00DF7661">
      <w:pPr>
        <w:numPr>
          <w:ilvl w:val="12"/>
          <w:numId w:val="0"/>
        </w:numPr>
        <w:tabs>
          <w:tab w:val="left" w:pos="1440"/>
          <w:tab w:val="left" w:pos="2410"/>
          <w:tab w:val="left" w:pos="2977"/>
          <w:tab w:val="right" w:pos="8335"/>
          <w:tab w:val="right" w:pos="8505"/>
        </w:tabs>
        <w:rPr>
          <w:rFonts w:ascii="Arial" w:hAnsi="Arial" w:cs="Arial"/>
          <w:szCs w:val="24"/>
        </w:rPr>
      </w:pPr>
      <w:r>
        <w:rPr>
          <w:rFonts w:ascii="Arial" w:hAnsi="Arial" w:cs="Arial"/>
          <w:szCs w:val="24"/>
        </w:rPr>
        <w:t>Ms Paula Kay, 17 Alexander Road, Dalkeith</w:t>
      </w:r>
      <w:r>
        <w:rPr>
          <w:rFonts w:ascii="Arial" w:hAnsi="Arial" w:cs="Arial"/>
          <w:szCs w:val="24"/>
        </w:rPr>
        <w:tab/>
        <w:t>Report CM09.13</w:t>
      </w:r>
    </w:p>
    <w:p w:rsidR="00DF7661" w:rsidRDefault="00DF7661" w:rsidP="00DF7661">
      <w:pPr>
        <w:numPr>
          <w:ilvl w:val="12"/>
          <w:numId w:val="0"/>
        </w:numPr>
        <w:tabs>
          <w:tab w:val="left" w:pos="1440"/>
          <w:tab w:val="left" w:pos="2410"/>
          <w:tab w:val="left" w:pos="2977"/>
          <w:tab w:val="right" w:pos="8335"/>
          <w:tab w:val="right" w:pos="8505"/>
        </w:tabs>
        <w:rPr>
          <w:rFonts w:ascii="Arial" w:hAnsi="Arial" w:cs="Arial"/>
          <w:szCs w:val="24"/>
        </w:rPr>
      </w:pPr>
      <w:r>
        <w:rPr>
          <w:rFonts w:ascii="Arial" w:hAnsi="Arial" w:cs="Arial"/>
          <w:szCs w:val="24"/>
        </w:rPr>
        <w:t>(</w:t>
      </w:r>
      <w:proofErr w:type="gramStart"/>
      <w:r>
        <w:rPr>
          <w:rFonts w:ascii="Arial" w:hAnsi="Arial" w:cs="Arial"/>
          <w:szCs w:val="24"/>
        </w:rPr>
        <w:t>spoke</w:t>
      </w:r>
      <w:proofErr w:type="gramEnd"/>
      <w:r>
        <w:rPr>
          <w:rFonts w:ascii="Arial" w:hAnsi="Arial" w:cs="Arial"/>
          <w:szCs w:val="24"/>
        </w:rPr>
        <w:t xml:space="preserve"> in opposition of the recommendation)</w:t>
      </w:r>
    </w:p>
    <w:p w:rsidR="00DF7661" w:rsidRDefault="00DF7661" w:rsidP="00DF7661">
      <w:pPr>
        <w:numPr>
          <w:ilvl w:val="12"/>
          <w:numId w:val="0"/>
        </w:numPr>
        <w:tabs>
          <w:tab w:val="left" w:pos="1440"/>
          <w:tab w:val="left" w:pos="2410"/>
          <w:tab w:val="left" w:pos="2977"/>
          <w:tab w:val="right" w:pos="8335"/>
          <w:tab w:val="right" w:pos="8505"/>
        </w:tabs>
        <w:rPr>
          <w:rFonts w:ascii="Arial" w:hAnsi="Arial" w:cs="Arial"/>
          <w:szCs w:val="24"/>
        </w:rPr>
      </w:pPr>
    </w:p>
    <w:p w:rsidR="00DF7661" w:rsidRDefault="00DF7661" w:rsidP="00DF7661">
      <w:pPr>
        <w:numPr>
          <w:ilvl w:val="12"/>
          <w:numId w:val="0"/>
        </w:numPr>
        <w:tabs>
          <w:tab w:val="left" w:pos="1440"/>
          <w:tab w:val="left" w:pos="2410"/>
          <w:tab w:val="left" w:pos="2977"/>
          <w:tab w:val="right" w:pos="8335"/>
          <w:tab w:val="right" w:pos="8505"/>
        </w:tabs>
        <w:rPr>
          <w:rFonts w:ascii="Arial" w:hAnsi="Arial" w:cs="Arial"/>
          <w:szCs w:val="24"/>
        </w:rPr>
      </w:pPr>
      <w:r>
        <w:rPr>
          <w:rFonts w:ascii="Arial" w:hAnsi="Arial" w:cs="Arial"/>
          <w:szCs w:val="24"/>
        </w:rPr>
        <w:t xml:space="preserve">Dr Mark </w:t>
      </w:r>
      <w:proofErr w:type="spellStart"/>
      <w:r>
        <w:rPr>
          <w:rFonts w:ascii="Arial" w:hAnsi="Arial" w:cs="Arial"/>
          <w:szCs w:val="24"/>
        </w:rPr>
        <w:t>Familton</w:t>
      </w:r>
      <w:proofErr w:type="spellEnd"/>
      <w:r>
        <w:rPr>
          <w:rFonts w:ascii="Arial" w:hAnsi="Arial" w:cs="Arial"/>
          <w:szCs w:val="24"/>
        </w:rPr>
        <w:t xml:space="preserve">, 24 </w:t>
      </w:r>
      <w:proofErr w:type="spellStart"/>
      <w:r>
        <w:rPr>
          <w:rFonts w:ascii="Arial" w:hAnsi="Arial" w:cs="Arial"/>
          <w:szCs w:val="24"/>
        </w:rPr>
        <w:t>Jubaea</w:t>
      </w:r>
      <w:proofErr w:type="spellEnd"/>
      <w:r>
        <w:rPr>
          <w:rFonts w:ascii="Arial" w:hAnsi="Arial" w:cs="Arial"/>
          <w:szCs w:val="24"/>
        </w:rPr>
        <w:t xml:space="preserve"> Gardens, Mount Claremont</w:t>
      </w:r>
      <w:r>
        <w:rPr>
          <w:rFonts w:ascii="Arial" w:hAnsi="Arial" w:cs="Arial"/>
          <w:szCs w:val="24"/>
        </w:rPr>
        <w:tab/>
        <w:t>Report CM10.13</w:t>
      </w:r>
    </w:p>
    <w:p w:rsidR="00DF7661" w:rsidRDefault="00DF7661" w:rsidP="00DF7661">
      <w:pPr>
        <w:numPr>
          <w:ilvl w:val="12"/>
          <w:numId w:val="0"/>
        </w:numPr>
        <w:tabs>
          <w:tab w:val="left" w:pos="1440"/>
          <w:tab w:val="left" w:pos="2410"/>
          <w:tab w:val="left" w:pos="2977"/>
          <w:tab w:val="right" w:pos="8335"/>
          <w:tab w:val="right" w:pos="8505"/>
        </w:tabs>
        <w:rPr>
          <w:rFonts w:ascii="Arial" w:hAnsi="Arial" w:cs="Arial"/>
          <w:szCs w:val="24"/>
        </w:rPr>
      </w:pPr>
      <w:r>
        <w:rPr>
          <w:rFonts w:ascii="Arial" w:hAnsi="Arial" w:cs="Arial"/>
          <w:szCs w:val="24"/>
        </w:rPr>
        <w:t>(</w:t>
      </w:r>
      <w:proofErr w:type="gramStart"/>
      <w:r>
        <w:rPr>
          <w:rFonts w:ascii="Arial" w:hAnsi="Arial" w:cs="Arial"/>
          <w:szCs w:val="24"/>
        </w:rPr>
        <w:t>spoke</w:t>
      </w:r>
      <w:proofErr w:type="gramEnd"/>
      <w:r>
        <w:rPr>
          <w:rFonts w:ascii="Arial" w:hAnsi="Arial" w:cs="Arial"/>
          <w:szCs w:val="24"/>
        </w:rPr>
        <w:t xml:space="preserve"> in opposition of the recommendation)</w:t>
      </w:r>
    </w:p>
    <w:p w:rsidR="00DF7661" w:rsidRDefault="00DF7661" w:rsidP="00AF4EF0">
      <w:pPr>
        <w:numPr>
          <w:ilvl w:val="12"/>
          <w:numId w:val="0"/>
        </w:numPr>
        <w:tabs>
          <w:tab w:val="left" w:pos="1440"/>
          <w:tab w:val="left" w:pos="2410"/>
          <w:tab w:val="left" w:pos="2977"/>
          <w:tab w:val="right" w:pos="8335"/>
          <w:tab w:val="right" w:pos="8505"/>
        </w:tabs>
        <w:rPr>
          <w:rFonts w:ascii="Arial" w:hAnsi="Arial" w:cs="Arial"/>
          <w:szCs w:val="24"/>
        </w:rPr>
      </w:pPr>
    </w:p>
    <w:p w:rsidR="00562866" w:rsidRDefault="00562866" w:rsidP="00765E9D">
      <w:pPr>
        <w:numPr>
          <w:ilvl w:val="12"/>
          <w:numId w:val="0"/>
        </w:numPr>
        <w:tabs>
          <w:tab w:val="left" w:pos="720"/>
          <w:tab w:val="left" w:pos="1440"/>
          <w:tab w:val="left" w:pos="2410"/>
          <w:tab w:val="left" w:pos="2977"/>
          <w:tab w:val="right" w:pos="8335"/>
          <w:tab w:val="right" w:pos="8505"/>
        </w:tabs>
        <w:ind w:left="720"/>
        <w:jc w:val="both"/>
        <w:rPr>
          <w:rFonts w:ascii="Arial" w:hAnsi="Arial" w:cs="Arial"/>
          <w:szCs w:val="24"/>
        </w:rPr>
      </w:pPr>
    </w:p>
    <w:p w:rsidR="00D05D60" w:rsidRPr="00305BA1" w:rsidRDefault="00562866" w:rsidP="00DA5015">
      <w:pPr>
        <w:pStyle w:val="Heading1"/>
        <w:numPr>
          <w:ilvl w:val="0"/>
          <w:numId w:val="1"/>
        </w:numPr>
        <w:tabs>
          <w:tab w:val="clear" w:pos="720"/>
          <w:tab w:val="clear" w:pos="2410"/>
          <w:tab w:val="left" w:pos="0"/>
        </w:tabs>
        <w:spacing w:before="0" w:after="0"/>
        <w:ind w:left="0" w:hanging="567"/>
        <w:rPr>
          <w:rFonts w:ascii="Arial" w:hAnsi="Arial" w:cs="Arial"/>
          <w:caps w:val="0"/>
          <w:sz w:val="24"/>
          <w:szCs w:val="24"/>
          <w:u w:val="none"/>
        </w:rPr>
      </w:pPr>
      <w:bookmarkStart w:id="4" w:name="_Toc374019008"/>
      <w:r w:rsidRPr="00180419">
        <w:rPr>
          <w:rFonts w:ascii="Arial" w:hAnsi="Arial" w:cs="Arial"/>
          <w:caps w:val="0"/>
          <w:sz w:val="24"/>
          <w:szCs w:val="24"/>
          <w:u w:val="none"/>
        </w:rPr>
        <w:t>Disclosures of Financial Interest</w:t>
      </w:r>
      <w:bookmarkEnd w:id="4"/>
    </w:p>
    <w:p w:rsidR="00D05D60" w:rsidRPr="00180419" w:rsidRDefault="00D05D60" w:rsidP="00765E9D">
      <w:pPr>
        <w:tabs>
          <w:tab w:val="left" w:pos="720"/>
          <w:tab w:val="left" w:pos="1440"/>
          <w:tab w:val="left" w:pos="2410"/>
          <w:tab w:val="left" w:pos="2977"/>
          <w:tab w:val="right" w:pos="8335"/>
          <w:tab w:val="right" w:pos="8505"/>
        </w:tabs>
        <w:ind w:left="720"/>
        <w:jc w:val="both"/>
        <w:rPr>
          <w:rFonts w:ascii="Arial" w:hAnsi="Arial" w:cs="Arial"/>
          <w:b/>
          <w:szCs w:val="24"/>
        </w:rPr>
      </w:pPr>
    </w:p>
    <w:p w:rsidR="00C85383" w:rsidRPr="00180419" w:rsidRDefault="00C85383" w:rsidP="00C85383">
      <w:pPr>
        <w:pStyle w:val="BodyTextIndent"/>
        <w:tabs>
          <w:tab w:val="clear" w:pos="720"/>
        </w:tabs>
        <w:ind w:left="0"/>
        <w:rPr>
          <w:rFonts w:ascii="Arial" w:hAnsi="Arial" w:cs="Arial"/>
          <w:szCs w:val="24"/>
        </w:rPr>
      </w:pPr>
      <w:r>
        <w:rPr>
          <w:rFonts w:ascii="Arial" w:hAnsi="Arial" w:cs="Arial"/>
          <w:szCs w:val="24"/>
        </w:rPr>
        <w:t>The Presiding Member</w:t>
      </w:r>
      <w:r w:rsidRPr="00180419">
        <w:rPr>
          <w:rFonts w:ascii="Arial" w:hAnsi="Arial" w:cs="Arial"/>
          <w:szCs w:val="24"/>
        </w:rPr>
        <w:t xml:space="preserve"> remind</w:t>
      </w:r>
      <w:r>
        <w:rPr>
          <w:rFonts w:ascii="Arial" w:hAnsi="Arial" w:cs="Arial"/>
          <w:szCs w:val="24"/>
        </w:rPr>
        <w:t>ed</w:t>
      </w:r>
      <w:r w:rsidRPr="00180419">
        <w:rPr>
          <w:rFonts w:ascii="Arial" w:hAnsi="Arial" w:cs="Arial"/>
          <w:szCs w:val="24"/>
        </w:rPr>
        <w:t xml:space="preserve"> Councillors</w:t>
      </w:r>
      <w:r>
        <w:rPr>
          <w:rFonts w:ascii="Arial" w:hAnsi="Arial" w:cs="Arial"/>
          <w:szCs w:val="24"/>
        </w:rPr>
        <w:t xml:space="preserve"> and </w:t>
      </w:r>
      <w:r w:rsidRPr="00180419">
        <w:rPr>
          <w:rFonts w:ascii="Arial" w:hAnsi="Arial" w:cs="Arial"/>
          <w:szCs w:val="24"/>
        </w:rPr>
        <w:t xml:space="preserve">Staff of the requirements of Section 5.65 of the </w:t>
      </w:r>
      <w:r w:rsidRPr="00562866">
        <w:rPr>
          <w:rFonts w:ascii="Arial" w:hAnsi="Arial" w:cs="Arial"/>
          <w:i/>
          <w:szCs w:val="24"/>
        </w:rPr>
        <w:t>Local Government Act</w:t>
      </w:r>
      <w:r w:rsidRPr="00180419">
        <w:rPr>
          <w:rFonts w:ascii="Arial" w:hAnsi="Arial" w:cs="Arial"/>
          <w:szCs w:val="24"/>
        </w:rPr>
        <w:t xml:space="preserve"> to disclose any interest during the meeting when the matter is discussed.</w:t>
      </w:r>
    </w:p>
    <w:p w:rsidR="00C85383" w:rsidRDefault="00C85383" w:rsidP="00C85383">
      <w:pPr>
        <w:pStyle w:val="BodyTextIndent"/>
        <w:ind w:left="0"/>
        <w:rPr>
          <w:rFonts w:ascii="Arial" w:hAnsi="Arial" w:cs="Arial"/>
          <w:b/>
          <w:i/>
          <w:szCs w:val="24"/>
        </w:rPr>
      </w:pPr>
    </w:p>
    <w:p w:rsidR="00C85383" w:rsidRDefault="00C85383" w:rsidP="00C85383">
      <w:pPr>
        <w:pStyle w:val="BodyTextIndent"/>
        <w:ind w:left="0"/>
        <w:rPr>
          <w:rFonts w:ascii="Arial" w:hAnsi="Arial" w:cs="Arial"/>
          <w:szCs w:val="24"/>
        </w:rPr>
      </w:pPr>
      <w:r>
        <w:rPr>
          <w:rFonts w:ascii="Arial" w:hAnsi="Arial" w:cs="Arial"/>
          <w:szCs w:val="24"/>
        </w:rPr>
        <w:t>There were no disclosures of financial interest.</w:t>
      </w:r>
    </w:p>
    <w:p w:rsidR="00D05D60" w:rsidRDefault="00D05D60" w:rsidP="00765E9D">
      <w:pPr>
        <w:pStyle w:val="BodyTextIndent"/>
        <w:rPr>
          <w:rFonts w:ascii="Arial" w:hAnsi="Arial" w:cs="Arial"/>
          <w:b/>
          <w:i/>
          <w:szCs w:val="24"/>
        </w:rPr>
      </w:pPr>
    </w:p>
    <w:p w:rsidR="00564ACC" w:rsidRDefault="00564ACC" w:rsidP="00765E9D">
      <w:pPr>
        <w:pStyle w:val="BodyTextIndent"/>
        <w:rPr>
          <w:rFonts w:ascii="Arial" w:hAnsi="Arial" w:cs="Arial"/>
          <w:b/>
          <w:i/>
          <w:szCs w:val="24"/>
        </w:rPr>
      </w:pPr>
    </w:p>
    <w:p w:rsidR="00603580" w:rsidRDefault="00603580" w:rsidP="00765E9D">
      <w:pPr>
        <w:pStyle w:val="BodyTextIndent"/>
        <w:rPr>
          <w:rFonts w:ascii="Arial" w:hAnsi="Arial" w:cs="Arial"/>
          <w:b/>
          <w:i/>
          <w:szCs w:val="24"/>
        </w:rPr>
      </w:pPr>
    </w:p>
    <w:p w:rsidR="00603580" w:rsidRDefault="00603580" w:rsidP="00765E9D">
      <w:pPr>
        <w:pStyle w:val="BodyTextIndent"/>
        <w:rPr>
          <w:rFonts w:ascii="Arial" w:hAnsi="Arial" w:cs="Arial"/>
          <w:b/>
          <w:i/>
          <w:szCs w:val="24"/>
        </w:rPr>
      </w:pPr>
    </w:p>
    <w:p w:rsidR="00603580" w:rsidRPr="00180419" w:rsidRDefault="00603580" w:rsidP="00765E9D">
      <w:pPr>
        <w:pStyle w:val="BodyTextIndent"/>
        <w:rPr>
          <w:rFonts w:ascii="Arial" w:hAnsi="Arial" w:cs="Arial"/>
          <w:b/>
          <w:i/>
          <w:szCs w:val="24"/>
        </w:rPr>
      </w:pPr>
    </w:p>
    <w:p w:rsidR="00683A50" w:rsidRPr="00305BA1" w:rsidRDefault="00562866" w:rsidP="00DA5015">
      <w:pPr>
        <w:pStyle w:val="Heading1"/>
        <w:numPr>
          <w:ilvl w:val="0"/>
          <w:numId w:val="1"/>
        </w:numPr>
        <w:tabs>
          <w:tab w:val="clear" w:pos="720"/>
          <w:tab w:val="clear" w:pos="2410"/>
          <w:tab w:val="left" w:pos="0"/>
        </w:tabs>
        <w:spacing w:before="0" w:after="0"/>
        <w:ind w:left="0" w:hanging="567"/>
        <w:rPr>
          <w:rFonts w:ascii="Arial" w:hAnsi="Arial" w:cs="Arial"/>
          <w:caps w:val="0"/>
          <w:sz w:val="24"/>
          <w:szCs w:val="24"/>
          <w:u w:val="none"/>
        </w:rPr>
      </w:pPr>
      <w:bookmarkStart w:id="5" w:name="_Toc374019009"/>
      <w:r w:rsidRPr="00180419">
        <w:rPr>
          <w:rFonts w:ascii="Arial" w:hAnsi="Arial" w:cs="Arial"/>
          <w:caps w:val="0"/>
          <w:sz w:val="24"/>
          <w:szCs w:val="24"/>
          <w:u w:val="none"/>
        </w:rPr>
        <w:lastRenderedPageBreak/>
        <w:t>Disclosures of Interests Affecting Impartiality</w:t>
      </w:r>
      <w:bookmarkEnd w:id="5"/>
    </w:p>
    <w:p w:rsidR="00D05D60" w:rsidRPr="00562866" w:rsidRDefault="00D05D60" w:rsidP="00765E9D">
      <w:pPr>
        <w:pStyle w:val="BodyTextIndent"/>
        <w:rPr>
          <w:rFonts w:ascii="Arial" w:hAnsi="Arial" w:cs="Arial"/>
          <w:szCs w:val="24"/>
        </w:rPr>
      </w:pPr>
    </w:p>
    <w:p w:rsidR="00C85383" w:rsidRDefault="00C85383" w:rsidP="00C85383">
      <w:pPr>
        <w:pStyle w:val="BodyTextIndent"/>
        <w:tabs>
          <w:tab w:val="clear" w:pos="720"/>
        </w:tabs>
        <w:ind w:left="0"/>
        <w:rPr>
          <w:rFonts w:ascii="Arial" w:hAnsi="Arial" w:cs="Arial"/>
          <w:szCs w:val="24"/>
        </w:rPr>
      </w:pPr>
      <w:r>
        <w:rPr>
          <w:rFonts w:ascii="Arial" w:hAnsi="Arial" w:cs="Arial"/>
          <w:szCs w:val="24"/>
        </w:rPr>
        <w:t>The Presiding Member</w:t>
      </w:r>
      <w:r w:rsidRPr="00562866">
        <w:rPr>
          <w:rFonts w:ascii="Arial" w:hAnsi="Arial" w:cs="Arial"/>
          <w:szCs w:val="24"/>
        </w:rPr>
        <w:t xml:space="preserve"> remind</w:t>
      </w:r>
      <w:r>
        <w:rPr>
          <w:rFonts w:ascii="Arial" w:hAnsi="Arial" w:cs="Arial"/>
          <w:szCs w:val="24"/>
        </w:rPr>
        <w:t>ed</w:t>
      </w:r>
      <w:r w:rsidRPr="00562866">
        <w:rPr>
          <w:rFonts w:ascii="Arial" w:hAnsi="Arial" w:cs="Arial"/>
          <w:szCs w:val="24"/>
        </w:rPr>
        <w:t xml:space="preserve"> Councillors</w:t>
      </w:r>
      <w:r>
        <w:rPr>
          <w:rFonts w:ascii="Arial" w:hAnsi="Arial" w:cs="Arial"/>
          <w:szCs w:val="24"/>
        </w:rPr>
        <w:t xml:space="preserve"> and </w:t>
      </w:r>
      <w:r w:rsidRPr="00562866">
        <w:rPr>
          <w:rFonts w:ascii="Arial" w:hAnsi="Arial" w:cs="Arial"/>
          <w:szCs w:val="24"/>
        </w:rPr>
        <w:t xml:space="preserve">Staff of the requirements of Council’s Code of Conduct in accordance with Section 5.103 of the </w:t>
      </w:r>
      <w:r w:rsidRPr="00562866">
        <w:rPr>
          <w:rFonts w:ascii="Arial" w:hAnsi="Arial" w:cs="Arial"/>
          <w:i/>
          <w:szCs w:val="24"/>
        </w:rPr>
        <w:t>Local Government Act</w:t>
      </w:r>
      <w:r w:rsidRPr="00562866">
        <w:rPr>
          <w:rFonts w:ascii="Arial" w:hAnsi="Arial" w:cs="Arial"/>
          <w:szCs w:val="24"/>
        </w:rPr>
        <w:t>.</w:t>
      </w:r>
    </w:p>
    <w:p w:rsidR="00C85383" w:rsidRDefault="00C85383" w:rsidP="00C85383">
      <w:pPr>
        <w:pStyle w:val="BodyTextIndent"/>
        <w:tabs>
          <w:tab w:val="clear" w:pos="720"/>
        </w:tabs>
        <w:ind w:left="0"/>
        <w:rPr>
          <w:rFonts w:ascii="Arial" w:hAnsi="Arial" w:cs="Arial"/>
          <w:szCs w:val="24"/>
        </w:rPr>
      </w:pPr>
    </w:p>
    <w:p w:rsidR="00C85383" w:rsidRDefault="00C85383" w:rsidP="00C85383">
      <w:pPr>
        <w:pStyle w:val="BodyTextIndent"/>
        <w:tabs>
          <w:tab w:val="clear" w:pos="720"/>
        </w:tabs>
        <w:ind w:left="0"/>
        <w:rPr>
          <w:rFonts w:ascii="Arial" w:hAnsi="Arial" w:cs="Arial"/>
          <w:szCs w:val="24"/>
        </w:rPr>
      </w:pPr>
      <w:r>
        <w:rPr>
          <w:rFonts w:ascii="Arial" w:hAnsi="Arial" w:cs="Arial"/>
          <w:szCs w:val="24"/>
        </w:rPr>
        <w:t>There were no disclosures of interests affecting impartiality.</w:t>
      </w:r>
    </w:p>
    <w:p w:rsidR="00D05D60" w:rsidRDefault="00D05D60" w:rsidP="00765E9D">
      <w:pPr>
        <w:numPr>
          <w:ilvl w:val="12"/>
          <w:numId w:val="0"/>
        </w:numPr>
        <w:tabs>
          <w:tab w:val="left" w:pos="720"/>
          <w:tab w:val="left" w:pos="1440"/>
          <w:tab w:val="left" w:pos="2410"/>
          <w:tab w:val="left" w:pos="2977"/>
          <w:tab w:val="right" w:pos="8335"/>
          <w:tab w:val="right" w:pos="8505"/>
        </w:tabs>
        <w:ind w:left="720"/>
        <w:jc w:val="both"/>
        <w:rPr>
          <w:rFonts w:ascii="Arial" w:hAnsi="Arial" w:cs="Arial"/>
          <w:szCs w:val="24"/>
        </w:rPr>
      </w:pPr>
    </w:p>
    <w:p w:rsidR="00562866" w:rsidRPr="00562866" w:rsidRDefault="00562866" w:rsidP="00765E9D">
      <w:pPr>
        <w:numPr>
          <w:ilvl w:val="12"/>
          <w:numId w:val="0"/>
        </w:numPr>
        <w:tabs>
          <w:tab w:val="left" w:pos="720"/>
          <w:tab w:val="left" w:pos="1440"/>
          <w:tab w:val="left" w:pos="2410"/>
          <w:tab w:val="left" w:pos="2977"/>
          <w:tab w:val="right" w:pos="8335"/>
          <w:tab w:val="right" w:pos="8505"/>
        </w:tabs>
        <w:ind w:left="720"/>
        <w:jc w:val="both"/>
        <w:rPr>
          <w:rFonts w:ascii="Arial" w:hAnsi="Arial" w:cs="Arial"/>
          <w:szCs w:val="24"/>
        </w:rPr>
      </w:pPr>
    </w:p>
    <w:p w:rsidR="00D05D60" w:rsidRPr="00305BA1" w:rsidRDefault="00562866" w:rsidP="00DA5015">
      <w:pPr>
        <w:pStyle w:val="Heading1"/>
        <w:numPr>
          <w:ilvl w:val="0"/>
          <w:numId w:val="1"/>
        </w:numPr>
        <w:tabs>
          <w:tab w:val="clear" w:pos="720"/>
          <w:tab w:val="clear" w:pos="2410"/>
          <w:tab w:val="left" w:pos="0"/>
        </w:tabs>
        <w:spacing w:before="0" w:after="0"/>
        <w:ind w:left="0" w:hanging="567"/>
        <w:rPr>
          <w:rFonts w:ascii="Arial" w:hAnsi="Arial" w:cs="Arial"/>
          <w:caps w:val="0"/>
          <w:sz w:val="24"/>
          <w:szCs w:val="24"/>
          <w:u w:val="none"/>
        </w:rPr>
      </w:pPr>
      <w:bookmarkStart w:id="6" w:name="_Toc374019010"/>
      <w:r w:rsidRPr="00180419">
        <w:rPr>
          <w:rFonts w:ascii="Arial" w:hAnsi="Arial" w:cs="Arial"/>
          <w:caps w:val="0"/>
          <w:sz w:val="24"/>
          <w:szCs w:val="24"/>
          <w:u w:val="none"/>
        </w:rPr>
        <w:t>Declarations by Members That They Ha</w:t>
      </w:r>
      <w:r w:rsidR="00980917">
        <w:rPr>
          <w:rFonts w:ascii="Arial" w:hAnsi="Arial" w:cs="Arial"/>
          <w:caps w:val="0"/>
          <w:sz w:val="24"/>
          <w:szCs w:val="24"/>
          <w:u w:val="none"/>
        </w:rPr>
        <w:t>ve</w:t>
      </w:r>
      <w:r w:rsidRPr="00180419">
        <w:rPr>
          <w:rFonts w:ascii="Arial" w:hAnsi="Arial" w:cs="Arial"/>
          <w:caps w:val="0"/>
          <w:sz w:val="24"/>
          <w:szCs w:val="24"/>
          <w:u w:val="none"/>
        </w:rPr>
        <w:t xml:space="preserve"> Not Given Due Consideration to Papers</w:t>
      </w:r>
      <w:bookmarkEnd w:id="6"/>
    </w:p>
    <w:p w:rsidR="00D05D60" w:rsidRPr="00180419" w:rsidRDefault="00D05D60" w:rsidP="00765E9D">
      <w:pPr>
        <w:numPr>
          <w:ilvl w:val="12"/>
          <w:numId w:val="0"/>
        </w:numPr>
        <w:tabs>
          <w:tab w:val="left" w:pos="720"/>
          <w:tab w:val="left" w:pos="1440"/>
          <w:tab w:val="left" w:pos="2410"/>
          <w:tab w:val="left" w:pos="2977"/>
          <w:tab w:val="right" w:pos="8335"/>
          <w:tab w:val="right" w:pos="8505"/>
        </w:tabs>
        <w:ind w:left="720"/>
        <w:jc w:val="both"/>
        <w:rPr>
          <w:rFonts w:ascii="Arial" w:hAnsi="Arial" w:cs="Arial"/>
          <w:b/>
          <w:szCs w:val="24"/>
        </w:rPr>
      </w:pPr>
    </w:p>
    <w:p w:rsidR="00D05D60" w:rsidRPr="00180419" w:rsidRDefault="00C85383" w:rsidP="00305BA1">
      <w:pPr>
        <w:numPr>
          <w:ilvl w:val="12"/>
          <w:numId w:val="0"/>
        </w:numPr>
        <w:tabs>
          <w:tab w:val="left" w:pos="1440"/>
          <w:tab w:val="left" w:pos="2410"/>
          <w:tab w:val="left" w:pos="2977"/>
          <w:tab w:val="right" w:pos="8335"/>
          <w:tab w:val="right" w:pos="8505"/>
        </w:tabs>
        <w:jc w:val="both"/>
        <w:rPr>
          <w:rFonts w:ascii="Arial" w:hAnsi="Arial" w:cs="Arial"/>
          <w:szCs w:val="24"/>
        </w:rPr>
      </w:pPr>
      <w:r>
        <w:rPr>
          <w:rFonts w:ascii="Arial" w:hAnsi="Arial" w:cs="Arial"/>
          <w:szCs w:val="24"/>
        </w:rPr>
        <w:t>Nil</w:t>
      </w:r>
    </w:p>
    <w:p w:rsidR="00D05D60" w:rsidRDefault="00D05D60" w:rsidP="00765E9D">
      <w:pPr>
        <w:numPr>
          <w:ilvl w:val="12"/>
          <w:numId w:val="0"/>
        </w:numPr>
        <w:tabs>
          <w:tab w:val="left" w:pos="720"/>
          <w:tab w:val="left" w:pos="1440"/>
          <w:tab w:val="left" w:pos="2410"/>
          <w:tab w:val="left" w:pos="2977"/>
          <w:tab w:val="right" w:pos="8335"/>
          <w:tab w:val="right" w:pos="8505"/>
        </w:tabs>
        <w:ind w:left="720"/>
        <w:jc w:val="both"/>
        <w:rPr>
          <w:rFonts w:ascii="Arial" w:hAnsi="Arial" w:cs="Arial"/>
          <w:szCs w:val="24"/>
        </w:rPr>
      </w:pPr>
    </w:p>
    <w:p w:rsidR="00562866" w:rsidRPr="00180419" w:rsidRDefault="00562866" w:rsidP="00765E9D">
      <w:pPr>
        <w:numPr>
          <w:ilvl w:val="12"/>
          <w:numId w:val="0"/>
        </w:numPr>
        <w:tabs>
          <w:tab w:val="left" w:pos="720"/>
          <w:tab w:val="left" w:pos="1440"/>
          <w:tab w:val="left" w:pos="2410"/>
          <w:tab w:val="left" w:pos="2977"/>
          <w:tab w:val="right" w:pos="8335"/>
          <w:tab w:val="right" w:pos="8505"/>
        </w:tabs>
        <w:ind w:left="720"/>
        <w:jc w:val="both"/>
        <w:rPr>
          <w:rFonts w:ascii="Arial" w:hAnsi="Arial" w:cs="Arial"/>
          <w:szCs w:val="24"/>
        </w:rPr>
      </w:pPr>
    </w:p>
    <w:p w:rsidR="00D05D60" w:rsidRDefault="00562866" w:rsidP="00DA5015">
      <w:pPr>
        <w:pStyle w:val="Heading1"/>
        <w:numPr>
          <w:ilvl w:val="0"/>
          <w:numId w:val="1"/>
        </w:numPr>
        <w:tabs>
          <w:tab w:val="clear" w:pos="720"/>
          <w:tab w:val="clear" w:pos="2410"/>
          <w:tab w:val="left" w:pos="0"/>
        </w:tabs>
        <w:spacing w:before="0" w:after="0"/>
        <w:ind w:left="0" w:hanging="567"/>
        <w:rPr>
          <w:rFonts w:ascii="Arial" w:hAnsi="Arial" w:cs="Arial"/>
          <w:sz w:val="24"/>
          <w:szCs w:val="24"/>
          <w:u w:val="none"/>
        </w:rPr>
      </w:pPr>
      <w:bookmarkStart w:id="7" w:name="_Toc374019011"/>
      <w:r w:rsidRPr="00180419">
        <w:rPr>
          <w:rFonts w:ascii="Arial" w:hAnsi="Arial" w:cs="Arial"/>
          <w:caps w:val="0"/>
          <w:sz w:val="24"/>
          <w:szCs w:val="24"/>
          <w:u w:val="none"/>
        </w:rPr>
        <w:t>Confirmation of Minutes</w:t>
      </w:r>
      <w:bookmarkEnd w:id="7"/>
    </w:p>
    <w:p w:rsidR="00562866" w:rsidRPr="00562866" w:rsidRDefault="00562866" w:rsidP="00765E9D">
      <w:pPr>
        <w:jc w:val="both"/>
      </w:pPr>
    </w:p>
    <w:p w:rsidR="00477C38" w:rsidRPr="00562866" w:rsidRDefault="00477C38" w:rsidP="00DA5015">
      <w:pPr>
        <w:pStyle w:val="Heading2"/>
        <w:numPr>
          <w:ilvl w:val="1"/>
          <w:numId w:val="1"/>
        </w:numPr>
        <w:tabs>
          <w:tab w:val="clear" w:pos="720"/>
          <w:tab w:val="left" w:pos="0"/>
        </w:tabs>
        <w:spacing w:before="0" w:after="0"/>
        <w:ind w:left="0" w:hanging="567"/>
        <w:rPr>
          <w:rFonts w:ascii="Arial" w:hAnsi="Arial" w:cs="Arial"/>
          <w:sz w:val="24"/>
          <w:szCs w:val="24"/>
          <w:u w:val="none"/>
        </w:rPr>
      </w:pPr>
      <w:bookmarkStart w:id="8" w:name="_Toc374019012"/>
      <w:r w:rsidRPr="00180419">
        <w:rPr>
          <w:rFonts w:ascii="Arial" w:hAnsi="Arial" w:cs="Arial"/>
          <w:sz w:val="24"/>
          <w:szCs w:val="24"/>
          <w:u w:val="none"/>
        </w:rPr>
        <w:t xml:space="preserve">Committee Meeting </w:t>
      </w:r>
      <w:r w:rsidR="00E1713F">
        <w:rPr>
          <w:rFonts w:ascii="Arial" w:hAnsi="Arial" w:cs="Arial"/>
          <w:sz w:val="24"/>
          <w:szCs w:val="24"/>
          <w:u w:val="none"/>
        </w:rPr>
        <w:t>12 November</w:t>
      </w:r>
      <w:r w:rsidR="00A72685">
        <w:rPr>
          <w:rFonts w:ascii="Arial" w:hAnsi="Arial" w:cs="Arial"/>
          <w:sz w:val="24"/>
          <w:szCs w:val="24"/>
          <w:u w:val="none"/>
        </w:rPr>
        <w:t xml:space="preserve"> 2013</w:t>
      </w:r>
      <w:bookmarkEnd w:id="8"/>
    </w:p>
    <w:p w:rsidR="00477C38" w:rsidRPr="00180419" w:rsidRDefault="00411027" w:rsidP="00765E9D">
      <w:pPr>
        <w:numPr>
          <w:ilvl w:val="12"/>
          <w:numId w:val="0"/>
        </w:numPr>
        <w:tabs>
          <w:tab w:val="left" w:pos="720"/>
          <w:tab w:val="left" w:pos="1440"/>
          <w:tab w:val="left" w:pos="2410"/>
          <w:tab w:val="left" w:pos="2977"/>
          <w:tab w:val="right" w:pos="8335"/>
          <w:tab w:val="right" w:pos="8505"/>
        </w:tabs>
        <w:ind w:left="720"/>
        <w:jc w:val="both"/>
        <w:rPr>
          <w:rFonts w:ascii="Arial" w:hAnsi="Arial" w:cs="Arial"/>
          <w:b/>
          <w:szCs w:val="24"/>
        </w:rPr>
      </w:pPr>
      <w:r>
        <w:rPr>
          <w:rFonts w:ascii="Arial" w:hAnsi="Arial" w:cs="Arial"/>
          <w:b/>
          <w:noProof/>
          <w:szCs w:val="24"/>
          <w:lang w:val="en-GB" w:eastAsia="en-GB"/>
        </w:rPr>
        <w:pict>
          <v:rect id="_x0000_s1035" style="position:absolute;left:0;text-align:left;margin-left:-3.6pt;margin-top:11.35pt;width:422.75pt;height:104.65pt;z-index:-251654656" fillcolor="#d8d8d8 [2732]" stroked="f"/>
        </w:pict>
      </w:r>
    </w:p>
    <w:p w:rsidR="00C85383" w:rsidRPr="00793BF6" w:rsidRDefault="00C85383" w:rsidP="00C85383">
      <w:pPr>
        <w:jc w:val="both"/>
        <w:rPr>
          <w:rFonts w:ascii="Arial" w:hAnsi="Arial" w:cs="Arial"/>
        </w:rPr>
      </w:pPr>
      <w:r w:rsidRPr="00793BF6">
        <w:rPr>
          <w:rFonts w:ascii="Arial" w:hAnsi="Arial" w:cs="Arial"/>
        </w:rPr>
        <w:t xml:space="preserve">Moved – </w:t>
      </w:r>
      <w:r w:rsidR="00977044">
        <w:rPr>
          <w:rFonts w:ascii="Arial" w:hAnsi="Arial" w:cs="Arial"/>
        </w:rPr>
        <w:t>C</w:t>
      </w:r>
      <w:r w:rsidR="00A873ED">
        <w:rPr>
          <w:rFonts w:ascii="Arial" w:hAnsi="Arial" w:cs="Arial"/>
        </w:rPr>
        <w:t>ouncillo</w:t>
      </w:r>
      <w:r w:rsidR="00977044">
        <w:rPr>
          <w:rFonts w:ascii="Arial" w:hAnsi="Arial" w:cs="Arial"/>
        </w:rPr>
        <w:t xml:space="preserve">r </w:t>
      </w:r>
      <w:r w:rsidR="00DF7661">
        <w:rPr>
          <w:rFonts w:ascii="Arial" w:hAnsi="Arial" w:cs="Arial"/>
        </w:rPr>
        <w:t>Shaw</w:t>
      </w:r>
    </w:p>
    <w:p w:rsidR="00C85383" w:rsidRDefault="00C85383" w:rsidP="00C85383">
      <w:pPr>
        <w:jc w:val="both"/>
        <w:rPr>
          <w:rFonts w:ascii="Arial" w:hAnsi="Arial" w:cs="Arial"/>
        </w:rPr>
      </w:pPr>
      <w:r w:rsidRPr="00793BF6">
        <w:rPr>
          <w:rFonts w:ascii="Arial" w:hAnsi="Arial" w:cs="Arial"/>
        </w:rPr>
        <w:t xml:space="preserve">Seconded – </w:t>
      </w:r>
      <w:r w:rsidR="00977044">
        <w:rPr>
          <w:rFonts w:ascii="Arial" w:hAnsi="Arial" w:cs="Arial"/>
        </w:rPr>
        <w:t>C</w:t>
      </w:r>
      <w:r w:rsidR="00A873ED">
        <w:rPr>
          <w:rFonts w:ascii="Arial" w:hAnsi="Arial" w:cs="Arial"/>
        </w:rPr>
        <w:t>ouncillo</w:t>
      </w:r>
      <w:r w:rsidR="00977044">
        <w:rPr>
          <w:rFonts w:ascii="Arial" w:hAnsi="Arial" w:cs="Arial"/>
        </w:rPr>
        <w:t xml:space="preserve">r </w:t>
      </w:r>
      <w:r w:rsidR="00DF7661">
        <w:rPr>
          <w:rFonts w:ascii="Arial" w:hAnsi="Arial" w:cs="Arial"/>
        </w:rPr>
        <w:t>Wetherall</w:t>
      </w:r>
    </w:p>
    <w:p w:rsidR="00C85383" w:rsidRPr="00793BF6" w:rsidRDefault="00C85383" w:rsidP="00C85383">
      <w:pPr>
        <w:jc w:val="both"/>
        <w:rPr>
          <w:rFonts w:ascii="Arial" w:hAnsi="Arial" w:cs="Arial"/>
        </w:rPr>
      </w:pPr>
    </w:p>
    <w:p w:rsidR="00C85383" w:rsidRPr="00CA0F53" w:rsidRDefault="00C85383" w:rsidP="00C85383">
      <w:pPr>
        <w:numPr>
          <w:ilvl w:val="12"/>
          <w:numId w:val="0"/>
        </w:numPr>
        <w:tabs>
          <w:tab w:val="left" w:pos="1440"/>
          <w:tab w:val="left" w:pos="2410"/>
          <w:tab w:val="left" w:pos="2977"/>
          <w:tab w:val="right" w:pos="8335"/>
          <w:tab w:val="right" w:pos="8505"/>
        </w:tabs>
        <w:jc w:val="both"/>
        <w:rPr>
          <w:rFonts w:ascii="Arial" w:hAnsi="Arial" w:cs="Arial"/>
          <w:b/>
          <w:szCs w:val="24"/>
        </w:rPr>
      </w:pPr>
      <w:r w:rsidRPr="00CA0F53">
        <w:rPr>
          <w:rFonts w:ascii="Arial" w:hAnsi="Arial" w:cs="Arial"/>
          <w:b/>
          <w:szCs w:val="24"/>
        </w:rPr>
        <w:t xml:space="preserve">The minutes of the Council Committee held </w:t>
      </w:r>
      <w:r w:rsidR="00E1713F">
        <w:rPr>
          <w:rFonts w:ascii="Arial" w:hAnsi="Arial" w:cs="Arial"/>
          <w:b/>
          <w:szCs w:val="24"/>
        </w:rPr>
        <w:t>12 November</w:t>
      </w:r>
      <w:r w:rsidRPr="00CA0F53">
        <w:rPr>
          <w:rFonts w:ascii="Arial" w:hAnsi="Arial" w:cs="Arial"/>
          <w:b/>
          <w:szCs w:val="24"/>
        </w:rPr>
        <w:t xml:space="preserve"> 2013 are confirmed.</w:t>
      </w:r>
    </w:p>
    <w:p w:rsidR="00DF7661" w:rsidRDefault="00025ECE" w:rsidP="00C85383">
      <w:pPr>
        <w:numPr>
          <w:ilvl w:val="12"/>
          <w:numId w:val="0"/>
        </w:numPr>
        <w:tabs>
          <w:tab w:val="left" w:pos="720"/>
          <w:tab w:val="left" w:pos="1440"/>
          <w:tab w:val="left" w:pos="2410"/>
          <w:tab w:val="left" w:pos="2977"/>
          <w:tab w:val="right" w:pos="8335"/>
          <w:tab w:val="right" w:pos="8505"/>
        </w:tabs>
        <w:ind w:left="720"/>
        <w:jc w:val="right"/>
        <w:rPr>
          <w:rFonts w:ascii="Arial" w:hAnsi="Arial" w:cs="Arial"/>
          <w:b/>
          <w:szCs w:val="24"/>
        </w:rPr>
      </w:pPr>
      <w:r>
        <w:rPr>
          <w:rFonts w:ascii="Arial" w:hAnsi="Arial" w:cs="Arial"/>
          <w:b/>
          <w:szCs w:val="24"/>
        </w:rPr>
        <w:t xml:space="preserve"> </w:t>
      </w:r>
      <w:r w:rsidR="00DF7661">
        <w:rPr>
          <w:rFonts w:ascii="Arial" w:hAnsi="Arial" w:cs="Arial"/>
          <w:b/>
          <w:szCs w:val="24"/>
        </w:rPr>
        <w:t>9</w:t>
      </w:r>
      <w:r w:rsidR="00C85383">
        <w:rPr>
          <w:rFonts w:ascii="Arial" w:hAnsi="Arial" w:cs="Arial"/>
          <w:b/>
          <w:szCs w:val="24"/>
        </w:rPr>
        <w:t>/</w:t>
      </w:r>
      <w:r w:rsidR="00977044">
        <w:rPr>
          <w:rFonts w:ascii="Arial" w:hAnsi="Arial" w:cs="Arial"/>
          <w:b/>
          <w:szCs w:val="24"/>
        </w:rPr>
        <w:t>-</w:t>
      </w:r>
    </w:p>
    <w:p w:rsidR="00025ECE" w:rsidRDefault="00DF7661" w:rsidP="00C85383">
      <w:pPr>
        <w:numPr>
          <w:ilvl w:val="12"/>
          <w:numId w:val="0"/>
        </w:numPr>
        <w:tabs>
          <w:tab w:val="left" w:pos="720"/>
          <w:tab w:val="left" w:pos="1440"/>
          <w:tab w:val="left" w:pos="2410"/>
          <w:tab w:val="left" w:pos="2977"/>
          <w:tab w:val="right" w:pos="8335"/>
          <w:tab w:val="right" w:pos="8505"/>
        </w:tabs>
        <w:ind w:left="720"/>
        <w:jc w:val="right"/>
        <w:rPr>
          <w:rFonts w:ascii="Arial" w:hAnsi="Arial" w:cs="Arial"/>
          <w:b/>
          <w:szCs w:val="24"/>
        </w:rPr>
      </w:pPr>
      <w:r>
        <w:rPr>
          <w:rFonts w:ascii="Arial" w:hAnsi="Arial" w:cs="Arial"/>
          <w:b/>
          <w:szCs w:val="24"/>
        </w:rPr>
        <w:t>(Abstain</w:t>
      </w:r>
      <w:r w:rsidR="00564ACC">
        <w:rPr>
          <w:rFonts w:ascii="Arial" w:hAnsi="Arial" w:cs="Arial"/>
          <w:b/>
          <w:szCs w:val="24"/>
        </w:rPr>
        <w:t>ed</w:t>
      </w:r>
      <w:r>
        <w:rPr>
          <w:rFonts w:ascii="Arial" w:hAnsi="Arial" w:cs="Arial"/>
          <w:b/>
          <w:szCs w:val="24"/>
        </w:rPr>
        <w:t>: Cr James)</w:t>
      </w:r>
      <w:r w:rsidR="00977044">
        <w:rPr>
          <w:rFonts w:ascii="Arial" w:hAnsi="Arial" w:cs="Arial"/>
          <w:b/>
          <w:szCs w:val="24"/>
        </w:rPr>
        <w:t xml:space="preserve"> </w:t>
      </w:r>
    </w:p>
    <w:p w:rsidR="00977044" w:rsidRDefault="00977044" w:rsidP="00C85383">
      <w:pPr>
        <w:numPr>
          <w:ilvl w:val="12"/>
          <w:numId w:val="0"/>
        </w:numPr>
        <w:tabs>
          <w:tab w:val="left" w:pos="720"/>
          <w:tab w:val="left" w:pos="1440"/>
          <w:tab w:val="left" w:pos="2410"/>
          <w:tab w:val="left" w:pos="2977"/>
          <w:tab w:val="right" w:pos="8335"/>
          <w:tab w:val="right" w:pos="8505"/>
        </w:tabs>
        <w:ind w:left="720"/>
        <w:jc w:val="right"/>
        <w:rPr>
          <w:rFonts w:ascii="Arial" w:hAnsi="Arial" w:cs="Arial"/>
          <w:b/>
          <w:szCs w:val="24"/>
        </w:rPr>
      </w:pPr>
    </w:p>
    <w:p w:rsidR="00562866" w:rsidRDefault="00562866" w:rsidP="00765E9D">
      <w:pPr>
        <w:numPr>
          <w:ilvl w:val="12"/>
          <w:numId w:val="0"/>
        </w:numPr>
        <w:tabs>
          <w:tab w:val="left" w:pos="720"/>
          <w:tab w:val="left" w:pos="1440"/>
          <w:tab w:val="left" w:pos="2410"/>
          <w:tab w:val="left" w:pos="2977"/>
          <w:tab w:val="right" w:pos="8335"/>
          <w:tab w:val="right" w:pos="8505"/>
        </w:tabs>
        <w:ind w:left="720"/>
        <w:jc w:val="both"/>
        <w:rPr>
          <w:rFonts w:ascii="Arial" w:hAnsi="Arial" w:cs="Arial"/>
          <w:b/>
          <w:szCs w:val="24"/>
        </w:rPr>
      </w:pPr>
    </w:p>
    <w:p w:rsidR="00562866" w:rsidRPr="00180419" w:rsidRDefault="00562866" w:rsidP="00765E9D">
      <w:pPr>
        <w:numPr>
          <w:ilvl w:val="12"/>
          <w:numId w:val="0"/>
        </w:numPr>
        <w:tabs>
          <w:tab w:val="left" w:pos="720"/>
          <w:tab w:val="left" w:pos="1440"/>
          <w:tab w:val="left" w:pos="2410"/>
          <w:tab w:val="left" w:pos="2977"/>
          <w:tab w:val="right" w:pos="8335"/>
          <w:tab w:val="right" w:pos="8505"/>
        </w:tabs>
        <w:ind w:left="720"/>
        <w:jc w:val="both"/>
        <w:rPr>
          <w:rFonts w:ascii="Arial" w:hAnsi="Arial" w:cs="Arial"/>
          <w:b/>
          <w:szCs w:val="24"/>
        </w:rPr>
      </w:pPr>
    </w:p>
    <w:p w:rsidR="009368F4" w:rsidRPr="00305BA1" w:rsidRDefault="00562866" w:rsidP="00DA5015">
      <w:pPr>
        <w:pStyle w:val="Heading1"/>
        <w:numPr>
          <w:ilvl w:val="0"/>
          <w:numId w:val="1"/>
        </w:numPr>
        <w:tabs>
          <w:tab w:val="clear" w:pos="720"/>
          <w:tab w:val="clear" w:pos="2410"/>
          <w:tab w:val="left" w:pos="0"/>
        </w:tabs>
        <w:spacing w:before="0" w:after="0"/>
        <w:ind w:left="0" w:hanging="567"/>
        <w:rPr>
          <w:rFonts w:ascii="Arial" w:hAnsi="Arial" w:cs="Arial"/>
          <w:caps w:val="0"/>
          <w:sz w:val="24"/>
          <w:szCs w:val="24"/>
          <w:u w:val="none"/>
        </w:rPr>
      </w:pPr>
      <w:bookmarkStart w:id="9" w:name="_Toc374019013"/>
      <w:r w:rsidRPr="00180419">
        <w:rPr>
          <w:rFonts w:ascii="Arial" w:hAnsi="Arial" w:cs="Arial"/>
          <w:caps w:val="0"/>
          <w:sz w:val="24"/>
          <w:szCs w:val="24"/>
          <w:u w:val="none"/>
        </w:rPr>
        <w:t>Matters for Which the Meeting May Be Closed</w:t>
      </w:r>
      <w:bookmarkEnd w:id="9"/>
    </w:p>
    <w:p w:rsidR="009368F4" w:rsidRPr="00180419" w:rsidRDefault="009368F4" w:rsidP="00765E9D">
      <w:pPr>
        <w:ind w:left="720"/>
        <w:jc w:val="both"/>
        <w:rPr>
          <w:rFonts w:ascii="Arial" w:hAnsi="Arial" w:cs="Arial"/>
          <w:szCs w:val="24"/>
        </w:rPr>
      </w:pPr>
    </w:p>
    <w:p w:rsidR="009368F4" w:rsidRDefault="009368F4" w:rsidP="00305BA1">
      <w:pPr>
        <w:jc w:val="both"/>
        <w:rPr>
          <w:rFonts w:ascii="Arial" w:hAnsi="Arial" w:cs="Arial"/>
          <w:szCs w:val="24"/>
        </w:rPr>
      </w:pPr>
      <w:r w:rsidRPr="00180419">
        <w:rPr>
          <w:rFonts w:ascii="Arial" w:hAnsi="Arial" w:cs="Arial"/>
          <w:szCs w:val="24"/>
        </w:rPr>
        <w:t>In accordance with Standing Orders and for the convenience of the public, the Committee is to identify any matter which is to be discussed behind closed doors at this meeting and that matter is to be deferred for consideration as the last item of this meet</w:t>
      </w:r>
      <w:r w:rsidR="00305BA1">
        <w:rPr>
          <w:rFonts w:ascii="Arial" w:hAnsi="Arial" w:cs="Arial"/>
          <w:szCs w:val="24"/>
        </w:rPr>
        <w:t>ing.</w:t>
      </w:r>
    </w:p>
    <w:p w:rsidR="00C85383" w:rsidRDefault="00C85383" w:rsidP="00305BA1">
      <w:pPr>
        <w:jc w:val="both"/>
        <w:rPr>
          <w:rFonts w:ascii="Arial" w:hAnsi="Arial" w:cs="Arial"/>
          <w:szCs w:val="24"/>
        </w:rPr>
      </w:pPr>
    </w:p>
    <w:p w:rsidR="00C85383" w:rsidRDefault="00C85383" w:rsidP="00305BA1">
      <w:pPr>
        <w:jc w:val="both"/>
        <w:rPr>
          <w:rFonts w:ascii="Arial" w:hAnsi="Arial" w:cs="Arial"/>
          <w:szCs w:val="24"/>
        </w:rPr>
      </w:pPr>
      <w:proofErr w:type="gramStart"/>
      <w:r>
        <w:rPr>
          <w:rFonts w:ascii="Arial" w:hAnsi="Arial" w:cs="Arial"/>
          <w:szCs w:val="24"/>
        </w:rPr>
        <w:t>Nil.</w:t>
      </w:r>
      <w:proofErr w:type="gramEnd"/>
    </w:p>
    <w:p w:rsidR="00562866" w:rsidRDefault="00562866" w:rsidP="00765E9D">
      <w:pPr>
        <w:ind w:left="720"/>
        <w:jc w:val="both"/>
        <w:rPr>
          <w:rFonts w:ascii="Arial" w:hAnsi="Arial" w:cs="Arial"/>
          <w:szCs w:val="24"/>
        </w:rPr>
      </w:pPr>
    </w:p>
    <w:p w:rsidR="00562866" w:rsidRPr="00180419" w:rsidRDefault="00562866" w:rsidP="00765E9D">
      <w:pPr>
        <w:ind w:left="720"/>
        <w:jc w:val="both"/>
        <w:rPr>
          <w:rFonts w:ascii="Arial" w:hAnsi="Arial" w:cs="Arial"/>
          <w:szCs w:val="24"/>
        </w:rPr>
      </w:pPr>
    </w:p>
    <w:p w:rsidR="00D05D60" w:rsidRPr="00305BA1" w:rsidRDefault="0070410F" w:rsidP="00DA5015">
      <w:pPr>
        <w:pStyle w:val="Heading1"/>
        <w:numPr>
          <w:ilvl w:val="0"/>
          <w:numId w:val="1"/>
        </w:numPr>
        <w:tabs>
          <w:tab w:val="clear" w:pos="720"/>
          <w:tab w:val="clear" w:pos="2410"/>
          <w:tab w:val="left" w:pos="0"/>
        </w:tabs>
        <w:spacing w:before="0" w:after="0"/>
        <w:ind w:left="0" w:hanging="567"/>
        <w:rPr>
          <w:rFonts w:ascii="Arial" w:hAnsi="Arial" w:cs="Arial"/>
          <w:caps w:val="0"/>
          <w:sz w:val="24"/>
          <w:szCs w:val="24"/>
          <w:u w:val="none"/>
        </w:rPr>
      </w:pPr>
      <w:bookmarkStart w:id="10" w:name="_Toc374019014"/>
      <w:r w:rsidRPr="00180419">
        <w:rPr>
          <w:rFonts w:ascii="Arial" w:hAnsi="Arial" w:cs="Arial"/>
          <w:caps w:val="0"/>
          <w:sz w:val="24"/>
          <w:szCs w:val="24"/>
          <w:u w:val="none"/>
        </w:rPr>
        <w:t>Divisional Reports</w:t>
      </w:r>
      <w:bookmarkEnd w:id="10"/>
    </w:p>
    <w:p w:rsidR="00085B7F" w:rsidRPr="00180419" w:rsidRDefault="00085B7F" w:rsidP="00765E9D">
      <w:pPr>
        <w:ind w:left="720"/>
        <w:jc w:val="both"/>
        <w:rPr>
          <w:rFonts w:ascii="Arial" w:hAnsi="Arial" w:cs="Arial"/>
          <w:szCs w:val="24"/>
        </w:rPr>
      </w:pPr>
    </w:p>
    <w:p w:rsidR="00085B7F" w:rsidRPr="0070410F" w:rsidRDefault="0070410F" w:rsidP="00305BA1">
      <w:pPr>
        <w:tabs>
          <w:tab w:val="left" w:pos="1440"/>
          <w:tab w:val="left" w:pos="2410"/>
          <w:tab w:val="left" w:pos="2977"/>
          <w:tab w:val="right" w:pos="8505"/>
        </w:tabs>
        <w:jc w:val="both"/>
        <w:rPr>
          <w:rFonts w:ascii="Arial" w:hAnsi="Arial" w:cs="Arial"/>
          <w:sz w:val="22"/>
          <w:szCs w:val="24"/>
        </w:rPr>
      </w:pPr>
      <w:r w:rsidRPr="0070410F">
        <w:rPr>
          <w:rFonts w:ascii="Arial" w:hAnsi="Arial" w:cs="Arial"/>
          <w:sz w:val="22"/>
          <w:szCs w:val="24"/>
        </w:rPr>
        <w:t>Note</w:t>
      </w:r>
      <w:r w:rsidR="00085B7F" w:rsidRPr="0070410F">
        <w:rPr>
          <w:rFonts w:ascii="Arial" w:hAnsi="Arial" w:cs="Arial"/>
          <w:sz w:val="22"/>
          <w:szCs w:val="24"/>
        </w:rPr>
        <w:t>: Regulation 11(</w:t>
      </w:r>
      <w:proofErr w:type="spellStart"/>
      <w:r w:rsidR="00085B7F" w:rsidRPr="0070410F">
        <w:rPr>
          <w:rFonts w:ascii="Arial" w:hAnsi="Arial" w:cs="Arial"/>
          <w:sz w:val="22"/>
          <w:szCs w:val="24"/>
        </w:rPr>
        <w:t>da</w:t>
      </w:r>
      <w:proofErr w:type="spellEnd"/>
      <w:r w:rsidR="00085B7F" w:rsidRPr="0070410F">
        <w:rPr>
          <w:rFonts w:ascii="Arial" w:hAnsi="Arial" w:cs="Arial"/>
          <w:sz w:val="22"/>
          <w:szCs w:val="24"/>
        </w:rPr>
        <w:t xml:space="preserve">) of the </w:t>
      </w:r>
      <w:r w:rsidR="00085B7F" w:rsidRPr="0070410F">
        <w:rPr>
          <w:rFonts w:ascii="Arial" w:hAnsi="Arial" w:cs="Arial"/>
          <w:i/>
          <w:sz w:val="22"/>
          <w:szCs w:val="24"/>
        </w:rPr>
        <w:t xml:space="preserve">Local Government (Administration) Regulations 1996 </w:t>
      </w:r>
      <w:r w:rsidR="00085B7F" w:rsidRPr="0070410F">
        <w:rPr>
          <w:rFonts w:ascii="Arial" w:hAnsi="Arial" w:cs="Arial"/>
          <w:sz w:val="22"/>
          <w:szCs w:val="24"/>
        </w:rPr>
        <w:t>requires written reasons for each decision made at the meeting that is significantly different from the relevant written recommendation of a committee or an empl</w:t>
      </w:r>
      <w:r>
        <w:rPr>
          <w:rFonts w:ascii="Arial" w:hAnsi="Arial" w:cs="Arial"/>
          <w:sz w:val="22"/>
          <w:szCs w:val="24"/>
        </w:rPr>
        <w:t xml:space="preserve">oyee as defined in section 5.70, </w:t>
      </w:r>
      <w:r w:rsidR="00085B7F" w:rsidRPr="0070410F">
        <w:rPr>
          <w:rFonts w:ascii="Arial" w:hAnsi="Arial" w:cs="Arial"/>
          <w:sz w:val="22"/>
          <w:szCs w:val="24"/>
        </w:rPr>
        <w:t>but not a decision to only note the matter or to return the recommend</w:t>
      </w:r>
      <w:r>
        <w:rPr>
          <w:rFonts w:ascii="Arial" w:hAnsi="Arial" w:cs="Arial"/>
          <w:sz w:val="22"/>
          <w:szCs w:val="24"/>
        </w:rPr>
        <w:t>ation for further consideration</w:t>
      </w:r>
      <w:r w:rsidR="00085B7F" w:rsidRPr="0070410F">
        <w:rPr>
          <w:rFonts w:ascii="Arial" w:hAnsi="Arial" w:cs="Arial"/>
          <w:sz w:val="22"/>
          <w:szCs w:val="24"/>
        </w:rPr>
        <w:t>.</w:t>
      </w:r>
    </w:p>
    <w:p w:rsidR="0070410F" w:rsidRDefault="0070410F" w:rsidP="00765E9D">
      <w:pPr>
        <w:ind w:left="720"/>
        <w:jc w:val="both"/>
        <w:rPr>
          <w:rFonts w:ascii="Arial" w:hAnsi="Arial" w:cs="Arial"/>
          <w:szCs w:val="24"/>
        </w:rPr>
      </w:pPr>
    </w:p>
    <w:p w:rsidR="00A53BD3" w:rsidRPr="00180419" w:rsidRDefault="00A53BD3" w:rsidP="00765E9D">
      <w:pPr>
        <w:ind w:left="720"/>
        <w:jc w:val="both"/>
        <w:rPr>
          <w:rFonts w:ascii="Arial" w:hAnsi="Arial" w:cs="Arial"/>
          <w:szCs w:val="24"/>
        </w:rPr>
      </w:pPr>
    </w:p>
    <w:p w:rsidR="00D05D60" w:rsidRPr="00180419" w:rsidRDefault="006D263D" w:rsidP="00DA5015">
      <w:pPr>
        <w:pStyle w:val="Heading2"/>
        <w:numPr>
          <w:ilvl w:val="1"/>
          <w:numId w:val="1"/>
        </w:numPr>
        <w:tabs>
          <w:tab w:val="clear" w:pos="720"/>
          <w:tab w:val="left" w:pos="0"/>
        </w:tabs>
        <w:spacing w:before="0" w:after="0"/>
        <w:ind w:left="0" w:hanging="567"/>
        <w:rPr>
          <w:rFonts w:ascii="Arial" w:hAnsi="Arial" w:cs="Arial"/>
          <w:sz w:val="24"/>
          <w:szCs w:val="24"/>
          <w:u w:val="none"/>
        </w:rPr>
      </w:pPr>
      <w:r>
        <w:rPr>
          <w:rFonts w:ascii="Arial" w:hAnsi="Arial" w:cs="Arial"/>
          <w:sz w:val="24"/>
          <w:szCs w:val="24"/>
          <w:u w:val="none"/>
        </w:rPr>
        <w:br w:type="page"/>
      </w:r>
      <w:bookmarkStart w:id="11" w:name="_Toc374019015"/>
      <w:r w:rsidR="00420C57">
        <w:rPr>
          <w:rFonts w:ascii="Arial" w:hAnsi="Arial" w:cs="Arial"/>
          <w:sz w:val="24"/>
          <w:szCs w:val="24"/>
          <w:u w:val="none"/>
        </w:rPr>
        <w:lastRenderedPageBreak/>
        <w:t>Planning &amp; Development</w:t>
      </w:r>
      <w:r w:rsidR="00A53BD3" w:rsidRPr="00180419">
        <w:rPr>
          <w:rFonts w:ascii="Arial" w:hAnsi="Arial" w:cs="Arial"/>
          <w:sz w:val="24"/>
          <w:szCs w:val="24"/>
          <w:u w:val="none"/>
        </w:rPr>
        <w:t xml:space="preserve"> </w:t>
      </w:r>
      <w:r w:rsidR="00D05D60" w:rsidRPr="00180419">
        <w:rPr>
          <w:rFonts w:ascii="Arial" w:hAnsi="Arial" w:cs="Arial"/>
          <w:sz w:val="24"/>
          <w:szCs w:val="24"/>
          <w:u w:val="none"/>
        </w:rPr>
        <w:t>Report No</w:t>
      </w:r>
      <w:r w:rsidR="00465A04">
        <w:rPr>
          <w:rFonts w:ascii="Arial" w:hAnsi="Arial" w:cs="Arial"/>
          <w:sz w:val="24"/>
          <w:szCs w:val="24"/>
          <w:u w:val="none"/>
        </w:rPr>
        <w:t>’</w:t>
      </w:r>
      <w:r w:rsidR="00D05D60" w:rsidRPr="00180419">
        <w:rPr>
          <w:rFonts w:ascii="Arial" w:hAnsi="Arial" w:cs="Arial"/>
          <w:sz w:val="24"/>
          <w:szCs w:val="24"/>
          <w:u w:val="none"/>
        </w:rPr>
        <w:t>s</w:t>
      </w:r>
      <w:r w:rsidR="00465A04">
        <w:rPr>
          <w:rFonts w:ascii="Arial" w:hAnsi="Arial" w:cs="Arial"/>
          <w:sz w:val="24"/>
          <w:szCs w:val="24"/>
          <w:u w:val="none"/>
        </w:rPr>
        <w:t xml:space="preserve"> </w:t>
      </w:r>
      <w:r w:rsidR="00420C57">
        <w:rPr>
          <w:rFonts w:ascii="Arial" w:hAnsi="Arial" w:cs="Arial"/>
          <w:sz w:val="24"/>
          <w:szCs w:val="24"/>
          <w:u w:val="none"/>
        </w:rPr>
        <w:t>PD</w:t>
      </w:r>
      <w:r w:rsidR="00E1713F">
        <w:rPr>
          <w:rFonts w:ascii="Arial" w:hAnsi="Arial" w:cs="Arial"/>
          <w:sz w:val="24"/>
          <w:szCs w:val="24"/>
          <w:u w:val="none"/>
        </w:rPr>
        <w:t>57</w:t>
      </w:r>
      <w:r w:rsidR="00A72685">
        <w:rPr>
          <w:rFonts w:ascii="Arial" w:hAnsi="Arial" w:cs="Arial"/>
          <w:sz w:val="24"/>
          <w:szCs w:val="24"/>
          <w:u w:val="none"/>
        </w:rPr>
        <w:t>.13</w:t>
      </w:r>
      <w:r w:rsidR="00D05D60" w:rsidRPr="00180419">
        <w:rPr>
          <w:rFonts w:ascii="Arial" w:hAnsi="Arial" w:cs="Arial"/>
          <w:sz w:val="24"/>
          <w:szCs w:val="24"/>
          <w:u w:val="none"/>
        </w:rPr>
        <w:t xml:space="preserve"> to </w:t>
      </w:r>
      <w:r w:rsidR="00420C57">
        <w:rPr>
          <w:rFonts w:ascii="Arial" w:hAnsi="Arial" w:cs="Arial"/>
          <w:sz w:val="24"/>
          <w:szCs w:val="24"/>
          <w:u w:val="none"/>
        </w:rPr>
        <w:t>PD</w:t>
      </w:r>
      <w:r w:rsidR="00E1713F">
        <w:rPr>
          <w:rFonts w:ascii="Arial" w:hAnsi="Arial" w:cs="Arial"/>
          <w:sz w:val="24"/>
          <w:szCs w:val="24"/>
          <w:u w:val="none"/>
        </w:rPr>
        <w:t>61</w:t>
      </w:r>
      <w:r w:rsidR="00A72685">
        <w:rPr>
          <w:rFonts w:ascii="Arial" w:hAnsi="Arial" w:cs="Arial"/>
          <w:sz w:val="24"/>
          <w:szCs w:val="24"/>
          <w:u w:val="none"/>
        </w:rPr>
        <w:t>.13</w:t>
      </w:r>
      <w:bookmarkEnd w:id="11"/>
    </w:p>
    <w:p w:rsidR="00D05D60" w:rsidRPr="00180419" w:rsidRDefault="00D05D60" w:rsidP="00765E9D">
      <w:pPr>
        <w:numPr>
          <w:ilvl w:val="12"/>
          <w:numId w:val="0"/>
        </w:numPr>
        <w:tabs>
          <w:tab w:val="left" w:pos="720"/>
          <w:tab w:val="left" w:pos="1440"/>
          <w:tab w:val="left" w:pos="2410"/>
          <w:tab w:val="left" w:pos="2977"/>
          <w:tab w:val="right" w:pos="8335"/>
          <w:tab w:val="right" w:pos="8505"/>
        </w:tabs>
        <w:ind w:left="720"/>
        <w:jc w:val="both"/>
        <w:rPr>
          <w:rFonts w:ascii="Arial" w:hAnsi="Arial" w:cs="Arial"/>
          <w:szCs w:val="24"/>
        </w:rPr>
      </w:pPr>
    </w:p>
    <w:p w:rsidR="00F20E4F" w:rsidRDefault="00576956" w:rsidP="00F20E4F">
      <w:pPr>
        <w:numPr>
          <w:ilvl w:val="12"/>
          <w:numId w:val="0"/>
        </w:numPr>
        <w:tabs>
          <w:tab w:val="left" w:pos="1440"/>
          <w:tab w:val="left" w:pos="2410"/>
          <w:tab w:val="left" w:pos="2977"/>
          <w:tab w:val="right" w:pos="8335"/>
          <w:tab w:val="right" w:pos="8505"/>
        </w:tabs>
        <w:jc w:val="both"/>
        <w:rPr>
          <w:rFonts w:ascii="Arial" w:hAnsi="Arial" w:cs="Arial"/>
          <w:szCs w:val="24"/>
        </w:rPr>
      </w:pPr>
      <w:r>
        <w:rPr>
          <w:rFonts w:ascii="Arial" w:hAnsi="Arial" w:cs="Arial"/>
          <w:szCs w:val="24"/>
        </w:rPr>
        <w:t xml:space="preserve">Planning &amp; </w:t>
      </w:r>
      <w:r w:rsidR="00477C38" w:rsidRPr="00180419">
        <w:rPr>
          <w:rFonts w:ascii="Arial" w:hAnsi="Arial" w:cs="Arial"/>
          <w:szCs w:val="24"/>
        </w:rPr>
        <w:t xml:space="preserve">Development </w:t>
      </w:r>
      <w:r w:rsidR="00D05D60" w:rsidRPr="00180419">
        <w:rPr>
          <w:rFonts w:ascii="Arial" w:hAnsi="Arial" w:cs="Arial"/>
          <w:szCs w:val="24"/>
        </w:rPr>
        <w:t>Report No</w:t>
      </w:r>
      <w:r w:rsidR="00465A04">
        <w:rPr>
          <w:rFonts w:ascii="Arial" w:hAnsi="Arial" w:cs="Arial"/>
          <w:szCs w:val="24"/>
        </w:rPr>
        <w:t>’</w:t>
      </w:r>
      <w:r w:rsidR="00D05D60" w:rsidRPr="00180419">
        <w:rPr>
          <w:rFonts w:ascii="Arial" w:hAnsi="Arial" w:cs="Arial"/>
          <w:szCs w:val="24"/>
        </w:rPr>
        <w:t>s</w:t>
      </w:r>
      <w:r w:rsidR="00465A04">
        <w:rPr>
          <w:rFonts w:ascii="Arial" w:hAnsi="Arial" w:cs="Arial"/>
          <w:szCs w:val="24"/>
        </w:rPr>
        <w:t xml:space="preserve"> </w:t>
      </w:r>
      <w:r w:rsidR="00420C57">
        <w:rPr>
          <w:rFonts w:ascii="Arial" w:hAnsi="Arial" w:cs="Arial"/>
          <w:szCs w:val="24"/>
        </w:rPr>
        <w:t>P</w:t>
      </w:r>
      <w:r w:rsidR="008313F0" w:rsidRPr="00180419">
        <w:rPr>
          <w:rFonts w:ascii="Arial" w:hAnsi="Arial" w:cs="Arial"/>
          <w:szCs w:val="24"/>
        </w:rPr>
        <w:t>D</w:t>
      </w:r>
      <w:r w:rsidR="00E1713F">
        <w:rPr>
          <w:rFonts w:ascii="Arial" w:hAnsi="Arial" w:cs="Arial"/>
          <w:szCs w:val="24"/>
        </w:rPr>
        <w:t>57</w:t>
      </w:r>
      <w:r w:rsidR="00A72685">
        <w:rPr>
          <w:rFonts w:ascii="Arial" w:hAnsi="Arial" w:cs="Arial"/>
          <w:szCs w:val="24"/>
        </w:rPr>
        <w:t>.13</w:t>
      </w:r>
      <w:r w:rsidR="00D05D60" w:rsidRPr="00180419">
        <w:rPr>
          <w:rFonts w:ascii="Arial" w:hAnsi="Arial" w:cs="Arial"/>
          <w:szCs w:val="24"/>
        </w:rPr>
        <w:t xml:space="preserve"> to </w:t>
      </w:r>
      <w:r w:rsidR="00420C57">
        <w:rPr>
          <w:rFonts w:ascii="Arial" w:hAnsi="Arial" w:cs="Arial"/>
          <w:szCs w:val="24"/>
        </w:rPr>
        <w:t>P</w:t>
      </w:r>
      <w:r w:rsidR="008313F0" w:rsidRPr="00180419">
        <w:rPr>
          <w:rFonts w:ascii="Arial" w:hAnsi="Arial" w:cs="Arial"/>
          <w:szCs w:val="24"/>
        </w:rPr>
        <w:t>D</w:t>
      </w:r>
      <w:r w:rsidR="00E1713F">
        <w:rPr>
          <w:rFonts w:ascii="Arial" w:hAnsi="Arial" w:cs="Arial"/>
          <w:szCs w:val="24"/>
        </w:rPr>
        <w:t>61</w:t>
      </w:r>
      <w:r w:rsidR="00A72685">
        <w:rPr>
          <w:rFonts w:ascii="Arial" w:hAnsi="Arial" w:cs="Arial"/>
          <w:szCs w:val="24"/>
        </w:rPr>
        <w:t>.13</w:t>
      </w:r>
      <w:r w:rsidR="00D05D60" w:rsidRPr="00180419">
        <w:rPr>
          <w:rFonts w:ascii="Arial" w:hAnsi="Arial" w:cs="Arial"/>
          <w:szCs w:val="24"/>
        </w:rPr>
        <w:t xml:space="preserve"> to be dealt with </w:t>
      </w:r>
      <w:r w:rsidR="00D05D60" w:rsidRPr="00465A04">
        <w:rPr>
          <w:rFonts w:ascii="Arial" w:hAnsi="Arial" w:cs="Arial"/>
          <w:szCs w:val="24"/>
        </w:rPr>
        <w:t>at this point</w:t>
      </w:r>
      <w:r w:rsidR="00A53BD3" w:rsidRPr="00465A04">
        <w:rPr>
          <w:rFonts w:ascii="Arial" w:hAnsi="Arial" w:cs="Arial"/>
          <w:szCs w:val="24"/>
        </w:rPr>
        <w:t xml:space="preserve"> (c</w:t>
      </w:r>
      <w:r w:rsidR="00465A04" w:rsidRPr="00465A04">
        <w:rPr>
          <w:rFonts w:ascii="Arial" w:hAnsi="Arial" w:cs="Arial"/>
          <w:szCs w:val="24"/>
        </w:rPr>
        <w:t>opy a</w:t>
      </w:r>
      <w:r w:rsidR="00A53BD3" w:rsidRPr="00465A04">
        <w:rPr>
          <w:rFonts w:ascii="Arial" w:hAnsi="Arial" w:cs="Arial"/>
          <w:szCs w:val="24"/>
        </w:rPr>
        <w:t xml:space="preserve">ttached </w:t>
      </w:r>
      <w:r w:rsidR="00465A04" w:rsidRPr="00465A04">
        <w:rPr>
          <w:rFonts w:ascii="Arial" w:hAnsi="Arial" w:cs="Arial"/>
          <w:szCs w:val="24"/>
        </w:rPr>
        <w:t>y</w:t>
      </w:r>
      <w:r w:rsidR="00A53BD3" w:rsidRPr="00465A04">
        <w:rPr>
          <w:rFonts w:ascii="Arial" w:hAnsi="Arial" w:cs="Arial"/>
          <w:szCs w:val="24"/>
        </w:rPr>
        <w:t xml:space="preserve">ellow </w:t>
      </w:r>
      <w:r w:rsidR="00465A04" w:rsidRPr="00465A04">
        <w:rPr>
          <w:rFonts w:ascii="Arial" w:hAnsi="Arial" w:cs="Arial"/>
          <w:szCs w:val="24"/>
        </w:rPr>
        <w:t>c</w:t>
      </w:r>
      <w:r w:rsidR="00A53BD3" w:rsidRPr="00465A04">
        <w:rPr>
          <w:rFonts w:ascii="Arial" w:hAnsi="Arial" w:cs="Arial"/>
          <w:szCs w:val="24"/>
        </w:rPr>
        <w:t xml:space="preserve">over </w:t>
      </w:r>
      <w:r w:rsidR="00465A04" w:rsidRPr="00465A04">
        <w:rPr>
          <w:rFonts w:ascii="Arial" w:hAnsi="Arial" w:cs="Arial"/>
          <w:szCs w:val="24"/>
        </w:rPr>
        <w:t>s</w:t>
      </w:r>
      <w:r w:rsidR="00A53BD3" w:rsidRPr="00465A04">
        <w:rPr>
          <w:rFonts w:ascii="Arial" w:hAnsi="Arial" w:cs="Arial"/>
          <w:szCs w:val="24"/>
        </w:rPr>
        <w:t>heet)</w:t>
      </w:r>
      <w:r w:rsidR="00D05D60" w:rsidRPr="00465A04">
        <w:rPr>
          <w:rFonts w:ascii="Arial" w:hAnsi="Arial" w:cs="Arial"/>
          <w:szCs w:val="24"/>
        </w:rPr>
        <w:t>.</w:t>
      </w:r>
    </w:p>
    <w:p w:rsidR="00F20E4F" w:rsidRDefault="00F20E4F" w:rsidP="00F20E4F">
      <w:pPr>
        <w:numPr>
          <w:ilvl w:val="12"/>
          <w:numId w:val="0"/>
        </w:numPr>
        <w:tabs>
          <w:tab w:val="left" w:pos="1440"/>
          <w:tab w:val="left" w:pos="2410"/>
          <w:tab w:val="left" w:pos="2977"/>
          <w:tab w:val="right" w:pos="8335"/>
          <w:tab w:val="right" w:pos="8505"/>
        </w:tabs>
        <w:jc w:val="both"/>
        <w:rPr>
          <w:rFonts w:ascii="Arial" w:hAnsi="Arial" w:cs="Arial"/>
          <w:szCs w:val="24"/>
        </w:rPr>
      </w:pPr>
    </w:p>
    <w:p w:rsidR="00A72685" w:rsidRPr="00465A04" w:rsidRDefault="00A72685" w:rsidP="00765E9D">
      <w:pPr>
        <w:numPr>
          <w:ilvl w:val="12"/>
          <w:numId w:val="0"/>
        </w:numPr>
        <w:tabs>
          <w:tab w:val="left" w:pos="720"/>
          <w:tab w:val="left" w:pos="1701"/>
          <w:tab w:val="left" w:pos="2410"/>
          <w:tab w:val="left" w:pos="2977"/>
          <w:tab w:val="right" w:pos="8335"/>
          <w:tab w:val="right" w:pos="8505"/>
        </w:tabs>
        <w:ind w:left="720"/>
        <w:jc w:val="both"/>
        <w:rPr>
          <w:rFonts w:ascii="Arial" w:hAnsi="Arial" w:cs="Arial"/>
          <w:szCs w:val="24"/>
        </w:rPr>
      </w:pPr>
    </w:p>
    <w:tbl>
      <w:tblPr>
        <w:tblStyle w:val="TableGrid"/>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none" w:sz="0" w:space="0" w:color="auto"/>
        </w:tblBorders>
        <w:tblLook w:val="04A0"/>
      </w:tblPr>
      <w:tblGrid>
        <w:gridCol w:w="8421"/>
      </w:tblGrid>
      <w:tr w:rsidR="00E73914" w:rsidRPr="003E7670" w:rsidTr="00E73914">
        <w:tc>
          <w:tcPr>
            <w:tcW w:w="9134" w:type="dxa"/>
          </w:tcPr>
          <w:p w:rsidR="00E73914" w:rsidRPr="00056D80" w:rsidRDefault="00E73914" w:rsidP="00E73914">
            <w:pPr>
              <w:pStyle w:val="Title"/>
              <w:ind w:left="2052" w:hanging="1980"/>
              <w:jc w:val="both"/>
              <w:rPr>
                <w:rFonts w:eastAsiaTheme="majorEastAsia" w:cs="Arial"/>
                <w:bCs/>
                <w:szCs w:val="32"/>
              </w:rPr>
            </w:pPr>
            <w:bookmarkStart w:id="12" w:name="_Toc373229909"/>
            <w:bookmarkStart w:id="13" w:name="_Toc374019016"/>
            <w:r w:rsidRPr="00FC5E94">
              <w:rPr>
                <w:rFonts w:eastAsiaTheme="majorEastAsia" w:cs="Arial"/>
                <w:bCs/>
                <w:szCs w:val="32"/>
              </w:rPr>
              <w:t>PD57.13</w:t>
            </w:r>
            <w:r w:rsidRPr="00FC5E94">
              <w:rPr>
                <w:rFonts w:eastAsiaTheme="majorEastAsia" w:cs="Arial"/>
                <w:bCs/>
                <w:szCs w:val="32"/>
              </w:rPr>
              <w:tab/>
              <w:t>Sunset Transformation Strategy – Sunset Hospital Site Birdwood Parade, Dalkeith</w:t>
            </w:r>
            <w:bookmarkEnd w:id="12"/>
            <w:bookmarkEnd w:id="13"/>
          </w:p>
        </w:tc>
      </w:tr>
    </w:tbl>
    <w:p w:rsidR="00E73914" w:rsidRPr="003E7670" w:rsidRDefault="00E73914" w:rsidP="00E73914">
      <w:pPr>
        <w:rPr>
          <w:rFonts w:cs="Arial"/>
          <w:sz w:val="22"/>
          <w:szCs w:val="22"/>
        </w:rPr>
      </w:pPr>
    </w:p>
    <w:tbl>
      <w:tblPr>
        <w:tblStyle w:val="TableGrid"/>
        <w:tblW w:w="0" w:type="auto"/>
        <w:tblInd w:w="108" w:type="dxa"/>
        <w:tblLook w:val="04A0"/>
      </w:tblPr>
      <w:tblGrid>
        <w:gridCol w:w="2172"/>
        <w:gridCol w:w="6249"/>
      </w:tblGrid>
      <w:tr w:rsidR="00E73914" w:rsidRPr="00E73914" w:rsidTr="008C52A0">
        <w:tc>
          <w:tcPr>
            <w:tcW w:w="2172" w:type="dxa"/>
          </w:tcPr>
          <w:p w:rsidR="00E73914" w:rsidRPr="00E73914" w:rsidRDefault="00E73914" w:rsidP="00E73914">
            <w:pPr>
              <w:spacing w:before="60" w:after="60"/>
              <w:rPr>
                <w:rFonts w:ascii="Arial" w:hAnsi="Arial" w:cs="Arial"/>
                <w:b/>
                <w:szCs w:val="24"/>
              </w:rPr>
            </w:pPr>
            <w:r w:rsidRPr="00E73914">
              <w:rPr>
                <w:rFonts w:ascii="Arial" w:hAnsi="Arial" w:cs="Arial"/>
                <w:b/>
                <w:szCs w:val="24"/>
              </w:rPr>
              <w:t>Committee</w:t>
            </w:r>
          </w:p>
        </w:tc>
        <w:tc>
          <w:tcPr>
            <w:tcW w:w="6249" w:type="dxa"/>
          </w:tcPr>
          <w:p w:rsidR="00E73914" w:rsidRPr="00E73914" w:rsidRDefault="00E73914" w:rsidP="00E73914">
            <w:pPr>
              <w:spacing w:before="60" w:after="60"/>
              <w:rPr>
                <w:rFonts w:ascii="Arial" w:hAnsi="Arial" w:cs="Arial"/>
                <w:szCs w:val="24"/>
              </w:rPr>
            </w:pPr>
            <w:r w:rsidRPr="00E73914">
              <w:rPr>
                <w:rFonts w:ascii="Arial" w:hAnsi="Arial" w:cs="Arial"/>
                <w:szCs w:val="24"/>
              </w:rPr>
              <w:t>03 December 2013</w:t>
            </w:r>
          </w:p>
        </w:tc>
      </w:tr>
      <w:tr w:rsidR="00E73914" w:rsidRPr="00E73914" w:rsidTr="008C52A0">
        <w:tc>
          <w:tcPr>
            <w:tcW w:w="2172" w:type="dxa"/>
          </w:tcPr>
          <w:p w:rsidR="00E73914" w:rsidRPr="00E73914" w:rsidRDefault="00E73914" w:rsidP="00E73914">
            <w:pPr>
              <w:spacing w:before="60" w:after="60"/>
              <w:rPr>
                <w:rFonts w:ascii="Arial" w:hAnsi="Arial" w:cs="Arial"/>
                <w:b/>
                <w:szCs w:val="24"/>
              </w:rPr>
            </w:pPr>
            <w:r w:rsidRPr="00E73914">
              <w:rPr>
                <w:rFonts w:ascii="Arial" w:hAnsi="Arial" w:cs="Arial"/>
                <w:b/>
                <w:szCs w:val="24"/>
              </w:rPr>
              <w:t>Council</w:t>
            </w:r>
          </w:p>
        </w:tc>
        <w:tc>
          <w:tcPr>
            <w:tcW w:w="6249" w:type="dxa"/>
          </w:tcPr>
          <w:p w:rsidR="00E73914" w:rsidRPr="00E73914" w:rsidRDefault="00E73914" w:rsidP="00E73914">
            <w:pPr>
              <w:spacing w:before="60" w:after="60"/>
              <w:rPr>
                <w:rFonts w:ascii="Arial" w:hAnsi="Arial" w:cs="Arial"/>
                <w:szCs w:val="24"/>
              </w:rPr>
            </w:pPr>
            <w:r w:rsidRPr="00E73914">
              <w:rPr>
                <w:rFonts w:ascii="Arial" w:hAnsi="Arial" w:cs="Arial"/>
                <w:szCs w:val="24"/>
              </w:rPr>
              <w:t>10 December 2013</w:t>
            </w:r>
          </w:p>
        </w:tc>
      </w:tr>
      <w:tr w:rsidR="00E73914" w:rsidRPr="00E73914" w:rsidTr="008C52A0">
        <w:tc>
          <w:tcPr>
            <w:tcW w:w="2172" w:type="dxa"/>
          </w:tcPr>
          <w:p w:rsidR="00E73914" w:rsidRPr="00E73914" w:rsidRDefault="00E73914" w:rsidP="00E73914">
            <w:pPr>
              <w:spacing w:before="60" w:after="60"/>
              <w:rPr>
                <w:rFonts w:ascii="Arial" w:hAnsi="Arial" w:cs="Arial"/>
                <w:b/>
                <w:szCs w:val="24"/>
              </w:rPr>
            </w:pPr>
            <w:r w:rsidRPr="00E73914">
              <w:rPr>
                <w:rFonts w:ascii="Arial" w:hAnsi="Arial" w:cs="Arial"/>
                <w:b/>
                <w:szCs w:val="24"/>
              </w:rPr>
              <w:t>Applicant</w:t>
            </w:r>
          </w:p>
        </w:tc>
        <w:tc>
          <w:tcPr>
            <w:tcW w:w="6249" w:type="dxa"/>
          </w:tcPr>
          <w:p w:rsidR="00E73914" w:rsidRPr="00E73914" w:rsidRDefault="00E73914" w:rsidP="00E73914">
            <w:pPr>
              <w:rPr>
                <w:rFonts w:ascii="Arial" w:hAnsi="Arial" w:cs="Arial"/>
                <w:szCs w:val="24"/>
                <w:highlight w:val="yellow"/>
              </w:rPr>
            </w:pPr>
            <w:r w:rsidRPr="00E73914">
              <w:rPr>
                <w:rFonts w:ascii="Arial" w:hAnsi="Arial" w:cs="Arial"/>
                <w:szCs w:val="24"/>
              </w:rPr>
              <w:t>State Government</w:t>
            </w:r>
          </w:p>
        </w:tc>
      </w:tr>
      <w:tr w:rsidR="00E73914" w:rsidRPr="00E73914" w:rsidTr="008C52A0">
        <w:tc>
          <w:tcPr>
            <w:tcW w:w="2172" w:type="dxa"/>
          </w:tcPr>
          <w:p w:rsidR="00E73914" w:rsidRPr="00E73914" w:rsidRDefault="00E73914" w:rsidP="00E73914">
            <w:pPr>
              <w:spacing w:before="60" w:after="60"/>
              <w:rPr>
                <w:rFonts w:ascii="Arial" w:hAnsi="Arial" w:cs="Arial"/>
                <w:b/>
                <w:szCs w:val="24"/>
              </w:rPr>
            </w:pPr>
            <w:r w:rsidRPr="00E73914">
              <w:rPr>
                <w:rFonts w:ascii="Arial" w:hAnsi="Arial" w:cs="Arial"/>
                <w:b/>
                <w:szCs w:val="24"/>
              </w:rPr>
              <w:t>Owner</w:t>
            </w:r>
          </w:p>
        </w:tc>
        <w:tc>
          <w:tcPr>
            <w:tcW w:w="6249" w:type="dxa"/>
          </w:tcPr>
          <w:p w:rsidR="00E73914" w:rsidRPr="00E73914" w:rsidRDefault="00E73914" w:rsidP="00E73914">
            <w:pPr>
              <w:rPr>
                <w:rFonts w:ascii="Arial" w:hAnsi="Arial" w:cs="Arial"/>
                <w:szCs w:val="24"/>
                <w:highlight w:val="yellow"/>
              </w:rPr>
            </w:pPr>
            <w:r w:rsidRPr="00E73914">
              <w:rPr>
                <w:rFonts w:ascii="Arial" w:hAnsi="Arial" w:cs="Arial"/>
                <w:szCs w:val="24"/>
              </w:rPr>
              <w:t>State Government</w:t>
            </w:r>
          </w:p>
        </w:tc>
      </w:tr>
      <w:tr w:rsidR="00E73914" w:rsidRPr="00E73914" w:rsidTr="008C52A0">
        <w:tc>
          <w:tcPr>
            <w:tcW w:w="2172" w:type="dxa"/>
          </w:tcPr>
          <w:p w:rsidR="00E73914" w:rsidRPr="00E73914" w:rsidRDefault="00E73914" w:rsidP="00E73914">
            <w:pPr>
              <w:spacing w:before="60" w:after="60"/>
              <w:rPr>
                <w:rFonts w:ascii="Arial" w:hAnsi="Arial" w:cs="Arial"/>
                <w:b/>
                <w:szCs w:val="24"/>
              </w:rPr>
            </w:pPr>
            <w:r w:rsidRPr="00E73914">
              <w:rPr>
                <w:rFonts w:ascii="Arial" w:hAnsi="Arial" w:cs="Arial"/>
                <w:b/>
                <w:szCs w:val="24"/>
              </w:rPr>
              <w:t>Officer</w:t>
            </w:r>
          </w:p>
        </w:tc>
        <w:tc>
          <w:tcPr>
            <w:tcW w:w="6249" w:type="dxa"/>
          </w:tcPr>
          <w:p w:rsidR="00E73914" w:rsidRPr="00E73914" w:rsidRDefault="00E73914" w:rsidP="00E73914">
            <w:pPr>
              <w:spacing w:before="60" w:after="60"/>
              <w:rPr>
                <w:rFonts w:ascii="Arial" w:hAnsi="Arial" w:cs="Arial"/>
                <w:szCs w:val="24"/>
              </w:rPr>
            </w:pPr>
            <w:r w:rsidRPr="00E73914">
              <w:rPr>
                <w:rFonts w:ascii="Arial" w:hAnsi="Arial" w:cs="Arial"/>
                <w:szCs w:val="24"/>
              </w:rPr>
              <w:t>Peter Mickleson – Director Planning &amp; Development</w:t>
            </w:r>
          </w:p>
        </w:tc>
      </w:tr>
      <w:tr w:rsidR="00E73914" w:rsidRPr="00E73914" w:rsidTr="008C52A0">
        <w:tc>
          <w:tcPr>
            <w:tcW w:w="2172" w:type="dxa"/>
          </w:tcPr>
          <w:p w:rsidR="00E73914" w:rsidRPr="00E73914" w:rsidRDefault="00E73914" w:rsidP="00E73914">
            <w:pPr>
              <w:spacing w:before="60" w:after="60"/>
              <w:rPr>
                <w:rFonts w:ascii="Arial" w:hAnsi="Arial" w:cs="Arial"/>
                <w:b/>
                <w:szCs w:val="24"/>
              </w:rPr>
            </w:pPr>
            <w:r w:rsidRPr="00E73914">
              <w:rPr>
                <w:rFonts w:ascii="Arial" w:hAnsi="Arial" w:cs="Arial"/>
                <w:b/>
                <w:szCs w:val="24"/>
              </w:rPr>
              <w:t>Director</w:t>
            </w:r>
          </w:p>
        </w:tc>
        <w:tc>
          <w:tcPr>
            <w:tcW w:w="6249" w:type="dxa"/>
          </w:tcPr>
          <w:p w:rsidR="00E73914" w:rsidRPr="00E73914" w:rsidRDefault="00E73914" w:rsidP="00E73914">
            <w:pPr>
              <w:spacing w:before="60" w:after="60"/>
              <w:rPr>
                <w:rFonts w:ascii="Arial" w:hAnsi="Arial" w:cs="Arial"/>
                <w:szCs w:val="24"/>
              </w:rPr>
            </w:pPr>
            <w:r w:rsidRPr="00E73914">
              <w:rPr>
                <w:rFonts w:ascii="Arial" w:hAnsi="Arial" w:cs="Arial"/>
                <w:szCs w:val="24"/>
              </w:rPr>
              <w:t>Peter Mickleson – Director Planning &amp; Development</w:t>
            </w:r>
          </w:p>
        </w:tc>
      </w:tr>
      <w:tr w:rsidR="00E73914" w:rsidRPr="00E73914" w:rsidTr="008C52A0">
        <w:trPr>
          <w:trHeight w:val="449"/>
        </w:trPr>
        <w:tc>
          <w:tcPr>
            <w:tcW w:w="2172" w:type="dxa"/>
          </w:tcPr>
          <w:p w:rsidR="00E73914" w:rsidRPr="00E73914" w:rsidRDefault="00E73914" w:rsidP="00E73914">
            <w:pPr>
              <w:spacing w:before="60" w:after="60"/>
              <w:rPr>
                <w:rFonts w:ascii="Arial" w:hAnsi="Arial" w:cs="Arial"/>
                <w:b/>
                <w:szCs w:val="24"/>
              </w:rPr>
            </w:pPr>
            <w:r w:rsidRPr="00E73914">
              <w:rPr>
                <w:rFonts w:ascii="Arial" w:hAnsi="Arial" w:cs="Arial"/>
                <w:b/>
                <w:szCs w:val="24"/>
              </w:rPr>
              <w:t>File Reference</w:t>
            </w:r>
          </w:p>
        </w:tc>
        <w:tc>
          <w:tcPr>
            <w:tcW w:w="6249" w:type="dxa"/>
          </w:tcPr>
          <w:p w:rsidR="00E73914" w:rsidRPr="00E73914" w:rsidRDefault="00E73914" w:rsidP="00E73914">
            <w:pPr>
              <w:spacing w:before="60" w:after="60"/>
              <w:rPr>
                <w:rFonts w:ascii="Arial" w:hAnsi="Arial" w:cs="Arial"/>
                <w:szCs w:val="24"/>
              </w:rPr>
            </w:pPr>
            <w:r w:rsidRPr="00E73914">
              <w:rPr>
                <w:rFonts w:ascii="Arial" w:hAnsi="Arial" w:cs="Arial"/>
                <w:szCs w:val="24"/>
              </w:rPr>
              <w:t>M13/32955</w:t>
            </w:r>
          </w:p>
        </w:tc>
      </w:tr>
      <w:tr w:rsidR="00E73914" w:rsidRPr="00E73914" w:rsidTr="008C52A0">
        <w:tc>
          <w:tcPr>
            <w:tcW w:w="2172" w:type="dxa"/>
          </w:tcPr>
          <w:p w:rsidR="00E73914" w:rsidRPr="00E73914" w:rsidRDefault="00E73914" w:rsidP="00E73914">
            <w:pPr>
              <w:spacing w:before="60" w:after="60"/>
              <w:rPr>
                <w:rFonts w:ascii="Arial" w:hAnsi="Arial" w:cs="Arial"/>
                <w:b/>
                <w:szCs w:val="24"/>
              </w:rPr>
            </w:pPr>
            <w:r w:rsidRPr="00E73914">
              <w:rPr>
                <w:rFonts w:ascii="Arial" w:hAnsi="Arial" w:cs="Arial"/>
                <w:b/>
                <w:szCs w:val="24"/>
              </w:rPr>
              <w:t>Previous Item</w:t>
            </w:r>
          </w:p>
        </w:tc>
        <w:tc>
          <w:tcPr>
            <w:tcW w:w="6249" w:type="dxa"/>
          </w:tcPr>
          <w:p w:rsidR="00E73914" w:rsidRPr="00E73914" w:rsidRDefault="00E73914" w:rsidP="00E73914">
            <w:pPr>
              <w:rPr>
                <w:rFonts w:ascii="Arial" w:hAnsi="Arial" w:cs="Arial"/>
                <w:szCs w:val="24"/>
              </w:rPr>
            </w:pPr>
            <w:r w:rsidRPr="00E73914">
              <w:rPr>
                <w:rFonts w:ascii="Arial" w:hAnsi="Arial" w:cs="Arial"/>
                <w:szCs w:val="24"/>
              </w:rPr>
              <w:t xml:space="preserve">PD34.12 </w:t>
            </w:r>
          </w:p>
        </w:tc>
      </w:tr>
    </w:tbl>
    <w:p w:rsidR="00E73914" w:rsidRPr="00E73914" w:rsidRDefault="00E73914" w:rsidP="00E73914">
      <w:pPr>
        <w:rPr>
          <w:rFonts w:ascii="Arial" w:hAnsi="Arial" w:cs="Arial"/>
          <w:b/>
          <w:szCs w:val="24"/>
        </w:rPr>
      </w:pPr>
    </w:p>
    <w:p w:rsidR="00E73914" w:rsidRDefault="00613DFA" w:rsidP="00E73914">
      <w:pPr>
        <w:rPr>
          <w:rFonts w:ascii="Arial" w:hAnsi="Arial" w:cs="Arial"/>
          <w:szCs w:val="24"/>
        </w:rPr>
      </w:pPr>
      <w:r>
        <w:rPr>
          <w:rFonts w:ascii="Arial" w:hAnsi="Arial" w:cs="Arial"/>
          <w:szCs w:val="24"/>
        </w:rPr>
        <w:t>Councillor Porter arrived at 7.04pm</w:t>
      </w:r>
    </w:p>
    <w:p w:rsidR="00613DFA" w:rsidRPr="00ED394A" w:rsidRDefault="00613DFA" w:rsidP="00E73914">
      <w:pPr>
        <w:rPr>
          <w:rFonts w:ascii="Arial" w:hAnsi="Arial" w:cs="Arial"/>
          <w:szCs w:val="24"/>
        </w:rPr>
      </w:pPr>
    </w:p>
    <w:p w:rsidR="00613DFA" w:rsidRPr="00ED394A" w:rsidRDefault="00613DFA" w:rsidP="00E73914">
      <w:pPr>
        <w:rPr>
          <w:rFonts w:ascii="Arial" w:hAnsi="Arial" w:cs="Arial"/>
          <w:szCs w:val="24"/>
        </w:rPr>
      </w:pPr>
      <w:r w:rsidRPr="00ED394A">
        <w:rPr>
          <w:rFonts w:ascii="Arial" w:hAnsi="Arial" w:cs="Arial"/>
          <w:szCs w:val="24"/>
        </w:rPr>
        <w:t>Moved</w:t>
      </w:r>
      <w:r w:rsidR="00564ACC">
        <w:rPr>
          <w:rFonts w:ascii="Arial" w:hAnsi="Arial" w:cs="Arial"/>
          <w:szCs w:val="24"/>
        </w:rPr>
        <w:t xml:space="preserve"> -</w:t>
      </w:r>
      <w:r w:rsidRPr="00ED394A">
        <w:rPr>
          <w:rFonts w:ascii="Arial" w:hAnsi="Arial" w:cs="Arial"/>
          <w:szCs w:val="24"/>
        </w:rPr>
        <w:t xml:space="preserve"> Councillor Shaw</w:t>
      </w:r>
    </w:p>
    <w:p w:rsidR="00613DFA" w:rsidRPr="00ED394A" w:rsidRDefault="00613DFA" w:rsidP="00E73914">
      <w:pPr>
        <w:rPr>
          <w:rFonts w:ascii="Arial" w:hAnsi="Arial" w:cs="Arial"/>
          <w:szCs w:val="24"/>
        </w:rPr>
      </w:pPr>
      <w:r w:rsidRPr="00ED394A">
        <w:rPr>
          <w:rFonts w:ascii="Arial" w:hAnsi="Arial" w:cs="Arial"/>
          <w:szCs w:val="24"/>
        </w:rPr>
        <w:t>Second</w:t>
      </w:r>
      <w:r w:rsidR="00564ACC">
        <w:rPr>
          <w:rFonts w:ascii="Arial" w:hAnsi="Arial" w:cs="Arial"/>
          <w:szCs w:val="24"/>
        </w:rPr>
        <w:t xml:space="preserve"> -</w:t>
      </w:r>
      <w:r w:rsidRPr="00ED394A">
        <w:rPr>
          <w:rFonts w:ascii="Arial" w:hAnsi="Arial" w:cs="Arial"/>
          <w:szCs w:val="24"/>
        </w:rPr>
        <w:t xml:space="preserve"> Councillor Smyth</w:t>
      </w:r>
    </w:p>
    <w:p w:rsidR="00613DFA" w:rsidRPr="00ED394A" w:rsidRDefault="00613DFA" w:rsidP="00E73914">
      <w:pPr>
        <w:rPr>
          <w:rFonts w:ascii="Arial" w:hAnsi="Arial" w:cs="Arial"/>
          <w:b/>
          <w:szCs w:val="24"/>
        </w:rPr>
      </w:pPr>
    </w:p>
    <w:p w:rsidR="002C6F95" w:rsidRPr="00ED394A" w:rsidRDefault="00613DFA" w:rsidP="002C6F95">
      <w:pPr>
        <w:rPr>
          <w:rFonts w:ascii="Arial" w:hAnsi="Arial" w:cs="Arial"/>
          <w:szCs w:val="24"/>
        </w:rPr>
      </w:pPr>
      <w:r w:rsidRPr="00ED394A">
        <w:rPr>
          <w:rFonts w:ascii="Arial" w:hAnsi="Arial" w:cs="Arial"/>
          <w:szCs w:val="24"/>
        </w:rPr>
        <w:t>T</w:t>
      </w:r>
      <w:r w:rsidR="002C6F95" w:rsidRPr="00ED394A">
        <w:rPr>
          <w:rFonts w:ascii="Arial" w:hAnsi="Arial" w:cs="Arial"/>
          <w:szCs w:val="24"/>
        </w:rPr>
        <w:t>hat the Council advises the Premier of Western Australia that:</w:t>
      </w:r>
    </w:p>
    <w:p w:rsidR="002C6F95" w:rsidRPr="00ED394A" w:rsidRDefault="00564ACC" w:rsidP="00613DFA">
      <w:pPr>
        <w:rPr>
          <w:rFonts w:ascii="Arial" w:hAnsi="Arial" w:cs="Arial"/>
          <w:szCs w:val="24"/>
        </w:rPr>
      </w:pPr>
      <w:r>
        <w:rPr>
          <w:rFonts w:ascii="Arial" w:hAnsi="Arial" w:cs="Arial"/>
          <w:szCs w:val="24"/>
        </w:rPr>
        <w:t>T</w:t>
      </w:r>
      <w:r w:rsidR="002C6F95" w:rsidRPr="00ED394A">
        <w:rPr>
          <w:rFonts w:ascii="Arial" w:hAnsi="Arial" w:cs="Arial"/>
          <w:szCs w:val="24"/>
        </w:rPr>
        <w:t xml:space="preserve">he City of Nedlands does not support the sale of any part of the Sunset site, as a means of funding the Transformation Strategy. </w:t>
      </w:r>
    </w:p>
    <w:p w:rsidR="00ED394A" w:rsidRPr="00ED394A" w:rsidRDefault="00ED394A" w:rsidP="00ED394A">
      <w:pPr>
        <w:jc w:val="right"/>
        <w:rPr>
          <w:rFonts w:ascii="Arial" w:hAnsi="Arial" w:cs="Arial"/>
          <w:szCs w:val="24"/>
        </w:rPr>
      </w:pPr>
    </w:p>
    <w:p w:rsidR="00ED394A" w:rsidRPr="00ED394A" w:rsidRDefault="00ED394A" w:rsidP="00ED394A">
      <w:pPr>
        <w:jc w:val="right"/>
        <w:rPr>
          <w:rFonts w:ascii="Arial" w:hAnsi="Arial" w:cs="Arial"/>
          <w:szCs w:val="24"/>
        </w:rPr>
      </w:pPr>
      <w:r w:rsidRPr="00ED394A">
        <w:rPr>
          <w:rFonts w:ascii="Arial" w:hAnsi="Arial" w:cs="Arial"/>
          <w:szCs w:val="24"/>
        </w:rPr>
        <w:t>LOST 3/</w:t>
      </w:r>
      <w:r w:rsidR="00564ACC">
        <w:rPr>
          <w:rFonts w:ascii="Arial" w:hAnsi="Arial" w:cs="Arial"/>
          <w:szCs w:val="24"/>
        </w:rPr>
        <w:t>8</w:t>
      </w:r>
      <w:r w:rsidRPr="00ED394A">
        <w:rPr>
          <w:rFonts w:ascii="Arial" w:hAnsi="Arial" w:cs="Arial"/>
          <w:szCs w:val="24"/>
        </w:rPr>
        <w:t xml:space="preserve"> </w:t>
      </w:r>
      <w:r w:rsidR="00564ACC">
        <w:rPr>
          <w:rFonts w:ascii="Arial" w:hAnsi="Arial" w:cs="Arial"/>
          <w:szCs w:val="24"/>
        </w:rPr>
        <w:t xml:space="preserve">(Against: His Worship the Mayor and </w:t>
      </w:r>
      <w:proofErr w:type="spellStart"/>
      <w:r w:rsidRPr="00ED394A">
        <w:rPr>
          <w:rFonts w:ascii="Arial" w:hAnsi="Arial" w:cs="Arial"/>
          <w:szCs w:val="24"/>
        </w:rPr>
        <w:t>Cr</w:t>
      </w:r>
      <w:r w:rsidR="00564ACC">
        <w:rPr>
          <w:rFonts w:ascii="Arial" w:hAnsi="Arial" w:cs="Arial"/>
          <w:szCs w:val="24"/>
        </w:rPr>
        <w:t>’s</w:t>
      </w:r>
      <w:proofErr w:type="spellEnd"/>
      <w:r w:rsidRPr="00ED394A">
        <w:rPr>
          <w:rFonts w:ascii="Arial" w:hAnsi="Arial" w:cs="Arial"/>
          <w:szCs w:val="24"/>
        </w:rPr>
        <w:t xml:space="preserve"> James, McManus, Argyle, Hassell, Porter, Binks</w:t>
      </w:r>
      <w:r w:rsidR="00564ACC">
        <w:rPr>
          <w:rFonts w:ascii="Arial" w:hAnsi="Arial" w:cs="Arial"/>
          <w:szCs w:val="24"/>
        </w:rPr>
        <w:t xml:space="preserve"> &amp;</w:t>
      </w:r>
      <w:r w:rsidRPr="00ED394A">
        <w:rPr>
          <w:rFonts w:ascii="Arial" w:hAnsi="Arial" w:cs="Arial"/>
          <w:szCs w:val="24"/>
        </w:rPr>
        <w:t xml:space="preserve"> Wetherall) </w:t>
      </w:r>
    </w:p>
    <w:p w:rsidR="00ED394A" w:rsidRPr="00ED394A" w:rsidRDefault="00411027" w:rsidP="00ED394A">
      <w:pPr>
        <w:rPr>
          <w:rFonts w:ascii="Arial" w:hAnsi="Arial" w:cs="Arial"/>
          <w:b/>
          <w:szCs w:val="24"/>
        </w:rPr>
      </w:pPr>
      <w:r>
        <w:rPr>
          <w:rFonts w:ascii="Arial" w:hAnsi="Arial" w:cs="Arial"/>
          <w:b/>
          <w:noProof/>
          <w:szCs w:val="24"/>
          <w:lang w:val="en-GB" w:eastAsia="en-GB"/>
        </w:rPr>
        <w:pict>
          <v:rect id="_x0000_s1036" style="position:absolute;margin-left:-3.6pt;margin-top:13.15pt;width:417.75pt;height:190.7pt;z-index:-251652608" fillcolor="#d8d8d8 [2732]" stroked="f"/>
        </w:pict>
      </w:r>
    </w:p>
    <w:p w:rsidR="00ED394A" w:rsidRPr="00ED394A" w:rsidRDefault="00ED394A" w:rsidP="00E73914">
      <w:pPr>
        <w:spacing w:after="200" w:line="276" w:lineRule="auto"/>
        <w:rPr>
          <w:rFonts w:ascii="Arial" w:hAnsi="Arial" w:cs="Arial"/>
          <w:szCs w:val="24"/>
        </w:rPr>
      </w:pPr>
      <w:r w:rsidRPr="00ED394A">
        <w:rPr>
          <w:rFonts w:ascii="Arial" w:hAnsi="Arial" w:cs="Arial"/>
          <w:szCs w:val="24"/>
        </w:rPr>
        <w:t>Moved</w:t>
      </w:r>
      <w:r w:rsidR="00564ACC">
        <w:rPr>
          <w:rFonts w:ascii="Arial" w:hAnsi="Arial" w:cs="Arial"/>
          <w:szCs w:val="24"/>
        </w:rPr>
        <w:t xml:space="preserve"> -</w:t>
      </w:r>
      <w:r w:rsidRPr="00ED394A">
        <w:rPr>
          <w:rFonts w:ascii="Arial" w:hAnsi="Arial" w:cs="Arial"/>
          <w:szCs w:val="24"/>
        </w:rPr>
        <w:t xml:space="preserve"> C</w:t>
      </w:r>
      <w:r w:rsidR="00564ACC">
        <w:rPr>
          <w:rFonts w:ascii="Arial" w:hAnsi="Arial" w:cs="Arial"/>
          <w:szCs w:val="24"/>
        </w:rPr>
        <w:t>ouncillo</w:t>
      </w:r>
      <w:r w:rsidRPr="00ED394A">
        <w:rPr>
          <w:rFonts w:ascii="Arial" w:hAnsi="Arial" w:cs="Arial"/>
          <w:szCs w:val="24"/>
        </w:rPr>
        <w:t>r Hassell</w:t>
      </w:r>
      <w:r w:rsidRPr="00ED394A">
        <w:rPr>
          <w:rFonts w:ascii="Arial" w:hAnsi="Arial" w:cs="Arial"/>
          <w:szCs w:val="24"/>
        </w:rPr>
        <w:br/>
        <w:t>Seconded</w:t>
      </w:r>
      <w:r w:rsidR="00564ACC">
        <w:rPr>
          <w:rFonts w:ascii="Arial" w:hAnsi="Arial" w:cs="Arial"/>
          <w:szCs w:val="24"/>
        </w:rPr>
        <w:t xml:space="preserve"> -</w:t>
      </w:r>
      <w:r w:rsidRPr="00ED394A">
        <w:rPr>
          <w:rFonts w:ascii="Arial" w:hAnsi="Arial" w:cs="Arial"/>
          <w:szCs w:val="24"/>
        </w:rPr>
        <w:t xml:space="preserve"> C</w:t>
      </w:r>
      <w:r w:rsidR="00564ACC">
        <w:rPr>
          <w:rFonts w:ascii="Arial" w:hAnsi="Arial" w:cs="Arial"/>
          <w:szCs w:val="24"/>
        </w:rPr>
        <w:t>ouncillo</w:t>
      </w:r>
      <w:r w:rsidRPr="00ED394A">
        <w:rPr>
          <w:rFonts w:ascii="Arial" w:hAnsi="Arial" w:cs="Arial"/>
          <w:szCs w:val="24"/>
        </w:rPr>
        <w:t>r Smyth</w:t>
      </w:r>
    </w:p>
    <w:p w:rsidR="00613DFA" w:rsidRPr="00564ACC" w:rsidRDefault="00ED394A" w:rsidP="00E73914">
      <w:pPr>
        <w:spacing w:after="200" w:line="276" w:lineRule="auto"/>
        <w:rPr>
          <w:rFonts w:ascii="Arial" w:hAnsi="Arial" w:cs="Arial"/>
          <w:b/>
          <w:szCs w:val="24"/>
        </w:rPr>
      </w:pPr>
      <w:r w:rsidRPr="00564ACC">
        <w:rPr>
          <w:rFonts w:ascii="Arial" w:hAnsi="Arial" w:cs="Arial"/>
          <w:b/>
          <w:szCs w:val="24"/>
        </w:rPr>
        <w:t>That the Premier of Western Australia be advised that:</w:t>
      </w:r>
    </w:p>
    <w:p w:rsidR="00ED394A" w:rsidRPr="00564ACC" w:rsidRDefault="00ED394A" w:rsidP="00ED394A">
      <w:pPr>
        <w:pStyle w:val="ListParagraph"/>
        <w:numPr>
          <w:ilvl w:val="0"/>
          <w:numId w:val="35"/>
        </w:numPr>
        <w:rPr>
          <w:rFonts w:ascii="Arial" w:hAnsi="Arial" w:cs="Arial"/>
          <w:b/>
          <w:szCs w:val="24"/>
        </w:rPr>
      </w:pPr>
      <w:r w:rsidRPr="00564ACC">
        <w:rPr>
          <w:rFonts w:ascii="Arial" w:hAnsi="Arial" w:cs="Arial"/>
          <w:b/>
          <w:szCs w:val="24"/>
        </w:rPr>
        <w:t>Council notes the Sunset Transformation Strategy announced by the State Government;</w:t>
      </w:r>
    </w:p>
    <w:p w:rsidR="00ED394A" w:rsidRPr="00564ACC" w:rsidRDefault="00ED394A" w:rsidP="00ED394A">
      <w:pPr>
        <w:pStyle w:val="ListParagraph"/>
        <w:numPr>
          <w:ilvl w:val="0"/>
          <w:numId w:val="35"/>
        </w:numPr>
        <w:rPr>
          <w:rFonts w:ascii="Arial" w:hAnsi="Arial" w:cs="Arial"/>
          <w:b/>
          <w:szCs w:val="24"/>
        </w:rPr>
      </w:pPr>
      <w:r w:rsidRPr="00564ACC">
        <w:rPr>
          <w:rFonts w:ascii="Arial" w:hAnsi="Arial" w:cs="Arial"/>
          <w:b/>
          <w:szCs w:val="24"/>
        </w:rPr>
        <w:t>Council supports the proposals for the long term development of the site; and</w:t>
      </w:r>
    </w:p>
    <w:p w:rsidR="00ED394A" w:rsidRPr="00564ACC" w:rsidRDefault="00ED394A" w:rsidP="00ED394A">
      <w:pPr>
        <w:pStyle w:val="ListParagraph"/>
        <w:numPr>
          <w:ilvl w:val="0"/>
          <w:numId w:val="35"/>
        </w:numPr>
        <w:rPr>
          <w:rFonts w:ascii="Arial" w:hAnsi="Arial" w:cs="Arial"/>
          <w:b/>
          <w:sz w:val="24"/>
          <w:szCs w:val="24"/>
        </w:rPr>
      </w:pPr>
      <w:r w:rsidRPr="00564ACC">
        <w:rPr>
          <w:rFonts w:ascii="Arial" w:hAnsi="Arial" w:cs="Arial"/>
          <w:b/>
          <w:szCs w:val="24"/>
        </w:rPr>
        <w:lastRenderedPageBreak/>
        <w:t>However, consistent with its previous decisions expressing Council views in relation to the site and its future and the views expressed by the Nedlands community at the meeting at which the Sunset Transformation Strategy was announced, the Council does not support the sale of any part of the site as a means of funding the Transformation Strategy.</w:t>
      </w:r>
    </w:p>
    <w:p w:rsidR="00ED394A" w:rsidRDefault="008C52A0" w:rsidP="00420491">
      <w:pPr>
        <w:spacing w:after="200" w:line="276" w:lineRule="auto"/>
        <w:jc w:val="right"/>
        <w:rPr>
          <w:rFonts w:ascii="Arial" w:hAnsi="Arial" w:cs="Arial"/>
          <w:b/>
        </w:rPr>
      </w:pPr>
      <w:r w:rsidRPr="00411027">
        <w:rPr>
          <w:rFonts w:ascii="Arial" w:hAnsi="Arial" w:cs="Arial"/>
          <w:b/>
          <w:noProof/>
          <w:sz w:val="22"/>
          <w:szCs w:val="24"/>
          <w:lang w:eastAsia="en-GB"/>
        </w:rPr>
        <w:pict>
          <v:rect id="_x0000_s1037" style="position:absolute;left:0;text-align:left;margin-left:-11.15pt;margin-top:-46.2pt;width:426.15pt;height:152.75pt;z-index:-251651584" fillcolor="#d8d8d8 [2732]" stroked="f"/>
        </w:pict>
      </w:r>
      <w:r w:rsidR="00420491" w:rsidRPr="00564ACC">
        <w:rPr>
          <w:rFonts w:ascii="Arial" w:hAnsi="Arial" w:cs="Arial"/>
          <w:b/>
        </w:rPr>
        <w:t>CARRIED 8/3 (</w:t>
      </w:r>
      <w:r w:rsidR="00564ACC" w:rsidRPr="00564ACC">
        <w:rPr>
          <w:rFonts w:ascii="Arial" w:hAnsi="Arial" w:cs="Arial"/>
          <w:b/>
        </w:rPr>
        <w:t xml:space="preserve">Against: </w:t>
      </w:r>
      <w:proofErr w:type="spellStart"/>
      <w:r w:rsidR="00564ACC" w:rsidRPr="00564ACC">
        <w:rPr>
          <w:rFonts w:ascii="Arial" w:hAnsi="Arial" w:cs="Arial"/>
          <w:b/>
        </w:rPr>
        <w:t>Cr’s</w:t>
      </w:r>
      <w:proofErr w:type="spellEnd"/>
      <w:r w:rsidR="00564ACC" w:rsidRPr="00564ACC">
        <w:rPr>
          <w:rFonts w:ascii="Arial" w:hAnsi="Arial" w:cs="Arial"/>
          <w:b/>
        </w:rPr>
        <w:t xml:space="preserve"> </w:t>
      </w:r>
      <w:r w:rsidR="00420491" w:rsidRPr="00564ACC">
        <w:rPr>
          <w:rFonts w:ascii="Arial" w:hAnsi="Arial" w:cs="Arial"/>
          <w:b/>
        </w:rPr>
        <w:t>Argyle, McManus</w:t>
      </w:r>
      <w:r w:rsidR="00564ACC" w:rsidRPr="00564ACC">
        <w:rPr>
          <w:rFonts w:ascii="Arial" w:hAnsi="Arial" w:cs="Arial"/>
          <w:b/>
        </w:rPr>
        <w:t xml:space="preserve"> &amp;</w:t>
      </w:r>
      <w:r w:rsidR="00420491" w:rsidRPr="00564ACC">
        <w:rPr>
          <w:rFonts w:ascii="Arial" w:hAnsi="Arial" w:cs="Arial"/>
          <w:b/>
        </w:rPr>
        <w:t xml:space="preserve"> Binks)</w:t>
      </w:r>
    </w:p>
    <w:p w:rsidR="00BD508B" w:rsidRDefault="00BD508B" w:rsidP="00BD508B">
      <w:pPr>
        <w:spacing w:after="200" w:line="276" w:lineRule="auto"/>
        <w:rPr>
          <w:rFonts w:ascii="Arial" w:hAnsi="Arial" w:cs="Arial"/>
          <w:b/>
        </w:rPr>
      </w:pPr>
    </w:p>
    <w:p w:rsidR="00BD508B" w:rsidRPr="00564ACC" w:rsidRDefault="00BD508B" w:rsidP="00BD508B">
      <w:pPr>
        <w:spacing w:after="200" w:line="276" w:lineRule="auto"/>
        <w:rPr>
          <w:rFonts w:ascii="Arial" w:hAnsi="Arial" w:cs="Arial"/>
          <w:b/>
        </w:rPr>
      </w:pPr>
      <w:r>
        <w:rPr>
          <w:rFonts w:ascii="Arial" w:hAnsi="Arial" w:cs="Arial"/>
          <w:b/>
        </w:rPr>
        <w:t>Regulation 11(</w:t>
      </w:r>
      <w:proofErr w:type="spellStart"/>
      <w:r>
        <w:rPr>
          <w:rFonts w:ascii="Arial" w:hAnsi="Arial" w:cs="Arial"/>
          <w:b/>
        </w:rPr>
        <w:t>da</w:t>
      </w:r>
      <w:proofErr w:type="spellEnd"/>
      <w:r>
        <w:rPr>
          <w:rFonts w:ascii="Arial" w:hAnsi="Arial" w:cs="Arial"/>
          <w:b/>
        </w:rPr>
        <w:t>) – Councillors wanted to confirm support for the Transformation Strategy but also reaffirm their previous decision to not support the sale of any part of the site.</w:t>
      </w:r>
    </w:p>
    <w:p w:rsidR="00420491" w:rsidRPr="00DA7657" w:rsidRDefault="00DA7657" w:rsidP="00DA7657">
      <w:pPr>
        <w:spacing w:after="200" w:line="276" w:lineRule="auto"/>
        <w:rPr>
          <w:rFonts w:ascii="Arial" w:hAnsi="Arial" w:cs="Arial"/>
        </w:rPr>
      </w:pPr>
      <w:r w:rsidRPr="00DA7657">
        <w:rPr>
          <w:rFonts w:ascii="Arial" w:hAnsi="Arial" w:cs="Arial"/>
        </w:rPr>
        <w:t>Recommendation to Committee:</w:t>
      </w:r>
    </w:p>
    <w:p w:rsidR="00DA7657" w:rsidRPr="00DA7657" w:rsidRDefault="00DA7657" w:rsidP="00DA7657">
      <w:pPr>
        <w:rPr>
          <w:rFonts w:ascii="Arial" w:hAnsi="Arial" w:cs="Arial"/>
        </w:rPr>
      </w:pPr>
      <w:proofErr w:type="gramStart"/>
      <w:r w:rsidRPr="00DA7657">
        <w:rPr>
          <w:rFonts w:ascii="Arial" w:hAnsi="Arial" w:cs="Arial"/>
        </w:rPr>
        <w:t>That the Council advises the Premier of Western Australia that the City of Nedlands supports the proposed Sunset Transformation Strategy.</w:t>
      </w:r>
      <w:proofErr w:type="gramEnd"/>
    </w:p>
    <w:p w:rsidR="00DA7657" w:rsidRDefault="00DA7657" w:rsidP="00DA7657">
      <w:pPr>
        <w:spacing w:after="200" w:line="276" w:lineRule="auto"/>
      </w:pPr>
    </w:p>
    <w:p w:rsidR="00ED394A" w:rsidRDefault="00ED394A" w:rsidP="00E73914">
      <w:pPr>
        <w:spacing w:after="200" w:line="276" w:lineRule="auto"/>
      </w:pPr>
    </w:p>
    <w:p w:rsidR="00ED394A" w:rsidRDefault="00ED394A" w:rsidP="00E73914">
      <w:pPr>
        <w:spacing w:after="200" w:line="276" w:lineRule="auto"/>
      </w:pPr>
    </w:p>
    <w:p w:rsidR="00E73914" w:rsidRDefault="00E73914" w:rsidP="00E73914">
      <w:pPr>
        <w:spacing w:after="200" w:line="276" w:lineRule="auto"/>
      </w:pPr>
      <w:r>
        <w:br w:type="page"/>
      </w:r>
    </w:p>
    <w:tbl>
      <w:tblPr>
        <w:tblStyle w:val="TableGrid"/>
        <w:tblW w:w="0" w:type="auto"/>
        <w:tblBorders>
          <w:top w:val="single" w:sz="4" w:space="0" w:color="000000"/>
          <w:left w:val="single" w:sz="4" w:space="0" w:color="000000"/>
          <w:bottom w:val="single" w:sz="4" w:space="0" w:color="000000"/>
          <w:right w:val="single" w:sz="4" w:space="0" w:color="000000"/>
          <w:insideH w:val="single" w:sz="4" w:space="0" w:color="000000"/>
          <w:insideV w:val="none" w:sz="0" w:space="0" w:color="auto"/>
        </w:tblBorders>
        <w:tblLook w:val="04A0"/>
      </w:tblPr>
      <w:tblGrid>
        <w:gridCol w:w="8529"/>
      </w:tblGrid>
      <w:tr w:rsidR="00E73914" w:rsidRPr="003E7670" w:rsidTr="00E73914">
        <w:tc>
          <w:tcPr>
            <w:tcW w:w="9134" w:type="dxa"/>
          </w:tcPr>
          <w:p w:rsidR="00E73914" w:rsidRPr="00056D80" w:rsidRDefault="00E73914" w:rsidP="00E73914">
            <w:pPr>
              <w:pStyle w:val="Title"/>
              <w:ind w:left="2160" w:hanging="1980"/>
              <w:jc w:val="both"/>
              <w:rPr>
                <w:rFonts w:eastAsiaTheme="majorEastAsia" w:cs="Arial"/>
                <w:bCs/>
                <w:szCs w:val="32"/>
              </w:rPr>
            </w:pPr>
            <w:bookmarkStart w:id="14" w:name="_Toc373229910"/>
            <w:bookmarkStart w:id="15" w:name="_Toc374019017"/>
            <w:r w:rsidRPr="00900F46">
              <w:rPr>
                <w:rFonts w:eastAsiaTheme="majorEastAsia" w:cs="Arial"/>
                <w:bCs/>
                <w:szCs w:val="32"/>
              </w:rPr>
              <w:lastRenderedPageBreak/>
              <w:t>PD58.13</w:t>
            </w:r>
            <w:r w:rsidRPr="00900F46">
              <w:rPr>
                <w:rFonts w:eastAsiaTheme="majorEastAsia" w:cs="Arial"/>
                <w:bCs/>
                <w:szCs w:val="32"/>
              </w:rPr>
              <w:tab/>
            </w:r>
            <w:r w:rsidRPr="00900F46">
              <w:rPr>
                <w:rFonts w:cs="Arial"/>
                <w:szCs w:val="32"/>
              </w:rPr>
              <w:t>Proposed Scheme Amendment No. 201 - Rezone Lot 346 (No. 11)</w:t>
            </w:r>
            <w:r>
              <w:rPr>
                <w:rFonts w:cs="Arial"/>
                <w:szCs w:val="32"/>
              </w:rPr>
              <w:t xml:space="preserve"> Bedford Street, Nedlands from ‘Residential R10’ to ‘</w:t>
            </w:r>
            <w:r w:rsidRPr="00900F46">
              <w:rPr>
                <w:rFonts w:cs="Arial"/>
                <w:szCs w:val="32"/>
              </w:rPr>
              <w:t>Residential R10 with Additional Use for two</w:t>
            </w:r>
            <w:r>
              <w:rPr>
                <w:rFonts w:cs="Arial"/>
                <w:szCs w:val="32"/>
              </w:rPr>
              <w:t xml:space="preserve"> (2) Single Houses’</w:t>
            </w:r>
            <w:bookmarkEnd w:id="14"/>
            <w:bookmarkEnd w:id="15"/>
            <w:r>
              <w:rPr>
                <w:rFonts w:cs="Arial"/>
                <w:szCs w:val="32"/>
              </w:rPr>
              <w:t xml:space="preserve"> </w:t>
            </w:r>
          </w:p>
        </w:tc>
      </w:tr>
    </w:tbl>
    <w:p w:rsidR="00E73914" w:rsidRPr="003E7670" w:rsidRDefault="00E73914" w:rsidP="00E73914">
      <w:pPr>
        <w:rPr>
          <w:rFonts w:cs="Arial"/>
          <w:sz w:val="22"/>
          <w:szCs w:val="22"/>
        </w:rPr>
      </w:pPr>
    </w:p>
    <w:tbl>
      <w:tblPr>
        <w:tblStyle w:val="TableGrid"/>
        <w:tblW w:w="0" w:type="auto"/>
        <w:tblInd w:w="108" w:type="dxa"/>
        <w:tblLook w:val="04A0"/>
      </w:tblPr>
      <w:tblGrid>
        <w:gridCol w:w="2172"/>
        <w:gridCol w:w="6249"/>
      </w:tblGrid>
      <w:tr w:rsidR="00E73914" w:rsidRPr="00E73914" w:rsidTr="008C52A0">
        <w:tc>
          <w:tcPr>
            <w:tcW w:w="2172" w:type="dxa"/>
          </w:tcPr>
          <w:p w:rsidR="00E73914" w:rsidRPr="00E73914" w:rsidRDefault="00E73914" w:rsidP="00E73914">
            <w:pPr>
              <w:spacing w:before="60" w:after="60"/>
              <w:rPr>
                <w:rFonts w:ascii="Arial" w:hAnsi="Arial" w:cs="Arial"/>
                <w:b/>
                <w:szCs w:val="24"/>
              </w:rPr>
            </w:pPr>
            <w:r w:rsidRPr="00E73914">
              <w:rPr>
                <w:rFonts w:ascii="Arial" w:hAnsi="Arial" w:cs="Arial"/>
                <w:b/>
                <w:szCs w:val="24"/>
              </w:rPr>
              <w:t>Committee</w:t>
            </w:r>
          </w:p>
        </w:tc>
        <w:tc>
          <w:tcPr>
            <w:tcW w:w="6249" w:type="dxa"/>
          </w:tcPr>
          <w:p w:rsidR="00E73914" w:rsidRPr="00E73914" w:rsidRDefault="00E73914" w:rsidP="00E73914">
            <w:pPr>
              <w:spacing w:before="60" w:after="60"/>
              <w:rPr>
                <w:rFonts w:ascii="Arial" w:hAnsi="Arial" w:cs="Arial"/>
                <w:szCs w:val="24"/>
              </w:rPr>
            </w:pPr>
            <w:r w:rsidRPr="00E73914">
              <w:rPr>
                <w:rFonts w:ascii="Arial" w:hAnsi="Arial" w:cs="Arial"/>
                <w:szCs w:val="24"/>
              </w:rPr>
              <w:t>03 December 2013</w:t>
            </w:r>
          </w:p>
        </w:tc>
      </w:tr>
      <w:tr w:rsidR="00E73914" w:rsidRPr="00E73914" w:rsidTr="008C52A0">
        <w:tc>
          <w:tcPr>
            <w:tcW w:w="2172" w:type="dxa"/>
          </w:tcPr>
          <w:p w:rsidR="00E73914" w:rsidRPr="00E73914" w:rsidRDefault="00E73914" w:rsidP="00E73914">
            <w:pPr>
              <w:spacing w:before="60" w:after="60"/>
              <w:rPr>
                <w:rFonts w:ascii="Arial" w:hAnsi="Arial" w:cs="Arial"/>
                <w:b/>
                <w:szCs w:val="24"/>
              </w:rPr>
            </w:pPr>
            <w:r w:rsidRPr="00E73914">
              <w:rPr>
                <w:rFonts w:ascii="Arial" w:hAnsi="Arial" w:cs="Arial"/>
                <w:b/>
                <w:szCs w:val="24"/>
              </w:rPr>
              <w:t>Council</w:t>
            </w:r>
          </w:p>
        </w:tc>
        <w:tc>
          <w:tcPr>
            <w:tcW w:w="6249" w:type="dxa"/>
          </w:tcPr>
          <w:p w:rsidR="00E73914" w:rsidRPr="00E73914" w:rsidRDefault="00E73914" w:rsidP="00E73914">
            <w:pPr>
              <w:spacing w:before="60" w:after="60"/>
              <w:rPr>
                <w:rFonts w:ascii="Arial" w:hAnsi="Arial" w:cs="Arial"/>
                <w:szCs w:val="24"/>
              </w:rPr>
            </w:pPr>
            <w:r w:rsidRPr="00E73914">
              <w:rPr>
                <w:rFonts w:ascii="Arial" w:hAnsi="Arial" w:cs="Arial"/>
                <w:szCs w:val="24"/>
              </w:rPr>
              <w:t>10 December 2013</w:t>
            </w:r>
          </w:p>
        </w:tc>
      </w:tr>
      <w:tr w:rsidR="00E73914" w:rsidRPr="00E73914" w:rsidTr="008C52A0">
        <w:tc>
          <w:tcPr>
            <w:tcW w:w="2172" w:type="dxa"/>
          </w:tcPr>
          <w:p w:rsidR="00E73914" w:rsidRPr="00E73914" w:rsidRDefault="00E73914" w:rsidP="00E73914">
            <w:pPr>
              <w:spacing w:before="60" w:after="60"/>
              <w:rPr>
                <w:rFonts w:ascii="Arial" w:hAnsi="Arial" w:cs="Arial"/>
                <w:b/>
                <w:szCs w:val="24"/>
              </w:rPr>
            </w:pPr>
            <w:r w:rsidRPr="00E73914">
              <w:rPr>
                <w:rFonts w:ascii="Arial" w:hAnsi="Arial" w:cs="Arial"/>
                <w:b/>
                <w:szCs w:val="24"/>
              </w:rPr>
              <w:t>Applicant</w:t>
            </w:r>
          </w:p>
        </w:tc>
        <w:tc>
          <w:tcPr>
            <w:tcW w:w="6249" w:type="dxa"/>
          </w:tcPr>
          <w:p w:rsidR="00E73914" w:rsidRPr="00E73914" w:rsidRDefault="00E73914" w:rsidP="00E73914">
            <w:pPr>
              <w:spacing w:before="60" w:after="60"/>
              <w:rPr>
                <w:rFonts w:ascii="Arial" w:hAnsi="Arial" w:cs="Arial"/>
                <w:szCs w:val="24"/>
              </w:rPr>
            </w:pPr>
            <w:r w:rsidRPr="00E73914">
              <w:rPr>
                <w:rFonts w:ascii="Arial" w:hAnsi="Arial" w:cs="Arial"/>
                <w:szCs w:val="24"/>
              </w:rPr>
              <w:t>MW Urban Planning and Development</w:t>
            </w:r>
          </w:p>
        </w:tc>
      </w:tr>
      <w:tr w:rsidR="00E73914" w:rsidRPr="00E73914" w:rsidTr="008C52A0">
        <w:tc>
          <w:tcPr>
            <w:tcW w:w="2172" w:type="dxa"/>
          </w:tcPr>
          <w:p w:rsidR="00E73914" w:rsidRPr="00E73914" w:rsidRDefault="00E73914" w:rsidP="00E73914">
            <w:pPr>
              <w:spacing w:before="60" w:after="60"/>
              <w:rPr>
                <w:rFonts w:ascii="Arial" w:hAnsi="Arial" w:cs="Arial"/>
                <w:b/>
                <w:szCs w:val="24"/>
              </w:rPr>
            </w:pPr>
            <w:r w:rsidRPr="00E73914">
              <w:rPr>
                <w:rFonts w:ascii="Arial" w:hAnsi="Arial" w:cs="Arial"/>
                <w:b/>
                <w:szCs w:val="24"/>
              </w:rPr>
              <w:t>Owner</w:t>
            </w:r>
          </w:p>
        </w:tc>
        <w:tc>
          <w:tcPr>
            <w:tcW w:w="6249" w:type="dxa"/>
          </w:tcPr>
          <w:p w:rsidR="00E73914" w:rsidRPr="00E73914" w:rsidRDefault="00E73914" w:rsidP="00E73914">
            <w:pPr>
              <w:spacing w:before="60" w:after="60"/>
              <w:rPr>
                <w:rFonts w:ascii="Arial" w:hAnsi="Arial" w:cs="Arial"/>
                <w:szCs w:val="24"/>
              </w:rPr>
            </w:pPr>
            <w:r w:rsidRPr="00E73914">
              <w:rPr>
                <w:rFonts w:ascii="Arial" w:hAnsi="Arial" w:cs="Arial"/>
                <w:szCs w:val="24"/>
              </w:rPr>
              <w:t>Mark &amp; Hilary Dolling</w:t>
            </w:r>
          </w:p>
        </w:tc>
      </w:tr>
      <w:tr w:rsidR="00E73914" w:rsidRPr="00E73914" w:rsidTr="008C52A0">
        <w:tc>
          <w:tcPr>
            <w:tcW w:w="2172" w:type="dxa"/>
          </w:tcPr>
          <w:p w:rsidR="00E73914" w:rsidRPr="00E73914" w:rsidRDefault="00E73914" w:rsidP="00E73914">
            <w:pPr>
              <w:spacing w:before="60" w:after="60"/>
              <w:rPr>
                <w:rFonts w:ascii="Arial" w:hAnsi="Arial" w:cs="Arial"/>
                <w:b/>
                <w:szCs w:val="24"/>
              </w:rPr>
            </w:pPr>
            <w:r w:rsidRPr="00E73914">
              <w:rPr>
                <w:rFonts w:ascii="Arial" w:hAnsi="Arial" w:cs="Arial"/>
                <w:b/>
                <w:szCs w:val="24"/>
              </w:rPr>
              <w:t>Officer</w:t>
            </w:r>
          </w:p>
        </w:tc>
        <w:tc>
          <w:tcPr>
            <w:tcW w:w="6249" w:type="dxa"/>
          </w:tcPr>
          <w:p w:rsidR="00E73914" w:rsidRPr="00E73914" w:rsidRDefault="00E73914" w:rsidP="00E73914">
            <w:pPr>
              <w:spacing w:before="60" w:after="60"/>
              <w:rPr>
                <w:rFonts w:ascii="Arial" w:hAnsi="Arial" w:cs="Arial"/>
                <w:szCs w:val="24"/>
              </w:rPr>
            </w:pPr>
            <w:r w:rsidRPr="00E73914">
              <w:rPr>
                <w:rFonts w:ascii="Arial" w:hAnsi="Arial" w:cs="Arial"/>
                <w:szCs w:val="24"/>
              </w:rPr>
              <w:t>Jason Moore – Strategic Planning Officer</w:t>
            </w:r>
          </w:p>
        </w:tc>
      </w:tr>
      <w:tr w:rsidR="00E73914" w:rsidRPr="00E73914" w:rsidTr="008C52A0">
        <w:tc>
          <w:tcPr>
            <w:tcW w:w="2172" w:type="dxa"/>
          </w:tcPr>
          <w:p w:rsidR="00E73914" w:rsidRPr="00E73914" w:rsidRDefault="00E73914" w:rsidP="00E73914">
            <w:pPr>
              <w:spacing w:before="60" w:after="60"/>
              <w:rPr>
                <w:rFonts w:ascii="Arial" w:hAnsi="Arial" w:cs="Arial"/>
                <w:b/>
                <w:szCs w:val="24"/>
              </w:rPr>
            </w:pPr>
            <w:r w:rsidRPr="00E73914">
              <w:rPr>
                <w:rFonts w:ascii="Arial" w:hAnsi="Arial" w:cs="Arial"/>
                <w:b/>
                <w:szCs w:val="24"/>
              </w:rPr>
              <w:t>Director</w:t>
            </w:r>
          </w:p>
        </w:tc>
        <w:tc>
          <w:tcPr>
            <w:tcW w:w="6249" w:type="dxa"/>
          </w:tcPr>
          <w:p w:rsidR="00E73914" w:rsidRPr="00E73914" w:rsidRDefault="00E73914" w:rsidP="00E73914">
            <w:pPr>
              <w:spacing w:before="60" w:after="60"/>
              <w:rPr>
                <w:rFonts w:ascii="Arial" w:hAnsi="Arial" w:cs="Arial"/>
                <w:szCs w:val="24"/>
              </w:rPr>
            </w:pPr>
            <w:r w:rsidRPr="00E73914">
              <w:rPr>
                <w:rFonts w:ascii="Arial" w:hAnsi="Arial" w:cs="Arial"/>
                <w:szCs w:val="24"/>
              </w:rPr>
              <w:t xml:space="preserve">Peter Mickleson – Director Planning &amp; Development </w:t>
            </w:r>
          </w:p>
        </w:tc>
      </w:tr>
      <w:tr w:rsidR="00E73914" w:rsidRPr="00E73914" w:rsidTr="008C52A0">
        <w:trPr>
          <w:trHeight w:val="449"/>
        </w:trPr>
        <w:tc>
          <w:tcPr>
            <w:tcW w:w="2172" w:type="dxa"/>
          </w:tcPr>
          <w:p w:rsidR="00E73914" w:rsidRPr="00E73914" w:rsidRDefault="00E73914" w:rsidP="00E73914">
            <w:pPr>
              <w:spacing w:before="60" w:after="60"/>
              <w:rPr>
                <w:rFonts w:ascii="Arial" w:hAnsi="Arial" w:cs="Arial"/>
                <w:b/>
                <w:szCs w:val="24"/>
              </w:rPr>
            </w:pPr>
            <w:r w:rsidRPr="00E73914">
              <w:rPr>
                <w:rFonts w:ascii="Arial" w:hAnsi="Arial" w:cs="Arial"/>
                <w:b/>
                <w:szCs w:val="24"/>
              </w:rPr>
              <w:t>File Reference</w:t>
            </w:r>
          </w:p>
        </w:tc>
        <w:tc>
          <w:tcPr>
            <w:tcW w:w="6249" w:type="dxa"/>
          </w:tcPr>
          <w:p w:rsidR="00E73914" w:rsidRPr="00E73914" w:rsidRDefault="00E73914" w:rsidP="00E73914">
            <w:pPr>
              <w:spacing w:before="60"/>
              <w:rPr>
                <w:rFonts w:ascii="Arial" w:hAnsi="Arial" w:cs="Arial"/>
                <w:szCs w:val="24"/>
              </w:rPr>
            </w:pPr>
            <w:r w:rsidRPr="00E73914">
              <w:rPr>
                <w:rFonts w:ascii="Arial" w:hAnsi="Arial" w:cs="Arial"/>
                <w:szCs w:val="24"/>
              </w:rPr>
              <w:t>TPN/A201</w:t>
            </w:r>
          </w:p>
        </w:tc>
      </w:tr>
      <w:tr w:rsidR="00E73914" w:rsidRPr="00E73914" w:rsidTr="008C52A0">
        <w:tc>
          <w:tcPr>
            <w:tcW w:w="2172" w:type="dxa"/>
          </w:tcPr>
          <w:p w:rsidR="00E73914" w:rsidRPr="00E73914" w:rsidRDefault="00E73914" w:rsidP="00E73914">
            <w:pPr>
              <w:spacing w:before="60" w:after="60"/>
              <w:rPr>
                <w:rFonts w:ascii="Arial" w:hAnsi="Arial" w:cs="Arial"/>
                <w:b/>
                <w:szCs w:val="24"/>
              </w:rPr>
            </w:pPr>
            <w:r w:rsidRPr="00E73914">
              <w:rPr>
                <w:rFonts w:ascii="Arial" w:hAnsi="Arial" w:cs="Arial"/>
                <w:b/>
                <w:szCs w:val="24"/>
              </w:rPr>
              <w:t>Previous Item</w:t>
            </w:r>
          </w:p>
        </w:tc>
        <w:tc>
          <w:tcPr>
            <w:tcW w:w="6249" w:type="dxa"/>
          </w:tcPr>
          <w:p w:rsidR="00E73914" w:rsidRPr="00E73914" w:rsidRDefault="00E73914" w:rsidP="00E73914">
            <w:pPr>
              <w:spacing w:before="60" w:after="60"/>
              <w:rPr>
                <w:rFonts w:ascii="Arial" w:hAnsi="Arial" w:cs="Arial"/>
                <w:szCs w:val="24"/>
              </w:rPr>
            </w:pPr>
            <w:r w:rsidRPr="00E73914">
              <w:rPr>
                <w:rFonts w:ascii="Arial" w:hAnsi="Arial" w:cs="Arial"/>
                <w:szCs w:val="24"/>
              </w:rPr>
              <w:t>Nil</w:t>
            </w:r>
          </w:p>
        </w:tc>
      </w:tr>
    </w:tbl>
    <w:p w:rsidR="00E73914" w:rsidRPr="00E73914" w:rsidRDefault="00E73914" w:rsidP="00E73914">
      <w:pPr>
        <w:rPr>
          <w:rFonts w:ascii="Arial" w:hAnsi="Arial" w:cs="Arial"/>
          <w:szCs w:val="24"/>
        </w:rPr>
      </w:pPr>
    </w:p>
    <w:p w:rsidR="00420491" w:rsidRDefault="00420491" w:rsidP="00564ACC">
      <w:pPr>
        <w:numPr>
          <w:ilvl w:val="12"/>
          <w:numId w:val="0"/>
        </w:numPr>
        <w:shd w:val="clear" w:color="auto" w:fill="D9D9D9" w:themeFill="background1" w:themeFillShade="D9"/>
        <w:tabs>
          <w:tab w:val="left" w:pos="1440"/>
          <w:tab w:val="left" w:pos="2410"/>
          <w:tab w:val="left" w:pos="2977"/>
          <w:tab w:val="right" w:pos="8335"/>
          <w:tab w:val="right" w:pos="8505"/>
        </w:tabs>
        <w:rPr>
          <w:rFonts w:ascii="Arial" w:hAnsi="Arial" w:cs="Arial"/>
          <w:szCs w:val="24"/>
        </w:rPr>
      </w:pPr>
      <w:r>
        <w:rPr>
          <w:rFonts w:ascii="Arial" w:hAnsi="Arial" w:cs="Arial"/>
          <w:szCs w:val="24"/>
        </w:rPr>
        <w:t>Moved: Binks</w:t>
      </w:r>
    </w:p>
    <w:p w:rsidR="00420491" w:rsidRDefault="00420491" w:rsidP="00564ACC">
      <w:pPr>
        <w:numPr>
          <w:ilvl w:val="12"/>
          <w:numId w:val="0"/>
        </w:numPr>
        <w:shd w:val="clear" w:color="auto" w:fill="D9D9D9" w:themeFill="background1" w:themeFillShade="D9"/>
        <w:tabs>
          <w:tab w:val="left" w:pos="1440"/>
          <w:tab w:val="left" w:pos="2410"/>
          <w:tab w:val="left" w:pos="2977"/>
          <w:tab w:val="right" w:pos="8335"/>
          <w:tab w:val="right" w:pos="8505"/>
        </w:tabs>
        <w:rPr>
          <w:rFonts w:ascii="Arial" w:hAnsi="Arial" w:cs="Arial"/>
          <w:szCs w:val="24"/>
        </w:rPr>
      </w:pPr>
      <w:r>
        <w:rPr>
          <w:rFonts w:ascii="Arial" w:hAnsi="Arial" w:cs="Arial"/>
          <w:szCs w:val="24"/>
        </w:rPr>
        <w:t>Second: Wetherall</w:t>
      </w:r>
    </w:p>
    <w:p w:rsidR="00420491" w:rsidRDefault="00420491" w:rsidP="00564ACC">
      <w:pPr>
        <w:numPr>
          <w:ilvl w:val="12"/>
          <w:numId w:val="0"/>
        </w:numPr>
        <w:shd w:val="clear" w:color="auto" w:fill="D9D9D9" w:themeFill="background1" w:themeFillShade="D9"/>
        <w:tabs>
          <w:tab w:val="left" w:pos="1440"/>
          <w:tab w:val="left" w:pos="2410"/>
          <w:tab w:val="left" w:pos="2977"/>
          <w:tab w:val="right" w:pos="8335"/>
          <w:tab w:val="right" w:pos="8505"/>
        </w:tabs>
        <w:rPr>
          <w:rFonts w:ascii="Arial" w:hAnsi="Arial" w:cs="Arial"/>
          <w:szCs w:val="24"/>
        </w:rPr>
      </w:pPr>
    </w:p>
    <w:p w:rsidR="00420491" w:rsidRPr="00DF7661" w:rsidRDefault="00420491" w:rsidP="00564ACC">
      <w:pPr>
        <w:numPr>
          <w:ilvl w:val="12"/>
          <w:numId w:val="0"/>
        </w:numPr>
        <w:shd w:val="clear" w:color="auto" w:fill="D9D9D9" w:themeFill="background1" w:themeFillShade="D9"/>
        <w:tabs>
          <w:tab w:val="left" w:pos="1440"/>
          <w:tab w:val="left" w:pos="2410"/>
          <w:tab w:val="left" w:pos="2977"/>
          <w:tab w:val="right" w:pos="8335"/>
          <w:tab w:val="right" w:pos="8505"/>
        </w:tabs>
        <w:rPr>
          <w:rFonts w:ascii="Arial" w:hAnsi="Arial" w:cs="Arial"/>
          <w:b/>
          <w:szCs w:val="24"/>
        </w:rPr>
      </w:pPr>
      <w:r w:rsidRPr="00DF7661">
        <w:rPr>
          <w:rFonts w:ascii="Arial" w:hAnsi="Arial" w:cs="Arial"/>
          <w:b/>
          <w:szCs w:val="24"/>
        </w:rPr>
        <w:t xml:space="preserve">That a non-elector of the City of Nedlands, Mr Anthony </w:t>
      </w:r>
      <w:proofErr w:type="spellStart"/>
      <w:r w:rsidRPr="00DF7661">
        <w:rPr>
          <w:rFonts w:ascii="Arial" w:hAnsi="Arial" w:cs="Arial"/>
          <w:b/>
          <w:szCs w:val="24"/>
        </w:rPr>
        <w:t>Morcombe</w:t>
      </w:r>
      <w:proofErr w:type="spellEnd"/>
      <w:r w:rsidRPr="00DF7661">
        <w:rPr>
          <w:rFonts w:ascii="Arial" w:hAnsi="Arial" w:cs="Arial"/>
          <w:b/>
          <w:szCs w:val="24"/>
        </w:rPr>
        <w:t>, be permitted to address the Council.</w:t>
      </w:r>
    </w:p>
    <w:p w:rsidR="00420491" w:rsidRPr="00DF7661" w:rsidRDefault="00420491" w:rsidP="00564ACC">
      <w:pPr>
        <w:numPr>
          <w:ilvl w:val="12"/>
          <w:numId w:val="0"/>
        </w:numPr>
        <w:shd w:val="clear" w:color="auto" w:fill="D9D9D9" w:themeFill="background1" w:themeFillShade="D9"/>
        <w:tabs>
          <w:tab w:val="left" w:pos="1440"/>
          <w:tab w:val="left" w:pos="2410"/>
          <w:tab w:val="left" w:pos="2977"/>
          <w:tab w:val="right" w:pos="8335"/>
          <w:tab w:val="right" w:pos="8505"/>
        </w:tabs>
        <w:rPr>
          <w:rFonts w:ascii="Arial" w:hAnsi="Arial" w:cs="Arial"/>
          <w:b/>
          <w:szCs w:val="24"/>
        </w:rPr>
      </w:pPr>
    </w:p>
    <w:p w:rsidR="00420491" w:rsidRPr="00DF7661" w:rsidRDefault="00420491" w:rsidP="00564ACC">
      <w:pPr>
        <w:numPr>
          <w:ilvl w:val="12"/>
          <w:numId w:val="0"/>
        </w:numPr>
        <w:shd w:val="clear" w:color="auto" w:fill="D9D9D9" w:themeFill="background1" w:themeFillShade="D9"/>
        <w:tabs>
          <w:tab w:val="left" w:pos="1440"/>
          <w:tab w:val="left" w:pos="2410"/>
          <w:tab w:val="left" w:pos="2977"/>
          <w:tab w:val="right" w:pos="8335"/>
          <w:tab w:val="right" w:pos="8505"/>
        </w:tabs>
        <w:jc w:val="right"/>
        <w:rPr>
          <w:rFonts w:ascii="Arial" w:hAnsi="Arial" w:cs="Arial"/>
          <w:b/>
          <w:szCs w:val="24"/>
        </w:rPr>
      </w:pPr>
      <w:r>
        <w:rPr>
          <w:rFonts w:ascii="Arial" w:hAnsi="Arial" w:cs="Arial"/>
          <w:b/>
          <w:szCs w:val="24"/>
        </w:rPr>
        <w:t>CARRIED UNANIMOUSLY 11</w:t>
      </w:r>
      <w:r w:rsidRPr="00DF7661">
        <w:rPr>
          <w:rFonts w:ascii="Arial" w:hAnsi="Arial" w:cs="Arial"/>
          <w:b/>
          <w:szCs w:val="24"/>
        </w:rPr>
        <w:t>/-</w:t>
      </w:r>
    </w:p>
    <w:p w:rsidR="00420491" w:rsidRDefault="00420491" w:rsidP="00420491">
      <w:pPr>
        <w:numPr>
          <w:ilvl w:val="12"/>
          <w:numId w:val="0"/>
        </w:numPr>
        <w:tabs>
          <w:tab w:val="left" w:pos="1440"/>
          <w:tab w:val="left" w:pos="2410"/>
          <w:tab w:val="left" w:pos="2977"/>
          <w:tab w:val="right" w:pos="8335"/>
          <w:tab w:val="right" w:pos="8505"/>
        </w:tabs>
        <w:rPr>
          <w:rFonts w:ascii="Arial" w:hAnsi="Arial" w:cs="Arial"/>
          <w:szCs w:val="24"/>
        </w:rPr>
      </w:pPr>
    </w:p>
    <w:p w:rsidR="00420491" w:rsidRPr="00564ACC" w:rsidRDefault="00420491" w:rsidP="00420491">
      <w:pPr>
        <w:numPr>
          <w:ilvl w:val="12"/>
          <w:numId w:val="0"/>
        </w:numPr>
        <w:tabs>
          <w:tab w:val="left" w:pos="1440"/>
          <w:tab w:val="left" w:pos="2410"/>
          <w:tab w:val="left" w:pos="2977"/>
          <w:tab w:val="right" w:pos="8335"/>
          <w:tab w:val="right" w:pos="8505"/>
        </w:tabs>
        <w:rPr>
          <w:rFonts w:ascii="Arial" w:hAnsi="Arial" w:cs="Arial"/>
          <w:szCs w:val="24"/>
        </w:rPr>
      </w:pPr>
      <w:r w:rsidRPr="00564ACC">
        <w:rPr>
          <w:rFonts w:ascii="Arial" w:hAnsi="Arial" w:cs="Arial"/>
          <w:szCs w:val="24"/>
        </w:rPr>
        <w:t xml:space="preserve">Mr Anthony </w:t>
      </w:r>
      <w:proofErr w:type="spellStart"/>
      <w:r w:rsidRPr="00564ACC">
        <w:rPr>
          <w:rFonts w:ascii="Arial" w:hAnsi="Arial" w:cs="Arial"/>
          <w:szCs w:val="24"/>
        </w:rPr>
        <w:t>Morcombe</w:t>
      </w:r>
      <w:proofErr w:type="spellEnd"/>
      <w:r w:rsidRPr="00564ACC">
        <w:rPr>
          <w:rFonts w:ascii="Arial" w:hAnsi="Arial" w:cs="Arial"/>
          <w:szCs w:val="24"/>
        </w:rPr>
        <w:t>, PO Box 214, North Fremantle</w:t>
      </w:r>
      <w:r w:rsidRPr="00564ACC">
        <w:rPr>
          <w:rFonts w:ascii="Arial" w:hAnsi="Arial" w:cs="Arial"/>
          <w:szCs w:val="24"/>
        </w:rPr>
        <w:tab/>
        <w:t>Report PD58.13</w:t>
      </w:r>
    </w:p>
    <w:p w:rsidR="00420491" w:rsidRPr="00564ACC" w:rsidRDefault="00420491" w:rsidP="00420491">
      <w:pPr>
        <w:numPr>
          <w:ilvl w:val="12"/>
          <w:numId w:val="0"/>
        </w:numPr>
        <w:tabs>
          <w:tab w:val="left" w:pos="1440"/>
          <w:tab w:val="left" w:pos="2410"/>
          <w:tab w:val="left" w:pos="2977"/>
          <w:tab w:val="right" w:pos="8335"/>
          <w:tab w:val="right" w:pos="8505"/>
        </w:tabs>
        <w:rPr>
          <w:rFonts w:ascii="Arial" w:hAnsi="Arial" w:cs="Arial"/>
          <w:szCs w:val="24"/>
        </w:rPr>
      </w:pPr>
      <w:r w:rsidRPr="00564ACC">
        <w:rPr>
          <w:rFonts w:ascii="Arial" w:hAnsi="Arial" w:cs="Arial"/>
          <w:szCs w:val="24"/>
        </w:rPr>
        <w:t>(</w:t>
      </w:r>
      <w:proofErr w:type="gramStart"/>
      <w:r w:rsidRPr="00564ACC">
        <w:rPr>
          <w:rFonts w:ascii="Arial" w:hAnsi="Arial" w:cs="Arial"/>
          <w:szCs w:val="24"/>
        </w:rPr>
        <w:t>spoke</w:t>
      </w:r>
      <w:proofErr w:type="gramEnd"/>
      <w:r w:rsidRPr="00564ACC">
        <w:rPr>
          <w:rFonts w:ascii="Arial" w:hAnsi="Arial" w:cs="Arial"/>
          <w:szCs w:val="24"/>
        </w:rPr>
        <w:t xml:space="preserve"> in support of the recommendation)</w:t>
      </w:r>
    </w:p>
    <w:p w:rsidR="00E73914" w:rsidRPr="00564ACC" w:rsidRDefault="00E73914" w:rsidP="00E73914">
      <w:pPr>
        <w:rPr>
          <w:rFonts w:ascii="Arial" w:hAnsi="Arial" w:cs="Arial"/>
          <w:szCs w:val="24"/>
        </w:rPr>
      </w:pPr>
    </w:p>
    <w:p w:rsidR="00420491" w:rsidRPr="00564ACC" w:rsidRDefault="00420491" w:rsidP="00E73914">
      <w:pPr>
        <w:rPr>
          <w:rFonts w:ascii="Arial" w:hAnsi="Arial" w:cs="Arial"/>
          <w:szCs w:val="24"/>
        </w:rPr>
      </w:pPr>
    </w:p>
    <w:p w:rsidR="00420491" w:rsidRPr="00564ACC" w:rsidRDefault="00420491" w:rsidP="00E73914">
      <w:pPr>
        <w:rPr>
          <w:rFonts w:ascii="Arial" w:hAnsi="Arial" w:cs="Arial"/>
          <w:szCs w:val="24"/>
        </w:rPr>
      </w:pPr>
      <w:r w:rsidRPr="00564ACC">
        <w:rPr>
          <w:rFonts w:ascii="Arial" w:hAnsi="Arial" w:cs="Arial"/>
          <w:szCs w:val="24"/>
        </w:rPr>
        <w:t>Moved:</w:t>
      </w:r>
      <w:r w:rsidR="00BA638D" w:rsidRPr="00564ACC">
        <w:rPr>
          <w:rFonts w:ascii="Arial" w:hAnsi="Arial" w:cs="Arial"/>
          <w:szCs w:val="24"/>
        </w:rPr>
        <w:t xml:space="preserve"> Councillor Binks</w:t>
      </w:r>
    </w:p>
    <w:p w:rsidR="00420491" w:rsidRPr="00564ACC" w:rsidRDefault="00420491" w:rsidP="00E73914">
      <w:pPr>
        <w:rPr>
          <w:rFonts w:ascii="Arial" w:hAnsi="Arial" w:cs="Arial"/>
          <w:szCs w:val="24"/>
        </w:rPr>
      </w:pPr>
      <w:r w:rsidRPr="00564ACC">
        <w:rPr>
          <w:rFonts w:ascii="Arial" w:hAnsi="Arial" w:cs="Arial"/>
          <w:szCs w:val="24"/>
        </w:rPr>
        <w:t>Second:</w:t>
      </w:r>
      <w:r w:rsidR="00BA638D" w:rsidRPr="00564ACC">
        <w:rPr>
          <w:rFonts w:ascii="Arial" w:hAnsi="Arial" w:cs="Arial"/>
          <w:szCs w:val="24"/>
        </w:rPr>
        <w:t xml:space="preserve"> Councillor McManus</w:t>
      </w:r>
    </w:p>
    <w:p w:rsidR="00420491" w:rsidRPr="00564ACC" w:rsidRDefault="00420491" w:rsidP="00E73914">
      <w:pPr>
        <w:rPr>
          <w:rFonts w:ascii="Arial" w:hAnsi="Arial" w:cs="Arial"/>
          <w:szCs w:val="24"/>
        </w:rPr>
      </w:pPr>
    </w:p>
    <w:p w:rsidR="00564ACC" w:rsidRPr="00564ACC" w:rsidRDefault="00564ACC" w:rsidP="00564ACC">
      <w:pPr>
        <w:rPr>
          <w:rFonts w:ascii="Arial" w:hAnsi="Arial" w:cs="Arial"/>
          <w:szCs w:val="24"/>
        </w:rPr>
      </w:pPr>
      <w:r w:rsidRPr="00564ACC">
        <w:rPr>
          <w:rFonts w:ascii="Arial" w:hAnsi="Arial" w:cs="Arial"/>
          <w:szCs w:val="24"/>
        </w:rPr>
        <w:t>That the Recommendation to Committee be adopted.</w:t>
      </w:r>
    </w:p>
    <w:p w:rsidR="00564ACC" w:rsidRPr="00564ACC" w:rsidRDefault="00564ACC" w:rsidP="00564ACC">
      <w:pPr>
        <w:rPr>
          <w:rFonts w:ascii="Arial" w:hAnsi="Arial" w:cs="Arial"/>
          <w:szCs w:val="24"/>
        </w:rPr>
      </w:pPr>
    </w:p>
    <w:p w:rsidR="00564ACC" w:rsidRPr="00564ACC" w:rsidRDefault="00564ACC" w:rsidP="00564ACC">
      <w:pPr>
        <w:rPr>
          <w:rFonts w:ascii="Arial" w:hAnsi="Arial" w:cs="Arial"/>
          <w:szCs w:val="24"/>
        </w:rPr>
      </w:pPr>
      <w:r w:rsidRPr="00564ACC">
        <w:rPr>
          <w:rFonts w:ascii="Arial" w:hAnsi="Arial" w:cs="Arial"/>
          <w:szCs w:val="24"/>
        </w:rPr>
        <w:t>Recommendation to Committee:</w:t>
      </w:r>
    </w:p>
    <w:p w:rsidR="00564ACC" w:rsidRPr="00564ACC" w:rsidRDefault="00564ACC" w:rsidP="00564ACC">
      <w:pPr>
        <w:rPr>
          <w:rFonts w:ascii="Arial" w:hAnsi="Arial" w:cs="Arial"/>
          <w:szCs w:val="24"/>
        </w:rPr>
      </w:pPr>
    </w:p>
    <w:p w:rsidR="00564ACC" w:rsidRPr="00564ACC" w:rsidRDefault="00564ACC" w:rsidP="00564ACC">
      <w:pPr>
        <w:rPr>
          <w:rFonts w:ascii="Arial" w:hAnsi="Arial" w:cs="Arial"/>
          <w:szCs w:val="24"/>
        </w:rPr>
      </w:pPr>
      <w:r w:rsidRPr="00564ACC">
        <w:rPr>
          <w:rFonts w:ascii="Arial" w:hAnsi="Arial" w:cs="Arial"/>
          <w:szCs w:val="24"/>
        </w:rPr>
        <w:t>Council</w:t>
      </w:r>
    </w:p>
    <w:p w:rsidR="00564ACC" w:rsidRPr="00564ACC" w:rsidRDefault="00564ACC" w:rsidP="00564ACC">
      <w:pPr>
        <w:rPr>
          <w:rFonts w:ascii="Arial" w:hAnsi="Arial" w:cs="Arial"/>
          <w:szCs w:val="24"/>
        </w:rPr>
      </w:pPr>
    </w:p>
    <w:p w:rsidR="00564ACC" w:rsidRPr="00564ACC" w:rsidRDefault="00564ACC" w:rsidP="00564ACC">
      <w:pPr>
        <w:pStyle w:val="ListParagraph"/>
        <w:numPr>
          <w:ilvl w:val="0"/>
          <w:numId w:val="25"/>
        </w:numPr>
        <w:spacing w:after="0" w:line="240" w:lineRule="auto"/>
        <w:ind w:left="450" w:hanging="450"/>
        <w:jc w:val="both"/>
        <w:rPr>
          <w:rFonts w:ascii="Arial" w:hAnsi="Arial" w:cs="Arial"/>
          <w:sz w:val="24"/>
          <w:szCs w:val="24"/>
        </w:rPr>
      </w:pPr>
      <w:r w:rsidRPr="00564ACC">
        <w:rPr>
          <w:rFonts w:ascii="Arial" w:hAnsi="Arial" w:cs="Arial"/>
          <w:sz w:val="24"/>
          <w:szCs w:val="24"/>
        </w:rPr>
        <w:t xml:space="preserve">initiates the proposed scheme amendment to change the zoning of  Lot 346 (No. 11) Bedford Street, Nedlands from ‘Residential R10’ to ‘Residential R10 with Additional Use for two single houses’ to be developed in accordance with a Local Area Plan attached to the scheme amendment; and </w:t>
      </w:r>
    </w:p>
    <w:p w:rsidR="00564ACC" w:rsidRPr="00564ACC" w:rsidRDefault="00564ACC" w:rsidP="00564ACC">
      <w:pPr>
        <w:pStyle w:val="ListParagraph"/>
        <w:spacing w:after="0" w:line="240" w:lineRule="auto"/>
        <w:ind w:left="450"/>
        <w:jc w:val="both"/>
        <w:rPr>
          <w:rFonts w:ascii="Arial" w:hAnsi="Arial" w:cs="Arial"/>
          <w:sz w:val="24"/>
          <w:szCs w:val="24"/>
        </w:rPr>
      </w:pPr>
    </w:p>
    <w:p w:rsidR="00564ACC" w:rsidRPr="00564ACC" w:rsidRDefault="00564ACC" w:rsidP="00564ACC">
      <w:pPr>
        <w:pStyle w:val="ListParagraph"/>
        <w:numPr>
          <w:ilvl w:val="0"/>
          <w:numId w:val="25"/>
        </w:numPr>
        <w:spacing w:after="0" w:line="240" w:lineRule="auto"/>
        <w:ind w:left="450" w:hanging="450"/>
        <w:jc w:val="both"/>
        <w:rPr>
          <w:rFonts w:ascii="Arial" w:hAnsi="Arial" w:cs="Arial"/>
          <w:sz w:val="24"/>
          <w:szCs w:val="24"/>
        </w:rPr>
      </w:pPr>
      <w:proofErr w:type="gramStart"/>
      <w:r w:rsidRPr="00564ACC">
        <w:rPr>
          <w:rFonts w:ascii="Arial" w:hAnsi="Arial" w:cs="Arial"/>
          <w:sz w:val="24"/>
          <w:szCs w:val="24"/>
        </w:rPr>
        <w:lastRenderedPageBreak/>
        <w:t>instructs</w:t>
      </w:r>
      <w:proofErr w:type="gramEnd"/>
      <w:r w:rsidRPr="00564ACC">
        <w:rPr>
          <w:rFonts w:ascii="Arial" w:hAnsi="Arial" w:cs="Arial"/>
          <w:sz w:val="24"/>
          <w:szCs w:val="24"/>
        </w:rPr>
        <w:t xml:space="preserve"> Administration to progress the proposal in accordance with requirements of the relevant legislation.</w:t>
      </w:r>
    </w:p>
    <w:p w:rsidR="00564ACC" w:rsidRPr="00564ACC" w:rsidRDefault="00564ACC" w:rsidP="00E73914">
      <w:pPr>
        <w:rPr>
          <w:rFonts w:ascii="Arial" w:hAnsi="Arial" w:cs="Arial"/>
          <w:szCs w:val="24"/>
        </w:rPr>
      </w:pPr>
    </w:p>
    <w:p w:rsidR="00564ACC" w:rsidRPr="00564ACC" w:rsidRDefault="00564ACC" w:rsidP="00420491">
      <w:pPr>
        <w:jc w:val="right"/>
        <w:rPr>
          <w:rFonts w:ascii="Arial" w:hAnsi="Arial" w:cs="Arial"/>
          <w:szCs w:val="24"/>
        </w:rPr>
      </w:pPr>
    </w:p>
    <w:p w:rsidR="00420491" w:rsidRPr="00564ACC" w:rsidRDefault="00564ACC" w:rsidP="00420491">
      <w:pPr>
        <w:jc w:val="right"/>
        <w:rPr>
          <w:rFonts w:ascii="Arial" w:hAnsi="Arial" w:cs="Arial"/>
          <w:szCs w:val="24"/>
        </w:rPr>
      </w:pPr>
      <w:r w:rsidRPr="00564ACC">
        <w:rPr>
          <w:rFonts w:ascii="Arial" w:hAnsi="Arial" w:cs="Arial"/>
          <w:szCs w:val="24"/>
        </w:rPr>
        <w:t xml:space="preserve">LOST </w:t>
      </w:r>
      <w:r w:rsidR="008522E2" w:rsidRPr="00564ACC">
        <w:rPr>
          <w:rFonts w:ascii="Arial" w:hAnsi="Arial" w:cs="Arial"/>
          <w:szCs w:val="24"/>
        </w:rPr>
        <w:t>2</w:t>
      </w:r>
      <w:r w:rsidR="00420491" w:rsidRPr="00564ACC">
        <w:rPr>
          <w:rFonts w:ascii="Arial" w:hAnsi="Arial" w:cs="Arial"/>
          <w:szCs w:val="24"/>
        </w:rPr>
        <w:t>/</w:t>
      </w:r>
      <w:r w:rsidR="008522E2" w:rsidRPr="00564ACC">
        <w:rPr>
          <w:rFonts w:ascii="Arial" w:hAnsi="Arial" w:cs="Arial"/>
          <w:szCs w:val="24"/>
        </w:rPr>
        <w:t>7 (</w:t>
      </w:r>
      <w:r w:rsidRPr="00564ACC">
        <w:rPr>
          <w:rFonts w:ascii="Arial" w:hAnsi="Arial" w:cs="Arial"/>
          <w:szCs w:val="24"/>
        </w:rPr>
        <w:t xml:space="preserve">Against: His Worship the </w:t>
      </w:r>
      <w:proofErr w:type="gramStart"/>
      <w:r w:rsidRPr="00564ACC">
        <w:rPr>
          <w:rFonts w:ascii="Arial" w:hAnsi="Arial" w:cs="Arial"/>
          <w:szCs w:val="24"/>
        </w:rPr>
        <w:t>Mayor &amp;</w:t>
      </w:r>
      <w:proofErr w:type="gramEnd"/>
      <w:r w:rsidRPr="00564ACC">
        <w:rPr>
          <w:rFonts w:ascii="Arial" w:hAnsi="Arial" w:cs="Arial"/>
          <w:szCs w:val="24"/>
        </w:rPr>
        <w:t xml:space="preserve"> </w:t>
      </w:r>
      <w:proofErr w:type="spellStart"/>
      <w:r w:rsidRPr="00564ACC">
        <w:rPr>
          <w:rFonts w:ascii="Arial" w:hAnsi="Arial" w:cs="Arial"/>
          <w:szCs w:val="24"/>
        </w:rPr>
        <w:t>Cr’s</w:t>
      </w:r>
      <w:proofErr w:type="spellEnd"/>
      <w:r w:rsidRPr="00564ACC">
        <w:rPr>
          <w:rFonts w:ascii="Arial" w:hAnsi="Arial" w:cs="Arial"/>
          <w:szCs w:val="24"/>
        </w:rPr>
        <w:t xml:space="preserve"> S</w:t>
      </w:r>
      <w:r w:rsidR="008522E2" w:rsidRPr="00564ACC">
        <w:rPr>
          <w:rFonts w:ascii="Arial" w:hAnsi="Arial" w:cs="Arial"/>
          <w:szCs w:val="24"/>
        </w:rPr>
        <w:t>haw</w:t>
      </w:r>
      <w:r w:rsidRPr="00564ACC">
        <w:rPr>
          <w:rFonts w:ascii="Arial" w:hAnsi="Arial" w:cs="Arial"/>
          <w:szCs w:val="24"/>
        </w:rPr>
        <w:t>, James, Horley, Smyth, Argyle &amp; Porter)</w:t>
      </w:r>
    </w:p>
    <w:p w:rsidR="00420491" w:rsidRDefault="00564ACC" w:rsidP="008522E2">
      <w:pPr>
        <w:jc w:val="right"/>
        <w:rPr>
          <w:rFonts w:ascii="Arial" w:hAnsi="Arial" w:cs="Arial"/>
          <w:szCs w:val="24"/>
        </w:rPr>
      </w:pPr>
      <w:r w:rsidRPr="00564ACC">
        <w:rPr>
          <w:rFonts w:ascii="Arial" w:hAnsi="Arial" w:cs="Arial"/>
          <w:szCs w:val="24"/>
        </w:rPr>
        <w:t>(</w:t>
      </w:r>
      <w:r w:rsidR="008522E2" w:rsidRPr="00564ACC">
        <w:rPr>
          <w:rFonts w:ascii="Arial" w:hAnsi="Arial" w:cs="Arial"/>
          <w:szCs w:val="24"/>
        </w:rPr>
        <w:t>Abstain</w:t>
      </w:r>
      <w:r w:rsidRPr="00564ACC">
        <w:rPr>
          <w:rFonts w:ascii="Arial" w:hAnsi="Arial" w:cs="Arial"/>
          <w:szCs w:val="24"/>
        </w:rPr>
        <w:t>ed</w:t>
      </w:r>
      <w:r w:rsidR="008522E2" w:rsidRPr="00564ACC">
        <w:rPr>
          <w:rFonts w:ascii="Arial" w:hAnsi="Arial" w:cs="Arial"/>
          <w:szCs w:val="24"/>
        </w:rPr>
        <w:t xml:space="preserve">: </w:t>
      </w:r>
      <w:proofErr w:type="spellStart"/>
      <w:r w:rsidRPr="00564ACC">
        <w:rPr>
          <w:rFonts w:ascii="Arial" w:hAnsi="Arial" w:cs="Arial"/>
          <w:szCs w:val="24"/>
        </w:rPr>
        <w:t>Cr’s</w:t>
      </w:r>
      <w:proofErr w:type="spellEnd"/>
      <w:r w:rsidRPr="00564ACC">
        <w:rPr>
          <w:rFonts w:ascii="Arial" w:hAnsi="Arial" w:cs="Arial"/>
          <w:szCs w:val="24"/>
        </w:rPr>
        <w:t xml:space="preserve"> W</w:t>
      </w:r>
      <w:r w:rsidR="008522E2" w:rsidRPr="00564ACC">
        <w:rPr>
          <w:rFonts w:ascii="Arial" w:hAnsi="Arial" w:cs="Arial"/>
          <w:szCs w:val="24"/>
        </w:rPr>
        <w:t>etherall</w:t>
      </w:r>
      <w:r w:rsidRPr="00564ACC">
        <w:rPr>
          <w:rFonts w:ascii="Arial" w:hAnsi="Arial" w:cs="Arial"/>
          <w:szCs w:val="24"/>
        </w:rPr>
        <w:t xml:space="preserve"> &amp; H</w:t>
      </w:r>
      <w:r w:rsidR="008522E2" w:rsidRPr="00564ACC">
        <w:rPr>
          <w:rFonts w:ascii="Arial" w:hAnsi="Arial" w:cs="Arial"/>
          <w:szCs w:val="24"/>
        </w:rPr>
        <w:t>assell</w:t>
      </w:r>
      <w:r w:rsidRPr="00564ACC">
        <w:rPr>
          <w:rFonts w:ascii="Arial" w:hAnsi="Arial" w:cs="Arial"/>
          <w:szCs w:val="24"/>
        </w:rPr>
        <w:t>)</w:t>
      </w:r>
      <w:r w:rsidR="008522E2" w:rsidRPr="00564ACC">
        <w:rPr>
          <w:rFonts w:ascii="Arial" w:hAnsi="Arial" w:cs="Arial"/>
          <w:szCs w:val="24"/>
        </w:rPr>
        <w:t xml:space="preserve"> </w:t>
      </w:r>
    </w:p>
    <w:p w:rsidR="00BD508B" w:rsidRDefault="00BD508B" w:rsidP="008522E2">
      <w:pPr>
        <w:jc w:val="right"/>
        <w:rPr>
          <w:rFonts w:ascii="Arial" w:hAnsi="Arial" w:cs="Arial"/>
          <w:szCs w:val="24"/>
        </w:rPr>
      </w:pPr>
    </w:p>
    <w:p w:rsidR="00BD508B" w:rsidRPr="00BD508B" w:rsidRDefault="00BD508B" w:rsidP="00BD508B">
      <w:pPr>
        <w:spacing w:after="200" w:line="276" w:lineRule="auto"/>
        <w:rPr>
          <w:rFonts w:ascii="Arial" w:hAnsi="Arial" w:cs="Arial"/>
          <w:b/>
        </w:rPr>
      </w:pPr>
      <w:r w:rsidRPr="00BD508B">
        <w:rPr>
          <w:rFonts w:ascii="Arial" w:hAnsi="Arial" w:cs="Arial"/>
          <w:b/>
        </w:rPr>
        <w:t>Regulation 11(</w:t>
      </w:r>
      <w:proofErr w:type="spellStart"/>
      <w:r w:rsidRPr="00BD508B">
        <w:rPr>
          <w:rFonts w:ascii="Arial" w:hAnsi="Arial" w:cs="Arial"/>
          <w:b/>
        </w:rPr>
        <w:t>da</w:t>
      </w:r>
      <w:proofErr w:type="spellEnd"/>
      <w:r w:rsidRPr="00BD508B">
        <w:rPr>
          <w:rFonts w:ascii="Arial" w:hAnsi="Arial" w:cs="Arial"/>
          <w:b/>
        </w:rPr>
        <w:t>) – Not applicable – Recommendation lost</w:t>
      </w:r>
    </w:p>
    <w:p w:rsidR="00DA7657" w:rsidRDefault="00DA7657" w:rsidP="00BD508B">
      <w:pPr>
        <w:rPr>
          <w:rFonts w:ascii="Arial" w:hAnsi="Arial" w:cs="Arial"/>
          <w:szCs w:val="24"/>
        </w:rPr>
      </w:pPr>
    </w:p>
    <w:p w:rsidR="00DA7657" w:rsidRPr="00DA7657" w:rsidRDefault="00DA7657" w:rsidP="00BD508B">
      <w:pPr>
        <w:rPr>
          <w:rFonts w:ascii="Arial" w:hAnsi="Arial" w:cs="Arial"/>
          <w:szCs w:val="24"/>
        </w:rPr>
      </w:pPr>
    </w:p>
    <w:p w:rsidR="00564ACC" w:rsidRDefault="00564ACC" w:rsidP="00E73914">
      <w:pPr>
        <w:rPr>
          <w:rFonts w:ascii="Arial" w:hAnsi="Arial" w:cs="Arial"/>
          <w:b/>
          <w:sz w:val="28"/>
          <w:szCs w:val="28"/>
        </w:rPr>
      </w:pPr>
    </w:p>
    <w:p w:rsidR="00E73914" w:rsidRPr="00866EC2" w:rsidRDefault="00E73914" w:rsidP="00E73914">
      <w:pPr>
        <w:spacing w:after="200" w:line="276" w:lineRule="auto"/>
        <w:rPr>
          <w:rFonts w:cs="Arial"/>
          <w:b/>
        </w:rPr>
      </w:pPr>
      <w:r>
        <w:rPr>
          <w:rFonts w:cs="Arial"/>
          <w:b/>
        </w:rPr>
        <w:br w:type="page"/>
      </w:r>
    </w:p>
    <w:tbl>
      <w:tblPr>
        <w:tblStyle w:val="TableGrid"/>
        <w:tblW w:w="0" w:type="auto"/>
        <w:tblInd w:w="108" w:type="dxa"/>
        <w:tblLook w:val="04A0"/>
      </w:tblPr>
      <w:tblGrid>
        <w:gridCol w:w="8421"/>
      </w:tblGrid>
      <w:tr w:rsidR="00E73914" w:rsidTr="00E73914">
        <w:tc>
          <w:tcPr>
            <w:tcW w:w="9134" w:type="dxa"/>
          </w:tcPr>
          <w:p w:rsidR="00E73914" w:rsidRDefault="00E73914" w:rsidP="00E73914">
            <w:pPr>
              <w:pStyle w:val="Title"/>
              <w:ind w:left="2052" w:hanging="1890"/>
              <w:jc w:val="both"/>
              <w:rPr>
                <w:rFonts w:eastAsiaTheme="majorEastAsia"/>
                <w:bCs/>
              </w:rPr>
            </w:pPr>
            <w:bookmarkStart w:id="16" w:name="_Toc373229911"/>
            <w:bookmarkStart w:id="17" w:name="_Toc369243470"/>
            <w:bookmarkStart w:id="18" w:name="_Toc374019018"/>
            <w:proofErr w:type="gramStart"/>
            <w:r w:rsidRPr="002B35FB">
              <w:rPr>
                <w:rFonts w:eastAsiaTheme="majorEastAsia"/>
                <w:bCs/>
              </w:rPr>
              <w:lastRenderedPageBreak/>
              <w:t>PD</w:t>
            </w:r>
            <w:r>
              <w:rPr>
                <w:rFonts w:eastAsiaTheme="majorEastAsia"/>
                <w:bCs/>
              </w:rPr>
              <w:t>59</w:t>
            </w:r>
            <w:r w:rsidRPr="002B35FB">
              <w:rPr>
                <w:rFonts w:eastAsiaTheme="majorEastAsia"/>
                <w:bCs/>
              </w:rPr>
              <w:t>.13</w:t>
            </w:r>
            <w:r w:rsidRPr="002B35FB">
              <w:rPr>
                <w:rFonts w:eastAsiaTheme="majorEastAsia"/>
                <w:bCs/>
              </w:rPr>
              <w:tab/>
            </w:r>
            <w:r w:rsidRPr="00456092">
              <w:t>Lease of Premises at Charles Court Reserve, Esplanade by Nedlands Rugby Union Football Club Inc.</w:t>
            </w:r>
            <w:bookmarkEnd w:id="16"/>
            <w:bookmarkEnd w:id="18"/>
            <w:proofErr w:type="gramEnd"/>
          </w:p>
        </w:tc>
      </w:tr>
      <w:bookmarkEnd w:id="17"/>
    </w:tbl>
    <w:p w:rsidR="00E73914" w:rsidRPr="00B956AF" w:rsidRDefault="00E73914" w:rsidP="00E73914">
      <w:pPr>
        <w:rPr>
          <w:rFonts w:cs="Arial"/>
          <w:sz w:val="22"/>
          <w:szCs w:val="22"/>
        </w:rPr>
      </w:pPr>
    </w:p>
    <w:tbl>
      <w:tblPr>
        <w:tblStyle w:val="TableGrid"/>
        <w:tblW w:w="0" w:type="auto"/>
        <w:tblInd w:w="108" w:type="dxa"/>
        <w:tblLook w:val="04A0"/>
      </w:tblPr>
      <w:tblGrid>
        <w:gridCol w:w="2172"/>
        <w:gridCol w:w="6249"/>
      </w:tblGrid>
      <w:tr w:rsidR="00E73914" w:rsidRPr="00E73914" w:rsidTr="008C52A0">
        <w:tc>
          <w:tcPr>
            <w:tcW w:w="2172" w:type="dxa"/>
          </w:tcPr>
          <w:p w:rsidR="00E73914" w:rsidRPr="00E73914" w:rsidRDefault="00E73914" w:rsidP="00E73914">
            <w:pPr>
              <w:spacing w:before="60" w:after="60"/>
              <w:rPr>
                <w:rFonts w:ascii="Arial" w:hAnsi="Arial" w:cs="Arial"/>
                <w:b/>
                <w:szCs w:val="24"/>
              </w:rPr>
            </w:pPr>
            <w:r w:rsidRPr="00E73914">
              <w:rPr>
                <w:rFonts w:ascii="Arial" w:hAnsi="Arial" w:cs="Arial"/>
                <w:b/>
                <w:szCs w:val="24"/>
              </w:rPr>
              <w:t>Committee</w:t>
            </w:r>
          </w:p>
        </w:tc>
        <w:tc>
          <w:tcPr>
            <w:tcW w:w="6249" w:type="dxa"/>
          </w:tcPr>
          <w:p w:rsidR="00E73914" w:rsidRPr="00E73914" w:rsidRDefault="00E73914" w:rsidP="00E73914">
            <w:pPr>
              <w:spacing w:before="60" w:after="60"/>
              <w:rPr>
                <w:rFonts w:ascii="Arial" w:hAnsi="Arial" w:cs="Arial"/>
                <w:szCs w:val="24"/>
              </w:rPr>
            </w:pPr>
            <w:r w:rsidRPr="00E73914">
              <w:rPr>
                <w:rFonts w:ascii="Arial" w:hAnsi="Arial" w:cs="Arial"/>
                <w:szCs w:val="24"/>
              </w:rPr>
              <w:t>03 December 2013</w:t>
            </w:r>
          </w:p>
        </w:tc>
      </w:tr>
      <w:tr w:rsidR="00E73914" w:rsidRPr="00E73914" w:rsidTr="008C52A0">
        <w:tc>
          <w:tcPr>
            <w:tcW w:w="2172" w:type="dxa"/>
          </w:tcPr>
          <w:p w:rsidR="00E73914" w:rsidRPr="00E73914" w:rsidRDefault="00E73914" w:rsidP="00E73914">
            <w:pPr>
              <w:spacing w:before="60" w:after="60"/>
              <w:rPr>
                <w:rFonts w:ascii="Arial" w:hAnsi="Arial" w:cs="Arial"/>
                <w:b/>
                <w:szCs w:val="24"/>
              </w:rPr>
            </w:pPr>
            <w:r w:rsidRPr="00E73914">
              <w:rPr>
                <w:rFonts w:ascii="Arial" w:hAnsi="Arial" w:cs="Arial"/>
                <w:b/>
                <w:szCs w:val="24"/>
              </w:rPr>
              <w:t>Council</w:t>
            </w:r>
          </w:p>
        </w:tc>
        <w:tc>
          <w:tcPr>
            <w:tcW w:w="6249" w:type="dxa"/>
          </w:tcPr>
          <w:p w:rsidR="00E73914" w:rsidRPr="00E73914" w:rsidRDefault="00E73914" w:rsidP="00E73914">
            <w:pPr>
              <w:spacing w:before="60" w:after="60"/>
              <w:rPr>
                <w:rFonts w:ascii="Arial" w:hAnsi="Arial" w:cs="Arial"/>
                <w:szCs w:val="24"/>
              </w:rPr>
            </w:pPr>
            <w:r w:rsidRPr="00E73914">
              <w:rPr>
                <w:rFonts w:ascii="Arial" w:hAnsi="Arial" w:cs="Arial"/>
                <w:szCs w:val="24"/>
              </w:rPr>
              <w:t>10 December 2013</w:t>
            </w:r>
          </w:p>
        </w:tc>
      </w:tr>
      <w:tr w:rsidR="00E73914" w:rsidRPr="00E73914" w:rsidTr="008C52A0">
        <w:tc>
          <w:tcPr>
            <w:tcW w:w="2172" w:type="dxa"/>
          </w:tcPr>
          <w:p w:rsidR="00E73914" w:rsidRPr="00E73914" w:rsidRDefault="00E73914" w:rsidP="00E73914">
            <w:pPr>
              <w:spacing w:before="60" w:after="60"/>
              <w:rPr>
                <w:rFonts w:ascii="Arial" w:hAnsi="Arial" w:cs="Arial"/>
                <w:b/>
                <w:szCs w:val="24"/>
              </w:rPr>
            </w:pPr>
            <w:r w:rsidRPr="00E73914">
              <w:rPr>
                <w:rFonts w:ascii="Arial" w:hAnsi="Arial" w:cs="Arial"/>
                <w:b/>
                <w:szCs w:val="24"/>
              </w:rPr>
              <w:t>Applicant</w:t>
            </w:r>
          </w:p>
        </w:tc>
        <w:tc>
          <w:tcPr>
            <w:tcW w:w="6249" w:type="dxa"/>
          </w:tcPr>
          <w:p w:rsidR="00E73914" w:rsidRPr="00E73914" w:rsidRDefault="00E73914" w:rsidP="00E73914">
            <w:pPr>
              <w:rPr>
                <w:rFonts w:ascii="Arial" w:hAnsi="Arial" w:cs="Arial"/>
                <w:szCs w:val="24"/>
              </w:rPr>
            </w:pPr>
            <w:r w:rsidRPr="00E73914">
              <w:rPr>
                <w:rFonts w:ascii="Arial" w:hAnsi="Arial" w:cs="Arial"/>
                <w:szCs w:val="24"/>
              </w:rPr>
              <w:t>City of Nedlands</w:t>
            </w:r>
          </w:p>
        </w:tc>
      </w:tr>
      <w:tr w:rsidR="00E73914" w:rsidRPr="00E73914" w:rsidTr="008C52A0">
        <w:tc>
          <w:tcPr>
            <w:tcW w:w="2172" w:type="dxa"/>
          </w:tcPr>
          <w:p w:rsidR="00E73914" w:rsidRPr="00E73914" w:rsidRDefault="00E73914" w:rsidP="00E73914">
            <w:pPr>
              <w:spacing w:before="60" w:after="60"/>
              <w:rPr>
                <w:rFonts w:ascii="Arial" w:hAnsi="Arial" w:cs="Arial"/>
                <w:b/>
                <w:szCs w:val="24"/>
              </w:rPr>
            </w:pPr>
            <w:r w:rsidRPr="00E73914">
              <w:rPr>
                <w:rFonts w:ascii="Arial" w:hAnsi="Arial" w:cs="Arial"/>
                <w:b/>
                <w:szCs w:val="24"/>
              </w:rPr>
              <w:t>Owner</w:t>
            </w:r>
          </w:p>
        </w:tc>
        <w:tc>
          <w:tcPr>
            <w:tcW w:w="6249" w:type="dxa"/>
          </w:tcPr>
          <w:p w:rsidR="00E73914" w:rsidRPr="00E73914" w:rsidRDefault="00E73914" w:rsidP="00E73914">
            <w:pPr>
              <w:rPr>
                <w:rFonts w:ascii="Arial" w:hAnsi="Arial" w:cs="Arial"/>
                <w:szCs w:val="24"/>
              </w:rPr>
            </w:pPr>
            <w:r w:rsidRPr="00E73914">
              <w:rPr>
                <w:rFonts w:ascii="Arial" w:hAnsi="Arial" w:cs="Arial"/>
                <w:szCs w:val="24"/>
              </w:rPr>
              <w:t xml:space="preserve">City of Nedlands </w:t>
            </w:r>
          </w:p>
        </w:tc>
      </w:tr>
      <w:tr w:rsidR="00E73914" w:rsidRPr="00E73914" w:rsidTr="008C52A0">
        <w:tc>
          <w:tcPr>
            <w:tcW w:w="2172" w:type="dxa"/>
          </w:tcPr>
          <w:p w:rsidR="00E73914" w:rsidRPr="00E73914" w:rsidRDefault="00E73914" w:rsidP="00E73914">
            <w:pPr>
              <w:spacing w:before="60" w:after="60"/>
              <w:rPr>
                <w:rFonts w:ascii="Arial" w:hAnsi="Arial" w:cs="Arial"/>
                <w:b/>
                <w:szCs w:val="24"/>
              </w:rPr>
            </w:pPr>
            <w:r w:rsidRPr="00E73914">
              <w:rPr>
                <w:rFonts w:ascii="Arial" w:hAnsi="Arial" w:cs="Arial"/>
                <w:b/>
                <w:szCs w:val="24"/>
              </w:rPr>
              <w:t>Officer</w:t>
            </w:r>
          </w:p>
        </w:tc>
        <w:tc>
          <w:tcPr>
            <w:tcW w:w="6249" w:type="dxa"/>
          </w:tcPr>
          <w:p w:rsidR="00E73914" w:rsidRPr="00E73914" w:rsidRDefault="00E73914" w:rsidP="00E73914">
            <w:pPr>
              <w:spacing w:before="60" w:after="60"/>
              <w:rPr>
                <w:rFonts w:ascii="Arial" w:hAnsi="Arial" w:cs="Arial"/>
                <w:szCs w:val="24"/>
              </w:rPr>
            </w:pPr>
            <w:r w:rsidRPr="00E73914">
              <w:rPr>
                <w:rFonts w:ascii="Arial" w:hAnsi="Arial" w:cs="Arial"/>
                <w:szCs w:val="24"/>
              </w:rPr>
              <w:t>Rebecca Boley – Property Management Officer</w:t>
            </w:r>
          </w:p>
        </w:tc>
      </w:tr>
      <w:tr w:rsidR="00E73914" w:rsidRPr="00E73914" w:rsidTr="008C52A0">
        <w:tc>
          <w:tcPr>
            <w:tcW w:w="2172" w:type="dxa"/>
          </w:tcPr>
          <w:p w:rsidR="00E73914" w:rsidRPr="00E73914" w:rsidRDefault="00E73914" w:rsidP="00E73914">
            <w:pPr>
              <w:spacing w:before="60" w:after="60"/>
              <w:rPr>
                <w:rFonts w:ascii="Arial" w:hAnsi="Arial" w:cs="Arial"/>
                <w:b/>
                <w:szCs w:val="24"/>
              </w:rPr>
            </w:pPr>
            <w:r w:rsidRPr="00E73914">
              <w:rPr>
                <w:rFonts w:ascii="Arial" w:hAnsi="Arial" w:cs="Arial"/>
                <w:b/>
                <w:szCs w:val="24"/>
              </w:rPr>
              <w:t>Director</w:t>
            </w:r>
          </w:p>
        </w:tc>
        <w:tc>
          <w:tcPr>
            <w:tcW w:w="6249" w:type="dxa"/>
          </w:tcPr>
          <w:p w:rsidR="00E73914" w:rsidRPr="00E73914" w:rsidRDefault="00E73914" w:rsidP="00E73914">
            <w:pPr>
              <w:spacing w:before="60" w:after="60"/>
              <w:rPr>
                <w:rFonts w:ascii="Arial" w:hAnsi="Arial" w:cs="Arial"/>
                <w:szCs w:val="24"/>
              </w:rPr>
            </w:pPr>
            <w:r w:rsidRPr="00E73914">
              <w:rPr>
                <w:rFonts w:ascii="Arial" w:hAnsi="Arial" w:cs="Arial"/>
                <w:szCs w:val="24"/>
              </w:rPr>
              <w:t>Peter Mickleson – Director Planning &amp; Development</w:t>
            </w:r>
          </w:p>
        </w:tc>
      </w:tr>
      <w:tr w:rsidR="00E73914" w:rsidRPr="00E73914" w:rsidTr="008C52A0">
        <w:tc>
          <w:tcPr>
            <w:tcW w:w="2172" w:type="dxa"/>
          </w:tcPr>
          <w:p w:rsidR="00E73914" w:rsidRPr="00E73914" w:rsidRDefault="00E73914" w:rsidP="00E73914">
            <w:pPr>
              <w:spacing w:before="60" w:after="60"/>
              <w:rPr>
                <w:rFonts w:ascii="Arial" w:hAnsi="Arial" w:cs="Arial"/>
                <w:b/>
                <w:szCs w:val="24"/>
              </w:rPr>
            </w:pPr>
            <w:r w:rsidRPr="00E73914">
              <w:rPr>
                <w:rFonts w:ascii="Arial" w:hAnsi="Arial" w:cs="Arial"/>
                <w:b/>
                <w:szCs w:val="24"/>
              </w:rPr>
              <w:t>File Reference</w:t>
            </w:r>
          </w:p>
        </w:tc>
        <w:tc>
          <w:tcPr>
            <w:tcW w:w="6249" w:type="dxa"/>
          </w:tcPr>
          <w:p w:rsidR="00E73914" w:rsidRPr="00E73914" w:rsidRDefault="00E73914" w:rsidP="00E73914">
            <w:pPr>
              <w:spacing w:before="60" w:after="60"/>
              <w:rPr>
                <w:rFonts w:ascii="Arial" w:hAnsi="Arial" w:cs="Arial"/>
                <w:szCs w:val="24"/>
              </w:rPr>
            </w:pPr>
            <w:r w:rsidRPr="00E73914">
              <w:rPr>
                <w:rFonts w:ascii="Arial" w:hAnsi="Arial" w:cs="Arial"/>
                <w:szCs w:val="24"/>
              </w:rPr>
              <w:t>IFM/426-12</w:t>
            </w:r>
          </w:p>
        </w:tc>
      </w:tr>
      <w:tr w:rsidR="00E73914" w:rsidRPr="00E73914" w:rsidTr="008C52A0">
        <w:tc>
          <w:tcPr>
            <w:tcW w:w="2172" w:type="dxa"/>
          </w:tcPr>
          <w:p w:rsidR="00E73914" w:rsidRPr="00E73914" w:rsidRDefault="00E73914" w:rsidP="00E73914">
            <w:pPr>
              <w:spacing w:before="60" w:after="60"/>
              <w:rPr>
                <w:rFonts w:ascii="Arial" w:hAnsi="Arial" w:cs="Arial"/>
                <w:b/>
                <w:szCs w:val="24"/>
              </w:rPr>
            </w:pPr>
            <w:r w:rsidRPr="00E73914">
              <w:rPr>
                <w:rFonts w:ascii="Arial" w:hAnsi="Arial" w:cs="Arial"/>
                <w:b/>
                <w:szCs w:val="24"/>
              </w:rPr>
              <w:t>Previous Item</w:t>
            </w:r>
          </w:p>
        </w:tc>
        <w:tc>
          <w:tcPr>
            <w:tcW w:w="6249" w:type="dxa"/>
          </w:tcPr>
          <w:p w:rsidR="00E73914" w:rsidRPr="00E73914" w:rsidRDefault="00E73914" w:rsidP="00E73914">
            <w:pPr>
              <w:rPr>
                <w:rFonts w:ascii="Arial" w:hAnsi="Arial" w:cs="Arial"/>
                <w:szCs w:val="24"/>
              </w:rPr>
            </w:pPr>
            <w:r w:rsidRPr="00E73914">
              <w:rPr>
                <w:rFonts w:ascii="Arial" w:hAnsi="Arial" w:cs="Arial"/>
                <w:szCs w:val="24"/>
              </w:rPr>
              <w:t>Item CM14.06 on 28 March 2006</w:t>
            </w:r>
          </w:p>
        </w:tc>
      </w:tr>
    </w:tbl>
    <w:p w:rsidR="00E73914" w:rsidRPr="00E73914" w:rsidRDefault="00E73914" w:rsidP="00E73914">
      <w:pPr>
        <w:rPr>
          <w:rFonts w:ascii="Arial" w:hAnsi="Arial" w:cs="Arial"/>
          <w:szCs w:val="24"/>
        </w:rPr>
      </w:pPr>
    </w:p>
    <w:p w:rsidR="00E73914" w:rsidRPr="00E73914" w:rsidRDefault="00E73914" w:rsidP="00E73914">
      <w:pPr>
        <w:rPr>
          <w:rFonts w:ascii="Arial" w:hAnsi="Arial" w:cs="Arial"/>
          <w:b/>
          <w:szCs w:val="24"/>
        </w:rPr>
      </w:pPr>
    </w:p>
    <w:p w:rsidR="008522E2" w:rsidRPr="00FD1159" w:rsidRDefault="008522E2" w:rsidP="00FD1159">
      <w:pPr>
        <w:shd w:val="clear" w:color="auto" w:fill="D9D9D9" w:themeFill="background1" w:themeFillShade="D9"/>
        <w:rPr>
          <w:rFonts w:ascii="Arial" w:hAnsi="Arial" w:cs="Arial"/>
          <w:szCs w:val="24"/>
        </w:rPr>
      </w:pPr>
      <w:r w:rsidRPr="00FD1159">
        <w:rPr>
          <w:rFonts w:ascii="Arial" w:hAnsi="Arial" w:cs="Arial"/>
          <w:szCs w:val="24"/>
        </w:rPr>
        <w:t>Moved: Councillor McManus</w:t>
      </w:r>
    </w:p>
    <w:p w:rsidR="008522E2" w:rsidRPr="00FD1159" w:rsidRDefault="008522E2" w:rsidP="00FD1159">
      <w:pPr>
        <w:shd w:val="clear" w:color="auto" w:fill="D9D9D9" w:themeFill="background1" w:themeFillShade="D9"/>
        <w:rPr>
          <w:rFonts w:ascii="Arial" w:hAnsi="Arial" w:cs="Arial"/>
          <w:szCs w:val="24"/>
        </w:rPr>
      </w:pPr>
      <w:r w:rsidRPr="00FD1159">
        <w:rPr>
          <w:rFonts w:ascii="Arial" w:hAnsi="Arial" w:cs="Arial"/>
          <w:szCs w:val="24"/>
        </w:rPr>
        <w:t>Second: Councillor Shaw</w:t>
      </w:r>
    </w:p>
    <w:p w:rsidR="00564ACC" w:rsidRPr="00FD1159" w:rsidRDefault="00564ACC" w:rsidP="00FD1159">
      <w:pPr>
        <w:shd w:val="clear" w:color="auto" w:fill="D9D9D9" w:themeFill="background1" w:themeFillShade="D9"/>
        <w:rPr>
          <w:rFonts w:ascii="Arial" w:hAnsi="Arial" w:cs="Arial"/>
          <w:b/>
          <w:szCs w:val="24"/>
        </w:rPr>
      </w:pPr>
    </w:p>
    <w:p w:rsidR="008522E2" w:rsidRPr="00FD1159" w:rsidRDefault="00564ACC" w:rsidP="00FD1159">
      <w:pPr>
        <w:shd w:val="clear" w:color="auto" w:fill="D9D9D9" w:themeFill="background1" w:themeFillShade="D9"/>
        <w:rPr>
          <w:rFonts w:ascii="Arial" w:hAnsi="Arial" w:cs="Arial"/>
          <w:b/>
          <w:szCs w:val="24"/>
        </w:rPr>
      </w:pPr>
      <w:r w:rsidRPr="00FD1159">
        <w:rPr>
          <w:rFonts w:ascii="Arial" w:hAnsi="Arial" w:cs="Arial"/>
          <w:b/>
          <w:szCs w:val="24"/>
        </w:rPr>
        <w:t>That the Recommendation to Committee be adopted.</w:t>
      </w:r>
    </w:p>
    <w:p w:rsidR="00564ACC" w:rsidRPr="00FD1159" w:rsidRDefault="00564ACC" w:rsidP="00FD1159">
      <w:pPr>
        <w:shd w:val="clear" w:color="auto" w:fill="D9D9D9" w:themeFill="background1" w:themeFillShade="D9"/>
        <w:rPr>
          <w:rFonts w:ascii="Arial" w:hAnsi="Arial" w:cs="Arial"/>
          <w:b/>
          <w:szCs w:val="24"/>
        </w:rPr>
      </w:pPr>
    </w:p>
    <w:p w:rsidR="00E73914" w:rsidRPr="00FD1159" w:rsidRDefault="00E73914" w:rsidP="00FD1159">
      <w:pPr>
        <w:shd w:val="clear" w:color="auto" w:fill="D9D9D9" w:themeFill="background1" w:themeFillShade="D9"/>
        <w:rPr>
          <w:rFonts w:ascii="Arial" w:hAnsi="Arial" w:cs="Arial"/>
          <w:b/>
          <w:szCs w:val="24"/>
        </w:rPr>
      </w:pPr>
      <w:r w:rsidRPr="00FD1159">
        <w:rPr>
          <w:rFonts w:ascii="Arial" w:hAnsi="Arial" w:cs="Arial"/>
          <w:b/>
          <w:szCs w:val="24"/>
        </w:rPr>
        <w:t>Recommendation to Committee</w:t>
      </w:r>
    </w:p>
    <w:p w:rsidR="00E73914" w:rsidRPr="00FD1159" w:rsidRDefault="00E73914" w:rsidP="00FD1159">
      <w:pPr>
        <w:shd w:val="clear" w:color="auto" w:fill="D9D9D9" w:themeFill="background1" w:themeFillShade="D9"/>
        <w:rPr>
          <w:rFonts w:ascii="Arial" w:hAnsi="Arial" w:cs="Arial"/>
          <w:szCs w:val="24"/>
        </w:rPr>
      </w:pPr>
    </w:p>
    <w:p w:rsidR="00E73914" w:rsidRPr="00FD1159" w:rsidRDefault="00E73914" w:rsidP="00FD1159">
      <w:pPr>
        <w:shd w:val="clear" w:color="auto" w:fill="D9D9D9" w:themeFill="background1" w:themeFillShade="D9"/>
        <w:rPr>
          <w:rFonts w:ascii="Arial" w:hAnsi="Arial" w:cs="Arial"/>
          <w:b/>
          <w:szCs w:val="24"/>
        </w:rPr>
      </w:pPr>
      <w:r w:rsidRPr="00FD1159">
        <w:rPr>
          <w:rFonts w:ascii="Arial" w:hAnsi="Arial" w:cs="Arial"/>
          <w:b/>
          <w:szCs w:val="24"/>
        </w:rPr>
        <w:t xml:space="preserve">Council </w:t>
      </w:r>
    </w:p>
    <w:p w:rsidR="00E73914" w:rsidRPr="00FD1159" w:rsidRDefault="00E73914" w:rsidP="00FD1159">
      <w:pPr>
        <w:shd w:val="clear" w:color="auto" w:fill="D9D9D9" w:themeFill="background1" w:themeFillShade="D9"/>
        <w:rPr>
          <w:rFonts w:ascii="Arial" w:hAnsi="Arial" w:cs="Arial"/>
          <w:b/>
          <w:szCs w:val="24"/>
        </w:rPr>
      </w:pPr>
    </w:p>
    <w:p w:rsidR="00E73914" w:rsidRPr="00FD1159" w:rsidRDefault="00E73914" w:rsidP="00FD1159">
      <w:pPr>
        <w:pStyle w:val="ListParagraph"/>
        <w:numPr>
          <w:ilvl w:val="0"/>
          <w:numId w:val="24"/>
        </w:numPr>
        <w:shd w:val="clear" w:color="auto" w:fill="D9D9D9" w:themeFill="background1" w:themeFillShade="D9"/>
        <w:spacing w:after="0" w:line="240" w:lineRule="auto"/>
        <w:ind w:left="426" w:hanging="426"/>
        <w:jc w:val="both"/>
        <w:rPr>
          <w:rFonts w:ascii="Arial" w:hAnsi="Arial" w:cs="Arial"/>
          <w:b/>
          <w:sz w:val="24"/>
          <w:szCs w:val="24"/>
          <w:lang w:val="en-AU"/>
        </w:rPr>
      </w:pPr>
      <w:r w:rsidRPr="00FD1159">
        <w:rPr>
          <w:rFonts w:ascii="Arial" w:hAnsi="Arial" w:cs="Arial"/>
          <w:b/>
          <w:sz w:val="24"/>
          <w:szCs w:val="24"/>
          <w:lang w:val="en-AU"/>
        </w:rPr>
        <w:t>accepts the Nedlands Rugby Union Football Club Inc. surrender of Lease of premises at Charles Court Reserve (commencement date 29 March 2006 and term of 10 years with further term of 5 years); and</w:t>
      </w:r>
    </w:p>
    <w:p w:rsidR="00E73914" w:rsidRPr="00FD1159" w:rsidRDefault="00E73914" w:rsidP="00FD1159">
      <w:pPr>
        <w:shd w:val="clear" w:color="auto" w:fill="D9D9D9" w:themeFill="background1" w:themeFillShade="D9"/>
        <w:rPr>
          <w:rFonts w:ascii="Arial" w:hAnsi="Arial" w:cs="Arial"/>
          <w:b/>
          <w:szCs w:val="24"/>
        </w:rPr>
      </w:pPr>
    </w:p>
    <w:p w:rsidR="00E73914" w:rsidRPr="00FD1159" w:rsidRDefault="00E73914" w:rsidP="00FD1159">
      <w:pPr>
        <w:pStyle w:val="ListParagraph"/>
        <w:numPr>
          <w:ilvl w:val="0"/>
          <w:numId w:val="24"/>
        </w:numPr>
        <w:shd w:val="clear" w:color="auto" w:fill="D9D9D9" w:themeFill="background1" w:themeFillShade="D9"/>
        <w:spacing w:after="0" w:line="240" w:lineRule="auto"/>
        <w:ind w:left="426" w:hanging="426"/>
        <w:jc w:val="both"/>
        <w:rPr>
          <w:rFonts w:ascii="Arial" w:hAnsi="Arial" w:cs="Arial"/>
          <w:b/>
          <w:sz w:val="24"/>
          <w:szCs w:val="24"/>
          <w:lang w:val="en-AU"/>
        </w:rPr>
      </w:pPr>
      <w:proofErr w:type="gramStart"/>
      <w:r w:rsidRPr="00FD1159">
        <w:rPr>
          <w:rFonts w:ascii="Arial" w:hAnsi="Arial" w:cs="Arial"/>
          <w:b/>
          <w:sz w:val="24"/>
          <w:szCs w:val="24"/>
          <w:lang w:val="en-AU"/>
        </w:rPr>
        <w:t>agrees</w:t>
      </w:r>
      <w:proofErr w:type="gramEnd"/>
      <w:r w:rsidRPr="00FD1159">
        <w:rPr>
          <w:rFonts w:ascii="Arial" w:hAnsi="Arial" w:cs="Arial"/>
          <w:b/>
          <w:sz w:val="24"/>
          <w:szCs w:val="24"/>
          <w:lang w:val="en-AU"/>
        </w:rPr>
        <w:t xml:space="preserve"> to enter into the Deed of Lease with the Nedlands Rugby Union Football Club Inc. for a term of 21 years as per Attachment 1. </w:t>
      </w:r>
    </w:p>
    <w:p w:rsidR="00E73914" w:rsidRPr="00FD1159" w:rsidRDefault="00E73914" w:rsidP="00FD1159">
      <w:pPr>
        <w:shd w:val="clear" w:color="auto" w:fill="D9D9D9" w:themeFill="background1" w:themeFillShade="D9"/>
        <w:rPr>
          <w:rFonts w:ascii="Arial" w:hAnsi="Arial" w:cs="Arial"/>
          <w:szCs w:val="24"/>
        </w:rPr>
      </w:pPr>
    </w:p>
    <w:p w:rsidR="00E73914" w:rsidRPr="00FD1159" w:rsidRDefault="00564ACC" w:rsidP="004573CB">
      <w:pPr>
        <w:shd w:val="clear" w:color="auto" w:fill="D9D9D9" w:themeFill="background1" w:themeFillShade="D9"/>
        <w:spacing w:after="200" w:line="276" w:lineRule="auto"/>
        <w:jc w:val="right"/>
        <w:rPr>
          <w:rFonts w:ascii="Arial" w:hAnsi="Arial" w:cs="Arial"/>
          <w:b/>
          <w:szCs w:val="24"/>
        </w:rPr>
      </w:pPr>
      <w:r w:rsidRPr="00FD1159">
        <w:rPr>
          <w:rFonts w:ascii="Arial" w:hAnsi="Arial" w:cs="Arial"/>
          <w:b/>
          <w:szCs w:val="24"/>
        </w:rPr>
        <w:t xml:space="preserve">CARRIED UNANIMOUSLY </w:t>
      </w:r>
      <w:r w:rsidR="008522E2" w:rsidRPr="00FD1159">
        <w:rPr>
          <w:rFonts w:ascii="Arial" w:hAnsi="Arial" w:cs="Arial"/>
          <w:b/>
          <w:szCs w:val="24"/>
        </w:rPr>
        <w:t>11/-</w:t>
      </w:r>
    </w:p>
    <w:p w:rsidR="00BD508B" w:rsidRPr="00BD508B" w:rsidRDefault="00BD508B" w:rsidP="004573CB">
      <w:pPr>
        <w:shd w:val="clear" w:color="auto" w:fill="D9D9D9" w:themeFill="background1" w:themeFillShade="D9"/>
        <w:spacing w:after="200" w:line="276" w:lineRule="auto"/>
        <w:rPr>
          <w:rFonts w:ascii="Arial" w:hAnsi="Arial" w:cs="Arial"/>
          <w:b/>
        </w:rPr>
      </w:pPr>
      <w:proofErr w:type="gramStart"/>
      <w:r w:rsidRPr="00BD508B">
        <w:rPr>
          <w:rFonts w:ascii="Arial" w:hAnsi="Arial" w:cs="Arial"/>
          <w:b/>
        </w:rPr>
        <w:t>Regulation 11(</w:t>
      </w:r>
      <w:proofErr w:type="spellStart"/>
      <w:r w:rsidRPr="00BD508B">
        <w:rPr>
          <w:rFonts w:ascii="Arial" w:hAnsi="Arial" w:cs="Arial"/>
          <w:b/>
        </w:rPr>
        <w:t>da</w:t>
      </w:r>
      <w:proofErr w:type="spellEnd"/>
      <w:r w:rsidRPr="00BD508B">
        <w:rPr>
          <w:rFonts w:ascii="Arial" w:hAnsi="Arial" w:cs="Arial"/>
          <w:b/>
        </w:rPr>
        <w:t xml:space="preserve">) – Not applicable – Recommendation </w:t>
      </w:r>
      <w:r>
        <w:rPr>
          <w:rFonts w:ascii="Arial" w:hAnsi="Arial" w:cs="Arial"/>
          <w:b/>
        </w:rPr>
        <w:t>adopted.</w:t>
      </w:r>
      <w:proofErr w:type="gramEnd"/>
    </w:p>
    <w:p w:rsidR="008522E2" w:rsidRDefault="008522E2">
      <w:pPr>
        <w:rPr>
          <w:rFonts w:cs="Arial"/>
          <w:szCs w:val="24"/>
        </w:rPr>
      </w:pPr>
      <w:r>
        <w:rPr>
          <w:rFonts w:cs="Arial"/>
          <w:szCs w:val="24"/>
        </w:rPr>
        <w:br w:type="page"/>
      </w:r>
    </w:p>
    <w:tbl>
      <w:tblPr>
        <w:tblStyle w:val="TableGrid"/>
        <w:tblW w:w="0" w:type="auto"/>
        <w:tblInd w:w="108" w:type="dxa"/>
        <w:tblLook w:val="04A0"/>
      </w:tblPr>
      <w:tblGrid>
        <w:gridCol w:w="8421"/>
      </w:tblGrid>
      <w:tr w:rsidR="00E73914" w:rsidTr="00603580">
        <w:tc>
          <w:tcPr>
            <w:tcW w:w="8421" w:type="dxa"/>
          </w:tcPr>
          <w:p w:rsidR="00E73914" w:rsidRPr="008F198E" w:rsidRDefault="00E73914" w:rsidP="00E73914">
            <w:pPr>
              <w:pStyle w:val="Title"/>
              <w:ind w:left="2052" w:hanging="1980"/>
              <w:jc w:val="both"/>
            </w:pPr>
            <w:bookmarkStart w:id="19" w:name="_Toc373229912"/>
            <w:bookmarkStart w:id="20" w:name="_Toc374019019"/>
            <w:r w:rsidRPr="00687DDC">
              <w:lastRenderedPageBreak/>
              <w:t xml:space="preserve">PD60.13 </w:t>
            </w:r>
            <w:r w:rsidRPr="00687DDC">
              <w:tab/>
              <w:t xml:space="preserve">Big Day </w:t>
            </w:r>
            <w:proofErr w:type="gramStart"/>
            <w:r w:rsidRPr="00687DDC">
              <w:t>Out</w:t>
            </w:r>
            <w:proofErr w:type="gramEnd"/>
            <w:r w:rsidRPr="00687DDC">
              <w:t xml:space="preserve"> Concert – Sunday 2 February 2014</w:t>
            </w:r>
            <w:bookmarkEnd w:id="19"/>
            <w:bookmarkEnd w:id="20"/>
          </w:p>
        </w:tc>
      </w:tr>
    </w:tbl>
    <w:p w:rsidR="00E73914" w:rsidRPr="00DD5B71" w:rsidRDefault="00E73914" w:rsidP="00E73914">
      <w:pPr>
        <w:rPr>
          <w:rFonts w:cs="Arial"/>
          <w:szCs w:val="24"/>
        </w:rPr>
      </w:pPr>
    </w:p>
    <w:tbl>
      <w:tblPr>
        <w:tblStyle w:val="TableGrid"/>
        <w:tblW w:w="0" w:type="auto"/>
        <w:tblInd w:w="108" w:type="dxa"/>
        <w:tblLook w:val="04A0"/>
      </w:tblPr>
      <w:tblGrid>
        <w:gridCol w:w="2172"/>
        <w:gridCol w:w="6249"/>
      </w:tblGrid>
      <w:tr w:rsidR="00E73914" w:rsidRPr="00E73914" w:rsidTr="008C52A0">
        <w:tc>
          <w:tcPr>
            <w:tcW w:w="2172" w:type="dxa"/>
          </w:tcPr>
          <w:p w:rsidR="00E73914" w:rsidRPr="00E73914" w:rsidRDefault="00E73914" w:rsidP="00E73914">
            <w:pPr>
              <w:spacing w:before="60" w:after="60"/>
              <w:rPr>
                <w:rFonts w:ascii="Arial" w:hAnsi="Arial" w:cs="Arial"/>
                <w:b/>
                <w:szCs w:val="24"/>
              </w:rPr>
            </w:pPr>
            <w:r w:rsidRPr="00E73914">
              <w:rPr>
                <w:rFonts w:ascii="Arial" w:hAnsi="Arial" w:cs="Arial"/>
                <w:b/>
                <w:szCs w:val="24"/>
              </w:rPr>
              <w:t>Committee</w:t>
            </w:r>
          </w:p>
        </w:tc>
        <w:tc>
          <w:tcPr>
            <w:tcW w:w="6249" w:type="dxa"/>
          </w:tcPr>
          <w:p w:rsidR="00E73914" w:rsidRPr="00E73914" w:rsidRDefault="00E73914" w:rsidP="00E73914">
            <w:pPr>
              <w:spacing w:before="60" w:after="60"/>
              <w:rPr>
                <w:rFonts w:ascii="Arial" w:hAnsi="Arial" w:cs="Arial"/>
                <w:szCs w:val="24"/>
              </w:rPr>
            </w:pPr>
            <w:r w:rsidRPr="00E73914">
              <w:rPr>
                <w:rFonts w:ascii="Arial" w:hAnsi="Arial" w:cs="Arial"/>
                <w:szCs w:val="24"/>
              </w:rPr>
              <w:t>03 December 2013</w:t>
            </w:r>
          </w:p>
        </w:tc>
      </w:tr>
      <w:tr w:rsidR="00E73914" w:rsidRPr="00E73914" w:rsidTr="008C52A0">
        <w:tc>
          <w:tcPr>
            <w:tcW w:w="2172" w:type="dxa"/>
          </w:tcPr>
          <w:p w:rsidR="00E73914" w:rsidRPr="00E73914" w:rsidRDefault="00E73914" w:rsidP="00E73914">
            <w:pPr>
              <w:spacing w:before="60" w:after="60"/>
              <w:rPr>
                <w:rFonts w:ascii="Arial" w:hAnsi="Arial" w:cs="Arial"/>
                <w:b/>
                <w:szCs w:val="24"/>
              </w:rPr>
            </w:pPr>
            <w:r w:rsidRPr="00E73914">
              <w:rPr>
                <w:rFonts w:ascii="Arial" w:hAnsi="Arial" w:cs="Arial"/>
                <w:b/>
                <w:szCs w:val="24"/>
              </w:rPr>
              <w:t>Council</w:t>
            </w:r>
          </w:p>
        </w:tc>
        <w:tc>
          <w:tcPr>
            <w:tcW w:w="6249" w:type="dxa"/>
          </w:tcPr>
          <w:p w:rsidR="00E73914" w:rsidRPr="00E73914" w:rsidRDefault="00E73914" w:rsidP="00E73914">
            <w:pPr>
              <w:spacing w:before="60" w:after="60"/>
              <w:rPr>
                <w:rFonts w:ascii="Arial" w:hAnsi="Arial" w:cs="Arial"/>
                <w:szCs w:val="24"/>
              </w:rPr>
            </w:pPr>
            <w:r w:rsidRPr="00E73914">
              <w:rPr>
                <w:rFonts w:ascii="Arial" w:hAnsi="Arial" w:cs="Arial"/>
                <w:szCs w:val="24"/>
              </w:rPr>
              <w:t>10 December 2013</w:t>
            </w:r>
          </w:p>
        </w:tc>
      </w:tr>
      <w:tr w:rsidR="00E73914" w:rsidRPr="00E73914" w:rsidTr="008C52A0">
        <w:tc>
          <w:tcPr>
            <w:tcW w:w="2172" w:type="dxa"/>
          </w:tcPr>
          <w:p w:rsidR="00E73914" w:rsidRPr="00E73914" w:rsidRDefault="00E73914" w:rsidP="00E73914">
            <w:pPr>
              <w:spacing w:before="60" w:after="60"/>
              <w:rPr>
                <w:rFonts w:ascii="Arial" w:hAnsi="Arial" w:cs="Arial"/>
                <w:b/>
                <w:szCs w:val="24"/>
              </w:rPr>
            </w:pPr>
            <w:r w:rsidRPr="00E73914">
              <w:rPr>
                <w:rFonts w:ascii="Arial" w:hAnsi="Arial" w:cs="Arial"/>
                <w:b/>
                <w:szCs w:val="24"/>
              </w:rPr>
              <w:t>Applicant</w:t>
            </w:r>
          </w:p>
        </w:tc>
        <w:tc>
          <w:tcPr>
            <w:tcW w:w="6249" w:type="dxa"/>
          </w:tcPr>
          <w:p w:rsidR="00E73914" w:rsidRPr="00E73914" w:rsidRDefault="00E73914" w:rsidP="00E73914">
            <w:pPr>
              <w:spacing w:before="60" w:after="60"/>
              <w:rPr>
                <w:rFonts w:ascii="Arial" w:hAnsi="Arial" w:cs="Arial"/>
                <w:szCs w:val="24"/>
              </w:rPr>
            </w:pPr>
            <w:r w:rsidRPr="00E73914">
              <w:rPr>
                <w:rFonts w:ascii="Arial" w:hAnsi="Arial" w:cs="Arial"/>
                <w:szCs w:val="24"/>
              </w:rPr>
              <w:t>Department of Environment and Regulation</w:t>
            </w:r>
          </w:p>
        </w:tc>
      </w:tr>
      <w:tr w:rsidR="00E73914" w:rsidRPr="00E73914" w:rsidTr="008C52A0">
        <w:tc>
          <w:tcPr>
            <w:tcW w:w="2172" w:type="dxa"/>
          </w:tcPr>
          <w:p w:rsidR="00E73914" w:rsidRPr="00E73914" w:rsidRDefault="00E73914" w:rsidP="00E73914">
            <w:pPr>
              <w:spacing w:before="60" w:after="60"/>
              <w:rPr>
                <w:rFonts w:ascii="Arial" w:hAnsi="Arial" w:cs="Arial"/>
                <w:b/>
                <w:szCs w:val="24"/>
              </w:rPr>
            </w:pPr>
            <w:r w:rsidRPr="00E73914">
              <w:rPr>
                <w:rFonts w:ascii="Arial" w:hAnsi="Arial" w:cs="Arial"/>
                <w:b/>
                <w:szCs w:val="24"/>
              </w:rPr>
              <w:t>Owner</w:t>
            </w:r>
          </w:p>
        </w:tc>
        <w:tc>
          <w:tcPr>
            <w:tcW w:w="6249" w:type="dxa"/>
          </w:tcPr>
          <w:p w:rsidR="00E73914" w:rsidRPr="00E73914" w:rsidRDefault="00E73914" w:rsidP="00E73914">
            <w:pPr>
              <w:spacing w:before="60" w:after="60"/>
              <w:rPr>
                <w:rFonts w:ascii="Arial" w:hAnsi="Arial" w:cs="Arial"/>
                <w:szCs w:val="24"/>
              </w:rPr>
            </w:pPr>
            <w:r w:rsidRPr="00E73914">
              <w:rPr>
                <w:rFonts w:ascii="Arial" w:hAnsi="Arial" w:cs="Arial"/>
                <w:szCs w:val="24"/>
              </w:rPr>
              <w:t>N/A</w:t>
            </w:r>
          </w:p>
        </w:tc>
      </w:tr>
      <w:tr w:rsidR="00E73914" w:rsidRPr="00E73914" w:rsidTr="008C52A0">
        <w:tc>
          <w:tcPr>
            <w:tcW w:w="2172" w:type="dxa"/>
          </w:tcPr>
          <w:p w:rsidR="00E73914" w:rsidRPr="00E73914" w:rsidRDefault="00E73914" w:rsidP="00E73914">
            <w:pPr>
              <w:spacing w:before="60" w:after="60"/>
              <w:rPr>
                <w:rFonts w:ascii="Arial" w:hAnsi="Arial" w:cs="Arial"/>
                <w:b/>
                <w:szCs w:val="24"/>
              </w:rPr>
            </w:pPr>
            <w:r w:rsidRPr="00E73914">
              <w:rPr>
                <w:rFonts w:ascii="Arial" w:hAnsi="Arial" w:cs="Arial"/>
                <w:b/>
                <w:szCs w:val="24"/>
              </w:rPr>
              <w:t>Officer</w:t>
            </w:r>
          </w:p>
        </w:tc>
        <w:tc>
          <w:tcPr>
            <w:tcW w:w="6249" w:type="dxa"/>
          </w:tcPr>
          <w:p w:rsidR="00E73914" w:rsidRPr="00E73914" w:rsidRDefault="00E73914" w:rsidP="00E73914">
            <w:pPr>
              <w:spacing w:before="60" w:after="60"/>
              <w:rPr>
                <w:rFonts w:ascii="Arial" w:hAnsi="Arial" w:cs="Arial"/>
                <w:szCs w:val="24"/>
              </w:rPr>
            </w:pPr>
            <w:r w:rsidRPr="00E73914">
              <w:rPr>
                <w:rFonts w:ascii="Arial" w:hAnsi="Arial" w:cs="Arial"/>
                <w:szCs w:val="24"/>
              </w:rPr>
              <w:t>Andrew Melville – Manager Health and Compliance</w:t>
            </w:r>
          </w:p>
        </w:tc>
      </w:tr>
      <w:tr w:rsidR="00E73914" w:rsidRPr="00E73914" w:rsidTr="008C52A0">
        <w:tc>
          <w:tcPr>
            <w:tcW w:w="2172" w:type="dxa"/>
          </w:tcPr>
          <w:p w:rsidR="00E73914" w:rsidRPr="00E73914" w:rsidRDefault="00E73914" w:rsidP="00E73914">
            <w:pPr>
              <w:spacing w:before="60" w:after="60"/>
              <w:rPr>
                <w:rFonts w:ascii="Arial" w:hAnsi="Arial" w:cs="Arial"/>
                <w:b/>
                <w:szCs w:val="24"/>
              </w:rPr>
            </w:pPr>
            <w:r w:rsidRPr="00E73914">
              <w:rPr>
                <w:rFonts w:ascii="Arial" w:hAnsi="Arial" w:cs="Arial"/>
                <w:b/>
                <w:szCs w:val="24"/>
              </w:rPr>
              <w:t>Director</w:t>
            </w:r>
          </w:p>
        </w:tc>
        <w:tc>
          <w:tcPr>
            <w:tcW w:w="6249" w:type="dxa"/>
          </w:tcPr>
          <w:p w:rsidR="00E73914" w:rsidRPr="00E73914" w:rsidRDefault="00E73914" w:rsidP="00E73914">
            <w:pPr>
              <w:spacing w:before="60" w:after="60"/>
              <w:rPr>
                <w:rFonts w:ascii="Arial" w:hAnsi="Arial" w:cs="Arial"/>
                <w:szCs w:val="24"/>
              </w:rPr>
            </w:pPr>
            <w:r w:rsidRPr="00E73914">
              <w:rPr>
                <w:rFonts w:ascii="Arial" w:hAnsi="Arial" w:cs="Arial"/>
                <w:szCs w:val="24"/>
              </w:rPr>
              <w:t>Peter Mickleson – Director Planning &amp; Development</w:t>
            </w:r>
          </w:p>
        </w:tc>
      </w:tr>
      <w:tr w:rsidR="00E73914" w:rsidRPr="00E73914" w:rsidTr="008C52A0">
        <w:tc>
          <w:tcPr>
            <w:tcW w:w="2172" w:type="dxa"/>
          </w:tcPr>
          <w:p w:rsidR="00E73914" w:rsidRPr="00E73914" w:rsidRDefault="00E73914" w:rsidP="00E73914">
            <w:pPr>
              <w:spacing w:before="60" w:after="60"/>
              <w:rPr>
                <w:rFonts w:ascii="Arial" w:hAnsi="Arial" w:cs="Arial"/>
                <w:b/>
                <w:szCs w:val="24"/>
              </w:rPr>
            </w:pPr>
            <w:r w:rsidRPr="00E73914">
              <w:rPr>
                <w:rFonts w:ascii="Arial" w:hAnsi="Arial" w:cs="Arial"/>
                <w:b/>
                <w:szCs w:val="24"/>
              </w:rPr>
              <w:t>File Reference</w:t>
            </w:r>
          </w:p>
        </w:tc>
        <w:tc>
          <w:tcPr>
            <w:tcW w:w="6249" w:type="dxa"/>
          </w:tcPr>
          <w:p w:rsidR="00E73914" w:rsidRPr="00E73914" w:rsidRDefault="00E73914" w:rsidP="00E73914">
            <w:pPr>
              <w:spacing w:before="60" w:after="60"/>
              <w:rPr>
                <w:rFonts w:ascii="Arial" w:hAnsi="Arial" w:cs="Arial"/>
                <w:szCs w:val="24"/>
                <w:highlight w:val="yellow"/>
              </w:rPr>
            </w:pPr>
            <w:r w:rsidRPr="00E73914">
              <w:rPr>
                <w:rFonts w:ascii="Arial" w:hAnsi="Arial" w:cs="Arial"/>
                <w:szCs w:val="24"/>
              </w:rPr>
              <w:t>IFM/426-12</w:t>
            </w:r>
          </w:p>
        </w:tc>
      </w:tr>
      <w:tr w:rsidR="00E73914" w:rsidRPr="00E73914" w:rsidTr="008C52A0">
        <w:tc>
          <w:tcPr>
            <w:tcW w:w="2172" w:type="dxa"/>
          </w:tcPr>
          <w:p w:rsidR="00E73914" w:rsidRPr="00E73914" w:rsidRDefault="00E73914" w:rsidP="00E73914">
            <w:pPr>
              <w:spacing w:before="60" w:after="60"/>
              <w:rPr>
                <w:rFonts w:ascii="Arial" w:hAnsi="Arial" w:cs="Arial"/>
                <w:b/>
                <w:szCs w:val="24"/>
              </w:rPr>
            </w:pPr>
            <w:r w:rsidRPr="00E73914">
              <w:rPr>
                <w:rFonts w:ascii="Arial" w:hAnsi="Arial" w:cs="Arial"/>
                <w:b/>
                <w:szCs w:val="24"/>
              </w:rPr>
              <w:t>Previous Item</w:t>
            </w:r>
          </w:p>
        </w:tc>
        <w:tc>
          <w:tcPr>
            <w:tcW w:w="6249" w:type="dxa"/>
          </w:tcPr>
          <w:p w:rsidR="00E73914" w:rsidRPr="00E73914" w:rsidRDefault="00E73914" w:rsidP="00E73914">
            <w:pPr>
              <w:spacing w:before="60" w:after="60"/>
              <w:rPr>
                <w:rFonts w:ascii="Arial" w:hAnsi="Arial" w:cs="Arial"/>
                <w:szCs w:val="24"/>
              </w:rPr>
            </w:pPr>
            <w:r w:rsidRPr="00E73914">
              <w:rPr>
                <w:rFonts w:ascii="Arial" w:hAnsi="Arial" w:cs="Arial"/>
                <w:szCs w:val="24"/>
              </w:rPr>
              <w:t>Nil</w:t>
            </w:r>
          </w:p>
        </w:tc>
      </w:tr>
    </w:tbl>
    <w:p w:rsidR="00E73914" w:rsidRPr="00E73914" w:rsidRDefault="00E73914" w:rsidP="00E73914">
      <w:pPr>
        <w:rPr>
          <w:rFonts w:ascii="Arial" w:hAnsi="Arial" w:cs="Arial"/>
          <w:szCs w:val="24"/>
          <w:highlight w:val="red"/>
        </w:rPr>
      </w:pPr>
    </w:p>
    <w:p w:rsidR="008522E2" w:rsidRPr="008522E2" w:rsidRDefault="008522E2" w:rsidP="00E73914">
      <w:pPr>
        <w:rPr>
          <w:rFonts w:ascii="Arial" w:hAnsi="Arial" w:cs="Arial"/>
          <w:szCs w:val="24"/>
        </w:rPr>
      </w:pPr>
      <w:r w:rsidRPr="008522E2">
        <w:rPr>
          <w:rFonts w:ascii="Arial" w:hAnsi="Arial" w:cs="Arial"/>
          <w:szCs w:val="24"/>
        </w:rPr>
        <w:t>Moved: Councillor McManus</w:t>
      </w:r>
    </w:p>
    <w:p w:rsidR="008522E2" w:rsidRPr="008522E2" w:rsidRDefault="008522E2" w:rsidP="00E73914">
      <w:pPr>
        <w:rPr>
          <w:rFonts w:ascii="Arial" w:hAnsi="Arial" w:cs="Arial"/>
          <w:szCs w:val="24"/>
        </w:rPr>
      </w:pPr>
      <w:r w:rsidRPr="008522E2">
        <w:rPr>
          <w:rFonts w:ascii="Arial" w:hAnsi="Arial" w:cs="Arial"/>
          <w:szCs w:val="24"/>
        </w:rPr>
        <w:t>Second: Councillor James</w:t>
      </w:r>
    </w:p>
    <w:p w:rsidR="008522E2" w:rsidRPr="008522E2" w:rsidRDefault="008522E2" w:rsidP="00E73914">
      <w:pPr>
        <w:rPr>
          <w:rFonts w:ascii="Arial" w:hAnsi="Arial" w:cs="Arial"/>
          <w:b/>
          <w:szCs w:val="24"/>
        </w:rPr>
      </w:pPr>
    </w:p>
    <w:p w:rsidR="00FD1159" w:rsidRPr="00FD1159" w:rsidRDefault="00FD1159" w:rsidP="00E73914">
      <w:pPr>
        <w:rPr>
          <w:rFonts w:ascii="Arial" w:hAnsi="Arial" w:cs="Arial"/>
          <w:szCs w:val="24"/>
        </w:rPr>
      </w:pPr>
      <w:r w:rsidRPr="00FD1159">
        <w:rPr>
          <w:rFonts w:ascii="Arial" w:hAnsi="Arial" w:cs="Arial"/>
          <w:szCs w:val="24"/>
        </w:rPr>
        <w:t>That the Recommendation to Committee be adopted.</w:t>
      </w:r>
    </w:p>
    <w:p w:rsidR="00FD1159" w:rsidRPr="00FD1159" w:rsidRDefault="00FD1159" w:rsidP="00E73914">
      <w:pPr>
        <w:rPr>
          <w:rFonts w:ascii="Arial" w:hAnsi="Arial" w:cs="Arial"/>
          <w:szCs w:val="24"/>
        </w:rPr>
      </w:pPr>
    </w:p>
    <w:p w:rsidR="00E73914" w:rsidRPr="00FD1159" w:rsidRDefault="00E73914" w:rsidP="00E73914">
      <w:pPr>
        <w:rPr>
          <w:rFonts w:ascii="Arial" w:hAnsi="Arial" w:cs="Arial"/>
          <w:szCs w:val="24"/>
        </w:rPr>
      </w:pPr>
      <w:r w:rsidRPr="00FD1159">
        <w:rPr>
          <w:rFonts w:ascii="Arial" w:hAnsi="Arial" w:cs="Arial"/>
          <w:szCs w:val="24"/>
        </w:rPr>
        <w:t>Recommendation to Committee</w:t>
      </w:r>
    </w:p>
    <w:p w:rsidR="00E73914" w:rsidRPr="00FD1159" w:rsidRDefault="00E73914" w:rsidP="00E73914">
      <w:pPr>
        <w:rPr>
          <w:rFonts w:ascii="Arial" w:hAnsi="Arial" w:cs="Arial"/>
          <w:szCs w:val="24"/>
        </w:rPr>
      </w:pPr>
    </w:p>
    <w:p w:rsidR="00E73914" w:rsidRPr="00FD1159" w:rsidRDefault="00E73914" w:rsidP="00E73914">
      <w:pPr>
        <w:jc w:val="both"/>
        <w:rPr>
          <w:rFonts w:ascii="Arial" w:hAnsi="Arial" w:cs="Arial"/>
          <w:szCs w:val="24"/>
        </w:rPr>
      </w:pPr>
      <w:r w:rsidRPr="00FD1159">
        <w:rPr>
          <w:rFonts w:ascii="Arial" w:hAnsi="Arial" w:cs="Arial"/>
          <w:szCs w:val="24"/>
        </w:rPr>
        <w:t xml:space="preserve">Council, pursuant to Regulation 18 (12) of the </w:t>
      </w:r>
      <w:r w:rsidRPr="00FD1159">
        <w:rPr>
          <w:rFonts w:ascii="Arial" w:hAnsi="Arial" w:cs="Arial"/>
          <w:i/>
          <w:szCs w:val="24"/>
        </w:rPr>
        <w:t>Environmental Protection (Noise) Regulations 1997</w:t>
      </w:r>
      <w:r w:rsidRPr="00FD1159">
        <w:rPr>
          <w:rFonts w:ascii="Arial" w:hAnsi="Arial" w:cs="Arial"/>
          <w:szCs w:val="24"/>
        </w:rPr>
        <w:t xml:space="preserve">, agrees to the Department of Environment and Regulation’s proposed conditions, (refer to attachment 1) for the Big Day Out music festival to be held at the Claremont Showgrounds on Sunday 2 February 2014 subject to </w:t>
      </w:r>
      <w:r w:rsidRPr="00FD1159">
        <w:rPr>
          <w:rFonts w:ascii="Arial" w:hAnsi="Arial" w:cs="Arial"/>
          <w:bCs/>
          <w:szCs w:val="24"/>
          <w:lang w:eastAsia="en-GB"/>
        </w:rPr>
        <w:t>the Department of Environment and Regulation or Altered State (WA) Pty Ltd notifying the City of Nedlands Health</w:t>
      </w:r>
      <w:r w:rsidRPr="00FD1159">
        <w:rPr>
          <w:rFonts w:ascii="Arial" w:hAnsi="Arial" w:cs="Arial"/>
          <w:szCs w:val="24"/>
        </w:rPr>
        <w:t xml:space="preserve"> </w:t>
      </w:r>
      <w:r w:rsidRPr="00FD1159">
        <w:rPr>
          <w:rFonts w:ascii="Arial" w:hAnsi="Arial" w:cs="Arial"/>
          <w:bCs/>
          <w:szCs w:val="24"/>
          <w:lang w:eastAsia="en-GB"/>
        </w:rPr>
        <w:t>Section of any noise complaints received from City of Nedlands residents, within 7 days after the event.</w:t>
      </w:r>
    </w:p>
    <w:p w:rsidR="00E73914" w:rsidRPr="008522E2" w:rsidRDefault="00E73914" w:rsidP="00E73914">
      <w:pPr>
        <w:jc w:val="both"/>
        <w:rPr>
          <w:rFonts w:ascii="Arial" w:hAnsi="Arial" w:cs="Arial"/>
          <w:b/>
          <w:szCs w:val="24"/>
        </w:rPr>
      </w:pPr>
    </w:p>
    <w:p w:rsidR="008522E2" w:rsidRPr="008C52A0" w:rsidRDefault="008522E2" w:rsidP="008522E2">
      <w:pPr>
        <w:spacing w:after="200" w:line="276" w:lineRule="auto"/>
        <w:rPr>
          <w:rFonts w:ascii="Arial" w:hAnsi="Arial" w:cs="Arial"/>
          <w:b/>
          <w:szCs w:val="24"/>
        </w:rPr>
      </w:pPr>
      <w:r w:rsidRPr="008C52A0">
        <w:rPr>
          <w:rFonts w:ascii="Arial" w:hAnsi="Arial" w:cs="Arial"/>
          <w:b/>
          <w:szCs w:val="24"/>
        </w:rPr>
        <w:t>Moved: Councillor Horley</w:t>
      </w:r>
      <w:r w:rsidRPr="008C52A0">
        <w:rPr>
          <w:rFonts w:ascii="Arial" w:hAnsi="Arial" w:cs="Arial"/>
          <w:b/>
          <w:szCs w:val="24"/>
        </w:rPr>
        <w:br/>
        <w:t>Seconded: Councillor Smyth</w:t>
      </w:r>
    </w:p>
    <w:p w:rsidR="008522E2" w:rsidRPr="008C52A0" w:rsidRDefault="00FD1159" w:rsidP="008522E2">
      <w:pPr>
        <w:spacing w:after="200" w:line="276" w:lineRule="auto"/>
        <w:rPr>
          <w:rFonts w:ascii="Arial" w:hAnsi="Arial" w:cs="Arial"/>
          <w:b/>
          <w:szCs w:val="24"/>
        </w:rPr>
      </w:pPr>
      <w:r w:rsidRPr="008C52A0">
        <w:rPr>
          <w:rFonts w:ascii="Arial" w:hAnsi="Arial" w:cs="Arial"/>
          <w:b/>
          <w:szCs w:val="24"/>
        </w:rPr>
        <w:t xml:space="preserve">That the substantive motion be amended by requesting </w:t>
      </w:r>
      <w:proofErr w:type="spellStart"/>
      <w:r w:rsidR="008522E2" w:rsidRPr="008C52A0">
        <w:rPr>
          <w:rFonts w:ascii="Arial" w:hAnsi="Arial" w:cs="Arial"/>
          <w:b/>
          <w:szCs w:val="24"/>
        </w:rPr>
        <w:t>hat</w:t>
      </w:r>
      <w:proofErr w:type="spellEnd"/>
      <w:r w:rsidR="008522E2" w:rsidRPr="008C52A0">
        <w:rPr>
          <w:rFonts w:ascii="Arial" w:hAnsi="Arial" w:cs="Arial"/>
          <w:b/>
          <w:szCs w:val="24"/>
        </w:rPr>
        <w:t xml:space="preserve"> the notification area </w:t>
      </w:r>
      <w:proofErr w:type="gramStart"/>
      <w:r w:rsidR="008522E2" w:rsidRPr="008C52A0">
        <w:rPr>
          <w:rFonts w:ascii="Arial" w:hAnsi="Arial" w:cs="Arial"/>
          <w:b/>
          <w:szCs w:val="24"/>
        </w:rPr>
        <w:t>be</w:t>
      </w:r>
      <w:proofErr w:type="gramEnd"/>
      <w:r w:rsidR="008522E2" w:rsidRPr="008C52A0">
        <w:rPr>
          <w:rFonts w:ascii="Arial" w:hAnsi="Arial" w:cs="Arial"/>
          <w:b/>
          <w:szCs w:val="24"/>
        </w:rPr>
        <w:t xml:space="preserve"> extended to Stephenson Avenue.</w:t>
      </w:r>
    </w:p>
    <w:p w:rsidR="008522E2" w:rsidRPr="008C52A0" w:rsidRDefault="00FD1159" w:rsidP="008522E2">
      <w:pPr>
        <w:spacing w:after="200" w:line="276" w:lineRule="auto"/>
        <w:jc w:val="right"/>
        <w:rPr>
          <w:rFonts w:ascii="Arial" w:hAnsi="Arial" w:cs="Arial"/>
          <w:b/>
          <w:szCs w:val="24"/>
        </w:rPr>
      </w:pPr>
      <w:r w:rsidRPr="008C52A0">
        <w:rPr>
          <w:rFonts w:ascii="Arial" w:hAnsi="Arial" w:cs="Arial"/>
          <w:b/>
          <w:szCs w:val="24"/>
        </w:rPr>
        <w:t xml:space="preserve">CARRIED </w:t>
      </w:r>
      <w:r w:rsidR="008522E2" w:rsidRPr="008C52A0">
        <w:rPr>
          <w:rFonts w:ascii="Arial" w:hAnsi="Arial" w:cs="Arial"/>
          <w:b/>
          <w:szCs w:val="24"/>
        </w:rPr>
        <w:t>10/-</w:t>
      </w:r>
      <w:r w:rsidR="008522E2" w:rsidRPr="008C52A0">
        <w:rPr>
          <w:rFonts w:ascii="Arial" w:hAnsi="Arial" w:cs="Arial"/>
          <w:b/>
          <w:szCs w:val="24"/>
        </w:rPr>
        <w:br/>
      </w:r>
      <w:r w:rsidRPr="008C52A0">
        <w:rPr>
          <w:rFonts w:ascii="Arial" w:hAnsi="Arial" w:cs="Arial"/>
          <w:b/>
          <w:szCs w:val="24"/>
        </w:rPr>
        <w:t>(A</w:t>
      </w:r>
      <w:r w:rsidR="008522E2" w:rsidRPr="008C52A0">
        <w:rPr>
          <w:rFonts w:ascii="Arial" w:hAnsi="Arial" w:cs="Arial"/>
          <w:b/>
          <w:szCs w:val="24"/>
        </w:rPr>
        <w:t>bstain</w:t>
      </w:r>
      <w:r w:rsidRPr="008C52A0">
        <w:rPr>
          <w:rFonts w:ascii="Arial" w:hAnsi="Arial" w:cs="Arial"/>
          <w:b/>
          <w:szCs w:val="24"/>
        </w:rPr>
        <w:t>ed</w:t>
      </w:r>
      <w:r w:rsidR="008522E2" w:rsidRPr="008C52A0">
        <w:rPr>
          <w:rFonts w:ascii="Arial" w:hAnsi="Arial" w:cs="Arial"/>
          <w:b/>
          <w:szCs w:val="24"/>
        </w:rPr>
        <w:t>: Cr Wetherall</w:t>
      </w:r>
      <w:r w:rsidRPr="008C52A0">
        <w:rPr>
          <w:rFonts w:ascii="Arial" w:hAnsi="Arial" w:cs="Arial"/>
          <w:b/>
          <w:szCs w:val="24"/>
        </w:rPr>
        <w:t>)</w:t>
      </w:r>
    </w:p>
    <w:p w:rsidR="007971AF" w:rsidRDefault="007971AF" w:rsidP="008522E2">
      <w:pPr>
        <w:spacing w:after="200" w:line="276" w:lineRule="auto"/>
        <w:rPr>
          <w:rFonts w:ascii="Arial" w:hAnsi="Arial" w:cs="Arial"/>
          <w:szCs w:val="24"/>
        </w:rPr>
      </w:pPr>
      <w:r>
        <w:rPr>
          <w:rFonts w:ascii="Arial" w:hAnsi="Arial" w:cs="Arial"/>
          <w:szCs w:val="24"/>
        </w:rPr>
        <w:t>Cr McManus left the room at 8.20pm</w:t>
      </w:r>
      <w:r>
        <w:rPr>
          <w:rFonts w:ascii="Arial" w:hAnsi="Arial" w:cs="Arial"/>
          <w:szCs w:val="24"/>
        </w:rPr>
        <w:br/>
        <w:t>Cr McManus returned at 8.22pm</w:t>
      </w:r>
    </w:p>
    <w:p w:rsidR="007971AF" w:rsidRDefault="007971AF" w:rsidP="008522E2">
      <w:pPr>
        <w:spacing w:after="200" w:line="276" w:lineRule="auto"/>
        <w:rPr>
          <w:rFonts w:ascii="Arial" w:hAnsi="Arial" w:cs="Arial"/>
          <w:szCs w:val="24"/>
        </w:rPr>
      </w:pPr>
    </w:p>
    <w:p w:rsidR="008522E2" w:rsidRPr="00FD1159" w:rsidRDefault="008522E2" w:rsidP="008522E2">
      <w:pPr>
        <w:spacing w:after="200" w:line="276" w:lineRule="auto"/>
        <w:rPr>
          <w:rFonts w:ascii="Arial" w:hAnsi="Arial" w:cs="Arial"/>
          <w:szCs w:val="24"/>
        </w:rPr>
      </w:pPr>
      <w:r w:rsidRPr="00FD1159">
        <w:rPr>
          <w:rFonts w:ascii="Arial" w:hAnsi="Arial" w:cs="Arial"/>
          <w:szCs w:val="24"/>
        </w:rPr>
        <w:t>The substantive motion</w:t>
      </w:r>
      <w:r w:rsidR="00FD1159" w:rsidRPr="00FD1159">
        <w:rPr>
          <w:rFonts w:ascii="Arial" w:hAnsi="Arial" w:cs="Arial"/>
          <w:szCs w:val="24"/>
        </w:rPr>
        <w:t>, with the amendment,</w:t>
      </w:r>
      <w:r w:rsidRPr="00FD1159">
        <w:rPr>
          <w:rFonts w:ascii="Arial" w:hAnsi="Arial" w:cs="Arial"/>
          <w:szCs w:val="24"/>
        </w:rPr>
        <w:t xml:space="preserve"> was put.</w:t>
      </w:r>
    </w:p>
    <w:p w:rsidR="00FD1159" w:rsidRPr="00FD1159" w:rsidRDefault="008C52A0" w:rsidP="00FD1159">
      <w:pPr>
        <w:jc w:val="both"/>
        <w:rPr>
          <w:rFonts w:ascii="Arial" w:hAnsi="Arial" w:cs="Arial"/>
          <w:b/>
          <w:szCs w:val="24"/>
        </w:rPr>
      </w:pPr>
      <w:r w:rsidRPr="00411027">
        <w:rPr>
          <w:rFonts w:ascii="Arial" w:hAnsi="Arial" w:cs="Arial"/>
          <w:b/>
          <w:bCs/>
          <w:noProof/>
          <w:szCs w:val="24"/>
          <w:lang w:eastAsia="en-GB"/>
        </w:rPr>
        <w:lastRenderedPageBreak/>
        <w:pict>
          <v:rect id="_x0000_s1039" style="position:absolute;left:0;text-align:left;margin-left:-11.4pt;margin-top:-9.05pt;width:428.9pt;height:281.15pt;z-index:-251649536" fillcolor="#d8d8d8 [2732]" stroked="f"/>
        </w:pict>
      </w:r>
      <w:r w:rsidR="00FD1159" w:rsidRPr="00FD1159">
        <w:rPr>
          <w:rFonts w:ascii="Arial" w:hAnsi="Arial" w:cs="Arial"/>
          <w:b/>
          <w:szCs w:val="24"/>
        </w:rPr>
        <w:t xml:space="preserve">That Council, pursuant to Regulation 18 (12) of the </w:t>
      </w:r>
      <w:r w:rsidR="00FD1159" w:rsidRPr="00FD1159">
        <w:rPr>
          <w:rFonts w:ascii="Arial" w:hAnsi="Arial" w:cs="Arial"/>
          <w:b/>
          <w:i/>
          <w:szCs w:val="24"/>
        </w:rPr>
        <w:t>Environmental Protection (Noise) Regulations 1997</w:t>
      </w:r>
      <w:r w:rsidR="00FD1159" w:rsidRPr="00FD1159">
        <w:rPr>
          <w:rFonts w:ascii="Arial" w:hAnsi="Arial" w:cs="Arial"/>
          <w:b/>
          <w:szCs w:val="24"/>
        </w:rPr>
        <w:t>, agrees to the Department of Environment and Regulation’s proposed conditions, (refer to attachment 1) for the Big Day Out music festival to be held at the Claremont Showgrounds on Sunday 2 February 2014 subject to:</w:t>
      </w:r>
    </w:p>
    <w:p w:rsidR="00FD1159" w:rsidRPr="00FD1159" w:rsidRDefault="00FD1159" w:rsidP="00FD1159">
      <w:pPr>
        <w:pStyle w:val="ListParagraph"/>
        <w:numPr>
          <w:ilvl w:val="0"/>
          <w:numId w:val="36"/>
        </w:numPr>
        <w:jc w:val="both"/>
        <w:rPr>
          <w:rFonts w:ascii="Arial" w:hAnsi="Arial" w:cs="Arial"/>
          <w:b/>
          <w:sz w:val="24"/>
          <w:szCs w:val="24"/>
        </w:rPr>
      </w:pPr>
      <w:r w:rsidRPr="00FD1159">
        <w:rPr>
          <w:rFonts w:ascii="Arial" w:hAnsi="Arial" w:cs="Arial"/>
          <w:b/>
          <w:bCs/>
          <w:sz w:val="24"/>
          <w:szCs w:val="24"/>
          <w:lang w:eastAsia="en-GB"/>
        </w:rPr>
        <w:t>the Department of Environment and Regulation or Altered State (WA) Pty Ltd notifying the City of Nedlands Health</w:t>
      </w:r>
      <w:r w:rsidRPr="00FD1159">
        <w:rPr>
          <w:rFonts w:ascii="Arial" w:hAnsi="Arial" w:cs="Arial"/>
          <w:b/>
          <w:sz w:val="24"/>
          <w:szCs w:val="24"/>
        </w:rPr>
        <w:t xml:space="preserve"> </w:t>
      </w:r>
      <w:r w:rsidRPr="00FD1159">
        <w:rPr>
          <w:rFonts w:ascii="Arial" w:hAnsi="Arial" w:cs="Arial"/>
          <w:b/>
          <w:bCs/>
          <w:sz w:val="24"/>
          <w:szCs w:val="24"/>
          <w:lang w:eastAsia="en-GB"/>
        </w:rPr>
        <w:t>Section of any noise complaints received from City of Nedlands residents, within 7 days after the event; and</w:t>
      </w:r>
    </w:p>
    <w:p w:rsidR="00FD1159" w:rsidRPr="00FD1159" w:rsidRDefault="00FD1159" w:rsidP="00FD1159">
      <w:pPr>
        <w:pStyle w:val="ListParagraph"/>
        <w:numPr>
          <w:ilvl w:val="0"/>
          <w:numId w:val="36"/>
        </w:numPr>
        <w:jc w:val="both"/>
        <w:rPr>
          <w:rFonts w:ascii="Arial" w:hAnsi="Arial" w:cs="Arial"/>
          <w:b/>
          <w:sz w:val="24"/>
          <w:szCs w:val="24"/>
        </w:rPr>
      </w:pPr>
      <w:proofErr w:type="gramStart"/>
      <w:r w:rsidRPr="00FD1159">
        <w:rPr>
          <w:rFonts w:ascii="Arial" w:hAnsi="Arial" w:cs="Arial"/>
          <w:b/>
          <w:bCs/>
          <w:sz w:val="24"/>
          <w:szCs w:val="24"/>
          <w:lang w:eastAsia="en-GB"/>
        </w:rPr>
        <w:t>the</w:t>
      </w:r>
      <w:proofErr w:type="gramEnd"/>
      <w:r w:rsidRPr="00FD1159">
        <w:rPr>
          <w:rFonts w:ascii="Arial" w:hAnsi="Arial" w:cs="Arial"/>
          <w:b/>
          <w:bCs/>
          <w:sz w:val="24"/>
          <w:szCs w:val="24"/>
          <w:lang w:eastAsia="en-GB"/>
        </w:rPr>
        <w:t xml:space="preserve"> notification area be extended to Stephenson Avenue, Mount Claremont.</w:t>
      </w:r>
    </w:p>
    <w:p w:rsidR="008522E2" w:rsidRPr="00FD1159" w:rsidRDefault="007971AF" w:rsidP="008522E2">
      <w:pPr>
        <w:spacing w:after="200" w:line="276" w:lineRule="auto"/>
        <w:jc w:val="right"/>
        <w:rPr>
          <w:rFonts w:ascii="Arial" w:hAnsi="Arial" w:cs="Arial"/>
          <w:b/>
          <w:szCs w:val="24"/>
        </w:rPr>
      </w:pPr>
      <w:r w:rsidRPr="00FD1159">
        <w:rPr>
          <w:rFonts w:ascii="Arial" w:hAnsi="Arial" w:cs="Arial"/>
          <w:b/>
          <w:szCs w:val="24"/>
        </w:rPr>
        <w:t>CARRIED 10/1 (Against: Cr Porter)</w:t>
      </w:r>
    </w:p>
    <w:p w:rsidR="00BD508B" w:rsidRDefault="00BD508B" w:rsidP="00BD508B">
      <w:pPr>
        <w:spacing w:after="200" w:line="276" w:lineRule="auto"/>
        <w:rPr>
          <w:rFonts w:ascii="Arial" w:hAnsi="Arial" w:cs="Arial"/>
          <w:b/>
        </w:rPr>
      </w:pPr>
    </w:p>
    <w:p w:rsidR="00BD508B" w:rsidRPr="00BD508B" w:rsidRDefault="00BD508B" w:rsidP="00BD508B">
      <w:pPr>
        <w:spacing w:after="200" w:line="276" w:lineRule="auto"/>
        <w:rPr>
          <w:rFonts w:ascii="Arial" w:hAnsi="Arial" w:cs="Arial"/>
          <w:b/>
        </w:rPr>
      </w:pPr>
      <w:proofErr w:type="gramStart"/>
      <w:r w:rsidRPr="00BD508B">
        <w:rPr>
          <w:rFonts w:ascii="Arial" w:hAnsi="Arial" w:cs="Arial"/>
          <w:b/>
        </w:rPr>
        <w:t>Regulation 11(</w:t>
      </w:r>
      <w:proofErr w:type="spellStart"/>
      <w:r w:rsidRPr="00BD508B">
        <w:rPr>
          <w:rFonts w:ascii="Arial" w:hAnsi="Arial" w:cs="Arial"/>
          <w:b/>
        </w:rPr>
        <w:t>da</w:t>
      </w:r>
      <w:proofErr w:type="spellEnd"/>
      <w:r w:rsidRPr="00BD508B">
        <w:rPr>
          <w:rFonts w:ascii="Arial" w:hAnsi="Arial" w:cs="Arial"/>
          <w:b/>
        </w:rPr>
        <w:t xml:space="preserve">) – </w:t>
      </w:r>
      <w:r>
        <w:rPr>
          <w:rFonts w:ascii="Arial" w:hAnsi="Arial" w:cs="Arial"/>
          <w:b/>
        </w:rPr>
        <w:t>Recommendation adopted with the extension of the notification area to Stephenson Avenue, Mount Claremont.</w:t>
      </w:r>
      <w:proofErr w:type="gramEnd"/>
    </w:p>
    <w:p w:rsidR="007971AF" w:rsidRDefault="007971AF">
      <w:pPr>
        <w:rPr>
          <w:rFonts w:cs="Arial"/>
          <w:szCs w:val="24"/>
        </w:rPr>
      </w:pPr>
    </w:p>
    <w:p w:rsidR="007971AF" w:rsidRPr="00DA7657" w:rsidRDefault="00DA7657">
      <w:pPr>
        <w:rPr>
          <w:rFonts w:ascii="Arial" w:hAnsi="Arial" w:cs="Arial"/>
          <w:szCs w:val="24"/>
        </w:rPr>
      </w:pPr>
      <w:r w:rsidRPr="00DA7657">
        <w:rPr>
          <w:rFonts w:ascii="Arial" w:hAnsi="Arial" w:cs="Arial"/>
          <w:szCs w:val="24"/>
        </w:rPr>
        <w:t>Recommendation to Committee:</w:t>
      </w:r>
    </w:p>
    <w:p w:rsidR="00DA7657" w:rsidRPr="00DA7657" w:rsidRDefault="00DA7657">
      <w:pPr>
        <w:rPr>
          <w:rFonts w:ascii="Arial" w:hAnsi="Arial" w:cs="Arial"/>
          <w:szCs w:val="24"/>
        </w:rPr>
      </w:pPr>
    </w:p>
    <w:p w:rsidR="00DA7657" w:rsidRPr="00DA7657" w:rsidRDefault="00DA7657" w:rsidP="00DA7657">
      <w:pPr>
        <w:rPr>
          <w:rFonts w:ascii="Arial" w:hAnsi="Arial" w:cs="Arial"/>
          <w:szCs w:val="24"/>
        </w:rPr>
      </w:pPr>
      <w:r w:rsidRPr="00DA7657">
        <w:rPr>
          <w:rFonts w:ascii="Arial" w:hAnsi="Arial" w:cs="Arial"/>
          <w:szCs w:val="24"/>
        </w:rPr>
        <w:t xml:space="preserve">Council, pursuant to Regulation 18 (12) of the </w:t>
      </w:r>
      <w:r w:rsidRPr="00DA7657">
        <w:rPr>
          <w:rFonts w:ascii="Arial" w:hAnsi="Arial" w:cs="Arial"/>
          <w:i/>
          <w:szCs w:val="24"/>
        </w:rPr>
        <w:t>Environmental Protection (Noise) Regulations 1997</w:t>
      </w:r>
      <w:r w:rsidRPr="00DA7657">
        <w:rPr>
          <w:rFonts w:ascii="Arial" w:hAnsi="Arial" w:cs="Arial"/>
          <w:szCs w:val="24"/>
        </w:rPr>
        <w:t xml:space="preserve">, agrees to the Department of Environment and Regulation’s proposed conditions, (refer to attachment 1) for the Big Day Out music festival to be held at the Claremont Showgrounds on Sunday 2 February 2014 subject to </w:t>
      </w:r>
      <w:r w:rsidRPr="00DA7657">
        <w:rPr>
          <w:rFonts w:ascii="Arial" w:hAnsi="Arial" w:cs="Arial"/>
          <w:bCs/>
          <w:szCs w:val="24"/>
          <w:lang w:eastAsia="en-GB"/>
        </w:rPr>
        <w:t>the Department of Environment and Regulation or Altered State (WA) Pty Ltd notifying the City of Nedlands Health</w:t>
      </w:r>
      <w:r w:rsidRPr="00DA7657">
        <w:rPr>
          <w:rFonts w:ascii="Arial" w:hAnsi="Arial" w:cs="Arial"/>
          <w:szCs w:val="24"/>
        </w:rPr>
        <w:t xml:space="preserve"> </w:t>
      </w:r>
      <w:r w:rsidRPr="00DA7657">
        <w:rPr>
          <w:rFonts w:ascii="Arial" w:hAnsi="Arial" w:cs="Arial"/>
          <w:bCs/>
          <w:szCs w:val="24"/>
          <w:lang w:eastAsia="en-GB"/>
        </w:rPr>
        <w:t>Section of any noise complaints received from City of Nedlands residents, within 7 days after the event.</w:t>
      </w:r>
    </w:p>
    <w:p w:rsidR="00FD1159" w:rsidRDefault="00FD1159">
      <w:pPr>
        <w:rPr>
          <w:rFonts w:ascii="Arial" w:hAnsi="Arial" w:cs="Arial"/>
          <w:szCs w:val="24"/>
        </w:rPr>
      </w:pPr>
    </w:p>
    <w:p w:rsidR="00FD1159" w:rsidRDefault="00FD1159">
      <w:pPr>
        <w:rPr>
          <w:rFonts w:ascii="Arial" w:hAnsi="Arial" w:cs="Arial"/>
          <w:szCs w:val="24"/>
        </w:rPr>
      </w:pPr>
    </w:p>
    <w:p w:rsidR="00FD1159" w:rsidRDefault="00411027">
      <w:pPr>
        <w:rPr>
          <w:rFonts w:ascii="Arial" w:hAnsi="Arial" w:cs="Arial"/>
          <w:szCs w:val="24"/>
        </w:rPr>
      </w:pPr>
      <w:r w:rsidRPr="00411027">
        <w:rPr>
          <w:rFonts w:ascii="Arial" w:hAnsi="Arial" w:cs="Arial"/>
          <w:b/>
          <w:noProof/>
          <w:szCs w:val="24"/>
          <w:lang w:val="en-GB" w:eastAsia="en-GB"/>
        </w:rPr>
        <w:pict>
          <v:rect id="_x0000_s1040" style="position:absolute;margin-left:-5.55pt;margin-top:11.1pt;width:428.9pt;height:125.6pt;z-index:-251648512" fillcolor="#d8d8d8 [2732]" stroked="f"/>
        </w:pict>
      </w:r>
    </w:p>
    <w:p w:rsidR="007971AF" w:rsidRPr="00FD1159" w:rsidRDefault="007971AF">
      <w:pPr>
        <w:rPr>
          <w:rFonts w:ascii="Arial" w:hAnsi="Arial" w:cs="Arial"/>
          <w:szCs w:val="24"/>
        </w:rPr>
      </w:pPr>
      <w:r w:rsidRPr="00FD1159">
        <w:rPr>
          <w:rFonts w:ascii="Arial" w:hAnsi="Arial" w:cs="Arial"/>
          <w:szCs w:val="24"/>
        </w:rPr>
        <w:t>Moved: Cr Wetherall</w:t>
      </w:r>
    </w:p>
    <w:p w:rsidR="007971AF" w:rsidRPr="00FD1159" w:rsidRDefault="007971AF">
      <w:pPr>
        <w:rPr>
          <w:rFonts w:ascii="Arial" w:hAnsi="Arial" w:cs="Arial"/>
          <w:szCs w:val="24"/>
        </w:rPr>
      </w:pPr>
      <w:r w:rsidRPr="00FD1159">
        <w:rPr>
          <w:rFonts w:ascii="Arial" w:hAnsi="Arial" w:cs="Arial"/>
          <w:szCs w:val="24"/>
        </w:rPr>
        <w:t>Seconded: Cr McManus</w:t>
      </w:r>
    </w:p>
    <w:p w:rsidR="007971AF" w:rsidRPr="00FD1159" w:rsidRDefault="007971AF">
      <w:pPr>
        <w:rPr>
          <w:rFonts w:ascii="Arial" w:hAnsi="Arial" w:cs="Arial"/>
          <w:szCs w:val="24"/>
        </w:rPr>
      </w:pPr>
    </w:p>
    <w:p w:rsidR="007971AF" w:rsidRPr="00FD1159" w:rsidRDefault="007971AF">
      <w:pPr>
        <w:rPr>
          <w:rFonts w:ascii="Arial" w:hAnsi="Arial" w:cs="Arial"/>
          <w:b/>
          <w:szCs w:val="24"/>
        </w:rPr>
      </w:pPr>
      <w:r w:rsidRPr="00FD1159">
        <w:rPr>
          <w:rFonts w:ascii="Arial" w:hAnsi="Arial" w:cs="Arial"/>
          <w:b/>
          <w:szCs w:val="24"/>
        </w:rPr>
        <w:t>That items CM09.13 and CM10.13 be brought forward.</w:t>
      </w:r>
    </w:p>
    <w:p w:rsidR="007971AF" w:rsidRPr="00FD1159" w:rsidRDefault="007971AF">
      <w:pPr>
        <w:rPr>
          <w:rFonts w:ascii="Arial" w:hAnsi="Arial" w:cs="Arial"/>
          <w:b/>
          <w:szCs w:val="24"/>
        </w:rPr>
      </w:pPr>
    </w:p>
    <w:p w:rsidR="007971AF" w:rsidRPr="00FD1159" w:rsidRDefault="007971AF">
      <w:pPr>
        <w:rPr>
          <w:rFonts w:ascii="Arial" w:hAnsi="Arial" w:cs="Arial"/>
          <w:b/>
          <w:szCs w:val="24"/>
        </w:rPr>
      </w:pPr>
    </w:p>
    <w:p w:rsidR="007971AF" w:rsidRPr="00FD1159" w:rsidRDefault="007971AF" w:rsidP="007971AF">
      <w:pPr>
        <w:jc w:val="right"/>
        <w:rPr>
          <w:rFonts w:ascii="Arial" w:hAnsi="Arial" w:cs="Arial"/>
          <w:b/>
          <w:szCs w:val="24"/>
        </w:rPr>
      </w:pPr>
      <w:r w:rsidRPr="00FD1159">
        <w:rPr>
          <w:rFonts w:ascii="Arial" w:hAnsi="Arial" w:cs="Arial"/>
          <w:b/>
          <w:szCs w:val="24"/>
        </w:rPr>
        <w:t>CARRIED 8/-</w:t>
      </w:r>
    </w:p>
    <w:p w:rsidR="00FD1159" w:rsidRDefault="007971AF" w:rsidP="007971AF">
      <w:pPr>
        <w:jc w:val="right"/>
        <w:rPr>
          <w:rFonts w:ascii="Arial" w:hAnsi="Arial" w:cs="Arial"/>
          <w:b/>
          <w:szCs w:val="24"/>
        </w:rPr>
      </w:pPr>
      <w:r w:rsidRPr="00FD1159">
        <w:rPr>
          <w:rFonts w:ascii="Arial" w:hAnsi="Arial" w:cs="Arial"/>
          <w:b/>
          <w:szCs w:val="24"/>
        </w:rPr>
        <w:t>(Abstain</w:t>
      </w:r>
      <w:r w:rsidR="00FD1159" w:rsidRPr="00FD1159">
        <w:rPr>
          <w:rFonts w:ascii="Arial" w:hAnsi="Arial" w:cs="Arial"/>
          <w:b/>
          <w:szCs w:val="24"/>
        </w:rPr>
        <w:t>ed</w:t>
      </w:r>
      <w:r w:rsidRPr="00FD1159">
        <w:rPr>
          <w:rFonts w:ascii="Arial" w:hAnsi="Arial" w:cs="Arial"/>
          <w:b/>
          <w:szCs w:val="24"/>
        </w:rPr>
        <w:t xml:space="preserve">:  </w:t>
      </w:r>
      <w:proofErr w:type="spellStart"/>
      <w:r w:rsidR="00FD1159" w:rsidRPr="00FD1159">
        <w:rPr>
          <w:rFonts w:ascii="Arial" w:hAnsi="Arial" w:cs="Arial"/>
          <w:b/>
          <w:szCs w:val="24"/>
        </w:rPr>
        <w:t>Cr’s</w:t>
      </w:r>
      <w:proofErr w:type="spellEnd"/>
      <w:r w:rsidR="00FD1159" w:rsidRPr="00FD1159">
        <w:rPr>
          <w:rFonts w:ascii="Arial" w:hAnsi="Arial" w:cs="Arial"/>
          <w:b/>
          <w:szCs w:val="24"/>
        </w:rPr>
        <w:t xml:space="preserve"> </w:t>
      </w:r>
      <w:r w:rsidRPr="00FD1159">
        <w:rPr>
          <w:rFonts w:ascii="Arial" w:hAnsi="Arial" w:cs="Arial"/>
          <w:b/>
          <w:szCs w:val="24"/>
        </w:rPr>
        <w:t>Hassell, Porter</w:t>
      </w:r>
      <w:r w:rsidR="00FD1159" w:rsidRPr="00FD1159">
        <w:rPr>
          <w:rFonts w:ascii="Arial" w:hAnsi="Arial" w:cs="Arial"/>
          <w:b/>
          <w:szCs w:val="24"/>
        </w:rPr>
        <w:t xml:space="preserve"> &amp;</w:t>
      </w:r>
      <w:r w:rsidRPr="00FD1159">
        <w:rPr>
          <w:rFonts w:ascii="Arial" w:hAnsi="Arial" w:cs="Arial"/>
          <w:b/>
          <w:szCs w:val="24"/>
        </w:rPr>
        <w:t xml:space="preserve"> Binks)</w:t>
      </w:r>
    </w:p>
    <w:p w:rsidR="00FD1159" w:rsidRDefault="00FD1159" w:rsidP="007971AF">
      <w:pPr>
        <w:jc w:val="right"/>
        <w:rPr>
          <w:rFonts w:ascii="Arial" w:hAnsi="Arial" w:cs="Arial"/>
          <w:b/>
          <w:szCs w:val="24"/>
        </w:rPr>
      </w:pPr>
    </w:p>
    <w:p w:rsidR="00FD1159" w:rsidRDefault="00FD1159" w:rsidP="007971AF">
      <w:pPr>
        <w:jc w:val="right"/>
        <w:rPr>
          <w:rFonts w:ascii="Arial" w:hAnsi="Arial" w:cs="Arial"/>
          <w:b/>
          <w:szCs w:val="24"/>
        </w:rPr>
      </w:pPr>
    </w:p>
    <w:p w:rsidR="00FD1159" w:rsidRDefault="00FD1159">
      <w:pPr>
        <w:rPr>
          <w:rFonts w:ascii="Arial" w:hAnsi="Arial" w:cs="Arial"/>
          <w:b/>
          <w:szCs w:val="24"/>
        </w:rPr>
      </w:pPr>
      <w:r>
        <w:rPr>
          <w:rFonts w:ascii="Arial" w:hAnsi="Arial" w:cs="Arial"/>
          <w:b/>
          <w:szCs w:val="24"/>
        </w:rPr>
        <w:br w:type="page"/>
      </w:r>
    </w:p>
    <w:tbl>
      <w:tblPr>
        <w:tblStyle w:val="TableGrid"/>
        <w:tblW w:w="0" w:type="auto"/>
        <w:tblInd w:w="108" w:type="dxa"/>
        <w:tblLook w:val="04A0"/>
      </w:tblPr>
      <w:tblGrid>
        <w:gridCol w:w="8421"/>
      </w:tblGrid>
      <w:tr w:rsidR="00FD1159" w:rsidTr="00FD1159">
        <w:tc>
          <w:tcPr>
            <w:tcW w:w="9134" w:type="dxa"/>
          </w:tcPr>
          <w:p w:rsidR="00FD1159" w:rsidRPr="00DC2667" w:rsidRDefault="00FD1159" w:rsidP="00FD1159">
            <w:pPr>
              <w:pStyle w:val="Title"/>
              <w:ind w:left="2052" w:hanging="1980"/>
              <w:jc w:val="both"/>
            </w:pPr>
            <w:bookmarkStart w:id="21" w:name="_Toc374019020"/>
            <w:r>
              <w:rPr>
                <w:sz w:val="36"/>
                <w:szCs w:val="32"/>
              </w:rPr>
              <w:lastRenderedPageBreak/>
              <w:t>C</w:t>
            </w:r>
            <w:r w:rsidRPr="00DC2667">
              <w:rPr>
                <w:sz w:val="36"/>
                <w:szCs w:val="32"/>
              </w:rPr>
              <w:t>M09.13</w:t>
            </w:r>
            <w:r w:rsidRPr="00DC2667">
              <w:rPr>
                <w:szCs w:val="32"/>
              </w:rPr>
              <w:tab/>
            </w:r>
            <w:r w:rsidRPr="00DC2667">
              <w:t>Proposal for the City to continue to provide</w:t>
            </w:r>
            <w:r>
              <w:t xml:space="preserve"> Child Care S</w:t>
            </w:r>
            <w:r w:rsidRPr="00DC2667">
              <w:t>ervices</w:t>
            </w:r>
            <w:r>
              <w:t xml:space="preserve"> at Point Resolution Child Care</w:t>
            </w:r>
            <w:bookmarkEnd w:id="21"/>
          </w:p>
        </w:tc>
      </w:tr>
    </w:tbl>
    <w:p w:rsidR="00FD1159" w:rsidRPr="00DD5B71" w:rsidRDefault="00FD1159" w:rsidP="00FD1159">
      <w:pPr>
        <w:jc w:val="both"/>
        <w:rPr>
          <w:rFonts w:ascii="Arial" w:hAnsi="Arial" w:cs="Arial"/>
          <w:szCs w:val="24"/>
        </w:rPr>
      </w:pPr>
    </w:p>
    <w:tbl>
      <w:tblPr>
        <w:tblStyle w:val="TableGrid"/>
        <w:tblW w:w="0" w:type="auto"/>
        <w:tblInd w:w="108" w:type="dxa"/>
        <w:tblLook w:val="04A0"/>
      </w:tblPr>
      <w:tblGrid>
        <w:gridCol w:w="2175"/>
        <w:gridCol w:w="6246"/>
      </w:tblGrid>
      <w:tr w:rsidR="00FD1159" w:rsidRPr="008A1B93" w:rsidTr="008C52A0">
        <w:tc>
          <w:tcPr>
            <w:tcW w:w="2175" w:type="dxa"/>
          </w:tcPr>
          <w:p w:rsidR="00FD1159" w:rsidRPr="00DD5B71" w:rsidRDefault="00FD1159" w:rsidP="00FD1159">
            <w:pPr>
              <w:spacing w:before="60" w:after="60"/>
              <w:jc w:val="both"/>
              <w:rPr>
                <w:rFonts w:ascii="Arial" w:hAnsi="Arial" w:cs="Arial"/>
                <w:b/>
                <w:szCs w:val="24"/>
              </w:rPr>
            </w:pPr>
            <w:r w:rsidRPr="00DD5B71">
              <w:rPr>
                <w:rFonts w:ascii="Arial" w:hAnsi="Arial" w:cs="Arial"/>
                <w:b/>
                <w:szCs w:val="24"/>
              </w:rPr>
              <w:t>Committee</w:t>
            </w:r>
          </w:p>
        </w:tc>
        <w:tc>
          <w:tcPr>
            <w:tcW w:w="6246" w:type="dxa"/>
          </w:tcPr>
          <w:p w:rsidR="00FD1159" w:rsidRPr="008A1B93" w:rsidRDefault="00FD1159" w:rsidP="00FD1159">
            <w:pPr>
              <w:spacing w:before="60" w:after="60"/>
              <w:jc w:val="both"/>
              <w:rPr>
                <w:rFonts w:ascii="Arial" w:hAnsi="Arial" w:cs="Arial"/>
                <w:szCs w:val="24"/>
              </w:rPr>
            </w:pPr>
            <w:r>
              <w:rPr>
                <w:rFonts w:ascii="Arial" w:hAnsi="Arial" w:cs="Arial"/>
                <w:szCs w:val="24"/>
              </w:rPr>
              <w:t xml:space="preserve">3 December 2013 </w:t>
            </w:r>
          </w:p>
        </w:tc>
      </w:tr>
      <w:tr w:rsidR="00FD1159" w:rsidRPr="008A1B93" w:rsidTr="008C52A0">
        <w:tc>
          <w:tcPr>
            <w:tcW w:w="2175" w:type="dxa"/>
          </w:tcPr>
          <w:p w:rsidR="00FD1159" w:rsidRPr="00DD5B71" w:rsidRDefault="00FD1159" w:rsidP="00FD1159">
            <w:pPr>
              <w:spacing w:before="60" w:after="60"/>
              <w:jc w:val="both"/>
              <w:rPr>
                <w:rFonts w:ascii="Arial" w:hAnsi="Arial" w:cs="Arial"/>
                <w:b/>
                <w:szCs w:val="24"/>
              </w:rPr>
            </w:pPr>
            <w:r w:rsidRPr="00DD5B71">
              <w:rPr>
                <w:rFonts w:ascii="Arial" w:hAnsi="Arial" w:cs="Arial"/>
                <w:b/>
                <w:szCs w:val="24"/>
              </w:rPr>
              <w:t>Council</w:t>
            </w:r>
          </w:p>
        </w:tc>
        <w:tc>
          <w:tcPr>
            <w:tcW w:w="6246" w:type="dxa"/>
          </w:tcPr>
          <w:p w:rsidR="00FD1159" w:rsidRPr="008A1B93" w:rsidRDefault="00FD1159" w:rsidP="00FD1159">
            <w:pPr>
              <w:spacing w:before="60" w:after="60"/>
              <w:jc w:val="both"/>
              <w:rPr>
                <w:rFonts w:ascii="Arial" w:hAnsi="Arial" w:cs="Arial"/>
                <w:szCs w:val="24"/>
              </w:rPr>
            </w:pPr>
            <w:r>
              <w:rPr>
                <w:rFonts w:ascii="Arial" w:hAnsi="Arial" w:cs="Arial"/>
                <w:szCs w:val="24"/>
              </w:rPr>
              <w:t xml:space="preserve">10 December 2013 </w:t>
            </w:r>
          </w:p>
        </w:tc>
      </w:tr>
      <w:tr w:rsidR="00FD1159" w:rsidRPr="008A1B93" w:rsidTr="008C52A0">
        <w:tc>
          <w:tcPr>
            <w:tcW w:w="2175" w:type="dxa"/>
          </w:tcPr>
          <w:p w:rsidR="00FD1159" w:rsidRPr="00DD5B71" w:rsidRDefault="00FD1159" w:rsidP="00FD1159">
            <w:pPr>
              <w:spacing w:before="60" w:after="60"/>
              <w:jc w:val="both"/>
              <w:rPr>
                <w:rFonts w:ascii="Arial" w:hAnsi="Arial" w:cs="Arial"/>
                <w:b/>
                <w:szCs w:val="24"/>
              </w:rPr>
            </w:pPr>
            <w:r w:rsidRPr="00DD5B71">
              <w:rPr>
                <w:rFonts w:ascii="Arial" w:hAnsi="Arial" w:cs="Arial"/>
                <w:b/>
                <w:szCs w:val="24"/>
              </w:rPr>
              <w:t>Applicant</w:t>
            </w:r>
          </w:p>
        </w:tc>
        <w:tc>
          <w:tcPr>
            <w:tcW w:w="6246" w:type="dxa"/>
          </w:tcPr>
          <w:p w:rsidR="00FD1159" w:rsidRPr="008A1B93" w:rsidRDefault="00FD1159" w:rsidP="00FD1159">
            <w:pPr>
              <w:spacing w:before="60" w:after="60"/>
              <w:jc w:val="both"/>
              <w:rPr>
                <w:rFonts w:ascii="Arial" w:hAnsi="Arial" w:cs="Arial"/>
                <w:szCs w:val="24"/>
              </w:rPr>
            </w:pPr>
            <w:r w:rsidRPr="002263B5">
              <w:rPr>
                <w:rFonts w:ascii="Arial" w:hAnsi="Arial" w:cs="Arial"/>
                <w:szCs w:val="24"/>
              </w:rPr>
              <w:t xml:space="preserve">City of Nedlands </w:t>
            </w:r>
          </w:p>
        </w:tc>
      </w:tr>
      <w:tr w:rsidR="00FD1159" w:rsidRPr="008A1B93" w:rsidTr="008C52A0">
        <w:tc>
          <w:tcPr>
            <w:tcW w:w="2175" w:type="dxa"/>
          </w:tcPr>
          <w:p w:rsidR="00FD1159" w:rsidRPr="00DD5B71" w:rsidRDefault="00FD1159" w:rsidP="00FD1159">
            <w:pPr>
              <w:spacing w:before="60" w:after="60"/>
              <w:jc w:val="both"/>
              <w:rPr>
                <w:rFonts w:ascii="Arial" w:hAnsi="Arial" w:cs="Arial"/>
                <w:b/>
                <w:szCs w:val="24"/>
              </w:rPr>
            </w:pPr>
            <w:r>
              <w:rPr>
                <w:rFonts w:ascii="Arial" w:hAnsi="Arial" w:cs="Arial"/>
                <w:b/>
                <w:szCs w:val="24"/>
              </w:rPr>
              <w:t>Officer</w:t>
            </w:r>
          </w:p>
        </w:tc>
        <w:tc>
          <w:tcPr>
            <w:tcW w:w="6246" w:type="dxa"/>
          </w:tcPr>
          <w:p w:rsidR="00FD1159" w:rsidRPr="008A1B93" w:rsidRDefault="00FD1159" w:rsidP="00FD1159">
            <w:pPr>
              <w:spacing w:before="60" w:after="60"/>
              <w:jc w:val="both"/>
              <w:rPr>
                <w:rFonts w:ascii="Arial" w:hAnsi="Arial" w:cs="Arial"/>
                <w:szCs w:val="24"/>
              </w:rPr>
            </w:pPr>
            <w:r>
              <w:rPr>
                <w:rFonts w:ascii="Arial" w:hAnsi="Arial" w:cs="Arial"/>
                <w:szCs w:val="24"/>
              </w:rPr>
              <w:t>Patricia Panayotou – Manager Community Service Centres</w:t>
            </w:r>
          </w:p>
        </w:tc>
      </w:tr>
      <w:tr w:rsidR="00FD1159" w:rsidRPr="008A1B93" w:rsidTr="008C52A0">
        <w:tc>
          <w:tcPr>
            <w:tcW w:w="2175" w:type="dxa"/>
          </w:tcPr>
          <w:p w:rsidR="00FD1159" w:rsidRPr="00DD5B71" w:rsidRDefault="00FD1159" w:rsidP="00FD1159">
            <w:pPr>
              <w:spacing w:before="60" w:after="60"/>
              <w:jc w:val="both"/>
              <w:rPr>
                <w:rFonts w:ascii="Arial" w:hAnsi="Arial" w:cs="Arial"/>
                <w:b/>
                <w:szCs w:val="24"/>
              </w:rPr>
            </w:pPr>
            <w:r w:rsidRPr="00DD5B71">
              <w:rPr>
                <w:rFonts w:ascii="Arial" w:hAnsi="Arial" w:cs="Arial"/>
                <w:b/>
                <w:szCs w:val="24"/>
              </w:rPr>
              <w:t>Director</w:t>
            </w:r>
          </w:p>
        </w:tc>
        <w:tc>
          <w:tcPr>
            <w:tcW w:w="6246" w:type="dxa"/>
          </w:tcPr>
          <w:p w:rsidR="00FD1159" w:rsidRPr="008A1B93" w:rsidRDefault="00FD1159" w:rsidP="00FD1159">
            <w:pPr>
              <w:spacing w:before="60" w:after="60"/>
              <w:jc w:val="both"/>
              <w:rPr>
                <w:rFonts w:ascii="Arial" w:hAnsi="Arial" w:cs="Arial"/>
                <w:szCs w:val="24"/>
              </w:rPr>
            </w:pPr>
            <w:r>
              <w:rPr>
                <w:rFonts w:ascii="Arial" w:hAnsi="Arial" w:cs="Arial"/>
                <w:szCs w:val="24"/>
              </w:rPr>
              <w:t>Michael Cole – Director Corporate and Strategy</w:t>
            </w:r>
          </w:p>
        </w:tc>
      </w:tr>
      <w:tr w:rsidR="00FD1159" w:rsidRPr="008A1B93" w:rsidTr="008C52A0">
        <w:tc>
          <w:tcPr>
            <w:tcW w:w="2175" w:type="dxa"/>
          </w:tcPr>
          <w:p w:rsidR="00FD1159" w:rsidRPr="00DD5B71" w:rsidRDefault="00FD1159" w:rsidP="00FD1159">
            <w:pPr>
              <w:spacing w:before="60" w:after="60"/>
              <w:jc w:val="both"/>
              <w:rPr>
                <w:rFonts w:ascii="Arial" w:hAnsi="Arial" w:cs="Arial"/>
                <w:b/>
                <w:szCs w:val="24"/>
              </w:rPr>
            </w:pPr>
            <w:r w:rsidRPr="00DD5B71">
              <w:rPr>
                <w:rFonts w:ascii="Arial" w:hAnsi="Arial" w:cs="Arial"/>
                <w:b/>
                <w:szCs w:val="24"/>
              </w:rPr>
              <w:t>File Reference</w:t>
            </w:r>
          </w:p>
        </w:tc>
        <w:tc>
          <w:tcPr>
            <w:tcW w:w="6246" w:type="dxa"/>
          </w:tcPr>
          <w:p w:rsidR="00FD1159" w:rsidRPr="00DC2667" w:rsidRDefault="00FD1159" w:rsidP="00FD1159">
            <w:pPr>
              <w:spacing w:before="60" w:after="60"/>
              <w:jc w:val="both"/>
              <w:rPr>
                <w:rFonts w:ascii="Arial" w:hAnsi="Arial" w:cs="Arial"/>
                <w:szCs w:val="24"/>
                <w:highlight w:val="yellow"/>
              </w:rPr>
            </w:pPr>
            <w:r w:rsidRPr="00DC2667">
              <w:rPr>
                <w:rFonts w:ascii="Arial" w:hAnsi="Arial" w:cs="Arial"/>
                <w:szCs w:val="24"/>
              </w:rPr>
              <w:t>CMS/505</w:t>
            </w:r>
          </w:p>
        </w:tc>
      </w:tr>
      <w:tr w:rsidR="00FD1159" w:rsidRPr="008A1B93" w:rsidTr="008C52A0">
        <w:tc>
          <w:tcPr>
            <w:tcW w:w="2175" w:type="dxa"/>
          </w:tcPr>
          <w:p w:rsidR="00FD1159" w:rsidRPr="00DD5B71" w:rsidRDefault="00FD1159" w:rsidP="00FD1159">
            <w:pPr>
              <w:spacing w:before="60" w:after="60"/>
              <w:jc w:val="both"/>
              <w:rPr>
                <w:rFonts w:ascii="Arial" w:hAnsi="Arial" w:cs="Arial"/>
                <w:b/>
                <w:szCs w:val="24"/>
              </w:rPr>
            </w:pPr>
            <w:r w:rsidRPr="00DD5B71">
              <w:rPr>
                <w:rFonts w:ascii="Arial" w:hAnsi="Arial" w:cs="Arial"/>
                <w:b/>
                <w:szCs w:val="24"/>
              </w:rPr>
              <w:t>Previous Item</w:t>
            </w:r>
          </w:p>
        </w:tc>
        <w:tc>
          <w:tcPr>
            <w:tcW w:w="6246" w:type="dxa"/>
          </w:tcPr>
          <w:p w:rsidR="00FD1159" w:rsidRPr="00847045" w:rsidRDefault="00FD1159" w:rsidP="00FD1159">
            <w:pPr>
              <w:spacing w:before="60" w:after="60"/>
              <w:jc w:val="both"/>
              <w:rPr>
                <w:rFonts w:ascii="Arial" w:hAnsi="Arial" w:cs="Arial"/>
                <w:szCs w:val="24"/>
                <w:highlight w:val="yellow"/>
              </w:rPr>
            </w:pPr>
            <w:r w:rsidRPr="002263B5">
              <w:rPr>
                <w:rFonts w:ascii="Arial" w:hAnsi="Arial" w:cs="Arial"/>
                <w:szCs w:val="24"/>
              </w:rPr>
              <w:t>Item 13.5, Meeting of Council 22 October 2013</w:t>
            </w:r>
          </w:p>
        </w:tc>
      </w:tr>
    </w:tbl>
    <w:p w:rsidR="00FD1159" w:rsidRDefault="00FD1159" w:rsidP="00FD1159">
      <w:pPr>
        <w:jc w:val="both"/>
        <w:rPr>
          <w:rFonts w:ascii="Arial" w:hAnsi="Arial" w:cs="Arial"/>
          <w:b/>
          <w:szCs w:val="32"/>
          <w:lang w:val="en-US"/>
        </w:rPr>
      </w:pPr>
    </w:p>
    <w:p w:rsidR="00FD1159" w:rsidRDefault="00FD1159" w:rsidP="00FD1159">
      <w:pPr>
        <w:numPr>
          <w:ilvl w:val="12"/>
          <w:numId w:val="0"/>
        </w:numPr>
        <w:tabs>
          <w:tab w:val="left" w:pos="1440"/>
          <w:tab w:val="left" w:pos="2410"/>
          <w:tab w:val="left" w:pos="2977"/>
          <w:tab w:val="right" w:pos="8335"/>
          <w:tab w:val="right" w:pos="8505"/>
        </w:tabs>
        <w:rPr>
          <w:rFonts w:ascii="Arial" w:hAnsi="Arial" w:cs="Arial"/>
          <w:szCs w:val="24"/>
        </w:rPr>
      </w:pPr>
      <w:r>
        <w:rPr>
          <w:rFonts w:ascii="Arial" w:hAnsi="Arial" w:cs="Arial"/>
          <w:szCs w:val="24"/>
        </w:rPr>
        <w:t>Ms Paula Kay, 17 Alexander Road, Dalkeith</w:t>
      </w:r>
      <w:r>
        <w:rPr>
          <w:rFonts w:ascii="Arial" w:hAnsi="Arial" w:cs="Arial"/>
          <w:szCs w:val="24"/>
        </w:rPr>
        <w:tab/>
        <w:t>Report CM09.13</w:t>
      </w:r>
    </w:p>
    <w:p w:rsidR="00FD1159" w:rsidRDefault="00FD1159" w:rsidP="00FD1159">
      <w:pPr>
        <w:numPr>
          <w:ilvl w:val="12"/>
          <w:numId w:val="0"/>
        </w:numPr>
        <w:tabs>
          <w:tab w:val="left" w:pos="1440"/>
          <w:tab w:val="left" w:pos="2410"/>
          <w:tab w:val="left" w:pos="2977"/>
          <w:tab w:val="right" w:pos="8335"/>
          <w:tab w:val="right" w:pos="8505"/>
        </w:tabs>
        <w:rPr>
          <w:rFonts w:ascii="Arial" w:hAnsi="Arial" w:cs="Arial"/>
          <w:szCs w:val="24"/>
        </w:rPr>
      </w:pPr>
      <w:r>
        <w:rPr>
          <w:rFonts w:ascii="Arial" w:hAnsi="Arial" w:cs="Arial"/>
          <w:szCs w:val="24"/>
        </w:rPr>
        <w:t>(</w:t>
      </w:r>
      <w:proofErr w:type="gramStart"/>
      <w:r>
        <w:rPr>
          <w:rFonts w:ascii="Arial" w:hAnsi="Arial" w:cs="Arial"/>
          <w:szCs w:val="24"/>
        </w:rPr>
        <w:t>spoke</w:t>
      </w:r>
      <w:proofErr w:type="gramEnd"/>
      <w:r>
        <w:rPr>
          <w:rFonts w:ascii="Arial" w:hAnsi="Arial" w:cs="Arial"/>
          <w:szCs w:val="24"/>
        </w:rPr>
        <w:t xml:space="preserve"> in opposition of the recommendation)</w:t>
      </w:r>
    </w:p>
    <w:p w:rsidR="00FD1159" w:rsidRDefault="00FD1159" w:rsidP="00FD1159">
      <w:pPr>
        <w:numPr>
          <w:ilvl w:val="12"/>
          <w:numId w:val="0"/>
        </w:numPr>
        <w:tabs>
          <w:tab w:val="left" w:pos="1440"/>
          <w:tab w:val="left" w:pos="2410"/>
          <w:tab w:val="left" w:pos="2977"/>
          <w:tab w:val="right" w:pos="8335"/>
          <w:tab w:val="right" w:pos="8505"/>
        </w:tabs>
        <w:rPr>
          <w:rFonts w:ascii="Arial" w:hAnsi="Arial" w:cs="Arial"/>
          <w:szCs w:val="24"/>
        </w:rPr>
      </w:pPr>
    </w:p>
    <w:p w:rsidR="00FD1159" w:rsidRPr="00FD1159" w:rsidRDefault="00FD1159" w:rsidP="00FD1159">
      <w:pPr>
        <w:shd w:val="clear" w:color="auto" w:fill="D9D9D9" w:themeFill="background1" w:themeFillShade="D9"/>
        <w:jc w:val="both"/>
        <w:rPr>
          <w:rFonts w:ascii="Arial" w:hAnsi="Arial" w:cs="Arial"/>
          <w:szCs w:val="24"/>
          <w:lang w:val="en-US"/>
        </w:rPr>
      </w:pPr>
      <w:r w:rsidRPr="00FD1159">
        <w:rPr>
          <w:rFonts w:ascii="Arial" w:hAnsi="Arial" w:cs="Arial"/>
          <w:szCs w:val="24"/>
          <w:lang w:val="en-US"/>
        </w:rPr>
        <w:t>Moved: C</w:t>
      </w:r>
      <w:r>
        <w:rPr>
          <w:rFonts w:ascii="Arial" w:hAnsi="Arial" w:cs="Arial"/>
          <w:szCs w:val="24"/>
          <w:lang w:val="en-US"/>
        </w:rPr>
        <w:t>ouncillo</w:t>
      </w:r>
      <w:r w:rsidRPr="00FD1159">
        <w:rPr>
          <w:rFonts w:ascii="Arial" w:hAnsi="Arial" w:cs="Arial"/>
          <w:szCs w:val="24"/>
          <w:lang w:val="en-US"/>
        </w:rPr>
        <w:t>r Horley</w:t>
      </w:r>
    </w:p>
    <w:p w:rsidR="00FD1159" w:rsidRPr="00FD1159" w:rsidRDefault="00FD1159" w:rsidP="00FD1159">
      <w:pPr>
        <w:shd w:val="clear" w:color="auto" w:fill="D9D9D9" w:themeFill="background1" w:themeFillShade="D9"/>
        <w:jc w:val="both"/>
        <w:rPr>
          <w:rFonts w:ascii="Arial" w:hAnsi="Arial" w:cs="Arial"/>
          <w:szCs w:val="24"/>
          <w:lang w:val="en-US"/>
        </w:rPr>
      </w:pPr>
      <w:r w:rsidRPr="00FD1159">
        <w:rPr>
          <w:rFonts w:ascii="Arial" w:hAnsi="Arial" w:cs="Arial"/>
          <w:szCs w:val="24"/>
          <w:lang w:val="en-US"/>
        </w:rPr>
        <w:t>Seconded: C</w:t>
      </w:r>
      <w:r>
        <w:rPr>
          <w:rFonts w:ascii="Arial" w:hAnsi="Arial" w:cs="Arial"/>
          <w:szCs w:val="24"/>
          <w:lang w:val="en-US"/>
        </w:rPr>
        <w:t>ouncillo</w:t>
      </w:r>
      <w:r w:rsidRPr="00FD1159">
        <w:rPr>
          <w:rFonts w:ascii="Arial" w:hAnsi="Arial" w:cs="Arial"/>
          <w:szCs w:val="24"/>
          <w:lang w:val="en-US"/>
        </w:rPr>
        <w:t>r Porter</w:t>
      </w:r>
    </w:p>
    <w:p w:rsidR="00FD1159" w:rsidRDefault="00FD1159" w:rsidP="00FD1159">
      <w:pPr>
        <w:shd w:val="clear" w:color="auto" w:fill="D9D9D9" w:themeFill="background1" w:themeFillShade="D9"/>
        <w:jc w:val="both"/>
        <w:rPr>
          <w:rFonts w:ascii="Arial" w:hAnsi="Arial" w:cs="Arial"/>
          <w:b/>
          <w:sz w:val="28"/>
          <w:szCs w:val="32"/>
          <w:lang w:val="en-US"/>
        </w:rPr>
      </w:pPr>
    </w:p>
    <w:p w:rsidR="00FD1159" w:rsidRPr="00FD1159" w:rsidRDefault="00FD1159" w:rsidP="00FD1159">
      <w:pPr>
        <w:shd w:val="clear" w:color="auto" w:fill="D9D9D9" w:themeFill="background1" w:themeFillShade="D9"/>
        <w:jc w:val="both"/>
        <w:rPr>
          <w:rFonts w:ascii="Arial" w:hAnsi="Arial" w:cs="Arial"/>
          <w:b/>
          <w:szCs w:val="32"/>
          <w:lang w:val="en-US"/>
        </w:rPr>
      </w:pPr>
      <w:r w:rsidRPr="00FD1159">
        <w:rPr>
          <w:rFonts w:ascii="Arial" w:hAnsi="Arial" w:cs="Arial"/>
          <w:b/>
          <w:szCs w:val="32"/>
          <w:lang w:val="en-US"/>
        </w:rPr>
        <w:t xml:space="preserve">Council agrees to continue to operate Point Resolution Child Care at 53 Jutland Parade, </w:t>
      </w:r>
      <w:proofErr w:type="spellStart"/>
      <w:r w:rsidRPr="00FD1159">
        <w:rPr>
          <w:rFonts w:ascii="Arial" w:hAnsi="Arial" w:cs="Arial"/>
          <w:b/>
          <w:szCs w:val="32"/>
          <w:lang w:val="en-US"/>
        </w:rPr>
        <w:t>Dalkeith</w:t>
      </w:r>
      <w:proofErr w:type="spellEnd"/>
      <w:r w:rsidRPr="00FD1159">
        <w:rPr>
          <w:rFonts w:ascii="Arial" w:hAnsi="Arial" w:cs="Arial"/>
          <w:b/>
          <w:szCs w:val="32"/>
          <w:lang w:val="en-US"/>
        </w:rPr>
        <w:t>, subject to the following conditions:</w:t>
      </w:r>
    </w:p>
    <w:p w:rsidR="00FD1159" w:rsidRPr="00FD1159" w:rsidRDefault="00FD1159" w:rsidP="00FD1159">
      <w:pPr>
        <w:shd w:val="clear" w:color="auto" w:fill="D9D9D9" w:themeFill="background1" w:themeFillShade="D9"/>
        <w:jc w:val="both"/>
        <w:rPr>
          <w:rFonts w:ascii="Arial" w:hAnsi="Arial" w:cs="Arial"/>
          <w:b/>
          <w:szCs w:val="32"/>
          <w:lang w:val="en-US"/>
        </w:rPr>
      </w:pPr>
    </w:p>
    <w:p w:rsidR="00FD1159" w:rsidRPr="00FD1159" w:rsidRDefault="00FD1159" w:rsidP="00FD1159">
      <w:pPr>
        <w:pStyle w:val="ListParagraph"/>
        <w:numPr>
          <w:ilvl w:val="0"/>
          <w:numId w:val="32"/>
        </w:numPr>
        <w:shd w:val="clear" w:color="auto" w:fill="D9D9D9" w:themeFill="background1" w:themeFillShade="D9"/>
        <w:spacing w:after="0" w:line="240" w:lineRule="auto"/>
        <w:jc w:val="both"/>
        <w:rPr>
          <w:rFonts w:ascii="Arial" w:hAnsi="Arial" w:cs="Arial"/>
          <w:b/>
          <w:sz w:val="24"/>
          <w:szCs w:val="24"/>
          <w:lang w:val="en-US"/>
        </w:rPr>
      </w:pPr>
      <w:r w:rsidRPr="00FD1159">
        <w:rPr>
          <w:rFonts w:ascii="Arial" w:hAnsi="Arial" w:cs="Arial"/>
          <w:b/>
          <w:sz w:val="24"/>
          <w:szCs w:val="24"/>
          <w:lang w:val="en-US"/>
        </w:rPr>
        <w:t xml:space="preserve">fees are increased in line-with other local long day care </w:t>
      </w:r>
      <w:proofErr w:type="spellStart"/>
      <w:r w:rsidRPr="00FD1159">
        <w:rPr>
          <w:rFonts w:ascii="Arial" w:hAnsi="Arial" w:cs="Arial"/>
          <w:b/>
          <w:sz w:val="24"/>
          <w:szCs w:val="24"/>
          <w:lang w:val="en-US"/>
        </w:rPr>
        <w:t>centres</w:t>
      </w:r>
      <w:proofErr w:type="spellEnd"/>
      <w:r w:rsidRPr="00FD1159">
        <w:rPr>
          <w:rFonts w:ascii="Arial" w:hAnsi="Arial" w:cs="Arial"/>
          <w:b/>
          <w:sz w:val="24"/>
          <w:szCs w:val="24"/>
          <w:lang w:val="en-US"/>
        </w:rPr>
        <w:t>, which allows Point Resolution Child Care (PRCC) to operate on a cost-neutral basis;</w:t>
      </w:r>
    </w:p>
    <w:p w:rsidR="00FD1159" w:rsidRPr="00FD1159" w:rsidRDefault="00FD1159" w:rsidP="00FD1159">
      <w:pPr>
        <w:pStyle w:val="ListParagraph"/>
        <w:numPr>
          <w:ilvl w:val="0"/>
          <w:numId w:val="32"/>
        </w:numPr>
        <w:shd w:val="clear" w:color="auto" w:fill="D9D9D9" w:themeFill="background1" w:themeFillShade="D9"/>
        <w:spacing w:after="0" w:line="240" w:lineRule="auto"/>
        <w:jc w:val="both"/>
        <w:rPr>
          <w:rFonts w:ascii="Arial" w:hAnsi="Arial" w:cs="Arial"/>
          <w:b/>
          <w:sz w:val="24"/>
          <w:szCs w:val="24"/>
          <w:lang w:val="en-US"/>
        </w:rPr>
      </w:pPr>
      <w:r w:rsidRPr="00FD1159">
        <w:rPr>
          <w:rFonts w:ascii="Arial" w:hAnsi="Arial" w:cs="Arial"/>
          <w:b/>
          <w:sz w:val="24"/>
          <w:szCs w:val="24"/>
          <w:lang w:val="en-US"/>
        </w:rPr>
        <w:t>the establishment of a Point Resolution Building Reserve Account to fund ongoing building maintenance and ground maintenance and that $10,000 be set aside annually for the Point Resolution Building Reserve account; and</w:t>
      </w:r>
    </w:p>
    <w:p w:rsidR="00FD1159" w:rsidRPr="00FD1159" w:rsidRDefault="00FD1159" w:rsidP="00FD1159">
      <w:pPr>
        <w:pStyle w:val="ListParagraph"/>
        <w:numPr>
          <w:ilvl w:val="0"/>
          <w:numId w:val="32"/>
        </w:numPr>
        <w:shd w:val="clear" w:color="auto" w:fill="D9D9D9" w:themeFill="background1" w:themeFillShade="D9"/>
        <w:spacing w:after="0" w:line="240" w:lineRule="auto"/>
        <w:jc w:val="both"/>
        <w:rPr>
          <w:rFonts w:ascii="Arial" w:hAnsi="Arial" w:cs="Arial"/>
          <w:b/>
          <w:sz w:val="24"/>
          <w:szCs w:val="24"/>
          <w:lang w:val="en-US"/>
        </w:rPr>
      </w:pPr>
      <w:proofErr w:type="gramStart"/>
      <w:r w:rsidRPr="00FD1159">
        <w:rPr>
          <w:rFonts w:ascii="Arial" w:hAnsi="Arial" w:cs="Arial"/>
          <w:b/>
          <w:sz w:val="24"/>
          <w:szCs w:val="24"/>
          <w:lang w:val="en-US"/>
        </w:rPr>
        <w:t>the</w:t>
      </w:r>
      <w:proofErr w:type="gramEnd"/>
      <w:r w:rsidRPr="00FD1159">
        <w:rPr>
          <w:rFonts w:ascii="Arial" w:hAnsi="Arial" w:cs="Arial"/>
          <w:b/>
          <w:sz w:val="24"/>
          <w:szCs w:val="24"/>
          <w:lang w:val="en-US"/>
        </w:rPr>
        <w:t xml:space="preserve"> viability of the service is reviewed again at the end of  the 2014/2015  financial year to ensure it is operating without subsidization from the City.</w:t>
      </w:r>
    </w:p>
    <w:p w:rsidR="00FD1159" w:rsidRPr="00FD1159" w:rsidRDefault="00FD1159" w:rsidP="00FD1159">
      <w:pPr>
        <w:shd w:val="clear" w:color="auto" w:fill="D9D9D9" w:themeFill="background1" w:themeFillShade="D9"/>
        <w:jc w:val="both"/>
        <w:rPr>
          <w:rFonts w:ascii="Arial" w:hAnsi="Arial" w:cs="Arial"/>
          <w:b/>
          <w:szCs w:val="24"/>
          <w:lang w:val="en-US"/>
        </w:rPr>
      </w:pPr>
    </w:p>
    <w:p w:rsidR="00FD1159" w:rsidRPr="00FD1159" w:rsidRDefault="00FD1159" w:rsidP="00FD1159">
      <w:pPr>
        <w:shd w:val="clear" w:color="auto" w:fill="D9D9D9" w:themeFill="background1" w:themeFillShade="D9"/>
        <w:jc w:val="right"/>
        <w:rPr>
          <w:rFonts w:ascii="Arial" w:hAnsi="Arial" w:cs="Arial"/>
          <w:b/>
        </w:rPr>
      </w:pPr>
      <w:r w:rsidRPr="00FD1159">
        <w:rPr>
          <w:rFonts w:ascii="Arial" w:hAnsi="Arial" w:cs="Arial"/>
          <w:b/>
        </w:rPr>
        <w:t xml:space="preserve">CARRIED </w:t>
      </w:r>
      <w:r w:rsidR="00603580">
        <w:rPr>
          <w:rFonts w:ascii="Arial" w:hAnsi="Arial" w:cs="Arial"/>
          <w:b/>
        </w:rPr>
        <w:t>8</w:t>
      </w:r>
      <w:r w:rsidRPr="00FD1159">
        <w:rPr>
          <w:rFonts w:ascii="Arial" w:hAnsi="Arial" w:cs="Arial"/>
          <w:b/>
        </w:rPr>
        <w:t>/1 (Against: Cr</w:t>
      </w:r>
      <w:r>
        <w:rPr>
          <w:rFonts w:ascii="Arial" w:hAnsi="Arial" w:cs="Arial"/>
          <w:b/>
        </w:rPr>
        <w:t xml:space="preserve"> </w:t>
      </w:r>
      <w:r w:rsidRPr="00FD1159">
        <w:rPr>
          <w:rFonts w:ascii="Arial" w:hAnsi="Arial" w:cs="Arial"/>
          <w:b/>
        </w:rPr>
        <w:t>Hassell)</w:t>
      </w:r>
    </w:p>
    <w:p w:rsidR="00FD1159" w:rsidRDefault="00FD1159" w:rsidP="00FD1159">
      <w:pPr>
        <w:shd w:val="clear" w:color="auto" w:fill="D9D9D9" w:themeFill="background1" w:themeFillShade="D9"/>
        <w:jc w:val="right"/>
        <w:rPr>
          <w:rFonts w:ascii="Arial" w:hAnsi="Arial" w:cs="Arial"/>
          <w:b/>
        </w:rPr>
      </w:pPr>
      <w:r w:rsidRPr="00FD1159">
        <w:rPr>
          <w:rFonts w:ascii="Arial" w:hAnsi="Arial" w:cs="Arial"/>
          <w:b/>
        </w:rPr>
        <w:t xml:space="preserve">(Abstained: </w:t>
      </w:r>
      <w:proofErr w:type="spellStart"/>
      <w:r w:rsidRPr="00FD1159">
        <w:rPr>
          <w:rFonts w:ascii="Arial" w:hAnsi="Arial" w:cs="Arial"/>
          <w:b/>
        </w:rPr>
        <w:t>Cr’s</w:t>
      </w:r>
      <w:proofErr w:type="spellEnd"/>
      <w:r w:rsidRPr="00FD1159">
        <w:rPr>
          <w:rFonts w:ascii="Arial" w:hAnsi="Arial" w:cs="Arial"/>
          <w:b/>
        </w:rPr>
        <w:t xml:space="preserve"> James &amp; Shaw)</w:t>
      </w:r>
    </w:p>
    <w:p w:rsidR="00BD508B" w:rsidRDefault="00BD508B" w:rsidP="00BD508B">
      <w:pPr>
        <w:shd w:val="clear" w:color="auto" w:fill="D9D9D9" w:themeFill="background1" w:themeFillShade="D9"/>
        <w:jc w:val="right"/>
        <w:rPr>
          <w:rFonts w:ascii="Arial" w:hAnsi="Arial" w:cs="Arial"/>
          <w:b/>
        </w:rPr>
      </w:pPr>
    </w:p>
    <w:p w:rsidR="00FD1159" w:rsidRDefault="00BD508B" w:rsidP="00BD508B">
      <w:pPr>
        <w:shd w:val="clear" w:color="auto" w:fill="D9D9D9" w:themeFill="background1" w:themeFillShade="D9"/>
        <w:spacing w:after="200" w:line="276" w:lineRule="auto"/>
      </w:pPr>
      <w:r w:rsidRPr="00BD508B">
        <w:rPr>
          <w:rFonts w:ascii="Arial" w:hAnsi="Arial" w:cs="Arial"/>
          <w:b/>
        </w:rPr>
        <w:t>Regulation 11(</w:t>
      </w:r>
      <w:proofErr w:type="spellStart"/>
      <w:r w:rsidRPr="00BD508B">
        <w:rPr>
          <w:rFonts w:ascii="Arial" w:hAnsi="Arial" w:cs="Arial"/>
          <w:b/>
        </w:rPr>
        <w:t>da</w:t>
      </w:r>
      <w:proofErr w:type="spellEnd"/>
      <w:r w:rsidRPr="00BD508B">
        <w:rPr>
          <w:rFonts w:ascii="Arial" w:hAnsi="Arial" w:cs="Arial"/>
          <w:b/>
        </w:rPr>
        <w:t xml:space="preserve">) – </w:t>
      </w:r>
      <w:r>
        <w:rPr>
          <w:rFonts w:ascii="Arial" w:hAnsi="Arial" w:cs="Arial"/>
          <w:b/>
        </w:rPr>
        <w:t xml:space="preserve">Councillors did not support </w:t>
      </w:r>
      <w:proofErr w:type="spellStart"/>
      <w:r>
        <w:rPr>
          <w:rFonts w:ascii="Arial" w:hAnsi="Arial" w:cs="Arial"/>
          <w:b/>
        </w:rPr>
        <w:t>Kidz</w:t>
      </w:r>
      <w:proofErr w:type="spellEnd"/>
      <w:r>
        <w:rPr>
          <w:rFonts w:ascii="Arial" w:hAnsi="Arial" w:cs="Arial"/>
          <w:b/>
        </w:rPr>
        <w:t xml:space="preserve"> Galore being the preferred operator of if the City is unable to continue to operate PRCC at no cost to ratepayers, adding that a further EOI should be sought at that time.</w:t>
      </w:r>
      <w:r w:rsidR="00FD1159">
        <w:br w:type="page"/>
      </w:r>
    </w:p>
    <w:p w:rsidR="00DA7657" w:rsidRPr="00DA7657" w:rsidRDefault="00DA7657" w:rsidP="00DA7657">
      <w:pPr>
        <w:spacing w:after="200" w:line="276" w:lineRule="auto"/>
        <w:rPr>
          <w:rFonts w:ascii="Arial" w:hAnsi="Arial" w:cs="Arial"/>
        </w:rPr>
      </w:pPr>
      <w:r w:rsidRPr="00DA7657">
        <w:rPr>
          <w:rFonts w:ascii="Arial" w:hAnsi="Arial" w:cs="Arial"/>
        </w:rPr>
        <w:lastRenderedPageBreak/>
        <w:t>Recommendation to Committee:</w:t>
      </w:r>
    </w:p>
    <w:p w:rsidR="00DA7657" w:rsidRPr="00DA7657" w:rsidRDefault="00DA7657" w:rsidP="00DA7657">
      <w:pPr>
        <w:jc w:val="both"/>
        <w:rPr>
          <w:rFonts w:ascii="Arial" w:hAnsi="Arial" w:cs="Arial"/>
          <w:szCs w:val="32"/>
          <w:lang w:val="en-US"/>
        </w:rPr>
      </w:pPr>
      <w:r w:rsidRPr="00DA7657">
        <w:rPr>
          <w:rFonts w:ascii="Arial" w:hAnsi="Arial" w:cs="Arial"/>
          <w:szCs w:val="32"/>
          <w:lang w:val="en-US"/>
        </w:rPr>
        <w:t xml:space="preserve">Council agrees to continue to operate Point Resolution Child Care at 53 Jutland Parade, </w:t>
      </w:r>
      <w:proofErr w:type="spellStart"/>
      <w:r w:rsidRPr="00DA7657">
        <w:rPr>
          <w:rFonts w:ascii="Arial" w:hAnsi="Arial" w:cs="Arial"/>
          <w:szCs w:val="32"/>
          <w:lang w:val="en-US"/>
        </w:rPr>
        <w:t>Dalkeith</w:t>
      </w:r>
      <w:proofErr w:type="spellEnd"/>
      <w:r w:rsidRPr="00DA7657">
        <w:rPr>
          <w:rFonts w:ascii="Arial" w:hAnsi="Arial" w:cs="Arial"/>
          <w:szCs w:val="32"/>
          <w:lang w:val="en-US"/>
        </w:rPr>
        <w:t>, subject to the following conditions:</w:t>
      </w:r>
    </w:p>
    <w:p w:rsidR="00DA7657" w:rsidRPr="00DA7657" w:rsidRDefault="00DA7657" w:rsidP="00DA7657">
      <w:pPr>
        <w:jc w:val="both"/>
        <w:rPr>
          <w:rFonts w:ascii="Arial" w:hAnsi="Arial" w:cs="Arial"/>
          <w:szCs w:val="32"/>
          <w:lang w:val="en-US"/>
        </w:rPr>
      </w:pPr>
    </w:p>
    <w:p w:rsidR="00DA7657" w:rsidRPr="00DA7657" w:rsidRDefault="00DA7657" w:rsidP="008C52A0">
      <w:pPr>
        <w:pStyle w:val="ListParagraph"/>
        <w:numPr>
          <w:ilvl w:val="0"/>
          <w:numId w:val="39"/>
        </w:numPr>
        <w:spacing w:after="0" w:line="240" w:lineRule="auto"/>
        <w:jc w:val="both"/>
        <w:rPr>
          <w:rFonts w:ascii="Arial" w:hAnsi="Arial" w:cs="Arial"/>
          <w:sz w:val="24"/>
          <w:szCs w:val="24"/>
          <w:lang w:val="en-US"/>
        </w:rPr>
      </w:pPr>
      <w:r w:rsidRPr="00DA7657">
        <w:rPr>
          <w:rFonts w:ascii="Arial" w:hAnsi="Arial" w:cs="Arial"/>
          <w:sz w:val="24"/>
          <w:szCs w:val="24"/>
          <w:lang w:val="en-US"/>
        </w:rPr>
        <w:t xml:space="preserve">fees are increased in line-with other local long day care </w:t>
      </w:r>
      <w:proofErr w:type="spellStart"/>
      <w:r w:rsidRPr="00DA7657">
        <w:rPr>
          <w:rFonts w:ascii="Arial" w:hAnsi="Arial" w:cs="Arial"/>
          <w:sz w:val="24"/>
          <w:szCs w:val="24"/>
          <w:lang w:val="en-US"/>
        </w:rPr>
        <w:t>centres</w:t>
      </w:r>
      <w:proofErr w:type="spellEnd"/>
      <w:r w:rsidRPr="00DA7657">
        <w:rPr>
          <w:rFonts w:ascii="Arial" w:hAnsi="Arial" w:cs="Arial"/>
          <w:sz w:val="24"/>
          <w:szCs w:val="24"/>
          <w:lang w:val="en-US"/>
        </w:rPr>
        <w:t>, which allows Point Resolution Child Care (PRCC) to operate on a cost-neutral basis;</w:t>
      </w:r>
    </w:p>
    <w:p w:rsidR="00DA7657" w:rsidRPr="00DA7657" w:rsidRDefault="00DA7657" w:rsidP="008C52A0">
      <w:pPr>
        <w:pStyle w:val="ListParagraph"/>
        <w:numPr>
          <w:ilvl w:val="0"/>
          <w:numId w:val="39"/>
        </w:numPr>
        <w:spacing w:after="0" w:line="240" w:lineRule="auto"/>
        <w:jc w:val="both"/>
        <w:rPr>
          <w:rFonts w:ascii="Arial" w:hAnsi="Arial" w:cs="Arial"/>
          <w:sz w:val="24"/>
          <w:szCs w:val="24"/>
          <w:lang w:val="en-US"/>
        </w:rPr>
      </w:pPr>
      <w:r w:rsidRPr="00DA7657">
        <w:rPr>
          <w:rFonts w:ascii="Arial" w:hAnsi="Arial" w:cs="Arial"/>
          <w:sz w:val="24"/>
          <w:szCs w:val="24"/>
          <w:lang w:val="en-US"/>
        </w:rPr>
        <w:t>the establishment of a Point Resolution Child Care Reserve to fund ongoing building maintenance and ground maintenance;</w:t>
      </w:r>
    </w:p>
    <w:p w:rsidR="00DA7657" w:rsidRPr="00DA7657" w:rsidRDefault="00DA7657" w:rsidP="008C52A0">
      <w:pPr>
        <w:pStyle w:val="ListParagraph"/>
        <w:numPr>
          <w:ilvl w:val="0"/>
          <w:numId w:val="39"/>
        </w:numPr>
        <w:spacing w:after="0" w:line="240" w:lineRule="auto"/>
        <w:jc w:val="both"/>
        <w:rPr>
          <w:rFonts w:ascii="Arial" w:hAnsi="Arial" w:cs="Arial"/>
          <w:sz w:val="24"/>
          <w:szCs w:val="24"/>
          <w:lang w:val="en-US"/>
        </w:rPr>
      </w:pPr>
      <w:r w:rsidRPr="00DA7657">
        <w:rPr>
          <w:rFonts w:ascii="Arial" w:hAnsi="Arial" w:cs="Arial"/>
          <w:sz w:val="24"/>
          <w:szCs w:val="24"/>
          <w:lang w:val="en-US"/>
        </w:rPr>
        <w:t xml:space="preserve">the ongoing budget for PRCC to include $10,000 for the Point Resolution Building Reserve account; </w:t>
      </w:r>
    </w:p>
    <w:p w:rsidR="00DA7657" w:rsidRPr="00DA7657" w:rsidRDefault="00DA7657" w:rsidP="008C52A0">
      <w:pPr>
        <w:pStyle w:val="ListParagraph"/>
        <w:numPr>
          <w:ilvl w:val="0"/>
          <w:numId w:val="39"/>
        </w:numPr>
        <w:spacing w:after="0" w:line="240" w:lineRule="auto"/>
        <w:jc w:val="both"/>
        <w:rPr>
          <w:rFonts w:ascii="Arial" w:hAnsi="Arial" w:cs="Arial"/>
          <w:sz w:val="24"/>
          <w:szCs w:val="24"/>
          <w:lang w:val="en-US"/>
        </w:rPr>
      </w:pPr>
      <w:r w:rsidRPr="00DA7657">
        <w:rPr>
          <w:rFonts w:ascii="Arial" w:hAnsi="Arial" w:cs="Arial"/>
          <w:sz w:val="24"/>
          <w:szCs w:val="24"/>
          <w:lang w:val="en-US"/>
        </w:rPr>
        <w:t xml:space="preserve">the viability of the service is reviewed again at the end of  the 2014/2015  financial year to ensure it is operating without </w:t>
      </w:r>
      <w:proofErr w:type="spellStart"/>
      <w:r w:rsidRPr="00DA7657">
        <w:rPr>
          <w:rFonts w:ascii="Arial" w:hAnsi="Arial" w:cs="Arial"/>
          <w:sz w:val="24"/>
          <w:szCs w:val="24"/>
          <w:lang w:val="en-US"/>
        </w:rPr>
        <w:t>subsidisation</w:t>
      </w:r>
      <w:proofErr w:type="spellEnd"/>
      <w:r w:rsidRPr="00DA7657">
        <w:rPr>
          <w:rFonts w:ascii="Arial" w:hAnsi="Arial" w:cs="Arial"/>
          <w:sz w:val="24"/>
          <w:szCs w:val="24"/>
          <w:lang w:val="en-US"/>
        </w:rPr>
        <w:t xml:space="preserve"> from the City: and</w:t>
      </w:r>
    </w:p>
    <w:p w:rsidR="00DA7657" w:rsidRPr="00DA7657" w:rsidRDefault="00DA7657" w:rsidP="008C52A0">
      <w:pPr>
        <w:pStyle w:val="ListParagraph"/>
        <w:numPr>
          <w:ilvl w:val="0"/>
          <w:numId w:val="39"/>
        </w:numPr>
        <w:spacing w:after="0" w:line="240" w:lineRule="auto"/>
        <w:jc w:val="both"/>
        <w:rPr>
          <w:rFonts w:ascii="Arial" w:hAnsi="Arial" w:cs="Arial"/>
          <w:sz w:val="24"/>
          <w:szCs w:val="24"/>
          <w:lang w:val="en-US"/>
        </w:rPr>
      </w:pPr>
      <w:r w:rsidRPr="00DA7657">
        <w:rPr>
          <w:rFonts w:ascii="Arial" w:hAnsi="Arial" w:cs="Arial"/>
          <w:sz w:val="24"/>
          <w:szCs w:val="24"/>
          <w:lang w:val="en-US"/>
        </w:rPr>
        <w:t xml:space="preserve">on the basis of the Expression of Interest submitted, and within a period of no more than 18 months, </w:t>
      </w:r>
      <w:proofErr w:type="spellStart"/>
      <w:r w:rsidRPr="00DA7657">
        <w:rPr>
          <w:rFonts w:ascii="Arial" w:hAnsi="Arial" w:cs="Arial"/>
          <w:sz w:val="24"/>
          <w:szCs w:val="24"/>
          <w:lang w:val="en-US"/>
        </w:rPr>
        <w:t>Kidz</w:t>
      </w:r>
      <w:proofErr w:type="spellEnd"/>
      <w:r w:rsidRPr="00DA7657">
        <w:rPr>
          <w:rFonts w:ascii="Arial" w:hAnsi="Arial" w:cs="Arial"/>
          <w:sz w:val="24"/>
          <w:szCs w:val="24"/>
          <w:lang w:val="en-US"/>
        </w:rPr>
        <w:t xml:space="preserve"> Galore will be the preferred operator should the City be unable to continue to operate PRCC at no cost to ratepayers. </w:t>
      </w:r>
    </w:p>
    <w:p w:rsidR="00DA7657" w:rsidRPr="00DA7657" w:rsidRDefault="00DA7657" w:rsidP="00DA7657">
      <w:pPr>
        <w:spacing w:after="200" w:line="276" w:lineRule="auto"/>
        <w:rPr>
          <w:rFonts w:ascii="Arial" w:hAnsi="Arial" w:cs="Arial"/>
        </w:rPr>
      </w:pPr>
    </w:p>
    <w:p w:rsidR="00DA7657" w:rsidRDefault="00DA7657" w:rsidP="00DA7657">
      <w:pPr>
        <w:spacing w:after="200" w:line="276" w:lineRule="auto"/>
      </w:pPr>
    </w:p>
    <w:p w:rsidR="00DA7657" w:rsidRDefault="00DA7657">
      <w:r>
        <w:br w:type="page"/>
      </w:r>
    </w:p>
    <w:tbl>
      <w:tblPr>
        <w:tblStyle w:val="TableGrid"/>
        <w:tblW w:w="0" w:type="auto"/>
        <w:tblInd w:w="108" w:type="dxa"/>
        <w:tblLook w:val="04A0"/>
      </w:tblPr>
      <w:tblGrid>
        <w:gridCol w:w="8421"/>
      </w:tblGrid>
      <w:tr w:rsidR="00FD1159" w:rsidTr="00FD1159">
        <w:tc>
          <w:tcPr>
            <w:tcW w:w="8421" w:type="dxa"/>
          </w:tcPr>
          <w:p w:rsidR="00FD1159" w:rsidRPr="00AB0ABB" w:rsidRDefault="00DA7657" w:rsidP="00FD1159">
            <w:pPr>
              <w:pStyle w:val="Title"/>
              <w:ind w:left="2052" w:hanging="1980"/>
              <w:jc w:val="both"/>
              <w:rPr>
                <w:b w:val="0"/>
                <w:sz w:val="28"/>
                <w:szCs w:val="28"/>
              </w:rPr>
            </w:pPr>
            <w:bookmarkStart w:id="22" w:name="_Toc374019021"/>
            <w:r>
              <w:rPr>
                <w:sz w:val="36"/>
              </w:rPr>
              <w:lastRenderedPageBreak/>
              <w:t>C</w:t>
            </w:r>
            <w:r w:rsidR="00FD1159">
              <w:rPr>
                <w:sz w:val="36"/>
              </w:rPr>
              <w:t>M10</w:t>
            </w:r>
            <w:r w:rsidR="00FD1159" w:rsidRPr="00BA13E0">
              <w:rPr>
                <w:sz w:val="36"/>
              </w:rPr>
              <w:t>.13</w:t>
            </w:r>
            <w:r w:rsidR="00FD1159" w:rsidRPr="00BA13E0">
              <w:tab/>
            </w:r>
            <w:proofErr w:type="gramStart"/>
            <w:r w:rsidR="00FD1159" w:rsidRPr="00870215">
              <w:rPr>
                <w:szCs w:val="32"/>
              </w:rPr>
              <w:t>The</w:t>
            </w:r>
            <w:proofErr w:type="gramEnd"/>
            <w:r w:rsidR="00FD1159" w:rsidRPr="00870215">
              <w:rPr>
                <w:szCs w:val="32"/>
              </w:rPr>
              <w:t xml:space="preserve"> Great Western Sandstorm Event Application</w:t>
            </w:r>
            <w:r w:rsidR="00FD1159">
              <w:rPr>
                <w:szCs w:val="32"/>
              </w:rPr>
              <w:t xml:space="preserve"> </w:t>
            </w:r>
            <w:r w:rsidR="00FD1159" w:rsidRPr="00870215">
              <w:rPr>
                <w:szCs w:val="32"/>
              </w:rPr>
              <w:t>-</w:t>
            </w:r>
            <w:r w:rsidR="00FD1159">
              <w:rPr>
                <w:szCs w:val="32"/>
              </w:rPr>
              <w:t xml:space="preserve"> Be</w:t>
            </w:r>
            <w:r w:rsidR="00FD1159" w:rsidRPr="00870215">
              <w:rPr>
                <w:rFonts w:cs="Arial"/>
                <w:szCs w:val="32"/>
              </w:rPr>
              <w:t>ach closure for Swanbourne Beach</w:t>
            </w:r>
            <w:bookmarkEnd w:id="22"/>
          </w:p>
        </w:tc>
      </w:tr>
    </w:tbl>
    <w:p w:rsidR="00FD1159" w:rsidRPr="00DD5B71" w:rsidRDefault="00FD1159" w:rsidP="00FD1159">
      <w:pPr>
        <w:jc w:val="both"/>
        <w:rPr>
          <w:rFonts w:ascii="Arial" w:hAnsi="Arial" w:cs="Arial"/>
          <w:szCs w:val="24"/>
        </w:rPr>
      </w:pPr>
    </w:p>
    <w:tbl>
      <w:tblPr>
        <w:tblStyle w:val="TableGrid"/>
        <w:tblW w:w="0" w:type="auto"/>
        <w:tblInd w:w="108" w:type="dxa"/>
        <w:tblLook w:val="04A0"/>
      </w:tblPr>
      <w:tblGrid>
        <w:gridCol w:w="2171"/>
        <w:gridCol w:w="6250"/>
      </w:tblGrid>
      <w:tr w:rsidR="00FD1159" w:rsidRPr="008A1B93" w:rsidTr="008C52A0">
        <w:tc>
          <w:tcPr>
            <w:tcW w:w="2171" w:type="dxa"/>
          </w:tcPr>
          <w:p w:rsidR="00FD1159" w:rsidRPr="00DD5B71" w:rsidRDefault="00FD1159" w:rsidP="00FD1159">
            <w:pPr>
              <w:spacing w:before="60" w:after="60"/>
              <w:jc w:val="both"/>
              <w:rPr>
                <w:rFonts w:ascii="Arial" w:hAnsi="Arial" w:cs="Arial"/>
                <w:b/>
                <w:szCs w:val="24"/>
              </w:rPr>
            </w:pPr>
            <w:r w:rsidRPr="00DD5B71">
              <w:rPr>
                <w:rFonts w:ascii="Arial" w:hAnsi="Arial" w:cs="Arial"/>
                <w:b/>
                <w:szCs w:val="24"/>
              </w:rPr>
              <w:t>Committee</w:t>
            </w:r>
          </w:p>
        </w:tc>
        <w:tc>
          <w:tcPr>
            <w:tcW w:w="6250" w:type="dxa"/>
          </w:tcPr>
          <w:p w:rsidR="00FD1159" w:rsidRPr="008A1B93" w:rsidRDefault="00FD1159" w:rsidP="00FD1159">
            <w:pPr>
              <w:spacing w:before="60" w:after="60"/>
              <w:jc w:val="both"/>
              <w:rPr>
                <w:rFonts w:ascii="Arial" w:hAnsi="Arial" w:cs="Arial"/>
                <w:szCs w:val="24"/>
              </w:rPr>
            </w:pPr>
            <w:r>
              <w:rPr>
                <w:rFonts w:ascii="Arial" w:hAnsi="Arial" w:cs="Arial"/>
                <w:szCs w:val="24"/>
              </w:rPr>
              <w:t>03 December 2013</w:t>
            </w:r>
          </w:p>
        </w:tc>
      </w:tr>
      <w:tr w:rsidR="00FD1159" w:rsidRPr="008A1B93" w:rsidTr="008C52A0">
        <w:tc>
          <w:tcPr>
            <w:tcW w:w="2171" w:type="dxa"/>
          </w:tcPr>
          <w:p w:rsidR="00FD1159" w:rsidRPr="00DD5B71" w:rsidRDefault="00FD1159" w:rsidP="00FD1159">
            <w:pPr>
              <w:spacing w:before="60" w:after="60"/>
              <w:jc w:val="both"/>
              <w:rPr>
                <w:rFonts w:ascii="Arial" w:hAnsi="Arial" w:cs="Arial"/>
                <w:b/>
                <w:szCs w:val="24"/>
              </w:rPr>
            </w:pPr>
            <w:r w:rsidRPr="00DD5B71">
              <w:rPr>
                <w:rFonts w:ascii="Arial" w:hAnsi="Arial" w:cs="Arial"/>
                <w:b/>
                <w:szCs w:val="24"/>
              </w:rPr>
              <w:t>Council</w:t>
            </w:r>
          </w:p>
        </w:tc>
        <w:tc>
          <w:tcPr>
            <w:tcW w:w="6250" w:type="dxa"/>
          </w:tcPr>
          <w:p w:rsidR="00FD1159" w:rsidRPr="008A1B93" w:rsidRDefault="00FD1159" w:rsidP="00FD1159">
            <w:pPr>
              <w:spacing w:before="60" w:after="60"/>
              <w:jc w:val="both"/>
              <w:rPr>
                <w:rFonts w:ascii="Arial" w:hAnsi="Arial" w:cs="Arial"/>
                <w:szCs w:val="24"/>
              </w:rPr>
            </w:pPr>
            <w:r>
              <w:rPr>
                <w:rFonts w:ascii="Arial" w:hAnsi="Arial" w:cs="Arial"/>
                <w:szCs w:val="24"/>
              </w:rPr>
              <w:t>10 December 2013</w:t>
            </w:r>
          </w:p>
        </w:tc>
      </w:tr>
      <w:tr w:rsidR="00FD1159" w:rsidRPr="008A1B93" w:rsidTr="008C52A0">
        <w:tc>
          <w:tcPr>
            <w:tcW w:w="2171" w:type="dxa"/>
          </w:tcPr>
          <w:p w:rsidR="00FD1159" w:rsidRPr="00DD5B71" w:rsidRDefault="00FD1159" w:rsidP="00FD1159">
            <w:pPr>
              <w:spacing w:before="60" w:after="60"/>
              <w:jc w:val="both"/>
              <w:rPr>
                <w:rFonts w:ascii="Arial" w:hAnsi="Arial" w:cs="Arial"/>
                <w:b/>
                <w:szCs w:val="24"/>
              </w:rPr>
            </w:pPr>
            <w:r w:rsidRPr="00DD5B71">
              <w:rPr>
                <w:rFonts w:ascii="Arial" w:hAnsi="Arial" w:cs="Arial"/>
                <w:b/>
                <w:szCs w:val="24"/>
              </w:rPr>
              <w:t>Applicant</w:t>
            </w:r>
          </w:p>
        </w:tc>
        <w:tc>
          <w:tcPr>
            <w:tcW w:w="6250" w:type="dxa"/>
          </w:tcPr>
          <w:p w:rsidR="00FD1159" w:rsidRPr="008A1B93" w:rsidRDefault="00FD1159" w:rsidP="00FD1159">
            <w:pPr>
              <w:spacing w:before="60" w:after="60"/>
              <w:jc w:val="both"/>
              <w:rPr>
                <w:rFonts w:ascii="Arial" w:hAnsi="Arial" w:cs="Arial"/>
                <w:szCs w:val="24"/>
              </w:rPr>
            </w:pPr>
            <w:r>
              <w:rPr>
                <w:rFonts w:ascii="Arial" w:hAnsi="Arial" w:cs="Arial"/>
                <w:szCs w:val="24"/>
              </w:rPr>
              <w:t xml:space="preserve">Dr Mark </w:t>
            </w:r>
            <w:proofErr w:type="spellStart"/>
            <w:r>
              <w:rPr>
                <w:rFonts w:ascii="Arial" w:hAnsi="Arial" w:cs="Arial"/>
                <w:szCs w:val="24"/>
              </w:rPr>
              <w:t>Familton</w:t>
            </w:r>
            <w:proofErr w:type="spellEnd"/>
          </w:p>
        </w:tc>
      </w:tr>
      <w:tr w:rsidR="00FD1159" w:rsidRPr="008A1B93" w:rsidTr="008C52A0">
        <w:tc>
          <w:tcPr>
            <w:tcW w:w="2171" w:type="dxa"/>
          </w:tcPr>
          <w:p w:rsidR="00FD1159" w:rsidRPr="00DD5B71" w:rsidRDefault="00FD1159" w:rsidP="00FD1159">
            <w:pPr>
              <w:spacing w:before="60" w:after="60"/>
              <w:jc w:val="both"/>
              <w:rPr>
                <w:rFonts w:ascii="Arial" w:hAnsi="Arial" w:cs="Arial"/>
                <w:b/>
                <w:szCs w:val="24"/>
              </w:rPr>
            </w:pPr>
            <w:r>
              <w:rPr>
                <w:rFonts w:ascii="Arial" w:hAnsi="Arial" w:cs="Arial"/>
                <w:b/>
                <w:szCs w:val="24"/>
              </w:rPr>
              <w:t>Officer</w:t>
            </w:r>
          </w:p>
        </w:tc>
        <w:tc>
          <w:tcPr>
            <w:tcW w:w="6250" w:type="dxa"/>
          </w:tcPr>
          <w:p w:rsidR="00FD1159" w:rsidRDefault="00FD1159" w:rsidP="00FD1159">
            <w:pPr>
              <w:spacing w:before="60" w:after="60"/>
              <w:jc w:val="both"/>
              <w:rPr>
                <w:rFonts w:ascii="Arial" w:hAnsi="Arial" w:cs="Arial"/>
                <w:szCs w:val="24"/>
              </w:rPr>
            </w:pPr>
            <w:r>
              <w:rPr>
                <w:rFonts w:ascii="Arial" w:hAnsi="Arial" w:cs="Arial"/>
                <w:szCs w:val="24"/>
              </w:rPr>
              <w:t xml:space="preserve">Amanda Cronin – Administration and Events Officer </w:t>
            </w:r>
          </w:p>
          <w:p w:rsidR="00FD1159" w:rsidRPr="008A1B93" w:rsidRDefault="00FD1159" w:rsidP="00FD1159">
            <w:pPr>
              <w:spacing w:before="60" w:after="60"/>
              <w:jc w:val="both"/>
              <w:rPr>
                <w:rFonts w:ascii="Arial" w:hAnsi="Arial" w:cs="Arial"/>
                <w:szCs w:val="24"/>
              </w:rPr>
            </w:pPr>
            <w:r>
              <w:rPr>
                <w:rFonts w:ascii="Arial" w:hAnsi="Arial" w:cs="Arial"/>
                <w:szCs w:val="24"/>
              </w:rPr>
              <w:t xml:space="preserve">Marion Granich - Manager Community Development </w:t>
            </w:r>
          </w:p>
        </w:tc>
      </w:tr>
      <w:tr w:rsidR="00FD1159" w:rsidRPr="008A1B93" w:rsidTr="008C52A0">
        <w:tc>
          <w:tcPr>
            <w:tcW w:w="2171" w:type="dxa"/>
          </w:tcPr>
          <w:p w:rsidR="00FD1159" w:rsidRPr="00DD5B71" w:rsidRDefault="00FD1159" w:rsidP="00FD1159">
            <w:pPr>
              <w:spacing w:before="60" w:after="60"/>
              <w:jc w:val="both"/>
              <w:rPr>
                <w:rFonts w:ascii="Arial" w:hAnsi="Arial" w:cs="Arial"/>
                <w:b/>
                <w:szCs w:val="24"/>
              </w:rPr>
            </w:pPr>
            <w:r w:rsidRPr="00DD5B71">
              <w:rPr>
                <w:rFonts w:ascii="Arial" w:hAnsi="Arial" w:cs="Arial"/>
                <w:b/>
                <w:szCs w:val="24"/>
              </w:rPr>
              <w:t>Director</w:t>
            </w:r>
          </w:p>
        </w:tc>
        <w:tc>
          <w:tcPr>
            <w:tcW w:w="6250" w:type="dxa"/>
          </w:tcPr>
          <w:p w:rsidR="00FD1159" w:rsidRPr="008A1B93" w:rsidRDefault="00FD1159" w:rsidP="00FD1159">
            <w:pPr>
              <w:spacing w:before="60" w:after="60"/>
              <w:jc w:val="both"/>
              <w:rPr>
                <w:rFonts w:ascii="Arial" w:hAnsi="Arial" w:cs="Arial"/>
                <w:szCs w:val="24"/>
              </w:rPr>
            </w:pPr>
            <w:r>
              <w:rPr>
                <w:rFonts w:ascii="Arial" w:hAnsi="Arial" w:cs="Arial"/>
                <w:szCs w:val="24"/>
              </w:rPr>
              <w:t>Michael Cole – Director Corporate and Strategy</w:t>
            </w:r>
          </w:p>
        </w:tc>
      </w:tr>
      <w:tr w:rsidR="00FD1159" w:rsidRPr="008A1B93" w:rsidTr="008C52A0">
        <w:tc>
          <w:tcPr>
            <w:tcW w:w="2171" w:type="dxa"/>
          </w:tcPr>
          <w:p w:rsidR="00FD1159" w:rsidRPr="00DD5B71" w:rsidRDefault="00FD1159" w:rsidP="00FD1159">
            <w:pPr>
              <w:spacing w:before="60" w:after="60"/>
              <w:jc w:val="both"/>
              <w:rPr>
                <w:rFonts w:ascii="Arial" w:hAnsi="Arial" w:cs="Arial"/>
                <w:b/>
                <w:szCs w:val="24"/>
              </w:rPr>
            </w:pPr>
            <w:r w:rsidRPr="00DD5B71">
              <w:rPr>
                <w:rFonts w:ascii="Arial" w:hAnsi="Arial" w:cs="Arial"/>
                <w:b/>
                <w:szCs w:val="24"/>
              </w:rPr>
              <w:t>File Reference</w:t>
            </w:r>
          </w:p>
        </w:tc>
        <w:tc>
          <w:tcPr>
            <w:tcW w:w="6250" w:type="dxa"/>
          </w:tcPr>
          <w:p w:rsidR="00FD1159" w:rsidRPr="00847045" w:rsidRDefault="00FD1159" w:rsidP="00FD1159">
            <w:pPr>
              <w:spacing w:before="60" w:after="60"/>
              <w:jc w:val="both"/>
              <w:rPr>
                <w:rFonts w:ascii="Arial" w:hAnsi="Arial" w:cs="Arial"/>
                <w:szCs w:val="24"/>
                <w:highlight w:val="yellow"/>
              </w:rPr>
            </w:pPr>
            <w:r w:rsidRPr="007A1A42">
              <w:rPr>
                <w:rFonts w:ascii="Arial" w:hAnsi="Arial" w:cs="Arial"/>
                <w:szCs w:val="24"/>
              </w:rPr>
              <w:t>CMS/505</w:t>
            </w:r>
          </w:p>
        </w:tc>
      </w:tr>
      <w:tr w:rsidR="00FD1159" w:rsidRPr="008A1B93" w:rsidTr="008C52A0">
        <w:tc>
          <w:tcPr>
            <w:tcW w:w="2171" w:type="dxa"/>
          </w:tcPr>
          <w:p w:rsidR="00FD1159" w:rsidRPr="00DD5B71" w:rsidRDefault="00FD1159" w:rsidP="00FD1159">
            <w:pPr>
              <w:spacing w:before="60" w:after="60"/>
              <w:jc w:val="both"/>
              <w:rPr>
                <w:rFonts w:ascii="Arial" w:hAnsi="Arial" w:cs="Arial"/>
                <w:b/>
                <w:szCs w:val="24"/>
              </w:rPr>
            </w:pPr>
            <w:r w:rsidRPr="00DD5B71">
              <w:rPr>
                <w:rFonts w:ascii="Arial" w:hAnsi="Arial" w:cs="Arial"/>
                <w:b/>
                <w:szCs w:val="24"/>
              </w:rPr>
              <w:t>Previous Item</w:t>
            </w:r>
          </w:p>
        </w:tc>
        <w:tc>
          <w:tcPr>
            <w:tcW w:w="6250" w:type="dxa"/>
          </w:tcPr>
          <w:p w:rsidR="00FD1159" w:rsidRPr="00847045" w:rsidRDefault="00FD1159" w:rsidP="00FD1159">
            <w:pPr>
              <w:spacing w:before="60" w:after="60"/>
              <w:jc w:val="both"/>
              <w:rPr>
                <w:rFonts w:ascii="Arial" w:hAnsi="Arial" w:cs="Arial"/>
                <w:szCs w:val="24"/>
                <w:highlight w:val="yellow"/>
              </w:rPr>
            </w:pPr>
            <w:r w:rsidRPr="007A1A42">
              <w:rPr>
                <w:rFonts w:ascii="Arial" w:hAnsi="Arial" w:cs="Arial"/>
                <w:szCs w:val="24"/>
              </w:rPr>
              <w:t>N/A</w:t>
            </w:r>
          </w:p>
        </w:tc>
      </w:tr>
    </w:tbl>
    <w:p w:rsidR="00FD1159" w:rsidRDefault="00FD1159" w:rsidP="00FD1159">
      <w:pPr>
        <w:jc w:val="both"/>
        <w:rPr>
          <w:rFonts w:ascii="Arial" w:hAnsi="Arial" w:cs="Arial"/>
          <w:b/>
          <w:szCs w:val="32"/>
          <w:lang w:val="en-US"/>
        </w:rPr>
      </w:pPr>
    </w:p>
    <w:p w:rsidR="00FD1159" w:rsidRDefault="00FD1159" w:rsidP="00FD1159">
      <w:pPr>
        <w:numPr>
          <w:ilvl w:val="12"/>
          <w:numId w:val="0"/>
        </w:numPr>
        <w:tabs>
          <w:tab w:val="left" w:pos="1440"/>
          <w:tab w:val="left" w:pos="2410"/>
          <w:tab w:val="left" w:pos="2977"/>
          <w:tab w:val="right" w:pos="8335"/>
          <w:tab w:val="right" w:pos="8505"/>
        </w:tabs>
        <w:rPr>
          <w:rFonts w:ascii="Arial" w:hAnsi="Arial" w:cs="Arial"/>
          <w:szCs w:val="24"/>
        </w:rPr>
      </w:pPr>
      <w:r>
        <w:rPr>
          <w:rFonts w:ascii="Arial" w:hAnsi="Arial" w:cs="Arial"/>
          <w:szCs w:val="24"/>
        </w:rPr>
        <w:t xml:space="preserve">Dr Mark </w:t>
      </w:r>
      <w:proofErr w:type="spellStart"/>
      <w:r>
        <w:rPr>
          <w:rFonts w:ascii="Arial" w:hAnsi="Arial" w:cs="Arial"/>
          <w:szCs w:val="24"/>
        </w:rPr>
        <w:t>Familton</w:t>
      </w:r>
      <w:proofErr w:type="spellEnd"/>
      <w:r>
        <w:rPr>
          <w:rFonts w:ascii="Arial" w:hAnsi="Arial" w:cs="Arial"/>
          <w:szCs w:val="24"/>
        </w:rPr>
        <w:t xml:space="preserve">, 24 </w:t>
      </w:r>
      <w:proofErr w:type="spellStart"/>
      <w:r>
        <w:rPr>
          <w:rFonts w:ascii="Arial" w:hAnsi="Arial" w:cs="Arial"/>
          <w:szCs w:val="24"/>
        </w:rPr>
        <w:t>Jubaea</w:t>
      </w:r>
      <w:proofErr w:type="spellEnd"/>
      <w:r>
        <w:rPr>
          <w:rFonts w:ascii="Arial" w:hAnsi="Arial" w:cs="Arial"/>
          <w:szCs w:val="24"/>
        </w:rPr>
        <w:t xml:space="preserve"> Gardens, Mount Claremont</w:t>
      </w:r>
      <w:r>
        <w:rPr>
          <w:rFonts w:ascii="Arial" w:hAnsi="Arial" w:cs="Arial"/>
          <w:szCs w:val="24"/>
        </w:rPr>
        <w:tab/>
        <w:t>Report CM10.13</w:t>
      </w:r>
    </w:p>
    <w:p w:rsidR="00FD1159" w:rsidRDefault="00FD1159" w:rsidP="00FD1159">
      <w:pPr>
        <w:numPr>
          <w:ilvl w:val="12"/>
          <w:numId w:val="0"/>
        </w:numPr>
        <w:tabs>
          <w:tab w:val="left" w:pos="1440"/>
          <w:tab w:val="left" w:pos="2410"/>
          <w:tab w:val="left" w:pos="2977"/>
          <w:tab w:val="right" w:pos="8335"/>
          <w:tab w:val="right" w:pos="8505"/>
        </w:tabs>
        <w:rPr>
          <w:rFonts w:ascii="Arial" w:hAnsi="Arial" w:cs="Arial"/>
          <w:szCs w:val="24"/>
        </w:rPr>
      </w:pPr>
      <w:r>
        <w:rPr>
          <w:rFonts w:ascii="Arial" w:hAnsi="Arial" w:cs="Arial"/>
          <w:szCs w:val="24"/>
        </w:rPr>
        <w:t>(</w:t>
      </w:r>
      <w:proofErr w:type="gramStart"/>
      <w:r>
        <w:rPr>
          <w:rFonts w:ascii="Arial" w:hAnsi="Arial" w:cs="Arial"/>
          <w:szCs w:val="24"/>
        </w:rPr>
        <w:t>spoke</w:t>
      </w:r>
      <w:proofErr w:type="gramEnd"/>
      <w:r>
        <w:rPr>
          <w:rFonts w:ascii="Arial" w:hAnsi="Arial" w:cs="Arial"/>
          <w:szCs w:val="24"/>
        </w:rPr>
        <w:t xml:space="preserve"> in opposition of the recommendation)</w:t>
      </w:r>
    </w:p>
    <w:p w:rsidR="00FD1159" w:rsidRDefault="00FD1159" w:rsidP="00FD1159">
      <w:pPr>
        <w:jc w:val="both"/>
        <w:rPr>
          <w:rFonts w:ascii="Arial" w:hAnsi="Arial" w:cs="Arial"/>
          <w:b/>
          <w:sz w:val="28"/>
          <w:szCs w:val="32"/>
          <w:lang w:val="en-US"/>
        </w:rPr>
      </w:pPr>
    </w:p>
    <w:p w:rsidR="00FD1159" w:rsidRDefault="00FD1159" w:rsidP="00FD1159">
      <w:pPr>
        <w:jc w:val="both"/>
        <w:rPr>
          <w:rFonts w:ascii="Arial" w:hAnsi="Arial" w:cs="Arial"/>
          <w:szCs w:val="24"/>
          <w:lang w:val="en-US"/>
        </w:rPr>
      </w:pPr>
      <w:r w:rsidRPr="00B75A41">
        <w:rPr>
          <w:rFonts w:ascii="Arial" w:hAnsi="Arial" w:cs="Arial"/>
          <w:szCs w:val="24"/>
          <w:lang w:val="en-US"/>
        </w:rPr>
        <w:t>Cr Porter left the room at 9.04pm</w:t>
      </w:r>
    </w:p>
    <w:p w:rsidR="00FD1159" w:rsidRDefault="00FD1159" w:rsidP="00FD1159">
      <w:pPr>
        <w:jc w:val="both"/>
        <w:rPr>
          <w:rFonts w:ascii="Arial" w:hAnsi="Arial" w:cs="Arial"/>
          <w:szCs w:val="24"/>
          <w:lang w:val="en-US"/>
        </w:rPr>
      </w:pPr>
      <w:r>
        <w:rPr>
          <w:rFonts w:ascii="Arial" w:hAnsi="Arial" w:cs="Arial"/>
          <w:szCs w:val="24"/>
          <w:lang w:val="en-US"/>
        </w:rPr>
        <w:t>Cr Porter returned at 9.08pm</w:t>
      </w:r>
    </w:p>
    <w:p w:rsidR="00FD1159" w:rsidRDefault="00FD1159" w:rsidP="00FD1159">
      <w:pPr>
        <w:jc w:val="both"/>
        <w:rPr>
          <w:rFonts w:ascii="Arial" w:hAnsi="Arial" w:cs="Arial"/>
          <w:szCs w:val="24"/>
          <w:lang w:val="en-US"/>
        </w:rPr>
      </w:pPr>
    </w:p>
    <w:p w:rsidR="00FD1159" w:rsidRDefault="00FD1159" w:rsidP="00FD1159">
      <w:pPr>
        <w:shd w:val="clear" w:color="auto" w:fill="D9D9D9" w:themeFill="background1" w:themeFillShade="D9"/>
        <w:jc w:val="both"/>
        <w:rPr>
          <w:rFonts w:ascii="Arial" w:hAnsi="Arial" w:cs="Arial"/>
          <w:szCs w:val="24"/>
          <w:lang w:val="en-US"/>
        </w:rPr>
      </w:pPr>
      <w:r>
        <w:rPr>
          <w:rFonts w:ascii="Arial" w:hAnsi="Arial" w:cs="Arial"/>
          <w:szCs w:val="24"/>
          <w:lang w:val="en-US"/>
        </w:rPr>
        <w:t>Moved: Councillor McManus</w:t>
      </w:r>
    </w:p>
    <w:p w:rsidR="00FD1159" w:rsidRPr="00B75A41" w:rsidRDefault="00FD1159" w:rsidP="00FD1159">
      <w:pPr>
        <w:shd w:val="clear" w:color="auto" w:fill="D9D9D9" w:themeFill="background1" w:themeFillShade="D9"/>
        <w:jc w:val="both"/>
        <w:rPr>
          <w:rFonts w:ascii="Arial" w:hAnsi="Arial" w:cs="Arial"/>
          <w:szCs w:val="24"/>
          <w:lang w:val="en-US"/>
        </w:rPr>
      </w:pPr>
      <w:r>
        <w:rPr>
          <w:rFonts w:ascii="Arial" w:hAnsi="Arial" w:cs="Arial"/>
          <w:szCs w:val="24"/>
          <w:lang w:val="en-US"/>
        </w:rPr>
        <w:t>Second: Councillor Horley</w:t>
      </w:r>
    </w:p>
    <w:p w:rsidR="00FD1159" w:rsidRDefault="00FD1159" w:rsidP="00FD1159">
      <w:pPr>
        <w:shd w:val="clear" w:color="auto" w:fill="D9D9D9" w:themeFill="background1" w:themeFillShade="D9"/>
        <w:jc w:val="both"/>
        <w:rPr>
          <w:rFonts w:ascii="Arial" w:hAnsi="Arial" w:cs="Arial"/>
          <w:b/>
          <w:sz w:val="28"/>
          <w:szCs w:val="32"/>
          <w:lang w:val="en-US"/>
        </w:rPr>
      </w:pPr>
    </w:p>
    <w:p w:rsidR="00FD1159" w:rsidRPr="000040F5" w:rsidRDefault="00FD1159" w:rsidP="00FD1159">
      <w:pPr>
        <w:shd w:val="clear" w:color="auto" w:fill="D9D9D9" w:themeFill="background1" w:themeFillShade="D9"/>
        <w:jc w:val="both"/>
        <w:rPr>
          <w:rFonts w:ascii="Arial" w:hAnsi="Arial" w:cs="Arial"/>
          <w:b/>
          <w:szCs w:val="32"/>
          <w:lang w:val="en-US"/>
        </w:rPr>
      </w:pPr>
      <w:r>
        <w:rPr>
          <w:rFonts w:ascii="Arial" w:hAnsi="Arial" w:cs="Arial"/>
          <w:b/>
          <w:szCs w:val="32"/>
          <w:lang w:val="en-US"/>
        </w:rPr>
        <w:t>Council approves</w:t>
      </w:r>
      <w:r w:rsidRPr="00C46DF0">
        <w:rPr>
          <w:rFonts w:ascii="Arial" w:hAnsi="Arial" w:cs="Arial"/>
          <w:b/>
          <w:szCs w:val="32"/>
          <w:lang w:val="en-US"/>
        </w:rPr>
        <w:t xml:space="preserve"> the use of council facilities and infrastructure at </w:t>
      </w:r>
      <w:proofErr w:type="spellStart"/>
      <w:r w:rsidRPr="00C46DF0">
        <w:rPr>
          <w:rFonts w:ascii="Arial" w:hAnsi="Arial" w:cs="Arial"/>
          <w:b/>
          <w:szCs w:val="32"/>
          <w:lang w:val="en-US"/>
        </w:rPr>
        <w:t>Swanbourne</w:t>
      </w:r>
      <w:proofErr w:type="spellEnd"/>
      <w:r w:rsidRPr="00C46DF0">
        <w:rPr>
          <w:rFonts w:ascii="Arial" w:hAnsi="Arial" w:cs="Arial"/>
          <w:b/>
          <w:szCs w:val="32"/>
          <w:lang w:val="en-US"/>
        </w:rPr>
        <w:t xml:space="preserve"> Beach for the purpose of supporting the proposed conduct of the Great Western Sand Storm on Saturday 19 April 2014 be</w:t>
      </w:r>
      <w:r>
        <w:rPr>
          <w:rFonts w:ascii="Arial" w:hAnsi="Arial" w:cs="Arial"/>
          <w:b/>
          <w:szCs w:val="32"/>
          <w:lang w:val="en-US"/>
        </w:rPr>
        <w:t>tween the hours of 6am and 6pm with conditions that the CEO and Administration sees fit.</w:t>
      </w:r>
    </w:p>
    <w:p w:rsidR="00FD1159" w:rsidRPr="00FD1159" w:rsidRDefault="00FD1159" w:rsidP="00FD1159">
      <w:pPr>
        <w:shd w:val="clear" w:color="auto" w:fill="D9D9D9" w:themeFill="background1" w:themeFillShade="D9"/>
        <w:jc w:val="both"/>
        <w:rPr>
          <w:rFonts w:ascii="Arial" w:hAnsi="Arial" w:cs="Arial"/>
          <w:b/>
          <w:sz w:val="28"/>
          <w:szCs w:val="32"/>
          <w:lang w:val="en-US"/>
        </w:rPr>
      </w:pPr>
    </w:p>
    <w:p w:rsidR="00FD1159" w:rsidRPr="00FD1159" w:rsidRDefault="00FD1159" w:rsidP="00FD1159">
      <w:pPr>
        <w:shd w:val="clear" w:color="auto" w:fill="D9D9D9" w:themeFill="background1" w:themeFillShade="D9"/>
        <w:jc w:val="right"/>
        <w:rPr>
          <w:rFonts w:ascii="Arial" w:hAnsi="Arial" w:cs="Arial"/>
          <w:b/>
          <w:szCs w:val="24"/>
        </w:rPr>
      </w:pPr>
      <w:r w:rsidRPr="00FD1159">
        <w:rPr>
          <w:rFonts w:ascii="Arial" w:hAnsi="Arial" w:cs="Arial"/>
          <w:b/>
          <w:szCs w:val="24"/>
        </w:rPr>
        <w:t>CARRIED 10/-</w:t>
      </w:r>
    </w:p>
    <w:p w:rsidR="00BD508B" w:rsidRDefault="00FD1159" w:rsidP="00BD508B">
      <w:pPr>
        <w:shd w:val="clear" w:color="auto" w:fill="D9D9D9" w:themeFill="background1" w:themeFillShade="D9"/>
        <w:jc w:val="right"/>
        <w:rPr>
          <w:rFonts w:ascii="Arial" w:hAnsi="Arial" w:cs="Arial"/>
          <w:b/>
          <w:szCs w:val="24"/>
        </w:rPr>
      </w:pPr>
      <w:r w:rsidRPr="00FD1159">
        <w:rPr>
          <w:rFonts w:ascii="Arial" w:hAnsi="Arial" w:cs="Arial"/>
          <w:b/>
          <w:szCs w:val="24"/>
        </w:rPr>
        <w:t>(Abstained: Cr Hassell)</w:t>
      </w:r>
    </w:p>
    <w:p w:rsidR="00BD508B" w:rsidRDefault="00BD508B" w:rsidP="00BD508B">
      <w:pPr>
        <w:shd w:val="clear" w:color="auto" w:fill="D9D9D9" w:themeFill="background1" w:themeFillShade="D9"/>
        <w:jc w:val="right"/>
        <w:rPr>
          <w:rFonts w:ascii="Arial" w:hAnsi="Arial" w:cs="Arial"/>
          <w:b/>
          <w:szCs w:val="24"/>
        </w:rPr>
      </w:pPr>
    </w:p>
    <w:p w:rsidR="00DA7657" w:rsidRDefault="00BD508B" w:rsidP="00BD508B">
      <w:pPr>
        <w:shd w:val="clear" w:color="auto" w:fill="D9D9D9" w:themeFill="background1" w:themeFillShade="D9"/>
        <w:spacing w:after="200" w:line="276" w:lineRule="auto"/>
        <w:rPr>
          <w:rFonts w:ascii="Arial" w:hAnsi="Arial" w:cs="Arial"/>
          <w:b/>
        </w:rPr>
      </w:pPr>
      <w:r w:rsidRPr="00BD508B">
        <w:rPr>
          <w:rFonts w:ascii="Arial" w:hAnsi="Arial" w:cs="Arial"/>
          <w:b/>
        </w:rPr>
        <w:t>Regulation 11(</w:t>
      </w:r>
      <w:proofErr w:type="spellStart"/>
      <w:r w:rsidRPr="00BD508B">
        <w:rPr>
          <w:rFonts w:ascii="Arial" w:hAnsi="Arial" w:cs="Arial"/>
          <w:b/>
        </w:rPr>
        <w:t>da</w:t>
      </w:r>
      <w:proofErr w:type="spellEnd"/>
      <w:r w:rsidRPr="00BD508B">
        <w:rPr>
          <w:rFonts w:ascii="Arial" w:hAnsi="Arial" w:cs="Arial"/>
          <w:b/>
        </w:rPr>
        <w:t xml:space="preserve">) – </w:t>
      </w:r>
      <w:r>
        <w:rPr>
          <w:rFonts w:ascii="Arial" w:hAnsi="Arial" w:cs="Arial"/>
          <w:b/>
        </w:rPr>
        <w:t>Councillors agreed to approve this event and authorise the CEO and administration to determine suitable conditions.</w:t>
      </w:r>
    </w:p>
    <w:p w:rsidR="00DA7657" w:rsidRPr="00DA7657" w:rsidRDefault="00DA7657" w:rsidP="00DA7657">
      <w:pPr>
        <w:spacing w:after="200" w:line="276" w:lineRule="auto"/>
        <w:rPr>
          <w:rFonts w:ascii="Arial" w:hAnsi="Arial" w:cs="Arial"/>
        </w:rPr>
      </w:pPr>
      <w:r w:rsidRPr="00DA7657">
        <w:rPr>
          <w:rFonts w:ascii="Arial" w:hAnsi="Arial" w:cs="Arial"/>
        </w:rPr>
        <w:t>Recommendation to Committee:</w:t>
      </w:r>
    </w:p>
    <w:p w:rsidR="00DA7657" w:rsidRPr="00DA7657" w:rsidRDefault="00DA7657" w:rsidP="00DA7657">
      <w:pPr>
        <w:jc w:val="both"/>
        <w:rPr>
          <w:rFonts w:ascii="Arial" w:hAnsi="Arial" w:cs="Arial"/>
          <w:szCs w:val="32"/>
          <w:lang w:val="en-US"/>
        </w:rPr>
      </w:pPr>
      <w:r w:rsidRPr="00DA7657">
        <w:rPr>
          <w:rFonts w:ascii="Arial" w:hAnsi="Arial" w:cs="Arial"/>
          <w:szCs w:val="32"/>
          <w:lang w:val="en-US"/>
        </w:rPr>
        <w:t xml:space="preserve">Council does not approve the use of council facilities and infrastructure at </w:t>
      </w:r>
      <w:proofErr w:type="spellStart"/>
      <w:r w:rsidRPr="00DA7657">
        <w:rPr>
          <w:rFonts w:ascii="Arial" w:hAnsi="Arial" w:cs="Arial"/>
          <w:szCs w:val="32"/>
          <w:lang w:val="en-US"/>
        </w:rPr>
        <w:t>Swanbourne</w:t>
      </w:r>
      <w:proofErr w:type="spellEnd"/>
      <w:r w:rsidRPr="00DA7657">
        <w:rPr>
          <w:rFonts w:ascii="Arial" w:hAnsi="Arial" w:cs="Arial"/>
          <w:szCs w:val="32"/>
          <w:lang w:val="en-US"/>
        </w:rPr>
        <w:t xml:space="preserve"> Beach for the purpose of supporting the proposed conduct of the Great Western Sand Storm on Saturday 19 April 2014 between the hours of 6am and 6pm. </w:t>
      </w:r>
    </w:p>
    <w:p w:rsidR="008522E2" w:rsidRPr="00DA7657" w:rsidRDefault="008522E2" w:rsidP="00DA7657">
      <w:pPr>
        <w:spacing w:after="200" w:line="276" w:lineRule="auto"/>
        <w:rPr>
          <w:rFonts w:ascii="Arial" w:hAnsi="Arial" w:cs="Arial"/>
          <w:szCs w:val="24"/>
        </w:rPr>
      </w:pPr>
      <w:r w:rsidRPr="00DA7657">
        <w:rPr>
          <w:rFonts w:ascii="Arial" w:hAnsi="Arial" w:cs="Arial"/>
          <w:szCs w:val="24"/>
        </w:rPr>
        <w:br w:type="page"/>
      </w:r>
    </w:p>
    <w:tbl>
      <w:tblPr>
        <w:tblStyle w:val="TableGrid"/>
        <w:tblW w:w="0" w:type="auto"/>
        <w:tblInd w:w="108" w:type="dxa"/>
        <w:tblLook w:val="04A0"/>
      </w:tblPr>
      <w:tblGrid>
        <w:gridCol w:w="8421"/>
      </w:tblGrid>
      <w:tr w:rsidR="00E73914" w:rsidRPr="00E73914" w:rsidTr="008522E2">
        <w:tc>
          <w:tcPr>
            <w:tcW w:w="8421" w:type="dxa"/>
            <w:shd w:val="clear" w:color="auto" w:fill="auto"/>
          </w:tcPr>
          <w:p w:rsidR="00E73914" w:rsidRPr="00E73914" w:rsidRDefault="00E73914" w:rsidP="00E73914">
            <w:pPr>
              <w:pStyle w:val="Title"/>
              <w:ind w:left="2052" w:hanging="1980"/>
              <w:jc w:val="both"/>
            </w:pPr>
            <w:bookmarkStart w:id="23" w:name="_Toc373229913"/>
            <w:bookmarkStart w:id="24" w:name="_Toc374019022"/>
            <w:r w:rsidRPr="00E73914">
              <w:lastRenderedPageBreak/>
              <w:t xml:space="preserve">PD61.13 </w:t>
            </w:r>
            <w:r w:rsidRPr="00E73914">
              <w:tab/>
              <w:t>Sustainable Nedlands Committee</w:t>
            </w:r>
            <w:bookmarkEnd w:id="23"/>
            <w:bookmarkEnd w:id="24"/>
          </w:p>
        </w:tc>
      </w:tr>
    </w:tbl>
    <w:p w:rsidR="00E73914" w:rsidRPr="00DD5B71" w:rsidRDefault="00E73914" w:rsidP="00E73914">
      <w:pPr>
        <w:rPr>
          <w:rFonts w:cs="Arial"/>
          <w:szCs w:val="24"/>
        </w:rPr>
      </w:pPr>
    </w:p>
    <w:tbl>
      <w:tblPr>
        <w:tblStyle w:val="TableGrid"/>
        <w:tblW w:w="0" w:type="auto"/>
        <w:tblInd w:w="108" w:type="dxa"/>
        <w:tblLook w:val="04A0"/>
      </w:tblPr>
      <w:tblGrid>
        <w:gridCol w:w="2172"/>
        <w:gridCol w:w="6249"/>
      </w:tblGrid>
      <w:tr w:rsidR="00E73914" w:rsidRPr="00E73914" w:rsidTr="008C52A0">
        <w:tc>
          <w:tcPr>
            <w:tcW w:w="2172" w:type="dxa"/>
          </w:tcPr>
          <w:p w:rsidR="00E73914" w:rsidRPr="00E73914" w:rsidRDefault="00E73914" w:rsidP="00E73914">
            <w:pPr>
              <w:spacing w:before="60" w:after="60"/>
              <w:rPr>
                <w:rFonts w:ascii="Arial" w:hAnsi="Arial" w:cs="Arial"/>
                <w:b/>
                <w:szCs w:val="24"/>
              </w:rPr>
            </w:pPr>
            <w:r w:rsidRPr="00E73914">
              <w:rPr>
                <w:rFonts w:ascii="Arial" w:hAnsi="Arial" w:cs="Arial"/>
                <w:b/>
                <w:szCs w:val="24"/>
              </w:rPr>
              <w:t>Committee</w:t>
            </w:r>
          </w:p>
        </w:tc>
        <w:tc>
          <w:tcPr>
            <w:tcW w:w="6249" w:type="dxa"/>
          </w:tcPr>
          <w:p w:rsidR="00E73914" w:rsidRPr="00E73914" w:rsidRDefault="00E73914" w:rsidP="00E73914">
            <w:pPr>
              <w:spacing w:before="60" w:after="60"/>
              <w:rPr>
                <w:rFonts w:ascii="Arial" w:hAnsi="Arial" w:cs="Arial"/>
                <w:szCs w:val="24"/>
              </w:rPr>
            </w:pPr>
            <w:r w:rsidRPr="00E73914">
              <w:rPr>
                <w:rFonts w:ascii="Arial" w:hAnsi="Arial" w:cs="Arial"/>
                <w:szCs w:val="24"/>
              </w:rPr>
              <w:t>03 December 2013</w:t>
            </w:r>
          </w:p>
        </w:tc>
      </w:tr>
      <w:tr w:rsidR="00E73914" w:rsidRPr="00E73914" w:rsidTr="008C52A0">
        <w:tc>
          <w:tcPr>
            <w:tcW w:w="2172" w:type="dxa"/>
          </w:tcPr>
          <w:p w:rsidR="00E73914" w:rsidRPr="00E73914" w:rsidRDefault="00E73914" w:rsidP="00E73914">
            <w:pPr>
              <w:spacing w:before="60" w:after="60"/>
              <w:rPr>
                <w:rFonts w:ascii="Arial" w:hAnsi="Arial" w:cs="Arial"/>
                <w:b/>
                <w:szCs w:val="24"/>
              </w:rPr>
            </w:pPr>
            <w:r w:rsidRPr="00E73914">
              <w:rPr>
                <w:rFonts w:ascii="Arial" w:hAnsi="Arial" w:cs="Arial"/>
                <w:b/>
                <w:szCs w:val="24"/>
              </w:rPr>
              <w:t>Council</w:t>
            </w:r>
          </w:p>
        </w:tc>
        <w:tc>
          <w:tcPr>
            <w:tcW w:w="6249" w:type="dxa"/>
          </w:tcPr>
          <w:p w:rsidR="00E73914" w:rsidRPr="00E73914" w:rsidRDefault="00E73914" w:rsidP="00E73914">
            <w:pPr>
              <w:spacing w:before="60" w:after="60"/>
              <w:rPr>
                <w:rFonts w:ascii="Arial" w:hAnsi="Arial" w:cs="Arial"/>
                <w:szCs w:val="24"/>
              </w:rPr>
            </w:pPr>
            <w:r w:rsidRPr="00E73914">
              <w:rPr>
                <w:rFonts w:ascii="Arial" w:hAnsi="Arial" w:cs="Arial"/>
                <w:szCs w:val="24"/>
              </w:rPr>
              <w:t>10 December 2013</w:t>
            </w:r>
          </w:p>
        </w:tc>
      </w:tr>
      <w:tr w:rsidR="00E73914" w:rsidRPr="00E73914" w:rsidTr="008C52A0">
        <w:tc>
          <w:tcPr>
            <w:tcW w:w="2172" w:type="dxa"/>
          </w:tcPr>
          <w:p w:rsidR="00E73914" w:rsidRPr="00E73914" w:rsidRDefault="00E73914" w:rsidP="00E73914">
            <w:pPr>
              <w:spacing w:before="60" w:after="60"/>
              <w:rPr>
                <w:rFonts w:ascii="Arial" w:hAnsi="Arial" w:cs="Arial"/>
                <w:b/>
                <w:szCs w:val="24"/>
              </w:rPr>
            </w:pPr>
            <w:r w:rsidRPr="00E73914">
              <w:rPr>
                <w:rFonts w:ascii="Arial" w:hAnsi="Arial" w:cs="Arial"/>
                <w:b/>
                <w:szCs w:val="24"/>
              </w:rPr>
              <w:t>Applicant</w:t>
            </w:r>
          </w:p>
        </w:tc>
        <w:tc>
          <w:tcPr>
            <w:tcW w:w="6249" w:type="dxa"/>
          </w:tcPr>
          <w:p w:rsidR="00E73914" w:rsidRPr="00E73914" w:rsidRDefault="00E73914" w:rsidP="00E73914">
            <w:pPr>
              <w:spacing w:before="60" w:after="60"/>
              <w:rPr>
                <w:rFonts w:ascii="Arial" w:hAnsi="Arial" w:cs="Arial"/>
                <w:szCs w:val="24"/>
              </w:rPr>
            </w:pPr>
            <w:r w:rsidRPr="00E73914">
              <w:rPr>
                <w:rFonts w:ascii="Arial" w:hAnsi="Arial" w:cs="Arial"/>
                <w:szCs w:val="24"/>
              </w:rPr>
              <w:t>City of Nedlands (unless otherwise)</w:t>
            </w:r>
          </w:p>
        </w:tc>
      </w:tr>
      <w:tr w:rsidR="00E73914" w:rsidRPr="00E73914" w:rsidTr="008C52A0">
        <w:tc>
          <w:tcPr>
            <w:tcW w:w="2172" w:type="dxa"/>
          </w:tcPr>
          <w:p w:rsidR="00E73914" w:rsidRPr="00E73914" w:rsidRDefault="00E73914" w:rsidP="00E73914">
            <w:pPr>
              <w:spacing w:before="60" w:after="60"/>
              <w:rPr>
                <w:rFonts w:ascii="Arial" w:hAnsi="Arial" w:cs="Arial"/>
                <w:b/>
                <w:szCs w:val="24"/>
              </w:rPr>
            </w:pPr>
            <w:r w:rsidRPr="00E73914">
              <w:rPr>
                <w:rFonts w:ascii="Arial" w:hAnsi="Arial" w:cs="Arial"/>
                <w:b/>
                <w:szCs w:val="24"/>
              </w:rPr>
              <w:t>Owner</w:t>
            </w:r>
          </w:p>
        </w:tc>
        <w:tc>
          <w:tcPr>
            <w:tcW w:w="6249" w:type="dxa"/>
          </w:tcPr>
          <w:p w:rsidR="00E73914" w:rsidRPr="00E73914" w:rsidRDefault="00E73914" w:rsidP="00E73914">
            <w:pPr>
              <w:spacing w:before="60" w:after="60"/>
              <w:rPr>
                <w:rFonts w:ascii="Arial" w:hAnsi="Arial" w:cs="Arial"/>
                <w:szCs w:val="24"/>
              </w:rPr>
            </w:pPr>
            <w:r w:rsidRPr="00E73914">
              <w:rPr>
                <w:rFonts w:ascii="Arial" w:hAnsi="Arial" w:cs="Arial"/>
                <w:szCs w:val="24"/>
              </w:rPr>
              <w:t>N/A</w:t>
            </w:r>
          </w:p>
        </w:tc>
      </w:tr>
      <w:tr w:rsidR="00E73914" w:rsidRPr="00E73914" w:rsidTr="008C52A0">
        <w:tc>
          <w:tcPr>
            <w:tcW w:w="2172" w:type="dxa"/>
          </w:tcPr>
          <w:p w:rsidR="00E73914" w:rsidRPr="00E73914" w:rsidRDefault="00E73914" w:rsidP="00E73914">
            <w:pPr>
              <w:spacing w:before="60" w:after="60"/>
              <w:rPr>
                <w:rFonts w:ascii="Arial" w:hAnsi="Arial" w:cs="Arial"/>
                <w:b/>
                <w:szCs w:val="24"/>
              </w:rPr>
            </w:pPr>
            <w:r w:rsidRPr="00E73914">
              <w:rPr>
                <w:rFonts w:ascii="Arial" w:hAnsi="Arial" w:cs="Arial"/>
                <w:b/>
                <w:szCs w:val="24"/>
              </w:rPr>
              <w:t>Officer</w:t>
            </w:r>
          </w:p>
        </w:tc>
        <w:tc>
          <w:tcPr>
            <w:tcW w:w="6249" w:type="dxa"/>
          </w:tcPr>
          <w:p w:rsidR="00E73914" w:rsidRPr="00E73914" w:rsidRDefault="00E73914" w:rsidP="00E73914">
            <w:pPr>
              <w:spacing w:before="60" w:after="60"/>
              <w:rPr>
                <w:rFonts w:ascii="Arial" w:hAnsi="Arial" w:cs="Arial"/>
                <w:szCs w:val="24"/>
              </w:rPr>
            </w:pPr>
            <w:r w:rsidRPr="00E73914">
              <w:rPr>
                <w:rFonts w:ascii="Arial" w:hAnsi="Arial" w:cs="Arial"/>
                <w:szCs w:val="24"/>
              </w:rPr>
              <w:t>Andrew Melville – Manager Sustainable Nedlands</w:t>
            </w:r>
          </w:p>
        </w:tc>
      </w:tr>
      <w:tr w:rsidR="00E73914" w:rsidRPr="00E73914" w:rsidTr="008C52A0">
        <w:tc>
          <w:tcPr>
            <w:tcW w:w="2172" w:type="dxa"/>
          </w:tcPr>
          <w:p w:rsidR="00E73914" w:rsidRPr="00E73914" w:rsidRDefault="00E73914" w:rsidP="00E73914">
            <w:pPr>
              <w:spacing w:before="60" w:after="60"/>
              <w:rPr>
                <w:rFonts w:ascii="Arial" w:hAnsi="Arial" w:cs="Arial"/>
                <w:b/>
                <w:szCs w:val="24"/>
              </w:rPr>
            </w:pPr>
            <w:r w:rsidRPr="00E73914">
              <w:rPr>
                <w:rFonts w:ascii="Arial" w:hAnsi="Arial" w:cs="Arial"/>
                <w:b/>
                <w:szCs w:val="24"/>
              </w:rPr>
              <w:t>Director</w:t>
            </w:r>
          </w:p>
        </w:tc>
        <w:tc>
          <w:tcPr>
            <w:tcW w:w="6249" w:type="dxa"/>
          </w:tcPr>
          <w:p w:rsidR="00E73914" w:rsidRPr="00E73914" w:rsidRDefault="00E73914" w:rsidP="00E73914">
            <w:pPr>
              <w:spacing w:before="60" w:after="60"/>
              <w:rPr>
                <w:rFonts w:ascii="Arial" w:hAnsi="Arial" w:cs="Arial"/>
                <w:szCs w:val="24"/>
              </w:rPr>
            </w:pPr>
            <w:r w:rsidRPr="00E73914">
              <w:rPr>
                <w:rFonts w:ascii="Arial" w:hAnsi="Arial" w:cs="Arial"/>
                <w:szCs w:val="24"/>
              </w:rPr>
              <w:t>Peter Mickleson – Director Planning &amp; Development</w:t>
            </w:r>
          </w:p>
        </w:tc>
      </w:tr>
      <w:tr w:rsidR="00E73914" w:rsidRPr="00E73914" w:rsidTr="008C52A0">
        <w:tc>
          <w:tcPr>
            <w:tcW w:w="2172" w:type="dxa"/>
          </w:tcPr>
          <w:p w:rsidR="00E73914" w:rsidRPr="00E73914" w:rsidRDefault="00E73914" w:rsidP="00E73914">
            <w:pPr>
              <w:spacing w:before="60" w:after="60"/>
              <w:rPr>
                <w:rFonts w:ascii="Arial" w:hAnsi="Arial" w:cs="Arial"/>
                <w:b/>
                <w:szCs w:val="24"/>
              </w:rPr>
            </w:pPr>
            <w:r w:rsidRPr="00E73914">
              <w:rPr>
                <w:rFonts w:ascii="Arial" w:hAnsi="Arial" w:cs="Arial"/>
                <w:b/>
                <w:szCs w:val="24"/>
              </w:rPr>
              <w:t>File Reference</w:t>
            </w:r>
          </w:p>
        </w:tc>
        <w:tc>
          <w:tcPr>
            <w:tcW w:w="6249" w:type="dxa"/>
          </w:tcPr>
          <w:p w:rsidR="00E73914" w:rsidRPr="00E73914" w:rsidRDefault="00E73914" w:rsidP="00E73914">
            <w:pPr>
              <w:spacing w:before="60" w:after="60"/>
              <w:rPr>
                <w:rFonts w:ascii="Arial" w:hAnsi="Arial" w:cs="Arial"/>
                <w:szCs w:val="24"/>
                <w:highlight w:val="yellow"/>
              </w:rPr>
            </w:pPr>
          </w:p>
        </w:tc>
      </w:tr>
      <w:tr w:rsidR="00E73914" w:rsidRPr="00E73914" w:rsidTr="008C52A0">
        <w:tc>
          <w:tcPr>
            <w:tcW w:w="2172" w:type="dxa"/>
          </w:tcPr>
          <w:p w:rsidR="00E73914" w:rsidRPr="00E73914" w:rsidRDefault="00E73914" w:rsidP="00E73914">
            <w:pPr>
              <w:spacing w:before="60" w:after="60"/>
              <w:rPr>
                <w:rFonts w:ascii="Arial" w:hAnsi="Arial" w:cs="Arial"/>
                <w:b/>
                <w:szCs w:val="24"/>
              </w:rPr>
            </w:pPr>
            <w:r w:rsidRPr="00E73914">
              <w:rPr>
                <w:rFonts w:ascii="Arial" w:hAnsi="Arial" w:cs="Arial"/>
                <w:b/>
                <w:szCs w:val="24"/>
              </w:rPr>
              <w:t>Previous Item</w:t>
            </w:r>
          </w:p>
        </w:tc>
        <w:tc>
          <w:tcPr>
            <w:tcW w:w="6249" w:type="dxa"/>
          </w:tcPr>
          <w:p w:rsidR="00E73914" w:rsidRPr="00E73914" w:rsidRDefault="00E73914" w:rsidP="00E73914">
            <w:pPr>
              <w:spacing w:before="60" w:after="60"/>
              <w:rPr>
                <w:rFonts w:ascii="Arial" w:hAnsi="Arial" w:cs="Arial"/>
                <w:szCs w:val="24"/>
                <w:highlight w:val="yellow"/>
              </w:rPr>
            </w:pPr>
            <w:r w:rsidRPr="00E73914">
              <w:rPr>
                <w:rFonts w:ascii="Arial" w:hAnsi="Arial" w:cs="Arial"/>
                <w:szCs w:val="24"/>
              </w:rPr>
              <w:t>Item 2.4 Special Council Meeting 22 October 2013</w:t>
            </w:r>
          </w:p>
        </w:tc>
      </w:tr>
    </w:tbl>
    <w:p w:rsidR="00E73914" w:rsidRPr="00E73914" w:rsidRDefault="00E73914" w:rsidP="00E73914">
      <w:pPr>
        <w:rPr>
          <w:rFonts w:ascii="Arial" w:hAnsi="Arial" w:cs="Arial"/>
          <w:szCs w:val="24"/>
          <w:highlight w:val="red"/>
        </w:rPr>
      </w:pPr>
    </w:p>
    <w:p w:rsidR="00FD1159" w:rsidRPr="00FD1159" w:rsidRDefault="00FD1159" w:rsidP="00FD1159">
      <w:pPr>
        <w:rPr>
          <w:rFonts w:ascii="Arial" w:hAnsi="Arial" w:cs="Arial"/>
          <w:szCs w:val="24"/>
        </w:rPr>
      </w:pPr>
      <w:r w:rsidRPr="00FD1159">
        <w:rPr>
          <w:rFonts w:ascii="Arial" w:hAnsi="Arial" w:cs="Arial"/>
          <w:szCs w:val="24"/>
        </w:rPr>
        <w:t>Councillor Hassell left the room at 9.17pm</w:t>
      </w:r>
    </w:p>
    <w:p w:rsidR="00FD1159" w:rsidRPr="00FD1159" w:rsidRDefault="00FD1159" w:rsidP="00FD1159">
      <w:pPr>
        <w:rPr>
          <w:rFonts w:ascii="Arial" w:hAnsi="Arial" w:cs="Arial"/>
          <w:szCs w:val="24"/>
        </w:rPr>
      </w:pPr>
      <w:r w:rsidRPr="00FD1159">
        <w:rPr>
          <w:rFonts w:ascii="Arial" w:hAnsi="Arial" w:cs="Arial"/>
          <w:szCs w:val="24"/>
        </w:rPr>
        <w:t>Councillor Hassell returned at 9.19pm</w:t>
      </w:r>
    </w:p>
    <w:p w:rsidR="00FD1159" w:rsidRPr="00FD1159" w:rsidRDefault="00FD1159" w:rsidP="00E73914">
      <w:pPr>
        <w:rPr>
          <w:rFonts w:ascii="Arial" w:hAnsi="Arial" w:cs="Arial"/>
          <w:szCs w:val="24"/>
        </w:rPr>
      </w:pPr>
    </w:p>
    <w:p w:rsidR="00E81FC7" w:rsidRPr="00FD1159" w:rsidRDefault="00E81FC7" w:rsidP="00FD1159">
      <w:pPr>
        <w:shd w:val="clear" w:color="auto" w:fill="D9D9D9" w:themeFill="background1" w:themeFillShade="D9"/>
        <w:rPr>
          <w:rFonts w:ascii="Arial" w:hAnsi="Arial" w:cs="Arial"/>
          <w:szCs w:val="24"/>
        </w:rPr>
      </w:pPr>
      <w:r w:rsidRPr="00FD1159">
        <w:rPr>
          <w:rFonts w:ascii="Arial" w:hAnsi="Arial" w:cs="Arial"/>
          <w:szCs w:val="24"/>
        </w:rPr>
        <w:t>Moved: C</w:t>
      </w:r>
      <w:r w:rsidR="00954393" w:rsidRPr="00FD1159">
        <w:rPr>
          <w:rFonts w:ascii="Arial" w:hAnsi="Arial" w:cs="Arial"/>
          <w:szCs w:val="24"/>
        </w:rPr>
        <w:t>ouncillo</w:t>
      </w:r>
      <w:r w:rsidRPr="00FD1159">
        <w:rPr>
          <w:rFonts w:ascii="Arial" w:hAnsi="Arial" w:cs="Arial"/>
          <w:szCs w:val="24"/>
        </w:rPr>
        <w:t>r Shaw</w:t>
      </w:r>
    </w:p>
    <w:p w:rsidR="00E81FC7" w:rsidRPr="00FD1159" w:rsidRDefault="00E81FC7" w:rsidP="00FD1159">
      <w:pPr>
        <w:shd w:val="clear" w:color="auto" w:fill="D9D9D9" w:themeFill="background1" w:themeFillShade="D9"/>
        <w:rPr>
          <w:rFonts w:ascii="Arial" w:hAnsi="Arial" w:cs="Arial"/>
          <w:szCs w:val="24"/>
        </w:rPr>
      </w:pPr>
      <w:r w:rsidRPr="00FD1159">
        <w:rPr>
          <w:rFonts w:ascii="Arial" w:hAnsi="Arial" w:cs="Arial"/>
          <w:szCs w:val="24"/>
        </w:rPr>
        <w:t>Second: C</w:t>
      </w:r>
      <w:r w:rsidR="00954393" w:rsidRPr="00FD1159">
        <w:rPr>
          <w:rFonts w:ascii="Arial" w:hAnsi="Arial" w:cs="Arial"/>
          <w:szCs w:val="24"/>
        </w:rPr>
        <w:t>ouncillo</w:t>
      </w:r>
      <w:r w:rsidRPr="00FD1159">
        <w:rPr>
          <w:rFonts w:ascii="Arial" w:hAnsi="Arial" w:cs="Arial"/>
          <w:szCs w:val="24"/>
        </w:rPr>
        <w:t>r Horley</w:t>
      </w:r>
    </w:p>
    <w:p w:rsidR="00E81FC7" w:rsidRPr="00FD1159" w:rsidRDefault="00E81FC7" w:rsidP="00FD1159">
      <w:pPr>
        <w:shd w:val="clear" w:color="auto" w:fill="D9D9D9" w:themeFill="background1" w:themeFillShade="D9"/>
        <w:rPr>
          <w:rFonts w:ascii="Arial" w:hAnsi="Arial" w:cs="Arial"/>
          <w:b/>
          <w:szCs w:val="24"/>
        </w:rPr>
      </w:pPr>
    </w:p>
    <w:p w:rsidR="00E81FC7" w:rsidRPr="00FD1159" w:rsidRDefault="00FD1159" w:rsidP="00FD1159">
      <w:pPr>
        <w:shd w:val="clear" w:color="auto" w:fill="D9D9D9" w:themeFill="background1" w:themeFillShade="D9"/>
        <w:rPr>
          <w:rFonts w:ascii="Arial" w:hAnsi="Arial" w:cs="Arial"/>
          <w:b/>
          <w:szCs w:val="24"/>
        </w:rPr>
      </w:pPr>
      <w:r w:rsidRPr="00FD1159">
        <w:rPr>
          <w:rFonts w:ascii="Arial" w:hAnsi="Arial" w:cs="Arial"/>
          <w:b/>
          <w:szCs w:val="24"/>
        </w:rPr>
        <w:t>That the Recommendation to Committee be adopted.</w:t>
      </w:r>
    </w:p>
    <w:p w:rsidR="00FD1159" w:rsidRPr="00FD1159" w:rsidRDefault="00FD1159" w:rsidP="00FD1159">
      <w:pPr>
        <w:shd w:val="clear" w:color="auto" w:fill="D9D9D9" w:themeFill="background1" w:themeFillShade="D9"/>
        <w:rPr>
          <w:rFonts w:ascii="Arial" w:hAnsi="Arial" w:cs="Arial"/>
          <w:b/>
          <w:szCs w:val="24"/>
        </w:rPr>
      </w:pPr>
    </w:p>
    <w:p w:rsidR="00E73914" w:rsidRPr="00FD1159" w:rsidRDefault="00E73914" w:rsidP="00FD1159">
      <w:pPr>
        <w:shd w:val="clear" w:color="auto" w:fill="D9D9D9" w:themeFill="background1" w:themeFillShade="D9"/>
        <w:rPr>
          <w:rFonts w:ascii="Arial" w:hAnsi="Arial" w:cs="Arial"/>
          <w:b/>
          <w:szCs w:val="24"/>
        </w:rPr>
      </w:pPr>
      <w:r w:rsidRPr="00FD1159">
        <w:rPr>
          <w:rFonts w:ascii="Arial" w:hAnsi="Arial" w:cs="Arial"/>
          <w:b/>
          <w:szCs w:val="24"/>
        </w:rPr>
        <w:t>Recommendation to Committee</w:t>
      </w:r>
    </w:p>
    <w:p w:rsidR="00E73914" w:rsidRPr="00FD1159" w:rsidRDefault="00E73914" w:rsidP="00FD1159">
      <w:pPr>
        <w:shd w:val="clear" w:color="auto" w:fill="D9D9D9" w:themeFill="background1" w:themeFillShade="D9"/>
        <w:rPr>
          <w:rFonts w:ascii="Arial" w:hAnsi="Arial" w:cs="Arial"/>
          <w:szCs w:val="24"/>
        </w:rPr>
      </w:pPr>
    </w:p>
    <w:p w:rsidR="00E73914" w:rsidRPr="00FD1159" w:rsidRDefault="00E73914" w:rsidP="00FD1159">
      <w:pPr>
        <w:shd w:val="clear" w:color="auto" w:fill="D9D9D9" w:themeFill="background1" w:themeFillShade="D9"/>
        <w:rPr>
          <w:rFonts w:ascii="Arial" w:hAnsi="Arial" w:cs="Arial"/>
          <w:b/>
          <w:szCs w:val="24"/>
        </w:rPr>
      </w:pPr>
      <w:r w:rsidRPr="00FD1159">
        <w:rPr>
          <w:rFonts w:ascii="Arial" w:hAnsi="Arial" w:cs="Arial"/>
          <w:b/>
          <w:szCs w:val="24"/>
        </w:rPr>
        <w:t>Council adopt the Terms of Reference of the Sustainable Nedlands Committee.</w:t>
      </w:r>
    </w:p>
    <w:p w:rsidR="00954393" w:rsidRPr="00FD1159" w:rsidRDefault="00954393" w:rsidP="00FD1159">
      <w:pPr>
        <w:pStyle w:val="Heading2"/>
        <w:numPr>
          <w:ilvl w:val="0"/>
          <w:numId w:val="0"/>
        </w:numPr>
        <w:shd w:val="clear" w:color="auto" w:fill="D9D9D9" w:themeFill="background1" w:themeFillShade="D9"/>
        <w:tabs>
          <w:tab w:val="left" w:pos="0"/>
        </w:tabs>
        <w:spacing w:before="0" w:after="0"/>
        <w:rPr>
          <w:rFonts w:ascii="Arial" w:hAnsi="Arial" w:cs="Arial"/>
          <w:sz w:val="24"/>
          <w:szCs w:val="24"/>
          <w:u w:val="none"/>
        </w:rPr>
      </w:pPr>
    </w:p>
    <w:p w:rsidR="009E79A0" w:rsidRPr="009E79A0" w:rsidRDefault="00FD1159" w:rsidP="009E79A0">
      <w:pPr>
        <w:shd w:val="clear" w:color="auto" w:fill="D9D9D9" w:themeFill="background1" w:themeFillShade="D9"/>
        <w:jc w:val="right"/>
        <w:rPr>
          <w:rFonts w:ascii="Arial" w:hAnsi="Arial" w:cs="Arial"/>
          <w:b/>
          <w:szCs w:val="24"/>
        </w:rPr>
      </w:pPr>
      <w:r w:rsidRPr="009E79A0">
        <w:rPr>
          <w:rFonts w:ascii="Arial" w:hAnsi="Arial" w:cs="Arial"/>
          <w:b/>
          <w:szCs w:val="24"/>
        </w:rPr>
        <w:t>CARRIED 8/1</w:t>
      </w:r>
      <w:r w:rsidR="00954393" w:rsidRPr="009E79A0">
        <w:rPr>
          <w:rFonts w:ascii="Arial" w:hAnsi="Arial" w:cs="Arial"/>
          <w:b/>
          <w:szCs w:val="24"/>
        </w:rPr>
        <w:t xml:space="preserve"> (</w:t>
      </w:r>
      <w:r w:rsidRPr="009E79A0">
        <w:rPr>
          <w:rFonts w:ascii="Arial" w:hAnsi="Arial" w:cs="Arial"/>
          <w:b/>
          <w:szCs w:val="24"/>
        </w:rPr>
        <w:t xml:space="preserve">Against: </w:t>
      </w:r>
      <w:r w:rsidR="00954393" w:rsidRPr="009E79A0">
        <w:rPr>
          <w:rFonts w:ascii="Arial" w:hAnsi="Arial" w:cs="Arial"/>
          <w:b/>
          <w:szCs w:val="24"/>
        </w:rPr>
        <w:t>Cr Porter)</w:t>
      </w:r>
    </w:p>
    <w:p w:rsidR="009E79A0" w:rsidRDefault="009E79A0" w:rsidP="009E79A0">
      <w:pPr>
        <w:shd w:val="clear" w:color="auto" w:fill="D9D9D9" w:themeFill="background1" w:themeFillShade="D9"/>
        <w:jc w:val="right"/>
        <w:rPr>
          <w:rFonts w:ascii="Arial" w:hAnsi="Arial" w:cs="Arial"/>
          <w:b/>
          <w:szCs w:val="24"/>
        </w:rPr>
      </w:pPr>
      <w:r w:rsidRPr="009E79A0">
        <w:rPr>
          <w:rFonts w:ascii="Arial" w:hAnsi="Arial" w:cs="Arial"/>
          <w:b/>
          <w:szCs w:val="24"/>
        </w:rPr>
        <w:t>(</w:t>
      </w:r>
      <w:r w:rsidR="00954393" w:rsidRPr="009E79A0">
        <w:rPr>
          <w:rFonts w:ascii="Arial" w:hAnsi="Arial" w:cs="Arial"/>
          <w:b/>
          <w:szCs w:val="24"/>
        </w:rPr>
        <w:t>Abs</w:t>
      </w:r>
      <w:r w:rsidRPr="009E79A0">
        <w:rPr>
          <w:rFonts w:ascii="Arial" w:hAnsi="Arial" w:cs="Arial"/>
          <w:b/>
          <w:szCs w:val="24"/>
        </w:rPr>
        <w:t>tained</w:t>
      </w:r>
      <w:r w:rsidR="00954393" w:rsidRPr="009E79A0">
        <w:rPr>
          <w:rFonts w:ascii="Arial" w:hAnsi="Arial" w:cs="Arial"/>
          <w:b/>
          <w:szCs w:val="24"/>
        </w:rPr>
        <w:t>: Cr Hassell</w:t>
      </w:r>
      <w:r>
        <w:rPr>
          <w:rFonts w:ascii="Arial" w:hAnsi="Arial" w:cs="Arial"/>
          <w:b/>
          <w:szCs w:val="24"/>
        </w:rPr>
        <w:t xml:space="preserve"> &amp;</w:t>
      </w:r>
      <w:r w:rsidR="00954393" w:rsidRPr="009E79A0">
        <w:rPr>
          <w:rFonts w:ascii="Arial" w:hAnsi="Arial" w:cs="Arial"/>
          <w:b/>
          <w:szCs w:val="24"/>
        </w:rPr>
        <w:t xml:space="preserve"> Cr James</w:t>
      </w:r>
      <w:r>
        <w:rPr>
          <w:rFonts w:ascii="Arial" w:hAnsi="Arial" w:cs="Arial"/>
          <w:b/>
          <w:szCs w:val="24"/>
        </w:rPr>
        <w:t>)</w:t>
      </w:r>
    </w:p>
    <w:p w:rsidR="00BD508B" w:rsidRDefault="00BD508B" w:rsidP="009E79A0">
      <w:pPr>
        <w:shd w:val="clear" w:color="auto" w:fill="D9D9D9" w:themeFill="background1" w:themeFillShade="D9"/>
        <w:jc w:val="right"/>
        <w:rPr>
          <w:rFonts w:ascii="Arial" w:hAnsi="Arial" w:cs="Arial"/>
          <w:b/>
          <w:szCs w:val="24"/>
        </w:rPr>
      </w:pPr>
    </w:p>
    <w:p w:rsidR="00BD508B" w:rsidRDefault="00BD508B" w:rsidP="00BD508B">
      <w:pPr>
        <w:shd w:val="clear" w:color="auto" w:fill="D9D9D9" w:themeFill="background1" w:themeFillShade="D9"/>
        <w:spacing w:after="200" w:line="276" w:lineRule="auto"/>
        <w:rPr>
          <w:rFonts w:ascii="Arial" w:hAnsi="Arial" w:cs="Arial"/>
          <w:b/>
          <w:szCs w:val="24"/>
        </w:rPr>
      </w:pPr>
      <w:proofErr w:type="gramStart"/>
      <w:r w:rsidRPr="00BD508B">
        <w:rPr>
          <w:rFonts w:ascii="Arial" w:hAnsi="Arial" w:cs="Arial"/>
          <w:b/>
        </w:rPr>
        <w:t>Regulation 11(</w:t>
      </w:r>
      <w:proofErr w:type="spellStart"/>
      <w:r w:rsidRPr="00BD508B">
        <w:rPr>
          <w:rFonts w:ascii="Arial" w:hAnsi="Arial" w:cs="Arial"/>
          <w:b/>
        </w:rPr>
        <w:t>da</w:t>
      </w:r>
      <w:proofErr w:type="spellEnd"/>
      <w:r w:rsidRPr="00BD508B">
        <w:rPr>
          <w:rFonts w:ascii="Arial" w:hAnsi="Arial" w:cs="Arial"/>
          <w:b/>
        </w:rPr>
        <w:t xml:space="preserve">) – Not applicable – Recommendation </w:t>
      </w:r>
      <w:r>
        <w:rPr>
          <w:rFonts w:ascii="Arial" w:hAnsi="Arial" w:cs="Arial"/>
          <w:b/>
        </w:rPr>
        <w:t>adopted.</w:t>
      </w:r>
      <w:proofErr w:type="gramEnd"/>
    </w:p>
    <w:p w:rsidR="009E79A0" w:rsidRDefault="006D263D" w:rsidP="009E79A0">
      <w:pPr>
        <w:rPr>
          <w:rFonts w:ascii="Arial" w:hAnsi="Arial" w:cs="Arial"/>
          <w:b/>
          <w:szCs w:val="24"/>
        </w:rPr>
      </w:pPr>
      <w:r w:rsidRPr="009E79A0">
        <w:rPr>
          <w:rFonts w:ascii="Arial" w:hAnsi="Arial" w:cs="Arial"/>
          <w:b/>
          <w:szCs w:val="24"/>
        </w:rPr>
        <w:br w:type="page"/>
      </w:r>
    </w:p>
    <w:p w:rsidR="009E79A0" w:rsidRPr="00465A04" w:rsidRDefault="009E79A0" w:rsidP="009E79A0">
      <w:pPr>
        <w:pStyle w:val="Heading2"/>
        <w:numPr>
          <w:ilvl w:val="1"/>
          <w:numId w:val="1"/>
        </w:numPr>
        <w:tabs>
          <w:tab w:val="clear" w:pos="720"/>
          <w:tab w:val="left" w:pos="0"/>
        </w:tabs>
        <w:spacing w:before="0" w:after="0"/>
        <w:ind w:left="0" w:hanging="567"/>
        <w:rPr>
          <w:rFonts w:ascii="Arial" w:hAnsi="Arial" w:cs="Arial"/>
          <w:sz w:val="24"/>
          <w:szCs w:val="24"/>
          <w:u w:val="none"/>
        </w:rPr>
      </w:pPr>
      <w:bookmarkStart w:id="25" w:name="_Toc374019023"/>
      <w:r>
        <w:rPr>
          <w:rFonts w:ascii="Arial" w:hAnsi="Arial" w:cs="Arial"/>
          <w:sz w:val="24"/>
          <w:szCs w:val="24"/>
          <w:u w:val="none"/>
        </w:rPr>
        <w:lastRenderedPageBreak/>
        <w:t>Technical Services</w:t>
      </w:r>
      <w:r w:rsidRPr="00465A04">
        <w:rPr>
          <w:rFonts w:ascii="Arial" w:hAnsi="Arial" w:cs="Arial"/>
          <w:sz w:val="24"/>
          <w:szCs w:val="24"/>
          <w:u w:val="none"/>
        </w:rPr>
        <w:t xml:space="preserve"> Report No’s </w:t>
      </w:r>
      <w:r>
        <w:rPr>
          <w:rFonts w:ascii="Arial" w:hAnsi="Arial" w:cs="Arial"/>
          <w:sz w:val="24"/>
          <w:szCs w:val="24"/>
          <w:u w:val="none"/>
        </w:rPr>
        <w:t>TS20.13 to TS23.13</w:t>
      </w:r>
      <w:bookmarkEnd w:id="25"/>
    </w:p>
    <w:p w:rsidR="00305BA1" w:rsidRPr="00465A04" w:rsidRDefault="00305BA1" w:rsidP="00FD1159">
      <w:pPr>
        <w:pStyle w:val="Heading2"/>
        <w:numPr>
          <w:ilvl w:val="0"/>
          <w:numId w:val="0"/>
        </w:numPr>
        <w:tabs>
          <w:tab w:val="left" w:pos="0"/>
        </w:tabs>
        <w:spacing w:before="0" w:after="0"/>
        <w:jc w:val="right"/>
        <w:rPr>
          <w:rFonts w:ascii="Arial" w:hAnsi="Arial" w:cs="Arial"/>
          <w:szCs w:val="24"/>
        </w:rPr>
      </w:pPr>
    </w:p>
    <w:p w:rsidR="00E73914" w:rsidRDefault="00305BA1" w:rsidP="00A24D83">
      <w:pPr>
        <w:numPr>
          <w:ilvl w:val="12"/>
          <w:numId w:val="0"/>
        </w:numPr>
        <w:tabs>
          <w:tab w:val="left" w:pos="1440"/>
          <w:tab w:val="left" w:pos="2410"/>
          <w:tab w:val="left" w:pos="2977"/>
          <w:tab w:val="right" w:pos="8335"/>
          <w:tab w:val="right" w:pos="8505"/>
        </w:tabs>
        <w:jc w:val="both"/>
        <w:rPr>
          <w:rFonts w:ascii="Arial" w:hAnsi="Arial" w:cs="Arial"/>
          <w:szCs w:val="24"/>
        </w:rPr>
      </w:pPr>
      <w:proofErr w:type="gramStart"/>
      <w:r w:rsidRPr="00465A04">
        <w:rPr>
          <w:rFonts w:ascii="Arial" w:hAnsi="Arial" w:cs="Arial"/>
          <w:szCs w:val="24"/>
        </w:rPr>
        <w:t xml:space="preserve">Technical Services Report </w:t>
      </w:r>
      <w:r w:rsidR="00665809">
        <w:rPr>
          <w:rFonts w:ascii="Arial" w:hAnsi="Arial" w:cs="Arial"/>
          <w:szCs w:val="24"/>
        </w:rPr>
        <w:t>No</w:t>
      </w:r>
      <w:r w:rsidR="00E1713F">
        <w:rPr>
          <w:rFonts w:ascii="Arial" w:hAnsi="Arial" w:cs="Arial"/>
          <w:szCs w:val="24"/>
        </w:rPr>
        <w:t>’s</w:t>
      </w:r>
      <w:r w:rsidR="00665809">
        <w:rPr>
          <w:rFonts w:ascii="Arial" w:hAnsi="Arial" w:cs="Arial"/>
          <w:szCs w:val="24"/>
        </w:rPr>
        <w:t xml:space="preserve"> TS</w:t>
      </w:r>
      <w:r w:rsidR="00E1713F">
        <w:rPr>
          <w:rFonts w:ascii="Arial" w:hAnsi="Arial" w:cs="Arial"/>
          <w:szCs w:val="24"/>
        </w:rPr>
        <w:t>20</w:t>
      </w:r>
      <w:r w:rsidR="00665809">
        <w:rPr>
          <w:rFonts w:ascii="Arial" w:hAnsi="Arial" w:cs="Arial"/>
          <w:szCs w:val="24"/>
        </w:rPr>
        <w:t>.13</w:t>
      </w:r>
      <w:r w:rsidR="00E1713F">
        <w:rPr>
          <w:rFonts w:ascii="Arial" w:hAnsi="Arial" w:cs="Arial"/>
          <w:szCs w:val="24"/>
        </w:rPr>
        <w:t xml:space="preserve"> to TS23.13</w:t>
      </w:r>
      <w:r w:rsidRPr="00465A04">
        <w:rPr>
          <w:rFonts w:ascii="Arial" w:hAnsi="Arial" w:cs="Arial"/>
          <w:szCs w:val="24"/>
        </w:rPr>
        <w:t xml:space="preserve"> to be dealt with at this point (copy attached blue cover sheet).</w:t>
      </w:r>
      <w:proofErr w:type="gramEnd"/>
    </w:p>
    <w:p w:rsidR="00E73914" w:rsidRDefault="00E73914" w:rsidP="00A24D83">
      <w:pPr>
        <w:numPr>
          <w:ilvl w:val="12"/>
          <w:numId w:val="0"/>
        </w:numPr>
        <w:tabs>
          <w:tab w:val="left" w:pos="1440"/>
          <w:tab w:val="left" w:pos="2410"/>
          <w:tab w:val="left" w:pos="2977"/>
          <w:tab w:val="right" w:pos="8335"/>
          <w:tab w:val="right" w:pos="8505"/>
        </w:tabs>
        <w:jc w:val="both"/>
        <w:rPr>
          <w:rFonts w:ascii="Arial" w:hAnsi="Arial" w:cs="Arial"/>
          <w:szCs w:val="24"/>
        </w:rPr>
      </w:pPr>
    </w:p>
    <w:p w:rsidR="00E73914" w:rsidRDefault="00E73914">
      <w:pPr>
        <w:rPr>
          <w:rFonts w:ascii="Arial" w:hAnsi="Arial" w:cs="Arial"/>
          <w:szCs w:val="24"/>
        </w:rPr>
      </w:pPr>
    </w:p>
    <w:tbl>
      <w:tblPr>
        <w:tblStyle w:val="TableGrid"/>
        <w:tblW w:w="0" w:type="auto"/>
        <w:tblInd w:w="108" w:type="dxa"/>
        <w:tblLook w:val="04A0"/>
      </w:tblPr>
      <w:tblGrid>
        <w:gridCol w:w="8421"/>
      </w:tblGrid>
      <w:tr w:rsidR="00E73914" w:rsidRPr="00E73914" w:rsidTr="00E73914">
        <w:tc>
          <w:tcPr>
            <w:tcW w:w="9134" w:type="dxa"/>
          </w:tcPr>
          <w:p w:rsidR="00E73914" w:rsidRPr="00E73914" w:rsidRDefault="00E73914" w:rsidP="00E73914">
            <w:pPr>
              <w:pStyle w:val="Title"/>
              <w:ind w:left="2052" w:hanging="1890"/>
              <w:jc w:val="both"/>
            </w:pPr>
            <w:bookmarkStart w:id="26" w:name="_Toc374019024"/>
            <w:r w:rsidRPr="00E73914">
              <w:rPr>
                <w:sz w:val="36"/>
              </w:rPr>
              <w:t xml:space="preserve">TS20.13 </w:t>
            </w:r>
            <w:r w:rsidRPr="00E73914">
              <w:tab/>
              <w:t xml:space="preserve">Tender No. 2013/14.11 – Supply and Construction </w:t>
            </w:r>
            <w:proofErr w:type="gramStart"/>
            <w:r w:rsidRPr="00E73914">
              <w:t>Of</w:t>
            </w:r>
            <w:proofErr w:type="gramEnd"/>
            <w:r w:rsidRPr="00E73914">
              <w:t xml:space="preserve"> Extruded Kerbing</w:t>
            </w:r>
            <w:bookmarkEnd w:id="26"/>
            <w:r w:rsidRPr="00E73914">
              <w:t xml:space="preserve">    </w:t>
            </w:r>
          </w:p>
        </w:tc>
      </w:tr>
    </w:tbl>
    <w:p w:rsidR="00E73914" w:rsidRPr="00DD5B71" w:rsidRDefault="00E73914" w:rsidP="00E73914">
      <w:pPr>
        <w:jc w:val="both"/>
        <w:rPr>
          <w:rFonts w:ascii="Arial" w:hAnsi="Arial" w:cs="Arial"/>
          <w:szCs w:val="24"/>
        </w:rPr>
      </w:pPr>
    </w:p>
    <w:tbl>
      <w:tblPr>
        <w:tblStyle w:val="TableGrid"/>
        <w:tblW w:w="0" w:type="auto"/>
        <w:tblInd w:w="108" w:type="dxa"/>
        <w:tblLook w:val="04A0"/>
      </w:tblPr>
      <w:tblGrid>
        <w:gridCol w:w="2177"/>
        <w:gridCol w:w="6244"/>
      </w:tblGrid>
      <w:tr w:rsidR="00E73914" w:rsidRPr="008A1B93" w:rsidTr="008C52A0">
        <w:tc>
          <w:tcPr>
            <w:tcW w:w="2177" w:type="dxa"/>
          </w:tcPr>
          <w:p w:rsidR="00E73914" w:rsidRPr="00DD5B71" w:rsidRDefault="00E73914" w:rsidP="00E73914">
            <w:pPr>
              <w:spacing w:before="60" w:after="60"/>
              <w:jc w:val="both"/>
              <w:rPr>
                <w:rFonts w:ascii="Arial" w:hAnsi="Arial" w:cs="Arial"/>
                <w:b/>
                <w:szCs w:val="24"/>
              </w:rPr>
            </w:pPr>
            <w:r w:rsidRPr="00DD5B71">
              <w:rPr>
                <w:rFonts w:ascii="Arial" w:hAnsi="Arial" w:cs="Arial"/>
                <w:b/>
                <w:szCs w:val="24"/>
              </w:rPr>
              <w:t>Committee</w:t>
            </w:r>
          </w:p>
        </w:tc>
        <w:tc>
          <w:tcPr>
            <w:tcW w:w="6244" w:type="dxa"/>
          </w:tcPr>
          <w:p w:rsidR="00E73914" w:rsidRPr="008A1B93" w:rsidRDefault="00E73914" w:rsidP="00E73914">
            <w:pPr>
              <w:spacing w:before="60" w:after="60"/>
              <w:jc w:val="both"/>
              <w:rPr>
                <w:rFonts w:ascii="Arial" w:hAnsi="Arial" w:cs="Arial"/>
                <w:szCs w:val="24"/>
              </w:rPr>
            </w:pPr>
            <w:r>
              <w:rPr>
                <w:rFonts w:ascii="Arial" w:hAnsi="Arial" w:cs="Arial"/>
                <w:szCs w:val="24"/>
              </w:rPr>
              <w:t>3 December 2013</w:t>
            </w:r>
          </w:p>
        </w:tc>
      </w:tr>
      <w:tr w:rsidR="00E73914" w:rsidRPr="008A1B93" w:rsidTr="008C52A0">
        <w:tc>
          <w:tcPr>
            <w:tcW w:w="2177" w:type="dxa"/>
          </w:tcPr>
          <w:p w:rsidR="00E73914" w:rsidRPr="00DD5B71" w:rsidRDefault="00E73914" w:rsidP="00E73914">
            <w:pPr>
              <w:spacing w:before="60" w:after="60"/>
              <w:jc w:val="both"/>
              <w:rPr>
                <w:rFonts w:ascii="Arial" w:hAnsi="Arial" w:cs="Arial"/>
                <w:b/>
                <w:szCs w:val="24"/>
              </w:rPr>
            </w:pPr>
            <w:r w:rsidRPr="00DD5B71">
              <w:rPr>
                <w:rFonts w:ascii="Arial" w:hAnsi="Arial" w:cs="Arial"/>
                <w:b/>
                <w:szCs w:val="24"/>
              </w:rPr>
              <w:t>Council</w:t>
            </w:r>
          </w:p>
        </w:tc>
        <w:tc>
          <w:tcPr>
            <w:tcW w:w="6244" w:type="dxa"/>
          </w:tcPr>
          <w:p w:rsidR="00E73914" w:rsidRPr="008A1B93" w:rsidRDefault="00E73914" w:rsidP="00E73914">
            <w:pPr>
              <w:spacing w:before="60" w:after="60"/>
              <w:jc w:val="both"/>
              <w:rPr>
                <w:rFonts w:ascii="Arial" w:hAnsi="Arial" w:cs="Arial"/>
                <w:szCs w:val="24"/>
              </w:rPr>
            </w:pPr>
            <w:r>
              <w:rPr>
                <w:rFonts w:ascii="Arial" w:hAnsi="Arial" w:cs="Arial"/>
                <w:szCs w:val="24"/>
              </w:rPr>
              <w:t>10 December 2013</w:t>
            </w:r>
          </w:p>
        </w:tc>
      </w:tr>
      <w:tr w:rsidR="00E73914" w:rsidRPr="008A1B93" w:rsidTr="008C52A0">
        <w:tc>
          <w:tcPr>
            <w:tcW w:w="2177" w:type="dxa"/>
          </w:tcPr>
          <w:p w:rsidR="00E73914" w:rsidRPr="00DD5B71" w:rsidRDefault="00E73914" w:rsidP="00E73914">
            <w:pPr>
              <w:spacing w:before="60" w:after="60"/>
              <w:jc w:val="both"/>
              <w:rPr>
                <w:rFonts w:ascii="Arial" w:hAnsi="Arial" w:cs="Arial"/>
                <w:b/>
                <w:szCs w:val="24"/>
              </w:rPr>
            </w:pPr>
            <w:r w:rsidRPr="00DD5B71">
              <w:rPr>
                <w:rFonts w:ascii="Arial" w:hAnsi="Arial" w:cs="Arial"/>
                <w:b/>
                <w:szCs w:val="24"/>
              </w:rPr>
              <w:t>Applicant</w:t>
            </w:r>
          </w:p>
        </w:tc>
        <w:tc>
          <w:tcPr>
            <w:tcW w:w="6244" w:type="dxa"/>
          </w:tcPr>
          <w:p w:rsidR="00E73914" w:rsidRPr="008A1B93" w:rsidRDefault="00E73914" w:rsidP="00E73914">
            <w:pPr>
              <w:spacing w:before="60" w:after="60"/>
              <w:jc w:val="both"/>
              <w:rPr>
                <w:rFonts w:ascii="Arial" w:hAnsi="Arial" w:cs="Arial"/>
                <w:szCs w:val="24"/>
              </w:rPr>
            </w:pPr>
            <w:r w:rsidRPr="005B0E2A">
              <w:rPr>
                <w:rFonts w:ascii="Arial" w:hAnsi="Arial" w:cs="Arial"/>
                <w:szCs w:val="24"/>
              </w:rPr>
              <w:t>City of Nedlands</w:t>
            </w:r>
          </w:p>
        </w:tc>
      </w:tr>
      <w:tr w:rsidR="00E73914" w:rsidRPr="008A1B93" w:rsidTr="008C52A0">
        <w:tc>
          <w:tcPr>
            <w:tcW w:w="2177" w:type="dxa"/>
          </w:tcPr>
          <w:p w:rsidR="00E73914" w:rsidRPr="00DD5B71" w:rsidRDefault="00E73914" w:rsidP="00E73914">
            <w:pPr>
              <w:spacing w:before="60" w:after="60"/>
              <w:jc w:val="both"/>
              <w:rPr>
                <w:rFonts w:ascii="Arial" w:hAnsi="Arial" w:cs="Arial"/>
                <w:b/>
                <w:szCs w:val="24"/>
              </w:rPr>
            </w:pPr>
            <w:r>
              <w:rPr>
                <w:rFonts w:ascii="Arial" w:hAnsi="Arial" w:cs="Arial"/>
                <w:b/>
                <w:szCs w:val="24"/>
              </w:rPr>
              <w:t>Officer</w:t>
            </w:r>
          </w:p>
        </w:tc>
        <w:tc>
          <w:tcPr>
            <w:tcW w:w="6244" w:type="dxa"/>
          </w:tcPr>
          <w:p w:rsidR="00E73914" w:rsidRPr="008A1B93" w:rsidRDefault="00E73914" w:rsidP="00E73914">
            <w:pPr>
              <w:spacing w:before="60" w:after="60"/>
              <w:jc w:val="both"/>
              <w:rPr>
                <w:rFonts w:ascii="Arial" w:hAnsi="Arial" w:cs="Arial"/>
                <w:szCs w:val="24"/>
              </w:rPr>
            </w:pPr>
            <w:r>
              <w:rPr>
                <w:rFonts w:ascii="Arial" w:hAnsi="Arial" w:cs="Arial"/>
                <w:szCs w:val="24"/>
              </w:rPr>
              <w:t>Taryn King</w:t>
            </w:r>
          </w:p>
        </w:tc>
      </w:tr>
      <w:tr w:rsidR="00E73914" w:rsidRPr="008A1B93" w:rsidTr="008C52A0">
        <w:tc>
          <w:tcPr>
            <w:tcW w:w="2177" w:type="dxa"/>
          </w:tcPr>
          <w:p w:rsidR="00E73914" w:rsidRPr="00DD5B71" w:rsidRDefault="00E73914" w:rsidP="00E73914">
            <w:pPr>
              <w:spacing w:before="60" w:after="60"/>
              <w:jc w:val="both"/>
              <w:rPr>
                <w:rFonts w:ascii="Arial" w:hAnsi="Arial" w:cs="Arial"/>
                <w:b/>
                <w:szCs w:val="24"/>
              </w:rPr>
            </w:pPr>
            <w:r w:rsidRPr="00DD5B71">
              <w:rPr>
                <w:rFonts w:ascii="Arial" w:hAnsi="Arial" w:cs="Arial"/>
                <w:b/>
                <w:szCs w:val="24"/>
              </w:rPr>
              <w:t>Director</w:t>
            </w:r>
          </w:p>
        </w:tc>
        <w:tc>
          <w:tcPr>
            <w:tcW w:w="6244" w:type="dxa"/>
          </w:tcPr>
          <w:p w:rsidR="00E73914" w:rsidRPr="008A1B93" w:rsidRDefault="00E73914" w:rsidP="00E73914">
            <w:pPr>
              <w:spacing w:before="60" w:after="60"/>
              <w:jc w:val="both"/>
              <w:rPr>
                <w:rFonts w:ascii="Arial" w:hAnsi="Arial" w:cs="Arial"/>
                <w:szCs w:val="24"/>
              </w:rPr>
            </w:pPr>
            <w:r w:rsidRPr="00973D14">
              <w:rPr>
                <w:rFonts w:ascii="Arial" w:hAnsi="Arial" w:cs="Arial"/>
                <w:szCs w:val="24"/>
              </w:rPr>
              <w:t>Mark Goodlet – Director Technical Services</w:t>
            </w:r>
          </w:p>
        </w:tc>
      </w:tr>
      <w:tr w:rsidR="00E73914" w:rsidRPr="008A1B93" w:rsidTr="008C52A0">
        <w:tc>
          <w:tcPr>
            <w:tcW w:w="2177" w:type="dxa"/>
          </w:tcPr>
          <w:p w:rsidR="00E73914" w:rsidRPr="00DD5B71" w:rsidRDefault="00E73914" w:rsidP="00E73914">
            <w:pPr>
              <w:spacing w:before="60" w:after="60"/>
              <w:jc w:val="both"/>
              <w:rPr>
                <w:rFonts w:ascii="Arial" w:hAnsi="Arial" w:cs="Arial"/>
                <w:b/>
                <w:szCs w:val="24"/>
              </w:rPr>
            </w:pPr>
            <w:r w:rsidRPr="00DD5B71">
              <w:rPr>
                <w:rFonts w:ascii="Arial" w:hAnsi="Arial" w:cs="Arial"/>
                <w:b/>
                <w:szCs w:val="24"/>
              </w:rPr>
              <w:t>File Reference</w:t>
            </w:r>
          </w:p>
        </w:tc>
        <w:tc>
          <w:tcPr>
            <w:tcW w:w="6244" w:type="dxa"/>
          </w:tcPr>
          <w:p w:rsidR="00E73914" w:rsidRPr="00847045" w:rsidRDefault="00E73914" w:rsidP="00E73914">
            <w:pPr>
              <w:spacing w:before="60" w:after="60"/>
              <w:jc w:val="both"/>
              <w:rPr>
                <w:rFonts w:ascii="Arial" w:hAnsi="Arial" w:cs="Arial"/>
                <w:szCs w:val="24"/>
                <w:highlight w:val="yellow"/>
              </w:rPr>
            </w:pPr>
            <w:r w:rsidRPr="005B0E2A">
              <w:rPr>
                <w:rFonts w:ascii="Arial" w:hAnsi="Arial" w:cs="Arial"/>
                <w:szCs w:val="24"/>
              </w:rPr>
              <w:t>TEN424</w:t>
            </w:r>
          </w:p>
        </w:tc>
      </w:tr>
      <w:tr w:rsidR="00E73914" w:rsidRPr="008A1B93" w:rsidTr="008C52A0">
        <w:tc>
          <w:tcPr>
            <w:tcW w:w="2177" w:type="dxa"/>
          </w:tcPr>
          <w:p w:rsidR="00E73914" w:rsidRPr="00DD5B71" w:rsidRDefault="00E73914" w:rsidP="00E73914">
            <w:pPr>
              <w:spacing w:before="60" w:after="60"/>
              <w:jc w:val="both"/>
              <w:rPr>
                <w:rFonts w:ascii="Arial" w:hAnsi="Arial" w:cs="Arial"/>
                <w:b/>
                <w:szCs w:val="24"/>
              </w:rPr>
            </w:pPr>
            <w:r w:rsidRPr="00DD5B71">
              <w:rPr>
                <w:rFonts w:ascii="Arial" w:hAnsi="Arial" w:cs="Arial"/>
                <w:b/>
                <w:szCs w:val="24"/>
              </w:rPr>
              <w:t>Previous Item</w:t>
            </w:r>
          </w:p>
        </w:tc>
        <w:tc>
          <w:tcPr>
            <w:tcW w:w="6244" w:type="dxa"/>
          </w:tcPr>
          <w:p w:rsidR="00E73914" w:rsidRPr="00847045" w:rsidRDefault="00E73914" w:rsidP="00E73914">
            <w:pPr>
              <w:spacing w:before="60" w:after="60"/>
              <w:jc w:val="both"/>
              <w:rPr>
                <w:rFonts w:ascii="Arial" w:hAnsi="Arial" w:cs="Arial"/>
                <w:szCs w:val="24"/>
                <w:highlight w:val="yellow"/>
              </w:rPr>
            </w:pPr>
            <w:r w:rsidRPr="003F4D3D">
              <w:rPr>
                <w:rFonts w:ascii="Arial" w:hAnsi="Arial" w:cs="Arial"/>
                <w:szCs w:val="24"/>
              </w:rPr>
              <w:t>Not Applicable</w:t>
            </w:r>
          </w:p>
        </w:tc>
      </w:tr>
    </w:tbl>
    <w:p w:rsidR="00E73914" w:rsidRDefault="00E73914" w:rsidP="00E73914">
      <w:pPr>
        <w:jc w:val="both"/>
        <w:rPr>
          <w:rFonts w:ascii="Arial" w:hAnsi="Arial" w:cs="Arial"/>
          <w:b/>
          <w:szCs w:val="32"/>
          <w:lang w:val="en-US"/>
        </w:rPr>
      </w:pPr>
    </w:p>
    <w:p w:rsidR="00E73914" w:rsidRPr="009E79A0" w:rsidRDefault="00411027" w:rsidP="00E73914">
      <w:pPr>
        <w:jc w:val="both"/>
        <w:rPr>
          <w:rFonts w:ascii="Arial" w:hAnsi="Arial" w:cs="Arial"/>
          <w:szCs w:val="24"/>
          <w:lang w:val="en-US"/>
        </w:rPr>
      </w:pPr>
      <w:r>
        <w:rPr>
          <w:rFonts w:ascii="Arial" w:hAnsi="Arial" w:cs="Arial"/>
          <w:noProof/>
          <w:szCs w:val="24"/>
          <w:lang w:val="en-GB" w:eastAsia="en-GB"/>
        </w:rPr>
        <w:pict>
          <v:rect id="_x0000_s1041" style="position:absolute;left:0;text-align:left;margin-left:-2.8pt;margin-top:.45pt;width:425.3pt;height:284.65pt;z-index:-251663873" fillcolor="#d8d8d8 [2732]" stroked="f"/>
        </w:pict>
      </w:r>
      <w:r w:rsidR="00954393" w:rsidRPr="009E79A0">
        <w:rPr>
          <w:rFonts w:ascii="Arial" w:hAnsi="Arial" w:cs="Arial"/>
          <w:szCs w:val="24"/>
          <w:lang w:val="en-US"/>
        </w:rPr>
        <w:t>Moved: Councillor Binks</w:t>
      </w:r>
    </w:p>
    <w:p w:rsidR="00954393" w:rsidRPr="009E79A0" w:rsidRDefault="00954393" w:rsidP="00E73914">
      <w:pPr>
        <w:jc w:val="both"/>
        <w:rPr>
          <w:rFonts w:ascii="Arial" w:hAnsi="Arial" w:cs="Arial"/>
          <w:szCs w:val="24"/>
          <w:lang w:val="en-US"/>
        </w:rPr>
      </w:pPr>
      <w:r w:rsidRPr="009E79A0">
        <w:rPr>
          <w:rFonts w:ascii="Arial" w:hAnsi="Arial" w:cs="Arial"/>
          <w:szCs w:val="24"/>
          <w:lang w:val="en-US"/>
        </w:rPr>
        <w:t>Second: Councillor Shaw</w:t>
      </w:r>
    </w:p>
    <w:p w:rsidR="00954393" w:rsidRPr="009E79A0" w:rsidRDefault="00954393" w:rsidP="00E73914">
      <w:pPr>
        <w:jc w:val="both"/>
        <w:rPr>
          <w:rFonts w:ascii="Arial" w:hAnsi="Arial" w:cs="Arial"/>
          <w:i/>
          <w:szCs w:val="24"/>
          <w:lang w:val="en-US"/>
        </w:rPr>
      </w:pPr>
    </w:p>
    <w:p w:rsidR="009E79A0" w:rsidRPr="009E79A0" w:rsidRDefault="009E79A0" w:rsidP="00E73914">
      <w:pPr>
        <w:jc w:val="both"/>
        <w:rPr>
          <w:rFonts w:ascii="Arial" w:hAnsi="Arial" w:cs="Arial"/>
          <w:szCs w:val="24"/>
          <w:lang w:val="en-US"/>
        </w:rPr>
      </w:pPr>
      <w:r w:rsidRPr="009E79A0">
        <w:rPr>
          <w:rFonts w:ascii="Arial" w:hAnsi="Arial" w:cs="Arial"/>
          <w:szCs w:val="24"/>
          <w:lang w:val="en-US"/>
        </w:rPr>
        <w:t>That the Recommendation to Committee be adopted.</w:t>
      </w:r>
    </w:p>
    <w:p w:rsidR="009E79A0" w:rsidRPr="009E79A0" w:rsidRDefault="009E79A0" w:rsidP="00E73914">
      <w:pPr>
        <w:jc w:val="both"/>
        <w:rPr>
          <w:rFonts w:ascii="Arial" w:hAnsi="Arial" w:cs="Arial"/>
          <w:i/>
          <w:szCs w:val="24"/>
          <w:lang w:val="en-US"/>
        </w:rPr>
      </w:pPr>
    </w:p>
    <w:p w:rsidR="00E73914" w:rsidRPr="009E79A0" w:rsidRDefault="00E73914" w:rsidP="00E73914">
      <w:pPr>
        <w:jc w:val="both"/>
        <w:rPr>
          <w:rFonts w:ascii="Arial" w:hAnsi="Arial" w:cs="Arial"/>
          <w:b/>
          <w:szCs w:val="24"/>
          <w:lang w:val="en-US"/>
        </w:rPr>
      </w:pPr>
      <w:r w:rsidRPr="009E79A0">
        <w:rPr>
          <w:rFonts w:ascii="Arial" w:hAnsi="Arial" w:cs="Arial"/>
          <w:b/>
          <w:szCs w:val="24"/>
          <w:lang w:val="en-US"/>
        </w:rPr>
        <w:t>Recommendation to Committee</w:t>
      </w:r>
    </w:p>
    <w:p w:rsidR="00E73914" w:rsidRPr="009E79A0" w:rsidRDefault="00E73914" w:rsidP="00E73914">
      <w:pPr>
        <w:jc w:val="both"/>
        <w:rPr>
          <w:rFonts w:ascii="Arial" w:hAnsi="Arial" w:cs="Arial"/>
          <w:b/>
          <w:szCs w:val="24"/>
          <w:lang w:val="en-US"/>
        </w:rPr>
      </w:pPr>
    </w:p>
    <w:p w:rsidR="00E73914" w:rsidRPr="009E79A0" w:rsidRDefault="00E73914" w:rsidP="00E73914">
      <w:pPr>
        <w:jc w:val="both"/>
        <w:rPr>
          <w:rFonts w:ascii="Arial" w:hAnsi="Arial" w:cs="Arial"/>
          <w:b/>
          <w:szCs w:val="24"/>
          <w:lang w:val="en-US"/>
        </w:rPr>
      </w:pPr>
      <w:r w:rsidRPr="009E79A0">
        <w:rPr>
          <w:rFonts w:ascii="Arial" w:hAnsi="Arial" w:cs="Arial"/>
          <w:b/>
          <w:szCs w:val="24"/>
          <w:lang w:val="en-US"/>
        </w:rPr>
        <w:t>Council:</w:t>
      </w:r>
    </w:p>
    <w:p w:rsidR="00E73914" w:rsidRPr="009E79A0" w:rsidRDefault="00E73914" w:rsidP="00E73914">
      <w:pPr>
        <w:jc w:val="both"/>
        <w:rPr>
          <w:rFonts w:ascii="Arial" w:hAnsi="Arial" w:cs="Arial"/>
          <w:b/>
          <w:szCs w:val="24"/>
          <w:lang w:val="en-US"/>
        </w:rPr>
      </w:pPr>
    </w:p>
    <w:p w:rsidR="00E73914" w:rsidRPr="009E79A0" w:rsidRDefault="00E73914" w:rsidP="00E73914">
      <w:pPr>
        <w:pStyle w:val="ListParagraph"/>
        <w:numPr>
          <w:ilvl w:val="0"/>
          <w:numId w:val="21"/>
        </w:numPr>
        <w:spacing w:after="0" w:line="240" w:lineRule="auto"/>
        <w:ind w:left="1080" w:hanging="720"/>
        <w:jc w:val="both"/>
        <w:rPr>
          <w:rFonts w:ascii="Arial" w:hAnsi="Arial" w:cs="Arial"/>
          <w:b/>
          <w:sz w:val="24"/>
          <w:szCs w:val="24"/>
        </w:rPr>
      </w:pPr>
      <w:r w:rsidRPr="009E79A0">
        <w:rPr>
          <w:rFonts w:ascii="Arial" w:hAnsi="Arial" w:cs="Arial"/>
          <w:b/>
          <w:sz w:val="24"/>
          <w:szCs w:val="24"/>
        </w:rPr>
        <w:t xml:space="preserve">agrees to award tender no.2013/14.11 to LD Total for the </w:t>
      </w:r>
      <w:bookmarkStart w:id="27" w:name="OLE_LINK5"/>
      <w:bookmarkStart w:id="28" w:name="OLE_LINK6"/>
      <w:r w:rsidRPr="009E79A0">
        <w:rPr>
          <w:rFonts w:ascii="Arial" w:hAnsi="Arial" w:cs="Arial"/>
          <w:b/>
          <w:sz w:val="24"/>
          <w:szCs w:val="24"/>
        </w:rPr>
        <w:t xml:space="preserve">provision of Supply and Construction of Extruded Kerbing </w:t>
      </w:r>
      <w:bookmarkEnd w:id="27"/>
      <w:bookmarkEnd w:id="28"/>
      <w:r w:rsidRPr="009E79A0">
        <w:rPr>
          <w:rFonts w:ascii="Arial" w:hAnsi="Arial" w:cs="Arial"/>
          <w:b/>
          <w:sz w:val="24"/>
          <w:szCs w:val="24"/>
        </w:rPr>
        <w:t>as per the schedule of rates (Attachment 1) submitted; and</w:t>
      </w:r>
    </w:p>
    <w:p w:rsidR="00E73914" w:rsidRPr="009E79A0" w:rsidRDefault="00E73914" w:rsidP="00E73914">
      <w:pPr>
        <w:ind w:left="1418"/>
        <w:jc w:val="both"/>
        <w:rPr>
          <w:rFonts w:ascii="Arial" w:hAnsi="Arial" w:cs="Arial"/>
          <w:b/>
          <w:szCs w:val="24"/>
        </w:rPr>
      </w:pPr>
    </w:p>
    <w:p w:rsidR="00E73914" w:rsidRPr="009E79A0" w:rsidRDefault="00E73914" w:rsidP="00E73914">
      <w:pPr>
        <w:pStyle w:val="ListParagraph"/>
        <w:numPr>
          <w:ilvl w:val="0"/>
          <w:numId w:val="21"/>
        </w:numPr>
        <w:spacing w:after="0" w:line="240" w:lineRule="auto"/>
        <w:ind w:left="1080" w:hanging="720"/>
        <w:jc w:val="both"/>
        <w:rPr>
          <w:rFonts w:ascii="Arial" w:hAnsi="Arial" w:cs="Arial"/>
          <w:b/>
          <w:sz w:val="24"/>
          <w:szCs w:val="24"/>
        </w:rPr>
      </w:pPr>
      <w:proofErr w:type="gramStart"/>
      <w:r w:rsidRPr="009E79A0">
        <w:rPr>
          <w:rFonts w:ascii="Arial" w:hAnsi="Arial" w:cs="Arial"/>
          <w:b/>
          <w:sz w:val="24"/>
          <w:szCs w:val="24"/>
        </w:rPr>
        <w:t>authorises</w:t>
      </w:r>
      <w:proofErr w:type="gramEnd"/>
      <w:r w:rsidRPr="009E79A0">
        <w:rPr>
          <w:rFonts w:ascii="Arial" w:hAnsi="Arial" w:cs="Arial"/>
          <w:b/>
          <w:sz w:val="24"/>
          <w:szCs w:val="24"/>
        </w:rPr>
        <w:t xml:space="preserve"> the Chief Executive Officer to sign an acceptance of offer for this tender.</w:t>
      </w:r>
    </w:p>
    <w:p w:rsidR="00E73914" w:rsidRPr="009E79A0" w:rsidRDefault="00E73914" w:rsidP="00E73914">
      <w:pPr>
        <w:jc w:val="both"/>
        <w:rPr>
          <w:rFonts w:ascii="Arial" w:hAnsi="Arial" w:cs="Arial"/>
          <w:b/>
          <w:szCs w:val="24"/>
          <w:lang w:val="en-US"/>
        </w:rPr>
      </w:pPr>
    </w:p>
    <w:p w:rsidR="00E73914" w:rsidRPr="009E79A0" w:rsidRDefault="00E73914" w:rsidP="00E73914">
      <w:pPr>
        <w:rPr>
          <w:rFonts w:ascii="Arial" w:hAnsi="Arial" w:cs="Arial"/>
          <w:color w:val="000000"/>
          <w:szCs w:val="24"/>
        </w:rPr>
      </w:pPr>
    </w:p>
    <w:p w:rsidR="00BD508B" w:rsidRDefault="00954393" w:rsidP="00954393">
      <w:pPr>
        <w:jc w:val="right"/>
        <w:rPr>
          <w:rFonts w:ascii="Arial" w:hAnsi="Arial" w:cs="Arial"/>
          <w:b/>
          <w:szCs w:val="24"/>
        </w:rPr>
      </w:pPr>
      <w:r w:rsidRPr="009E79A0">
        <w:rPr>
          <w:rFonts w:ascii="Arial" w:hAnsi="Arial" w:cs="Arial"/>
          <w:b/>
          <w:szCs w:val="24"/>
        </w:rPr>
        <w:t>CARRIED UNANIMOUSLY 11/-</w:t>
      </w:r>
    </w:p>
    <w:p w:rsidR="00BD508B" w:rsidRDefault="00BD508B" w:rsidP="00954393">
      <w:pPr>
        <w:jc w:val="right"/>
        <w:rPr>
          <w:rFonts w:ascii="Arial" w:hAnsi="Arial" w:cs="Arial"/>
          <w:b/>
          <w:szCs w:val="24"/>
        </w:rPr>
      </w:pPr>
    </w:p>
    <w:p w:rsidR="00BD508B" w:rsidRPr="00BD508B" w:rsidRDefault="00BD508B" w:rsidP="00BD508B">
      <w:pPr>
        <w:spacing w:after="200" w:line="276" w:lineRule="auto"/>
        <w:rPr>
          <w:rFonts w:ascii="Arial" w:hAnsi="Arial" w:cs="Arial"/>
          <w:b/>
        </w:rPr>
      </w:pPr>
      <w:proofErr w:type="gramStart"/>
      <w:r w:rsidRPr="00BD508B">
        <w:rPr>
          <w:rFonts w:ascii="Arial" w:hAnsi="Arial" w:cs="Arial"/>
          <w:b/>
        </w:rPr>
        <w:t>Regulation 11(</w:t>
      </w:r>
      <w:proofErr w:type="spellStart"/>
      <w:r w:rsidRPr="00BD508B">
        <w:rPr>
          <w:rFonts w:ascii="Arial" w:hAnsi="Arial" w:cs="Arial"/>
          <w:b/>
        </w:rPr>
        <w:t>da</w:t>
      </w:r>
      <w:proofErr w:type="spellEnd"/>
      <w:r w:rsidRPr="00BD508B">
        <w:rPr>
          <w:rFonts w:ascii="Arial" w:hAnsi="Arial" w:cs="Arial"/>
          <w:b/>
        </w:rPr>
        <w:t xml:space="preserve">) – Not applicable – Recommendation </w:t>
      </w:r>
      <w:r>
        <w:rPr>
          <w:rFonts w:ascii="Arial" w:hAnsi="Arial" w:cs="Arial"/>
          <w:b/>
        </w:rPr>
        <w:t>adopted.</w:t>
      </w:r>
      <w:proofErr w:type="gramEnd"/>
    </w:p>
    <w:p w:rsidR="00E73914" w:rsidRPr="009E79A0" w:rsidRDefault="00E73914" w:rsidP="00BD508B">
      <w:pPr>
        <w:rPr>
          <w:rFonts w:ascii="Arial" w:hAnsi="Arial" w:cs="Arial"/>
          <w:b/>
          <w:szCs w:val="24"/>
        </w:rPr>
      </w:pPr>
      <w:r w:rsidRPr="009E79A0">
        <w:rPr>
          <w:rFonts w:ascii="Arial" w:hAnsi="Arial" w:cs="Arial"/>
          <w:b/>
          <w:szCs w:val="24"/>
        </w:rPr>
        <w:br w:type="page"/>
      </w:r>
    </w:p>
    <w:tbl>
      <w:tblPr>
        <w:tblStyle w:val="TableGrid"/>
        <w:tblW w:w="0" w:type="auto"/>
        <w:tblInd w:w="108" w:type="dxa"/>
        <w:tblLook w:val="04A0"/>
      </w:tblPr>
      <w:tblGrid>
        <w:gridCol w:w="8421"/>
      </w:tblGrid>
      <w:tr w:rsidR="00E73914" w:rsidRPr="00E73914" w:rsidTr="00E73914">
        <w:tc>
          <w:tcPr>
            <w:tcW w:w="8421" w:type="dxa"/>
          </w:tcPr>
          <w:p w:rsidR="00E73914" w:rsidRPr="00E73914" w:rsidRDefault="00E73914" w:rsidP="00E73914">
            <w:pPr>
              <w:pStyle w:val="Title"/>
              <w:ind w:left="2052" w:hanging="1980"/>
              <w:jc w:val="both"/>
            </w:pPr>
            <w:bookmarkStart w:id="29" w:name="_Toc374019025"/>
            <w:r w:rsidRPr="00E73914">
              <w:rPr>
                <w:sz w:val="36"/>
              </w:rPr>
              <w:lastRenderedPageBreak/>
              <w:t xml:space="preserve">TS21.13 </w:t>
            </w:r>
            <w:r w:rsidRPr="00E73914">
              <w:tab/>
              <w:t>Tender No. 2013/14.12 Construction of Roundabout at Bruce Street and Elizabeth Street, Nedlands</w:t>
            </w:r>
            <w:bookmarkEnd w:id="29"/>
          </w:p>
        </w:tc>
      </w:tr>
    </w:tbl>
    <w:p w:rsidR="008C52A0" w:rsidRPr="00DD5B71" w:rsidRDefault="008C52A0" w:rsidP="00E73914">
      <w:pPr>
        <w:jc w:val="both"/>
        <w:rPr>
          <w:rFonts w:ascii="Arial" w:hAnsi="Arial" w:cs="Arial"/>
          <w:szCs w:val="24"/>
        </w:rPr>
      </w:pPr>
    </w:p>
    <w:tbl>
      <w:tblPr>
        <w:tblStyle w:val="TableGrid"/>
        <w:tblW w:w="0" w:type="auto"/>
        <w:tblInd w:w="108" w:type="dxa"/>
        <w:tblLook w:val="04A0"/>
      </w:tblPr>
      <w:tblGrid>
        <w:gridCol w:w="2171"/>
        <w:gridCol w:w="6250"/>
      </w:tblGrid>
      <w:tr w:rsidR="00E73914" w:rsidRPr="008A1B93" w:rsidTr="008C52A0">
        <w:tc>
          <w:tcPr>
            <w:tcW w:w="2171" w:type="dxa"/>
          </w:tcPr>
          <w:p w:rsidR="00E73914" w:rsidRPr="00DD5B71" w:rsidRDefault="00E73914" w:rsidP="00E73914">
            <w:pPr>
              <w:spacing w:before="60" w:after="60"/>
              <w:jc w:val="both"/>
              <w:rPr>
                <w:rFonts w:ascii="Arial" w:hAnsi="Arial" w:cs="Arial"/>
                <w:b/>
                <w:szCs w:val="24"/>
              </w:rPr>
            </w:pPr>
            <w:r w:rsidRPr="00DD5B71">
              <w:rPr>
                <w:rFonts w:ascii="Arial" w:hAnsi="Arial" w:cs="Arial"/>
                <w:b/>
                <w:szCs w:val="24"/>
              </w:rPr>
              <w:t>Committee</w:t>
            </w:r>
          </w:p>
        </w:tc>
        <w:tc>
          <w:tcPr>
            <w:tcW w:w="6250" w:type="dxa"/>
          </w:tcPr>
          <w:p w:rsidR="00E73914" w:rsidRPr="008A1B93" w:rsidRDefault="00E73914" w:rsidP="00E73914">
            <w:pPr>
              <w:spacing w:before="60" w:after="60"/>
              <w:jc w:val="both"/>
              <w:rPr>
                <w:rFonts w:ascii="Arial" w:hAnsi="Arial" w:cs="Arial"/>
                <w:szCs w:val="24"/>
              </w:rPr>
            </w:pPr>
            <w:r>
              <w:rPr>
                <w:rFonts w:ascii="Arial" w:hAnsi="Arial" w:cs="Arial"/>
                <w:szCs w:val="24"/>
              </w:rPr>
              <w:t>3 December 2013</w:t>
            </w:r>
          </w:p>
        </w:tc>
      </w:tr>
      <w:tr w:rsidR="00E73914" w:rsidRPr="008A1B93" w:rsidTr="008C52A0">
        <w:tc>
          <w:tcPr>
            <w:tcW w:w="2171" w:type="dxa"/>
          </w:tcPr>
          <w:p w:rsidR="00E73914" w:rsidRPr="00DD5B71" w:rsidRDefault="00E73914" w:rsidP="00E73914">
            <w:pPr>
              <w:spacing w:before="60" w:after="60"/>
              <w:jc w:val="both"/>
              <w:rPr>
                <w:rFonts w:ascii="Arial" w:hAnsi="Arial" w:cs="Arial"/>
                <w:b/>
                <w:szCs w:val="24"/>
              </w:rPr>
            </w:pPr>
            <w:r w:rsidRPr="00DD5B71">
              <w:rPr>
                <w:rFonts w:ascii="Arial" w:hAnsi="Arial" w:cs="Arial"/>
                <w:b/>
                <w:szCs w:val="24"/>
              </w:rPr>
              <w:t>Council</w:t>
            </w:r>
          </w:p>
        </w:tc>
        <w:tc>
          <w:tcPr>
            <w:tcW w:w="6250" w:type="dxa"/>
          </w:tcPr>
          <w:p w:rsidR="00E73914" w:rsidRPr="008A1B93" w:rsidRDefault="00E73914" w:rsidP="00E73914">
            <w:pPr>
              <w:spacing w:before="60" w:after="60"/>
              <w:jc w:val="both"/>
              <w:rPr>
                <w:rFonts w:ascii="Arial" w:hAnsi="Arial" w:cs="Arial"/>
                <w:szCs w:val="24"/>
              </w:rPr>
            </w:pPr>
            <w:r>
              <w:rPr>
                <w:rFonts w:ascii="Arial" w:hAnsi="Arial" w:cs="Arial"/>
                <w:szCs w:val="24"/>
              </w:rPr>
              <w:t>10 December 2013</w:t>
            </w:r>
          </w:p>
        </w:tc>
      </w:tr>
      <w:tr w:rsidR="00E73914" w:rsidRPr="008A1B93" w:rsidTr="008C52A0">
        <w:tc>
          <w:tcPr>
            <w:tcW w:w="2171" w:type="dxa"/>
          </w:tcPr>
          <w:p w:rsidR="00E73914" w:rsidRPr="00DD5B71" w:rsidRDefault="00E73914" w:rsidP="00E73914">
            <w:pPr>
              <w:spacing w:before="60" w:after="60"/>
              <w:jc w:val="both"/>
              <w:rPr>
                <w:rFonts w:ascii="Arial" w:hAnsi="Arial" w:cs="Arial"/>
                <w:b/>
                <w:szCs w:val="24"/>
              </w:rPr>
            </w:pPr>
            <w:r w:rsidRPr="00DD5B71">
              <w:rPr>
                <w:rFonts w:ascii="Arial" w:hAnsi="Arial" w:cs="Arial"/>
                <w:b/>
                <w:szCs w:val="24"/>
              </w:rPr>
              <w:t>Applicant</w:t>
            </w:r>
          </w:p>
        </w:tc>
        <w:tc>
          <w:tcPr>
            <w:tcW w:w="6250" w:type="dxa"/>
          </w:tcPr>
          <w:p w:rsidR="00E73914" w:rsidRPr="008A1B93" w:rsidRDefault="00E73914" w:rsidP="00E73914">
            <w:pPr>
              <w:spacing w:before="60" w:after="60"/>
              <w:jc w:val="both"/>
              <w:rPr>
                <w:rFonts w:ascii="Arial" w:hAnsi="Arial" w:cs="Arial"/>
                <w:szCs w:val="24"/>
              </w:rPr>
            </w:pPr>
            <w:r w:rsidRPr="00E021BD">
              <w:rPr>
                <w:rFonts w:ascii="Arial" w:hAnsi="Arial" w:cs="Arial"/>
                <w:szCs w:val="24"/>
              </w:rPr>
              <w:t xml:space="preserve">City of Nedlands </w:t>
            </w:r>
          </w:p>
        </w:tc>
      </w:tr>
      <w:tr w:rsidR="00E73914" w:rsidRPr="008A1B93" w:rsidTr="008C52A0">
        <w:tc>
          <w:tcPr>
            <w:tcW w:w="2171" w:type="dxa"/>
          </w:tcPr>
          <w:p w:rsidR="00E73914" w:rsidRPr="00DD5B71" w:rsidRDefault="00E73914" w:rsidP="00E73914">
            <w:pPr>
              <w:spacing w:before="60" w:after="60"/>
              <w:jc w:val="both"/>
              <w:rPr>
                <w:rFonts w:ascii="Arial" w:hAnsi="Arial" w:cs="Arial"/>
                <w:b/>
                <w:szCs w:val="24"/>
              </w:rPr>
            </w:pPr>
            <w:r>
              <w:rPr>
                <w:rFonts w:ascii="Arial" w:hAnsi="Arial" w:cs="Arial"/>
                <w:b/>
                <w:szCs w:val="24"/>
              </w:rPr>
              <w:t>Officer</w:t>
            </w:r>
          </w:p>
        </w:tc>
        <w:tc>
          <w:tcPr>
            <w:tcW w:w="6250" w:type="dxa"/>
          </w:tcPr>
          <w:p w:rsidR="00E73914" w:rsidRPr="008A1B93" w:rsidRDefault="00E73914" w:rsidP="00E73914">
            <w:pPr>
              <w:spacing w:before="60" w:after="60"/>
              <w:jc w:val="both"/>
              <w:rPr>
                <w:rFonts w:ascii="Arial" w:hAnsi="Arial" w:cs="Arial"/>
                <w:szCs w:val="24"/>
              </w:rPr>
            </w:pPr>
            <w:r>
              <w:rPr>
                <w:rFonts w:ascii="Arial" w:hAnsi="Arial" w:cs="Arial"/>
                <w:szCs w:val="24"/>
              </w:rPr>
              <w:t>Taryn King</w:t>
            </w:r>
          </w:p>
        </w:tc>
      </w:tr>
      <w:tr w:rsidR="00E73914" w:rsidRPr="008A1B93" w:rsidTr="008C52A0">
        <w:tc>
          <w:tcPr>
            <w:tcW w:w="2171" w:type="dxa"/>
          </w:tcPr>
          <w:p w:rsidR="00E73914" w:rsidRPr="00DD5B71" w:rsidRDefault="00E73914" w:rsidP="00E73914">
            <w:pPr>
              <w:spacing w:before="60" w:after="60"/>
              <w:jc w:val="both"/>
              <w:rPr>
                <w:rFonts w:ascii="Arial" w:hAnsi="Arial" w:cs="Arial"/>
                <w:b/>
                <w:szCs w:val="24"/>
              </w:rPr>
            </w:pPr>
            <w:r w:rsidRPr="00DD5B71">
              <w:rPr>
                <w:rFonts w:ascii="Arial" w:hAnsi="Arial" w:cs="Arial"/>
                <w:b/>
                <w:szCs w:val="24"/>
              </w:rPr>
              <w:t>Director</w:t>
            </w:r>
          </w:p>
        </w:tc>
        <w:tc>
          <w:tcPr>
            <w:tcW w:w="6250" w:type="dxa"/>
          </w:tcPr>
          <w:p w:rsidR="00E73914" w:rsidRPr="008A1B93" w:rsidRDefault="00E73914" w:rsidP="00E73914">
            <w:pPr>
              <w:spacing w:before="60" w:after="60"/>
              <w:jc w:val="both"/>
              <w:rPr>
                <w:rFonts w:ascii="Arial" w:hAnsi="Arial" w:cs="Arial"/>
                <w:szCs w:val="24"/>
              </w:rPr>
            </w:pPr>
            <w:r>
              <w:rPr>
                <w:rFonts w:ascii="Arial" w:hAnsi="Arial" w:cs="Arial"/>
                <w:szCs w:val="24"/>
              </w:rPr>
              <w:t>Mark Goodlet – Director Technical Services</w:t>
            </w:r>
          </w:p>
        </w:tc>
      </w:tr>
      <w:tr w:rsidR="008C52A0" w:rsidRPr="008A1B93" w:rsidTr="008C52A0">
        <w:tc>
          <w:tcPr>
            <w:tcW w:w="2171" w:type="dxa"/>
          </w:tcPr>
          <w:p w:rsidR="008C52A0" w:rsidRPr="00DD5B71" w:rsidRDefault="008C52A0" w:rsidP="00A0601E">
            <w:pPr>
              <w:spacing w:before="60" w:after="60"/>
              <w:jc w:val="both"/>
              <w:rPr>
                <w:rFonts w:ascii="Arial" w:hAnsi="Arial" w:cs="Arial"/>
                <w:b/>
                <w:szCs w:val="24"/>
              </w:rPr>
            </w:pPr>
            <w:r w:rsidRPr="00DD5B71">
              <w:rPr>
                <w:rFonts w:ascii="Arial" w:hAnsi="Arial" w:cs="Arial"/>
                <w:b/>
                <w:szCs w:val="24"/>
              </w:rPr>
              <w:t>File Reference</w:t>
            </w:r>
          </w:p>
        </w:tc>
        <w:tc>
          <w:tcPr>
            <w:tcW w:w="6250" w:type="dxa"/>
          </w:tcPr>
          <w:p w:rsidR="008C52A0" w:rsidRPr="00847045" w:rsidRDefault="008C52A0" w:rsidP="00A0601E">
            <w:pPr>
              <w:spacing w:before="60" w:after="60"/>
              <w:jc w:val="both"/>
              <w:rPr>
                <w:rFonts w:ascii="Arial" w:hAnsi="Arial" w:cs="Arial"/>
                <w:szCs w:val="24"/>
                <w:highlight w:val="yellow"/>
              </w:rPr>
            </w:pPr>
            <w:r w:rsidRPr="00C01EF7">
              <w:rPr>
                <w:rFonts w:ascii="Arial" w:hAnsi="Arial" w:cs="Arial"/>
                <w:szCs w:val="24"/>
              </w:rPr>
              <w:t>TEN/425</w:t>
            </w:r>
            <w:r>
              <w:rPr>
                <w:rFonts w:ascii="Arial" w:hAnsi="Arial" w:cs="Arial"/>
                <w:szCs w:val="24"/>
              </w:rPr>
              <w:t xml:space="preserve"> </w:t>
            </w:r>
          </w:p>
        </w:tc>
      </w:tr>
      <w:tr w:rsidR="008C52A0" w:rsidRPr="008A1B93" w:rsidTr="008C52A0">
        <w:tc>
          <w:tcPr>
            <w:tcW w:w="2171" w:type="dxa"/>
          </w:tcPr>
          <w:p w:rsidR="008C52A0" w:rsidRPr="00DD5B71" w:rsidRDefault="008C52A0" w:rsidP="00A0601E">
            <w:pPr>
              <w:spacing w:before="60" w:after="60"/>
              <w:jc w:val="both"/>
              <w:rPr>
                <w:rFonts w:ascii="Arial" w:hAnsi="Arial" w:cs="Arial"/>
                <w:b/>
                <w:szCs w:val="24"/>
              </w:rPr>
            </w:pPr>
            <w:r w:rsidRPr="00DD5B71">
              <w:rPr>
                <w:rFonts w:ascii="Arial" w:hAnsi="Arial" w:cs="Arial"/>
                <w:b/>
                <w:szCs w:val="24"/>
              </w:rPr>
              <w:t>Previous Item</w:t>
            </w:r>
          </w:p>
        </w:tc>
        <w:tc>
          <w:tcPr>
            <w:tcW w:w="6250" w:type="dxa"/>
          </w:tcPr>
          <w:p w:rsidR="008C52A0" w:rsidRPr="00E021BD" w:rsidRDefault="008C52A0" w:rsidP="00A0601E">
            <w:pPr>
              <w:spacing w:before="60" w:after="60"/>
              <w:jc w:val="both"/>
              <w:rPr>
                <w:rFonts w:ascii="Arial" w:hAnsi="Arial" w:cs="Arial"/>
                <w:szCs w:val="24"/>
              </w:rPr>
            </w:pPr>
            <w:r w:rsidRPr="00E021BD">
              <w:rPr>
                <w:rFonts w:ascii="Arial" w:hAnsi="Arial" w:cs="Arial"/>
                <w:szCs w:val="24"/>
              </w:rPr>
              <w:t xml:space="preserve">TS14.13 </w:t>
            </w:r>
          </w:p>
          <w:p w:rsidR="008C52A0" w:rsidRPr="00847045" w:rsidRDefault="008C52A0" w:rsidP="00A0601E">
            <w:pPr>
              <w:spacing w:before="60" w:after="60"/>
              <w:jc w:val="both"/>
              <w:rPr>
                <w:rFonts w:ascii="Arial" w:hAnsi="Arial" w:cs="Arial"/>
                <w:szCs w:val="24"/>
                <w:highlight w:val="yellow"/>
              </w:rPr>
            </w:pPr>
            <w:r w:rsidRPr="00E021BD">
              <w:rPr>
                <w:rFonts w:ascii="Arial" w:hAnsi="Arial" w:cs="Arial"/>
                <w:szCs w:val="24"/>
              </w:rPr>
              <w:t>Council Meeting 27 August 2013 – Bruce Street / Elizabeth Street Black Spot Intersection Improvements</w:t>
            </w:r>
          </w:p>
        </w:tc>
      </w:tr>
    </w:tbl>
    <w:p w:rsidR="00E73914" w:rsidRDefault="00411027" w:rsidP="00E73914">
      <w:pPr>
        <w:jc w:val="both"/>
        <w:rPr>
          <w:rFonts w:ascii="Arial" w:hAnsi="Arial" w:cs="Arial"/>
          <w:b/>
          <w:szCs w:val="32"/>
          <w:lang w:val="en-US"/>
        </w:rPr>
      </w:pPr>
      <w:r w:rsidRPr="00411027">
        <w:rPr>
          <w:rFonts w:ascii="Arial" w:hAnsi="Arial" w:cs="Arial"/>
          <w:b/>
          <w:noProof/>
          <w:szCs w:val="24"/>
          <w:lang w:val="en-GB" w:eastAsia="en-GB"/>
        </w:rPr>
        <w:pict>
          <v:rect id="_x0000_s1042" style="position:absolute;left:0;text-align:left;margin-left:-4.15pt;margin-top:12.95pt;width:425.3pt;height:302.8pt;z-index:-251644416;mso-position-horizontal-relative:text;mso-position-vertical-relative:text" fillcolor="#d8d8d8 [2732]" stroked="f"/>
        </w:pict>
      </w:r>
    </w:p>
    <w:p w:rsidR="00954393" w:rsidRPr="009E79A0" w:rsidRDefault="009E79A0" w:rsidP="00E73914">
      <w:pPr>
        <w:jc w:val="both"/>
        <w:rPr>
          <w:rFonts w:ascii="Arial" w:hAnsi="Arial" w:cs="Arial"/>
          <w:szCs w:val="24"/>
          <w:lang w:val="en-US"/>
        </w:rPr>
      </w:pPr>
      <w:r w:rsidRPr="009E79A0">
        <w:rPr>
          <w:rFonts w:ascii="Arial" w:hAnsi="Arial" w:cs="Arial"/>
          <w:szCs w:val="24"/>
          <w:lang w:val="en-US"/>
        </w:rPr>
        <w:t>Moved</w:t>
      </w:r>
      <w:r w:rsidR="00954393" w:rsidRPr="009E79A0">
        <w:rPr>
          <w:rFonts w:ascii="Arial" w:hAnsi="Arial" w:cs="Arial"/>
          <w:szCs w:val="24"/>
          <w:lang w:val="en-US"/>
        </w:rPr>
        <w:t>: Councillor Binks</w:t>
      </w:r>
    </w:p>
    <w:p w:rsidR="00954393" w:rsidRPr="009E79A0" w:rsidRDefault="00954393" w:rsidP="00E73914">
      <w:pPr>
        <w:jc w:val="both"/>
        <w:rPr>
          <w:rFonts w:ascii="Arial" w:hAnsi="Arial" w:cs="Arial"/>
          <w:szCs w:val="24"/>
          <w:lang w:val="en-US"/>
        </w:rPr>
      </w:pPr>
      <w:r w:rsidRPr="009E79A0">
        <w:rPr>
          <w:rFonts w:ascii="Arial" w:hAnsi="Arial" w:cs="Arial"/>
          <w:szCs w:val="24"/>
          <w:lang w:val="en-US"/>
        </w:rPr>
        <w:t>Seconded: Councillor Shaw</w:t>
      </w:r>
    </w:p>
    <w:p w:rsidR="00954393" w:rsidRPr="009E79A0" w:rsidRDefault="00954393" w:rsidP="00E73914">
      <w:pPr>
        <w:jc w:val="both"/>
        <w:rPr>
          <w:rFonts w:ascii="Arial" w:hAnsi="Arial" w:cs="Arial"/>
          <w:b/>
          <w:szCs w:val="24"/>
          <w:lang w:val="en-US"/>
        </w:rPr>
      </w:pPr>
    </w:p>
    <w:p w:rsidR="009E79A0" w:rsidRPr="009E79A0" w:rsidRDefault="009E79A0" w:rsidP="00E73914">
      <w:pPr>
        <w:jc w:val="both"/>
        <w:rPr>
          <w:rFonts w:ascii="Arial" w:hAnsi="Arial" w:cs="Arial"/>
          <w:b/>
          <w:szCs w:val="24"/>
          <w:lang w:val="en-US"/>
        </w:rPr>
      </w:pPr>
      <w:r w:rsidRPr="009E79A0">
        <w:rPr>
          <w:rFonts w:ascii="Arial" w:hAnsi="Arial" w:cs="Arial"/>
          <w:b/>
          <w:szCs w:val="24"/>
          <w:lang w:val="en-US"/>
        </w:rPr>
        <w:t>That the Recommendation to Committee be adopted.</w:t>
      </w:r>
    </w:p>
    <w:p w:rsidR="009E79A0" w:rsidRPr="009E79A0" w:rsidRDefault="009E79A0" w:rsidP="00E73914">
      <w:pPr>
        <w:jc w:val="both"/>
        <w:rPr>
          <w:rFonts w:ascii="Arial" w:hAnsi="Arial" w:cs="Arial"/>
          <w:b/>
          <w:szCs w:val="24"/>
          <w:lang w:val="en-US"/>
        </w:rPr>
      </w:pPr>
    </w:p>
    <w:p w:rsidR="00E73914" w:rsidRPr="009E79A0" w:rsidRDefault="00E73914" w:rsidP="00E73914">
      <w:pPr>
        <w:jc w:val="both"/>
        <w:rPr>
          <w:rFonts w:ascii="Arial" w:hAnsi="Arial" w:cs="Arial"/>
          <w:b/>
          <w:szCs w:val="24"/>
          <w:lang w:val="en-US"/>
        </w:rPr>
      </w:pPr>
      <w:r w:rsidRPr="009E79A0">
        <w:rPr>
          <w:rFonts w:ascii="Arial" w:hAnsi="Arial" w:cs="Arial"/>
          <w:b/>
          <w:szCs w:val="24"/>
          <w:lang w:val="en-US"/>
        </w:rPr>
        <w:t>Recommendation to Committee</w:t>
      </w:r>
    </w:p>
    <w:p w:rsidR="00E73914" w:rsidRPr="009E79A0" w:rsidRDefault="00E73914" w:rsidP="00E73914">
      <w:pPr>
        <w:jc w:val="both"/>
        <w:rPr>
          <w:rFonts w:ascii="Arial" w:hAnsi="Arial" w:cs="Arial"/>
          <w:b/>
          <w:szCs w:val="24"/>
          <w:lang w:val="en-US"/>
        </w:rPr>
      </w:pPr>
    </w:p>
    <w:p w:rsidR="00E73914" w:rsidRPr="009E79A0" w:rsidRDefault="00E73914" w:rsidP="00E73914">
      <w:pPr>
        <w:jc w:val="both"/>
        <w:rPr>
          <w:rFonts w:ascii="Arial" w:hAnsi="Arial" w:cs="Arial"/>
          <w:b/>
          <w:szCs w:val="24"/>
          <w:lang w:val="en-US"/>
        </w:rPr>
      </w:pPr>
      <w:r w:rsidRPr="009E79A0">
        <w:rPr>
          <w:rFonts w:ascii="Arial" w:hAnsi="Arial" w:cs="Arial"/>
          <w:b/>
          <w:szCs w:val="24"/>
          <w:lang w:val="en-US"/>
        </w:rPr>
        <w:t>Council:</w:t>
      </w:r>
    </w:p>
    <w:p w:rsidR="00E73914" w:rsidRPr="009E79A0" w:rsidRDefault="00E73914" w:rsidP="00E73914">
      <w:pPr>
        <w:jc w:val="both"/>
        <w:rPr>
          <w:rFonts w:ascii="Arial" w:hAnsi="Arial" w:cs="Arial"/>
          <w:b/>
          <w:szCs w:val="24"/>
          <w:lang w:val="en-US"/>
        </w:rPr>
      </w:pPr>
    </w:p>
    <w:p w:rsidR="00E73914" w:rsidRPr="009E79A0" w:rsidRDefault="00E73914" w:rsidP="00E73914">
      <w:pPr>
        <w:pStyle w:val="ListParagraph"/>
        <w:numPr>
          <w:ilvl w:val="0"/>
          <w:numId w:val="20"/>
        </w:numPr>
        <w:spacing w:after="0" w:line="240" w:lineRule="auto"/>
        <w:ind w:left="1080" w:hanging="720"/>
        <w:jc w:val="both"/>
        <w:rPr>
          <w:rFonts w:ascii="Arial" w:hAnsi="Arial" w:cs="Arial"/>
          <w:b/>
          <w:sz w:val="24"/>
          <w:szCs w:val="24"/>
        </w:rPr>
      </w:pPr>
      <w:proofErr w:type="gramStart"/>
      <w:r w:rsidRPr="009E79A0">
        <w:rPr>
          <w:rFonts w:ascii="Arial" w:hAnsi="Arial" w:cs="Arial"/>
          <w:b/>
          <w:sz w:val="24"/>
          <w:szCs w:val="24"/>
        </w:rPr>
        <w:t>agrees</w:t>
      </w:r>
      <w:proofErr w:type="gramEnd"/>
      <w:r w:rsidRPr="009E79A0">
        <w:rPr>
          <w:rFonts w:ascii="Arial" w:hAnsi="Arial" w:cs="Arial"/>
          <w:b/>
          <w:sz w:val="24"/>
          <w:szCs w:val="24"/>
        </w:rPr>
        <w:t xml:space="preserve"> to award tender no.2013/14.12 to Roads 2000 PTY LTD for the provision of construction of a roundabout at Bruce Street and Elizabeth Street, Nedlands.</w:t>
      </w:r>
    </w:p>
    <w:p w:rsidR="00E73914" w:rsidRPr="009E79A0" w:rsidRDefault="00E73914" w:rsidP="00E73914">
      <w:pPr>
        <w:ind w:left="1418"/>
        <w:jc w:val="both"/>
        <w:rPr>
          <w:rFonts w:ascii="Arial" w:hAnsi="Arial" w:cs="Arial"/>
          <w:b/>
          <w:szCs w:val="24"/>
        </w:rPr>
      </w:pPr>
    </w:p>
    <w:p w:rsidR="00E73914" w:rsidRPr="009E79A0" w:rsidRDefault="00E73914" w:rsidP="00E73914">
      <w:pPr>
        <w:pStyle w:val="ListParagraph"/>
        <w:numPr>
          <w:ilvl w:val="0"/>
          <w:numId w:val="20"/>
        </w:numPr>
        <w:spacing w:after="0" w:line="240" w:lineRule="auto"/>
        <w:ind w:left="1080" w:hanging="720"/>
        <w:jc w:val="both"/>
        <w:rPr>
          <w:rFonts w:ascii="Arial" w:hAnsi="Arial" w:cs="Arial"/>
          <w:b/>
          <w:sz w:val="24"/>
          <w:szCs w:val="24"/>
        </w:rPr>
      </w:pPr>
      <w:proofErr w:type="gramStart"/>
      <w:r w:rsidRPr="009E79A0">
        <w:rPr>
          <w:rFonts w:ascii="Arial" w:hAnsi="Arial" w:cs="Arial"/>
          <w:b/>
          <w:sz w:val="24"/>
          <w:szCs w:val="24"/>
        </w:rPr>
        <w:t>authorises</w:t>
      </w:r>
      <w:proofErr w:type="gramEnd"/>
      <w:r w:rsidRPr="009E79A0">
        <w:rPr>
          <w:rFonts w:ascii="Arial" w:hAnsi="Arial" w:cs="Arial"/>
          <w:b/>
          <w:sz w:val="24"/>
          <w:szCs w:val="24"/>
        </w:rPr>
        <w:t xml:space="preserve"> the Chief Executive Officer to sign an acceptance of offer for this tender.</w:t>
      </w:r>
    </w:p>
    <w:p w:rsidR="00E73914" w:rsidRPr="00AD73CC" w:rsidRDefault="00E73914" w:rsidP="00E73914">
      <w:pPr>
        <w:jc w:val="both"/>
        <w:rPr>
          <w:rFonts w:ascii="Arial" w:hAnsi="Arial" w:cs="Arial"/>
          <w:b/>
          <w:szCs w:val="32"/>
          <w:lang w:val="en-US"/>
        </w:rPr>
      </w:pPr>
    </w:p>
    <w:p w:rsidR="00E73914" w:rsidRPr="009E79A0" w:rsidRDefault="00E73914" w:rsidP="00E73914">
      <w:pPr>
        <w:jc w:val="both"/>
        <w:rPr>
          <w:rFonts w:ascii="Arial" w:hAnsi="Arial" w:cs="Arial"/>
          <w:b/>
          <w:szCs w:val="24"/>
        </w:rPr>
      </w:pPr>
    </w:p>
    <w:p w:rsidR="00954393" w:rsidRPr="009E79A0" w:rsidRDefault="00954393" w:rsidP="00954393">
      <w:pPr>
        <w:jc w:val="right"/>
        <w:rPr>
          <w:rFonts w:ascii="Arial" w:hAnsi="Arial" w:cs="Arial"/>
          <w:b/>
          <w:szCs w:val="24"/>
        </w:rPr>
      </w:pPr>
      <w:r w:rsidRPr="009E79A0">
        <w:rPr>
          <w:rFonts w:ascii="Arial" w:hAnsi="Arial" w:cs="Arial"/>
          <w:b/>
          <w:szCs w:val="24"/>
        </w:rPr>
        <w:t xml:space="preserve">CARRIED 10/- </w:t>
      </w:r>
    </w:p>
    <w:p w:rsidR="00E73914" w:rsidRDefault="009E79A0" w:rsidP="00954393">
      <w:pPr>
        <w:jc w:val="right"/>
        <w:rPr>
          <w:rFonts w:ascii="Arial" w:hAnsi="Arial" w:cs="Arial"/>
          <w:b/>
          <w:szCs w:val="24"/>
        </w:rPr>
      </w:pPr>
      <w:r w:rsidRPr="009E79A0">
        <w:rPr>
          <w:rFonts w:ascii="Arial" w:hAnsi="Arial" w:cs="Arial"/>
          <w:b/>
          <w:szCs w:val="24"/>
        </w:rPr>
        <w:t>(Abstained: Cr James)</w:t>
      </w:r>
    </w:p>
    <w:p w:rsidR="00BD508B" w:rsidRDefault="00BD508B" w:rsidP="00954393">
      <w:pPr>
        <w:jc w:val="right"/>
        <w:rPr>
          <w:rFonts w:ascii="Arial" w:hAnsi="Arial" w:cs="Arial"/>
          <w:b/>
          <w:szCs w:val="24"/>
        </w:rPr>
      </w:pPr>
    </w:p>
    <w:p w:rsidR="00BD508B" w:rsidRPr="00BD508B" w:rsidRDefault="00BD508B" w:rsidP="00BD508B">
      <w:pPr>
        <w:spacing w:after="200" w:line="276" w:lineRule="auto"/>
        <w:rPr>
          <w:rFonts w:ascii="Arial" w:hAnsi="Arial" w:cs="Arial"/>
          <w:b/>
        </w:rPr>
      </w:pPr>
      <w:proofErr w:type="gramStart"/>
      <w:r w:rsidRPr="00BD508B">
        <w:rPr>
          <w:rFonts w:ascii="Arial" w:hAnsi="Arial" w:cs="Arial"/>
          <w:b/>
        </w:rPr>
        <w:t>Regulation 11(</w:t>
      </w:r>
      <w:proofErr w:type="spellStart"/>
      <w:r w:rsidRPr="00BD508B">
        <w:rPr>
          <w:rFonts w:ascii="Arial" w:hAnsi="Arial" w:cs="Arial"/>
          <w:b/>
        </w:rPr>
        <w:t>da</w:t>
      </w:r>
      <w:proofErr w:type="spellEnd"/>
      <w:r w:rsidRPr="00BD508B">
        <w:rPr>
          <w:rFonts w:ascii="Arial" w:hAnsi="Arial" w:cs="Arial"/>
          <w:b/>
        </w:rPr>
        <w:t xml:space="preserve">) – Not applicable – Recommendation </w:t>
      </w:r>
      <w:r>
        <w:rPr>
          <w:rFonts w:ascii="Arial" w:hAnsi="Arial" w:cs="Arial"/>
          <w:b/>
        </w:rPr>
        <w:t>adopted.</w:t>
      </w:r>
      <w:proofErr w:type="gramEnd"/>
    </w:p>
    <w:p w:rsidR="00BD508B" w:rsidRPr="00BD508B" w:rsidRDefault="00BD508B" w:rsidP="00BD508B">
      <w:pPr>
        <w:rPr>
          <w:rFonts w:ascii="Arial" w:hAnsi="Arial" w:cs="Arial"/>
          <w:szCs w:val="24"/>
        </w:rPr>
      </w:pPr>
    </w:p>
    <w:p w:rsidR="00E73914" w:rsidRDefault="00E73914" w:rsidP="00E73914">
      <w:pPr>
        <w:jc w:val="both"/>
        <w:rPr>
          <w:rFonts w:ascii="Arial" w:hAnsi="Arial" w:cs="Arial"/>
          <w:szCs w:val="24"/>
        </w:rPr>
      </w:pPr>
    </w:p>
    <w:p w:rsidR="00E73914" w:rsidRDefault="00E73914" w:rsidP="00E73914">
      <w:pPr>
        <w:jc w:val="both"/>
        <w:rPr>
          <w:rFonts w:ascii="Arial" w:hAnsi="Arial" w:cs="Arial"/>
          <w:szCs w:val="24"/>
        </w:rPr>
      </w:pPr>
    </w:p>
    <w:p w:rsidR="00E73914" w:rsidRDefault="00E73914" w:rsidP="00E73914">
      <w:pPr>
        <w:jc w:val="both"/>
        <w:rPr>
          <w:rFonts w:ascii="Arial" w:hAnsi="Arial" w:cs="Arial"/>
          <w:szCs w:val="24"/>
        </w:rPr>
      </w:pPr>
    </w:p>
    <w:p w:rsidR="00E73914" w:rsidRDefault="00E73914" w:rsidP="00E73914">
      <w:pPr>
        <w:jc w:val="both"/>
        <w:rPr>
          <w:rFonts w:ascii="Arial" w:hAnsi="Arial" w:cs="Arial"/>
          <w:szCs w:val="24"/>
        </w:rPr>
      </w:pPr>
    </w:p>
    <w:p w:rsidR="008C52A0" w:rsidRDefault="008C52A0">
      <w:pPr>
        <w:rPr>
          <w:rFonts w:ascii="Arial" w:hAnsi="Arial" w:cs="Arial"/>
          <w:szCs w:val="24"/>
        </w:rPr>
      </w:pPr>
      <w:r>
        <w:rPr>
          <w:rFonts w:ascii="Arial" w:hAnsi="Arial" w:cs="Arial"/>
          <w:szCs w:val="24"/>
        </w:rPr>
        <w:br w:type="page"/>
      </w:r>
    </w:p>
    <w:tbl>
      <w:tblPr>
        <w:tblStyle w:val="TableGrid"/>
        <w:tblW w:w="0" w:type="auto"/>
        <w:tblInd w:w="108" w:type="dxa"/>
        <w:tblLook w:val="04A0"/>
      </w:tblPr>
      <w:tblGrid>
        <w:gridCol w:w="8421"/>
      </w:tblGrid>
      <w:tr w:rsidR="00E73914" w:rsidTr="00E73914">
        <w:tc>
          <w:tcPr>
            <w:tcW w:w="8421" w:type="dxa"/>
          </w:tcPr>
          <w:p w:rsidR="00E73914" w:rsidRPr="00E73914" w:rsidRDefault="00E73914" w:rsidP="00E73914">
            <w:pPr>
              <w:pStyle w:val="Title"/>
              <w:ind w:left="2052" w:hanging="1980"/>
              <w:jc w:val="both"/>
            </w:pPr>
            <w:bookmarkStart w:id="30" w:name="_Toc374019026"/>
            <w:r w:rsidRPr="00E73914">
              <w:rPr>
                <w:sz w:val="36"/>
              </w:rPr>
              <w:lastRenderedPageBreak/>
              <w:t xml:space="preserve">TS22.13 </w:t>
            </w:r>
            <w:r w:rsidRPr="00E73914">
              <w:tab/>
              <w:t>Delegation of Authority – Awards of Tenders during the Council Recess</w:t>
            </w:r>
            <w:bookmarkEnd w:id="30"/>
          </w:p>
        </w:tc>
      </w:tr>
    </w:tbl>
    <w:p w:rsidR="00E73914" w:rsidRPr="00DD5B71" w:rsidRDefault="00E73914" w:rsidP="00E73914">
      <w:pPr>
        <w:jc w:val="both"/>
        <w:rPr>
          <w:rFonts w:ascii="Arial" w:hAnsi="Arial" w:cs="Arial"/>
          <w:szCs w:val="24"/>
        </w:rPr>
      </w:pPr>
    </w:p>
    <w:tbl>
      <w:tblPr>
        <w:tblStyle w:val="TableGrid"/>
        <w:tblW w:w="0" w:type="auto"/>
        <w:tblInd w:w="108" w:type="dxa"/>
        <w:tblLook w:val="04A0"/>
      </w:tblPr>
      <w:tblGrid>
        <w:gridCol w:w="2177"/>
        <w:gridCol w:w="6244"/>
      </w:tblGrid>
      <w:tr w:rsidR="00E73914" w:rsidRPr="008A1B93" w:rsidTr="008C52A0">
        <w:tc>
          <w:tcPr>
            <w:tcW w:w="2177" w:type="dxa"/>
          </w:tcPr>
          <w:p w:rsidR="00E73914" w:rsidRPr="00DD5B71" w:rsidRDefault="00E73914" w:rsidP="00E73914">
            <w:pPr>
              <w:spacing w:before="60" w:after="60"/>
              <w:jc w:val="both"/>
              <w:rPr>
                <w:rFonts w:ascii="Arial" w:hAnsi="Arial" w:cs="Arial"/>
                <w:b/>
                <w:szCs w:val="24"/>
              </w:rPr>
            </w:pPr>
            <w:r w:rsidRPr="00DD5B71">
              <w:rPr>
                <w:rFonts w:ascii="Arial" w:hAnsi="Arial" w:cs="Arial"/>
                <w:b/>
                <w:szCs w:val="24"/>
              </w:rPr>
              <w:t>Committee</w:t>
            </w:r>
          </w:p>
        </w:tc>
        <w:tc>
          <w:tcPr>
            <w:tcW w:w="6244" w:type="dxa"/>
          </w:tcPr>
          <w:p w:rsidR="00E73914" w:rsidRPr="008A1B93" w:rsidRDefault="00E73914" w:rsidP="00E73914">
            <w:pPr>
              <w:spacing w:before="60" w:after="60"/>
              <w:jc w:val="both"/>
              <w:rPr>
                <w:rFonts w:ascii="Arial" w:hAnsi="Arial" w:cs="Arial"/>
                <w:szCs w:val="24"/>
              </w:rPr>
            </w:pPr>
            <w:r>
              <w:rPr>
                <w:rFonts w:ascii="Arial" w:hAnsi="Arial" w:cs="Arial"/>
                <w:szCs w:val="24"/>
              </w:rPr>
              <w:t>3 December 2013</w:t>
            </w:r>
          </w:p>
        </w:tc>
      </w:tr>
      <w:tr w:rsidR="00E73914" w:rsidRPr="008A1B93" w:rsidTr="008C52A0">
        <w:tc>
          <w:tcPr>
            <w:tcW w:w="2177" w:type="dxa"/>
          </w:tcPr>
          <w:p w:rsidR="00E73914" w:rsidRPr="00DD5B71" w:rsidRDefault="00E73914" w:rsidP="00E73914">
            <w:pPr>
              <w:spacing w:before="60" w:after="60"/>
              <w:jc w:val="both"/>
              <w:rPr>
                <w:rFonts w:ascii="Arial" w:hAnsi="Arial" w:cs="Arial"/>
                <w:b/>
                <w:szCs w:val="24"/>
              </w:rPr>
            </w:pPr>
            <w:r w:rsidRPr="00DD5B71">
              <w:rPr>
                <w:rFonts w:ascii="Arial" w:hAnsi="Arial" w:cs="Arial"/>
                <w:b/>
                <w:szCs w:val="24"/>
              </w:rPr>
              <w:t>Council</w:t>
            </w:r>
          </w:p>
        </w:tc>
        <w:tc>
          <w:tcPr>
            <w:tcW w:w="6244" w:type="dxa"/>
          </w:tcPr>
          <w:p w:rsidR="00E73914" w:rsidRPr="008A1B93" w:rsidRDefault="00E73914" w:rsidP="00E73914">
            <w:pPr>
              <w:spacing w:before="60" w:after="60"/>
              <w:jc w:val="both"/>
              <w:rPr>
                <w:rFonts w:ascii="Arial" w:hAnsi="Arial" w:cs="Arial"/>
                <w:szCs w:val="24"/>
              </w:rPr>
            </w:pPr>
            <w:r>
              <w:rPr>
                <w:rFonts w:ascii="Arial" w:hAnsi="Arial" w:cs="Arial"/>
                <w:szCs w:val="24"/>
              </w:rPr>
              <w:t>10 December 2013</w:t>
            </w:r>
          </w:p>
        </w:tc>
      </w:tr>
      <w:tr w:rsidR="00E73914" w:rsidRPr="008A1B93" w:rsidTr="008C52A0">
        <w:tc>
          <w:tcPr>
            <w:tcW w:w="2177" w:type="dxa"/>
          </w:tcPr>
          <w:p w:rsidR="00E73914" w:rsidRPr="00DD5B71" w:rsidRDefault="00E73914" w:rsidP="00E73914">
            <w:pPr>
              <w:spacing w:before="60" w:after="60"/>
              <w:jc w:val="both"/>
              <w:rPr>
                <w:rFonts w:ascii="Arial" w:hAnsi="Arial" w:cs="Arial"/>
                <w:b/>
                <w:szCs w:val="24"/>
              </w:rPr>
            </w:pPr>
            <w:r w:rsidRPr="00DD5B71">
              <w:rPr>
                <w:rFonts w:ascii="Arial" w:hAnsi="Arial" w:cs="Arial"/>
                <w:b/>
                <w:szCs w:val="24"/>
              </w:rPr>
              <w:t>Applicant</w:t>
            </w:r>
          </w:p>
        </w:tc>
        <w:tc>
          <w:tcPr>
            <w:tcW w:w="6244" w:type="dxa"/>
          </w:tcPr>
          <w:p w:rsidR="00E73914" w:rsidRPr="008A1B93" w:rsidRDefault="00E73914" w:rsidP="00E73914">
            <w:pPr>
              <w:spacing w:before="60" w:after="60"/>
              <w:jc w:val="both"/>
              <w:rPr>
                <w:rFonts w:ascii="Arial" w:hAnsi="Arial" w:cs="Arial"/>
                <w:szCs w:val="24"/>
              </w:rPr>
            </w:pPr>
            <w:r w:rsidRPr="00B63BA5">
              <w:rPr>
                <w:rFonts w:ascii="Arial" w:hAnsi="Arial" w:cs="Arial"/>
                <w:szCs w:val="24"/>
              </w:rPr>
              <w:t xml:space="preserve">City of Nedlands </w:t>
            </w:r>
          </w:p>
        </w:tc>
      </w:tr>
      <w:tr w:rsidR="00E73914" w:rsidRPr="008A1B93" w:rsidTr="008C52A0">
        <w:tc>
          <w:tcPr>
            <w:tcW w:w="2177" w:type="dxa"/>
          </w:tcPr>
          <w:p w:rsidR="00E73914" w:rsidRPr="00DD5B71" w:rsidRDefault="00E73914" w:rsidP="00E73914">
            <w:pPr>
              <w:spacing w:before="60" w:after="60"/>
              <w:jc w:val="both"/>
              <w:rPr>
                <w:rFonts w:ascii="Arial" w:hAnsi="Arial" w:cs="Arial"/>
                <w:b/>
                <w:szCs w:val="24"/>
              </w:rPr>
            </w:pPr>
            <w:r>
              <w:rPr>
                <w:rFonts w:ascii="Arial" w:hAnsi="Arial" w:cs="Arial"/>
                <w:b/>
                <w:szCs w:val="24"/>
              </w:rPr>
              <w:t>Officer</w:t>
            </w:r>
          </w:p>
        </w:tc>
        <w:tc>
          <w:tcPr>
            <w:tcW w:w="6244" w:type="dxa"/>
          </w:tcPr>
          <w:p w:rsidR="00E73914" w:rsidRPr="008A1B93" w:rsidRDefault="00E73914" w:rsidP="00E73914">
            <w:pPr>
              <w:spacing w:before="60" w:after="60"/>
              <w:jc w:val="both"/>
              <w:rPr>
                <w:rFonts w:ascii="Arial" w:hAnsi="Arial" w:cs="Arial"/>
                <w:szCs w:val="24"/>
              </w:rPr>
            </w:pPr>
            <w:r>
              <w:rPr>
                <w:rFonts w:ascii="Arial" w:hAnsi="Arial" w:cs="Arial"/>
                <w:szCs w:val="24"/>
              </w:rPr>
              <w:t xml:space="preserve">Pollyanne Fisher </w:t>
            </w:r>
          </w:p>
        </w:tc>
      </w:tr>
      <w:tr w:rsidR="00E73914" w:rsidRPr="008A1B93" w:rsidTr="008C52A0">
        <w:tc>
          <w:tcPr>
            <w:tcW w:w="2177" w:type="dxa"/>
          </w:tcPr>
          <w:p w:rsidR="00E73914" w:rsidRPr="00DD5B71" w:rsidRDefault="00E73914" w:rsidP="00E73914">
            <w:pPr>
              <w:spacing w:before="60" w:after="60"/>
              <w:jc w:val="both"/>
              <w:rPr>
                <w:rFonts w:ascii="Arial" w:hAnsi="Arial" w:cs="Arial"/>
                <w:b/>
                <w:szCs w:val="24"/>
              </w:rPr>
            </w:pPr>
            <w:r w:rsidRPr="00DD5B71">
              <w:rPr>
                <w:rFonts w:ascii="Arial" w:hAnsi="Arial" w:cs="Arial"/>
                <w:b/>
                <w:szCs w:val="24"/>
              </w:rPr>
              <w:t>Director</w:t>
            </w:r>
          </w:p>
        </w:tc>
        <w:tc>
          <w:tcPr>
            <w:tcW w:w="6244" w:type="dxa"/>
          </w:tcPr>
          <w:p w:rsidR="00E73914" w:rsidRPr="008A1B93" w:rsidRDefault="00E73914" w:rsidP="00E73914">
            <w:pPr>
              <w:spacing w:before="60" w:after="60"/>
              <w:jc w:val="both"/>
              <w:rPr>
                <w:rFonts w:ascii="Arial" w:hAnsi="Arial" w:cs="Arial"/>
                <w:szCs w:val="24"/>
              </w:rPr>
            </w:pPr>
            <w:r>
              <w:rPr>
                <w:rFonts w:ascii="Arial" w:hAnsi="Arial" w:cs="Arial"/>
                <w:szCs w:val="24"/>
              </w:rPr>
              <w:t>Mark Goodlet – Director Technical Services</w:t>
            </w:r>
          </w:p>
        </w:tc>
      </w:tr>
      <w:tr w:rsidR="008C52A0" w:rsidRPr="008A1B93" w:rsidTr="008C52A0">
        <w:tc>
          <w:tcPr>
            <w:tcW w:w="2177" w:type="dxa"/>
          </w:tcPr>
          <w:p w:rsidR="008C52A0" w:rsidRPr="00DD5B71" w:rsidRDefault="008C52A0" w:rsidP="00A0601E">
            <w:pPr>
              <w:spacing w:before="60" w:after="60"/>
              <w:jc w:val="both"/>
              <w:rPr>
                <w:rFonts w:ascii="Arial" w:hAnsi="Arial" w:cs="Arial"/>
                <w:b/>
                <w:szCs w:val="24"/>
              </w:rPr>
            </w:pPr>
            <w:r w:rsidRPr="00DD5B71">
              <w:rPr>
                <w:rFonts w:ascii="Arial" w:hAnsi="Arial" w:cs="Arial"/>
                <w:b/>
                <w:szCs w:val="24"/>
              </w:rPr>
              <w:t>File Reference</w:t>
            </w:r>
          </w:p>
        </w:tc>
        <w:tc>
          <w:tcPr>
            <w:tcW w:w="6244" w:type="dxa"/>
          </w:tcPr>
          <w:p w:rsidR="008C52A0" w:rsidRPr="00847045" w:rsidRDefault="008C52A0" w:rsidP="00A0601E">
            <w:pPr>
              <w:spacing w:before="60" w:after="60"/>
              <w:jc w:val="both"/>
              <w:rPr>
                <w:rFonts w:ascii="Arial" w:hAnsi="Arial" w:cs="Arial"/>
                <w:szCs w:val="24"/>
                <w:highlight w:val="yellow"/>
              </w:rPr>
            </w:pPr>
            <w:r w:rsidRPr="004351E7">
              <w:rPr>
                <w:rFonts w:ascii="Arial" w:hAnsi="Arial" w:cs="Arial"/>
                <w:szCs w:val="24"/>
              </w:rPr>
              <w:t>IFM/414</w:t>
            </w:r>
          </w:p>
        </w:tc>
      </w:tr>
      <w:tr w:rsidR="008C52A0" w:rsidRPr="008A1B93" w:rsidTr="008C52A0">
        <w:tc>
          <w:tcPr>
            <w:tcW w:w="2177" w:type="dxa"/>
          </w:tcPr>
          <w:p w:rsidR="008C52A0" w:rsidRPr="00DD5B71" w:rsidRDefault="008C52A0" w:rsidP="00A0601E">
            <w:pPr>
              <w:spacing w:before="60" w:after="60"/>
              <w:jc w:val="both"/>
              <w:rPr>
                <w:rFonts w:ascii="Arial" w:hAnsi="Arial" w:cs="Arial"/>
                <w:b/>
                <w:szCs w:val="24"/>
              </w:rPr>
            </w:pPr>
            <w:r w:rsidRPr="00DD5B71">
              <w:rPr>
                <w:rFonts w:ascii="Arial" w:hAnsi="Arial" w:cs="Arial"/>
                <w:b/>
                <w:szCs w:val="24"/>
              </w:rPr>
              <w:t>Previous Item</w:t>
            </w:r>
          </w:p>
        </w:tc>
        <w:tc>
          <w:tcPr>
            <w:tcW w:w="6244" w:type="dxa"/>
          </w:tcPr>
          <w:p w:rsidR="008C52A0" w:rsidRPr="00847045" w:rsidRDefault="008C52A0" w:rsidP="00A0601E">
            <w:pPr>
              <w:spacing w:before="60" w:after="60"/>
              <w:jc w:val="both"/>
              <w:rPr>
                <w:rFonts w:ascii="Arial" w:hAnsi="Arial" w:cs="Arial"/>
                <w:szCs w:val="24"/>
                <w:highlight w:val="yellow"/>
              </w:rPr>
            </w:pPr>
            <w:r w:rsidRPr="00B63BA5">
              <w:rPr>
                <w:rFonts w:ascii="Arial" w:hAnsi="Arial" w:cs="Arial"/>
                <w:szCs w:val="24"/>
              </w:rPr>
              <w:t>CPS53.12</w:t>
            </w:r>
          </w:p>
        </w:tc>
      </w:tr>
    </w:tbl>
    <w:p w:rsidR="00E73914" w:rsidRDefault="00E73914" w:rsidP="00E73914">
      <w:pPr>
        <w:jc w:val="both"/>
        <w:rPr>
          <w:rFonts w:ascii="Arial" w:hAnsi="Arial" w:cs="Arial"/>
          <w:b/>
          <w:szCs w:val="32"/>
          <w:lang w:val="en-US"/>
        </w:rPr>
      </w:pPr>
    </w:p>
    <w:p w:rsidR="00E73914" w:rsidRDefault="00411027" w:rsidP="00E73914">
      <w:pPr>
        <w:jc w:val="both"/>
        <w:rPr>
          <w:rFonts w:ascii="Arial" w:hAnsi="Arial" w:cs="Arial"/>
          <w:b/>
          <w:szCs w:val="32"/>
          <w:lang w:val="en-US"/>
        </w:rPr>
      </w:pPr>
      <w:r w:rsidRPr="00411027">
        <w:rPr>
          <w:rFonts w:ascii="Arial" w:hAnsi="Arial" w:cs="Arial"/>
          <w:b/>
          <w:noProof/>
          <w:szCs w:val="24"/>
          <w:lang w:val="en-GB" w:eastAsia="en-GB"/>
        </w:rPr>
        <w:pict>
          <v:rect id="_x0000_s1043" style="position:absolute;left:0;text-align:left;margin-left:-5.85pt;margin-top:7.95pt;width:425.3pt;height:305.35pt;z-index:-251643392" fillcolor="#d8d8d8 [2732]" stroked="f"/>
        </w:pict>
      </w:r>
    </w:p>
    <w:p w:rsidR="00954393" w:rsidRPr="009E79A0" w:rsidRDefault="00954393" w:rsidP="00E73914">
      <w:pPr>
        <w:jc w:val="both"/>
        <w:rPr>
          <w:rFonts w:ascii="Arial" w:hAnsi="Arial" w:cs="Arial"/>
          <w:szCs w:val="24"/>
          <w:lang w:val="en-US"/>
        </w:rPr>
      </w:pPr>
      <w:r w:rsidRPr="009E79A0">
        <w:rPr>
          <w:rFonts w:ascii="Arial" w:hAnsi="Arial" w:cs="Arial"/>
          <w:szCs w:val="24"/>
          <w:lang w:val="en-US"/>
        </w:rPr>
        <w:t>Moved: Councillor Binks</w:t>
      </w:r>
    </w:p>
    <w:p w:rsidR="00954393" w:rsidRPr="009E79A0" w:rsidRDefault="00954393" w:rsidP="00E73914">
      <w:pPr>
        <w:jc w:val="both"/>
        <w:rPr>
          <w:rFonts w:ascii="Arial" w:hAnsi="Arial" w:cs="Arial"/>
          <w:szCs w:val="24"/>
          <w:lang w:val="en-US"/>
        </w:rPr>
      </w:pPr>
      <w:r w:rsidRPr="009E79A0">
        <w:rPr>
          <w:rFonts w:ascii="Arial" w:hAnsi="Arial" w:cs="Arial"/>
          <w:szCs w:val="24"/>
          <w:lang w:val="en-US"/>
        </w:rPr>
        <w:t>Seconded: Councillor Shaw</w:t>
      </w:r>
    </w:p>
    <w:p w:rsidR="00954393" w:rsidRPr="009E79A0" w:rsidRDefault="00954393" w:rsidP="00E73914">
      <w:pPr>
        <w:jc w:val="both"/>
        <w:rPr>
          <w:rFonts w:ascii="Arial" w:hAnsi="Arial" w:cs="Arial"/>
          <w:b/>
          <w:szCs w:val="24"/>
          <w:lang w:val="en-US"/>
        </w:rPr>
      </w:pPr>
    </w:p>
    <w:p w:rsidR="009E79A0" w:rsidRPr="009E79A0" w:rsidRDefault="009E79A0" w:rsidP="00E73914">
      <w:pPr>
        <w:jc w:val="both"/>
        <w:rPr>
          <w:rFonts w:ascii="Arial" w:hAnsi="Arial" w:cs="Arial"/>
          <w:b/>
          <w:szCs w:val="24"/>
          <w:lang w:val="en-US"/>
        </w:rPr>
      </w:pPr>
      <w:r w:rsidRPr="009E79A0">
        <w:rPr>
          <w:rFonts w:ascii="Arial" w:hAnsi="Arial" w:cs="Arial"/>
          <w:b/>
          <w:szCs w:val="24"/>
          <w:lang w:val="en-US"/>
        </w:rPr>
        <w:t>That the Recommendation to Committee be adopted.</w:t>
      </w:r>
    </w:p>
    <w:p w:rsidR="009E79A0" w:rsidRPr="009E79A0" w:rsidRDefault="009E79A0" w:rsidP="00E73914">
      <w:pPr>
        <w:jc w:val="both"/>
        <w:rPr>
          <w:rFonts w:ascii="Arial" w:hAnsi="Arial" w:cs="Arial"/>
          <w:b/>
          <w:szCs w:val="24"/>
          <w:lang w:val="en-US"/>
        </w:rPr>
      </w:pPr>
    </w:p>
    <w:p w:rsidR="00E73914" w:rsidRPr="009E79A0" w:rsidRDefault="00E73914" w:rsidP="00E73914">
      <w:pPr>
        <w:jc w:val="both"/>
        <w:rPr>
          <w:rFonts w:ascii="Arial" w:hAnsi="Arial" w:cs="Arial"/>
          <w:b/>
          <w:szCs w:val="24"/>
          <w:lang w:val="en-US"/>
        </w:rPr>
      </w:pPr>
      <w:r w:rsidRPr="009E79A0">
        <w:rPr>
          <w:rFonts w:ascii="Arial" w:hAnsi="Arial" w:cs="Arial"/>
          <w:b/>
          <w:szCs w:val="24"/>
          <w:lang w:val="en-US"/>
        </w:rPr>
        <w:t>Recommendation to Committee</w:t>
      </w:r>
    </w:p>
    <w:p w:rsidR="00E73914" w:rsidRPr="009E79A0" w:rsidRDefault="00E73914" w:rsidP="00E73914">
      <w:pPr>
        <w:jc w:val="both"/>
        <w:rPr>
          <w:rFonts w:ascii="Arial" w:hAnsi="Arial" w:cs="Arial"/>
          <w:b/>
          <w:szCs w:val="24"/>
          <w:lang w:val="en-US"/>
        </w:rPr>
      </w:pPr>
    </w:p>
    <w:p w:rsidR="00E73914" w:rsidRPr="009E79A0" w:rsidRDefault="00E73914" w:rsidP="00E73914">
      <w:pPr>
        <w:jc w:val="both"/>
        <w:rPr>
          <w:rFonts w:ascii="Arial" w:hAnsi="Arial" w:cs="Arial"/>
          <w:b/>
          <w:szCs w:val="24"/>
          <w:lang w:val="en-US"/>
        </w:rPr>
      </w:pPr>
      <w:r w:rsidRPr="009E79A0">
        <w:rPr>
          <w:rFonts w:ascii="Arial" w:hAnsi="Arial" w:cs="Arial"/>
          <w:b/>
          <w:szCs w:val="24"/>
          <w:lang w:val="en-US"/>
        </w:rPr>
        <w:t>Council:</w:t>
      </w:r>
    </w:p>
    <w:p w:rsidR="00E73914" w:rsidRPr="009E79A0" w:rsidRDefault="00E73914" w:rsidP="00E73914">
      <w:pPr>
        <w:jc w:val="both"/>
        <w:rPr>
          <w:rFonts w:ascii="Arial" w:hAnsi="Arial" w:cs="Arial"/>
          <w:b/>
          <w:szCs w:val="24"/>
          <w:lang w:val="en-US"/>
        </w:rPr>
      </w:pPr>
    </w:p>
    <w:p w:rsidR="00E73914" w:rsidRPr="009E79A0" w:rsidRDefault="00E73914" w:rsidP="00E73914">
      <w:pPr>
        <w:pStyle w:val="ListParagraph"/>
        <w:numPr>
          <w:ilvl w:val="0"/>
          <w:numId w:val="19"/>
        </w:numPr>
        <w:ind w:hanging="540"/>
        <w:jc w:val="both"/>
        <w:rPr>
          <w:rFonts w:ascii="Arial" w:hAnsi="Arial" w:cs="Arial"/>
          <w:b/>
          <w:sz w:val="24"/>
          <w:szCs w:val="24"/>
        </w:rPr>
      </w:pPr>
      <w:r w:rsidRPr="009E79A0">
        <w:rPr>
          <w:rFonts w:ascii="Arial" w:hAnsi="Arial" w:cs="Arial"/>
          <w:b/>
          <w:sz w:val="24"/>
          <w:szCs w:val="24"/>
        </w:rPr>
        <w:t xml:space="preserve">agrees to delegate to the Chief Executive Officer, in consultation with the Mayor, the authority to determine tenders in accordance with the </w:t>
      </w:r>
      <w:r w:rsidRPr="009E79A0">
        <w:rPr>
          <w:rFonts w:ascii="Arial" w:hAnsi="Arial" w:cs="Arial"/>
          <w:b/>
          <w:i/>
          <w:sz w:val="24"/>
          <w:szCs w:val="24"/>
        </w:rPr>
        <w:t>Local Government Act (Functions and General) Regulations 1996</w:t>
      </w:r>
      <w:r w:rsidRPr="009E79A0">
        <w:rPr>
          <w:rFonts w:ascii="Arial" w:hAnsi="Arial" w:cs="Arial"/>
          <w:b/>
          <w:sz w:val="24"/>
          <w:szCs w:val="24"/>
        </w:rPr>
        <w:t xml:space="preserve"> over the Council recess, from 11 December 2013 to </w:t>
      </w:r>
      <w:r w:rsidR="00954393" w:rsidRPr="009E79A0">
        <w:rPr>
          <w:rFonts w:ascii="Arial" w:hAnsi="Arial" w:cs="Arial"/>
          <w:b/>
          <w:sz w:val="24"/>
          <w:szCs w:val="24"/>
        </w:rPr>
        <w:t>31 January</w:t>
      </w:r>
      <w:r w:rsidRPr="009E79A0">
        <w:rPr>
          <w:rFonts w:ascii="Arial" w:hAnsi="Arial" w:cs="Arial"/>
          <w:b/>
          <w:sz w:val="24"/>
          <w:szCs w:val="24"/>
        </w:rPr>
        <w:t xml:space="preserve"> 2014, and to award tenders to a maximum of $500,000 (excl GST).</w:t>
      </w:r>
    </w:p>
    <w:p w:rsidR="00E73914" w:rsidRPr="009E79A0" w:rsidRDefault="00E73914" w:rsidP="00E73914">
      <w:pPr>
        <w:jc w:val="both"/>
        <w:rPr>
          <w:rFonts w:ascii="Arial" w:hAnsi="Arial" w:cs="Arial"/>
          <w:szCs w:val="24"/>
        </w:rPr>
      </w:pPr>
    </w:p>
    <w:p w:rsidR="00E73914" w:rsidRDefault="00954393" w:rsidP="00954393">
      <w:pPr>
        <w:jc w:val="right"/>
        <w:rPr>
          <w:rFonts w:ascii="Arial" w:hAnsi="Arial" w:cs="Arial"/>
          <w:b/>
          <w:szCs w:val="24"/>
        </w:rPr>
      </w:pPr>
      <w:r w:rsidRPr="009E79A0">
        <w:rPr>
          <w:rFonts w:ascii="Arial" w:hAnsi="Arial" w:cs="Arial"/>
          <w:b/>
          <w:szCs w:val="24"/>
        </w:rPr>
        <w:t>CARRIED UNANIMOUSLY 11/-</w:t>
      </w:r>
    </w:p>
    <w:p w:rsidR="00BD508B" w:rsidRDefault="00BD508B" w:rsidP="00954393">
      <w:pPr>
        <w:jc w:val="right"/>
        <w:rPr>
          <w:rFonts w:ascii="Arial" w:hAnsi="Arial" w:cs="Arial"/>
          <w:b/>
          <w:szCs w:val="24"/>
        </w:rPr>
      </w:pPr>
    </w:p>
    <w:p w:rsidR="00BD508B" w:rsidRPr="00BD508B" w:rsidRDefault="00BD508B" w:rsidP="00BD508B">
      <w:pPr>
        <w:spacing w:after="200" w:line="276" w:lineRule="auto"/>
        <w:rPr>
          <w:rFonts w:ascii="Arial" w:hAnsi="Arial" w:cs="Arial"/>
          <w:b/>
        </w:rPr>
      </w:pPr>
      <w:proofErr w:type="gramStart"/>
      <w:r w:rsidRPr="00BD508B">
        <w:rPr>
          <w:rFonts w:ascii="Arial" w:hAnsi="Arial" w:cs="Arial"/>
          <w:b/>
        </w:rPr>
        <w:t>Regulation 11(</w:t>
      </w:r>
      <w:proofErr w:type="spellStart"/>
      <w:r w:rsidRPr="00BD508B">
        <w:rPr>
          <w:rFonts w:ascii="Arial" w:hAnsi="Arial" w:cs="Arial"/>
          <w:b/>
        </w:rPr>
        <w:t>da</w:t>
      </w:r>
      <w:proofErr w:type="spellEnd"/>
      <w:r w:rsidRPr="00BD508B">
        <w:rPr>
          <w:rFonts w:ascii="Arial" w:hAnsi="Arial" w:cs="Arial"/>
          <w:b/>
        </w:rPr>
        <w:t xml:space="preserve">) – Not applicable – Recommendation </w:t>
      </w:r>
      <w:r>
        <w:rPr>
          <w:rFonts w:ascii="Arial" w:hAnsi="Arial" w:cs="Arial"/>
          <w:b/>
        </w:rPr>
        <w:t>adopted.</w:t>
      </w:r>
      <w:proofErr w:type="gramEnd"/>
    </w:p>
    <w:p w:rsidR="00BD508B" w:rsidRPr="00BD508B" w:rsidRDefault="00BD508B" w:rsidP="00BD508B">
      <w:pPr>
        <w:rPr>
          <w:rFonts w:ascii="Arial" w:hAnsi="Arial" w:cs="Arial"/>
          <w:szCs w:val="24"/>
        </w:rPr>
      </w:pPr>
    </w:p>
    <w:p w:rsidR="00E73914" w:rsidRDefault="00E73914" w:rsidP="00E73914">
      <w:pPr>
        <w:jc w:val="both"/>
        <w:rPr>
          <w:rFonts w:ascii="Arial" w:hAnsi="Arial" w:cs="Arial"/>
          <w:szCs w:val="24"/>
        </w:rPr>
      </w:pPr>
    </w:p>
    <w:p w:rsidR="00E73914" w:rsidRDefault="00E73914" w:rsidP="00E73914">
      <w:pPr>
        <w:jc w:val="both"/>
        <w:rPr>
          <w:rFonts w:ascii="Arial" w:hAnsi="Arial" w:cs="Arial"/>
          <w:szCs w:val="24"/>
        </w:rPr>
      </w:pPr>
    </w:p>
    <w:p w:rsidR="00E73914" w:rsidRDefault="00E73914" w:rsidP="00E73914">
      <w:pPr>
        <w:jc w:val="both"/>
        <w:rPr>
          <w:rFonts w:ascii="Arial" w:hAnsi="Arial" w:cs="Arial"/>
          <w:szCs w:val="24"/>
        </w:rPr>
      </w:pPr>
    </w:p>
    <w:p w:rsidR="00E73914" w:rsidRDefault="00E73914" w:rsidP="00E73914">
      <w:pPr>
        <w:jc w:val="both"/>
        <w:rPr>
          <w:rFonts w:ascii="Arial" w:hAnsi="Arial" w:cs="Arial"/>
          <w:szCs w:val="24"/>
        </w:rPr>
      </w:pPr>
    </w:p>
    <w:p w:rsidR="00E73914" w:rsidRDefault="00E73914" w:rsidP="00E73914">
      <w:pPr>
        <w:jc w:val="both"/>
        <w:rPr>
          <w:rFonts w:ascii="Arial" w:hAnsi="Arial" w:cs="Arial"/>
          <w:szCs w:val="24"/>
        </w:rPr>
      </w:pPr>
    </w:p>
    <w:p w:rsidR="00E73914" w:rsidRDefault="00E73914" w:rsidP="00E73914">
      <w:pPr>
        <w:jc w:val="both"/>
        <w:rPr>
          <w:rFonts w:ascii="Arial" w:hAnsi="Arial" w:cs="Arial"/>
          <w:szCs w:val="24"/>
        </w:rPr>
      </w:pPr>
    </w:p>
    <w:p w:rsidR="008C52A0" w:rsidRDefault="008C52A0">
      <w:pPr>
        <w:rPr>
          <w:rFonts w:ascii="Arial" w:hAnsi="Arial" w:cs="Arial"/>
          <w:szCs w:val="24"/>
        </w:rPr>
      </w:pPr>
      <w:r>
        <w:rPr>
          <w:rFonts w:ascii="Arial" w:hAnsi="Arial" w:cs="Arial"/>
          <w:szCs w:val="24"/>
        </w:rPr>
        <w:br w:type="page"/>
      </w:r>
    </w:p>
    <w:tbl>
      <w:tblPr>
        <w:tblStyle w:val="TableGrid"/>
        <w:tblW w:w="0" w:type="auto"/>
        <w:tblInd w:w="108" w:type="dxa"/>
        <w:tblLook w:val="04A0"/>
      </w:tblPr>
      <w:tblGrid>
        <w:gridCol w:w="8421"/>
      </w:tblGrid>
      <w:tr w:rsidR="00E73914" w:rsidRPr="00E73914" w:rsidTr="00E73914">
        <w:tc>
          <w:tcPr>
            <w:tcW w:w="8421" w:type="dxa"/>
          </w:tcPr>
          <w:p w:rsidR="00E73914" w:rsidRPr="00E73914" w:rsidRDefault="00E73914" w:rsidP="00E73914">
            <w:pPr>
              <w:pStyle w:val="Title"/>
              <w:ind w:left="2052" w:hanging="2052"/>
              <w:jc w:val="both"/>
            </w:pPr>
            <w:bookmarkStart w:id="31" w:name="_Toc374019027"/>
            <w:r w:rsidRPr="00E73914">
              <w:rPr>
                <w:sz w:val="36"/>
              </w:rPr>
              <w:lastRenderedPageBreak/>
              <w:t xml:space="preserve">TS23.13 </w:t>
            </w:r>
            <w:r w:rsidRPr="00E73914">
              <w:tab/>
              <w:t>Tender No. 2013/14.14 – Supply and Delivery of 1 x 11/12 Tonne GVM Truck</w:t>
            </w:r>
            <w:bookmarkEnd w:id="31"/>
          </w:p>
        </w:tc>
      </w:tr>
    </w:tbl>
    <w:p w:rsidR="00E73914" w:rsidRPr="001C7FBE" w:rsidRDefault="00E73914" w:rsidP="00E73914">
      <w:pPr>
        <w:jc w:val="both"/>
        <w:rPr>
          <w:rFonts w:ascii="Arial" w:hAnsi="Arial" w:cs="Arial"/>
          <w:szCs w:val="24"/>
        </w:rPr>
      </w:pPr>
    </w:p>
    <w:tbl>
      <w:tblPr>
        <w:tblStyle w:val="TableGrid"/>
        <w:tblW w:w="0" w:type="auto"/>
        <w:tblInd w:w="108" w:type="dxa"/>
        <w:tblLook w:val="04A0"/>
      </w:tblPr>
      <w:tblGrid>
        <w:gridCol w:w="2177"/>
        <w:gridCol w:w="6244"/>
      </w:tblGrid>
      <w:tr w:rsidR="00E73914" w:rsidRPr="001C7FBE" w:rsidTr="008C52A0">
        <w:tc>
          <w:tcPr>
            <w:tcW w:w="2177" w:type="dxa"/>
          </w:tcPr>
          <w:p w:rsidR="00E73914" w:rsidRPr="001C7FBE" w:rsidRDefault="00E73914" w:rsidP="00E73914">
            <w:pPr>
              <w:spacing w:before="60" w:after="60"/>
              <w:jc w:val="both"/>
              <w:rPr>
                <w:rFonts w:ascii="Arial" w:hAnsi="Arial" w:cs="Arial"/>
                <w:b/>
                <w:szCs w:val="24"/>
              </w:rPr>
            </w:pPr>
            <w:r w:rsidRPr="001C7FBE">
              <w:rPr>
                <w:rFonts w:ascii="Arial" w:hAnsi="Arial" w:cs="Arial"/>
                <w:b/>
                <w:szCs w:val="24"/>
              </w:rPr>
              <w:t>Committee</w:t>
            </w:r>
          </w:p>
        </w:tc>
        <w:tc>
          <w:tcPr>
            <w:tcW w:w="6244" w:type="dxa"/>
          </w:tcPr>
          <w:p w:rsidR="00E73914" w:rsidRPr="001C7FBE" w:rsidRDefault="00E73914" w:rsidP="00E73914">
            <w:pPr>
              <w:spacing w:before="60" w:after="60"/>
              <w:jc w:val="both"/>
              <w:rPr>
                <w:rFonts w:ascii="Arial" w:hAnsi="Arial" w:cs="Arial"/>
                <w:szCs w:val="24"/>
              </w:rPr>
            </w:pPr>
            <w:r w:rsidRPr="001C7FBE">
              <w:rPr>
                <w:rFonts w:ascii="Arial" w:hAnsi="Arial" w:cs="Arial"/>
                <w:szCs w:val="24"/>
              </w:rPr>
              <w:t>3 December 2013</w:t>
            </w:r>
          </w:p>
        </w:tc>
      </w:tr>
      <w:tr w:rsidR="00E73914" w:rsidRPr="001C7FBE" w:rsidTr="008C52A0">
        <w:tc>
          <w:tcPr>
            <w:tcW w:w="2177" w:type="dxa"/>
          </w:tcPr>
          <w:p w:rsidR="00E73914" w:rsidRPr="001C7FBE" w:rsidRDefault="00E73914" w:rsidP="00E73914">
            <w:pPr>
              <w:spacing w:before="60" w:after="60"/>
              <w:jc w:val="both"/>
              <w:rPr>
                <w:rFonts w:ascii="Arial" w:hAnsi="Arial" w:cs="Arial"/>
                <w:b/>
                <w:szCs w:val="24"/>
              </w:rPr>
            </w:pPr>
            <w:r w:rsidRPr="001C7FBE">
              <w:rPr>
                <w:rFonts w:ascii="Arial" w:hAnsi="Arial" w:cs="Arial"/>
                <w:b/>
                <w:szCs w:val="24"/>
              </w:rPr>
              <w:t>Council</w:t>
            </w:r>
          </w:p>
        </w:tc>
        <w:tc>
          <w:tcPr>
            <w:tcW w:w="6244" w:type="dxa"/>
          </w:tcPr>
          <w:p w:rsidR="00E73914" w:rsidRPr="001C7FBE" w:rsidRDefault="00E73914" w:rsidP="00E73914">
            <w:pPr>
              <w:spacing w:before="60" w:after="60"/>
              <w:jc w:val="both"/>
              <w:rPr>
                <w:rFonts w:ascii="Arial" w:hAnsi="Arial" w:cs="Arial"/>
                <w:szCs w:val="24"/>
              </w:rPr>
            </w:pPr>
            <w:r w:rsidRPr="001C7FBE">
              <w:rPr>
                <w:rFonts w:ascii="Arial" w:hAnsi="Arial" w:cs="Arial"/>
                <w:szCs w:val="24"/>
              </w:rPr>
              <w:t>10 December 2013</w:t>
            </w:r>
          </w:p>
        </w:tc>
      </w:tr>
      <w:tr w:rsidR="00E73914" w:rsidRPr="008A1B93" w:rsidTr="008C52A0">
        <w:tc>
          <w:tcPr>
            <w:tcW w:w="2177" w:type="dxa"/>
          </w:tcPr>
          <w:p w:rsidR="00E73914" w:rsidRPr="001C7FBE" w:rsidRDefault="00E73914" w:rsidP="00E73914">
            <w:pPr>
              <w:spacing w:before="60" w:after="60"/>
              <w:jc w:val="both"/>
              <w:rPr>
                <w:rFonts w:ascii="Arial" w:hAnsi="Arial" w:cs="Arial"/>
                <w:b/>
                <w:szCs w:val="24"/>
              </w:rPr>
            </w:pPr>
            <w:r w:rsidRPr="001C7FBE">
              <w:rPr>
                <w:rFonts w:ascii="Arial" w:hAnsi="Arial" w:cs="Arial"/>
                <w:b/>
                <w:szCs w:val="24"/>
              </w:rPr>
              <w:t>Applicant</w:t>
            </w:r>
          </w:p>
        </w:tc>
        <w:tc>
          <w:tcPr>
            <w:tcW w:w="6244" w:type="dxa"/>
          </w:tcPr>
          <w:p w:rsidR="00E73914" w:rsidRPr="008A1B93" w:rsidRDefault="00E73914" w:rsidP="00E73914">
            <w:pPr>
              <w:spacing w:before="60" w:after="60"/>
              <w:jc w:val="both"/>
              <w:rPr>
                <w:rFonts w:ascii="Arial" w:hAnsi="Arial" w:cs="Arial"/>
                <w:szCs w:val="24"/>
              </w:rPr>
            </w:pPr>
            <w:r w:rsidRPr="001C7FBE">
              <w:rPr>
                <w:rFonts w:ascii="Arial" w:hAnsi="Arial" w:cs="Arial"/>
                <w:szCs w:val="24"/>
              </w:rPr>
              <w:t>City of Nedlands</w:t>
            </w:r>
          </w:p>
        </w:tc>
      </w:tr>
      <w:tr w:rsidR="00E73914" w:rsidRPr="008A1B93" w:rsidTr="008C52A0">
        <w:tc>
          <w:tcPr>
            <w:tcW w:w="2177" w:type="dxa"/>
          </w:tcPr>
          <w:p w:rsidR="00E73914" w:rsidRPr="00DD5B71" w:rsidRDefault="00E73914" w:rsidP="00E73914">
            <w:pPr>
              <w:spacing w:before="60" w:after="60"/>
              <w:jc w:val="both"/>
              <w:rPr>
                <w:rFonts w:ascii="Arial" w:hAnsi="Arial" w:cs="Arial"/>
                <w:b/>
                <w:szCs w:val="24"/>
              </w:rPr>
            </w:pPr>
            <w:r>
              <w:rPr>
                <w:rFonts w:ascii="Arial" w:hAnsi="Arial" w:cs="Arial"/>
                <w:b/>
                <w:szCs w:val="24"/>
              </w:rPr>
              <w:t>Officer</w:t>
            </w:r>
          </w:p>
        </w:tc>
        <w:tc>
          <w:tcPr>
            <w:tcW w:w="6244" w:type="dxa"/>
          </w:tcPr>
          <w:p w:rsidR="00E73914" w:rsidRPr="008A1B93" w:rsidRDefault="00E73914" w:rsidP="00E73914">
            <w:pPr>
              <w:spacing w:before="60" w:after="60"/>
              <w:jc w:val="both"/>
              <w:rPr>
                <w:rFonts w:ascii="Arial" w:hAnsi="Arial" w:cs="Arial"/>
                <w:szCs w:val="24"/>
              </w:rPr>
            </w:pPr>
            <w:r>
              <w:rPr>
                <w:rFonts w:ascii="Arial" w:hAnsi="Arial" w:cs="Arial"/>
                <w:szCs w:val="24"/>
              </w:rPr>
              <w:t>Alex Macarthur</w:t>
            </w:r>
          </w:p>
        </w:tc>
      </w:tr>
      <w:tr w:rsidR="00E73914" w:rsidRPr="008A1B93" w:rsidTr="008C52A0">
        <w:tc>
          <w:tcPr>
            <w:tcW w:w="2177" w:type="dxa"/>
          </w:tcPr>
          <w:p w:rsidR="00E73914" w:rsidRPr="00DD5B71" w:rsidRDefault="00E73914" w:rsidP="00E73914">
            <w:pPr>
              <w:spacing w:before="60" w:after="60"/>
              <w:jc w:val="both"/>
              <w:rPr>
                <w:rFonts w:ascii="Arial" w:hAnsi="Arial" w:cs="Arial"/>
                <w:b/>
                <w:szCs w:val="24"/>
              </w:rPr>
            </w:pPr>
            <w:r w:rsidRPr="00DD5B71">
              <w:rPr>
                <w:rFonts w:ascii="Arial" w:hAnsi="Arial" w:cs="Arial"/>
                <w:b/>
                <w:szCs w:val="24"/>
              </w:rPr>
              <w:t>Director</w:t>
            </w:r>
          </w:p>
        </w:tc>
        <w:tc>
          <w:tcPr>
            <w:tcW w:w="6244" w:type="dxa"/>
          </w:tcPr>
          <w:p w:rsidR="00E73914" w:rsidRPr="008A1B93" w:rsidRDefault="00E73914" w:rsidP="00E73914">
            <w:pPr>
              <w:spacing w:before="60" w:after="60"/>
              <w:jc w:val="both"/>
              <w:rPr>
                <w:rFonts w:ascii="Arial" w:hAnsi="Arial" w:cs="Arial"/>
                <w:szCs w:val="24"/>
              </w:rPr>
            </w:pPr>
            <w:r w:rsidRPr="00973D14">
              <w:rPr>
                <w:rFonts w:ascii="Arial" w:hAnsi="Arial" w:cs="Arial"/>
                <w:szCs w:val="24"/>
              </w:rPr>
              <w:t>Mark Goodlet – Director Technical Services</w:t>
            </w:r>
          </w:p>
        </w:tc>
      </w:tr>
      <w:tr w:rsidR="008C52A0" w:rsidRPr="008A1B93" w:rsidTr="008C52A0">
        <w:tc>
          <w:tcPr>
            <w:tcW w:w="2177" w:type="dxa"/>
          </w:tcPr>
          <w:p w:rsidR="008C52A0" w:rsidRPr="00DD5B71" w:rsidRDefault="008C52A0" w:rsidP="00A0601E">
            <w:pPr>
              <w:spacing w:before="60" w:after="60"/>
              <w:jc w:val="both"/>
              <w:rPr>
                <w:rFonts w:ascii="Arial" w:hAnsi="Arial" w:cs="Arial"/>
                <w:b/>
                <w:szCs w:val="24"/>
              </w:rPr>
            </w:pPr>
            <w:r w:rsidRPr="00DD5B71">
              <w:rPr>
                <w:rFonts w:ascii="Arial" w:hAnsi="Arial" w:cs="Arial"/>
                <w:b/>
                <w:szCs w:val="24"/>
              </w:rPr>
              <w:t>File Reference</w:t>
            </w:r>
          </w:p>
        </w:tc>
        <w:tc>
          <w:tcPr>
            <w:tcW w:w="6244" w:type="dxa"/>
          </w:tcPr>
          <w:p w:rsidR="008C52A0" w:rsidRPr="00847045" w:rsidRDefault="008C52A0" w:rsidP="00A0601E">
            <w:pPr>
              <w:spacing w:before="60" w:after="60"/>
              <w:jc w:val="both"/>
              <w:rPr>
                <w:rFonts w:ascii="Arial" w:hAnsi="Arial" w:cs="Arial"/>
                <w:szCs w:val="24"/>
                <w:highlight w:val="yellow"/>
              </w:rPr>
            </w:pPr>
            <w:r>
              <w:rPr>
                <w:rFonts w:ascii="Arial" w:hAnsi="Arial" w:cs="Arial"/>
                <w:szCs w:val="24"/>
              </w:rPr>
              <w:t>TEN/427</w:t>
            </w:r>
          </w:p>
        </w:tc>
      </w:tr>
      <w:tr w:rsidR="008C52A0" w:rsidRPr="008A1B93" w:rsidTr="008C52A0">
        <w:tc>
          <w:tcPr>
            <w:tcW w:w="2177" w:type="dxa"/>
          </w:tcPr>
          <w:p w:rsidR="008C52A0" w:rsidRPr="00DD5B71" w:rsidRDefault="008C52A0" w:rsidP="00A0601E">
            <w:pPr>
              <w:spacing w:before="60" w:after="60"/>
              <w:jc w:val="both"/>
              <w:rPr>
                <w:rFonts w:ascii="Arial" w:hAnsi="Arial" w:cs="Arial"/>
                <w:b/>
                <w:szCs w:val="24"/>
              </w:rPr>
            </w:pPr>
            <w:r w:rsidRPr="00DD5B71">
              <w:rPr>
                <w:rFonts w:ascii="Arial" w:hAnsi="Arial" w:cs="Arial"/>
                <w:b/>
                <w:szCs w:val="24"/>
              </w:rPr>
              <w:t>Previous Item</w:t>
            </w:r>
          </w:p>
        </w:tc>
        <w:tc>
          <w:tcPr>
            <w:tcW w:w="6244" w:type="dxa"/>
          </w:tcPr>
          <w:p w:rsidR="008C52A0" w:rsidRPr="00847045" w:rsidRDefault="008C52A0" w:rsidP="00A0601E">
            <w:pPr>
              <w:spacing w:before="60" w:after="60"/>
              <w:jc w:val="both"/>
              <w:rPr>
                <w:rFonts w:ascii="Arial" w:hAnsi="Arial" w:cs="Arial"/>
                <w:szCs w:val="24"/>
                <w:highlight w:val="yellow"/>
              </w:rPr>
            </w:pPr>
            <w:r w:rsidRPr="003F4D3D">
              <w:rPr>
                <w:rFonts w:ascii="Arial" w:hAnsi="Arial" w:cs="Arial"/>
                <w:szCs w:val="24"/>
              </w:rPr>
              <w:t>Not Applicable</w:t>
            </w:r>
          </w:p>
        </w:tc>
      </w:tr>
    </w:tbl>
    <w:p w:rsidR="00954393" w:rsidRDefault="00954393" w:rsidP="00E73914">
      <w:pPr>
        <w:jc w:val="both"/>
        <w:rPr>
          <w:rFonts w:ascii="Arial" w:hAnsi="Arial" w:cs="Arial"/>
          <w:b/>
          <w:szCs w:val="32"/>
          <w:lang w:val="en-US"/>
        </w:rPr>
      </w:pPr>
    </w:p>
    <w:p w:rsidR="00BD508B" w:rsidRDefault="00411027" w:rsidP="00E73914">
      <w:pPr>
        <w:jc w:val="both"/>
        <w:rPr>
          <w:rFonts w:ascii="Arial" w:hAnsi="Arial" w:cs="Arial"/>
          <w:szCs w:val="32"/>
          <w:lang w:val="en-US"/>
        </w:rPr>
      </w:pPr>
      <w:r w:rsidRPr="00411027">
        <w:rPr>
          <w:rFonts w:ascii="Arial" w:hAnsi="Arial" w:cs="Arial"/>
          <w:b/>
          <w:noProof/>
          <w:szCs w:val="24"/>
          <w:lang w:eastAsia="en-GB"/>
        </w:rPr>
        <w:pict>
          <v:rect id="_x0000_s1044" style="position:absolute;left:0;text-align:left;margin-left:-5.55pt;margin-top:2pt;width:425.3pt;height:348.95pt;z-index:-251642368;mso-position-horizontal-relative:text;mso-position-vertical-relative:text" fillcolor="#d8d8d8 [2732]" stroked="f"/>
        </w:pict>
      </w:r>
    </w:p>
    <w:p w:rsidR="00954393" w:rsidRPr="00954393" w:rsidRDefault="00954393" w:rsidP="00E73914">
      <w:pPr>
        <w:jc w:val="both"/>
        <w:rPr>
          <w:rFonts w:ascii="Arial" w:hAnsi="Arial" w:cs="Arial"/>
          <w:szCs w:val="32"/>
          <w:lang w:val="en-US"/>
        </w:rPr>
      </w:pPr>
      <w:r w:rsidRPr="00954393">
        <w:rPr>
          <w:rFonts w:ascii="Arial" w:hAnsi="Arial" w:cs="Arial"/>
          <w:szCs w:val="32"/>
          <w:lang w:val="en-US"/>
        </w:rPr>
        <w:t>Moved: Councillor Hassell</w:t>
      </w:r>
    </w:p>
    <w:p w:rsidR="00954393" w:rsidRPr="00954393" w:rsidRDefault="00954393" w:rsidP="00E73914">
      <w:pPr>
        <w:jc w:val="both"/>
        <w:rPr>
          <w:rFonts w:ascii="Arial" w:hAnsi="Arial" w:cs="Arial"/>
          <w:szCs w:val="32"/>
          <w:lang w:val="en-US"/>
        </w:rPr>
      </w:pPr>
      <w:r w:rsidRPr="00954393">
        <w:rPr>
          <w:rFonts w:ascii="Arial" w:hAnsi="Arial" w:cs="Arial"/>
          <w:szCs w:val="32"/>
          <w:lang w:val="en-US"/>
        </w:rPr>
        <w:t>Seconded: Councillor Binks</w:t>
      </w:r>
    </w:p>
    <w:p w:rsidR="00E73914" w:rsidRPr="00AD73CC" w:rsidRDefault="00E73914" w:rsidP="00E73914">
      <w:pPr>
        <w:jc w:val="both"/>
        <w:rPr>
          <w:rFonts w:ascii="Arial" w:hAnsi="Arial" w:cs="Arial"/>
          <w:i/>
          <w:szCs w:val="32"/>
          <w:lang w:val="en-US"/>
        </w:rPr>
      </w:pPr>
    </w:p>
    <w:p w:rsidR="009E79A0" w:rsidRPr="009E79A0" w:rsidRDefault="009E79A0" w:rsidP="009E79A0">
      <w:pPr>
        <w:jc w:val="both"/>
        <w:rPr>
          <w:rFonts w:ascii="Arial" w:hAnsi="Arial" w:cs="Arial"/>
          <w:b/>
          <w:szCs w:val="24"/>
          <w:lang w:val="en-US"/>
        </w:rPr>
      </w:pPr>
      <w:r w:rsidRPr="009E79A0">
        <w:rPr>
          <w:rFonts w:ascii="Arial" w:hAnsi="Arial" w:cs="Arial"/>
          <w:b/>
          <w:szCs w:val="24"/>
          <w:lang w:val="en-US"/>
        </w:rPr>
        <w:t>That the Recommendation to Committee be adopted.</w:t>
      </w:r>
    </w:p>
    <w:p w:rsidR="009E79A0" w:rsidRPr="009E79A0" w:rsidRDefault="009E79A0" w:rsidP="009E79A0">
      <w:pPr>
        <w:jc w:val="both"/>
        <w:rPr>
          <w:rFonts w:ascii="Arial" w:hAnsi="Arial" w:cs="Arial"/>
          <w:b/>
          <w:szCs w:val="24"/>
          <w:lang w:val="en-US"/>
        </w:rPr>
      </w:pPr>
    </w:p>
    <w:p w:rsidR="009E79A0" w:rsidRPr="009E79A0" w:rsidRDefault="009E79A0" w:rsidP="009E79A0">
      <w:pPr>
        <w:jc w:val="both"/>
        <w:rPr>
          <w:rFonts w:ascii="Arial" w:hAnsi="Arial" w:cs="Arial"/>
          <w:b/>
          <w:szCs w:val="24"/>
          <w:lang w:val="en-US"/>
        </w:rPr>
      </w:pPr>
      <w:r w:rsidRPr="009E79A0">
        <w:rPr>
          <w:rFonts w:ascii="Arial" w:hAnsi="Arial" w:cs="Arial"/>
          <w:b/>
          <w:szCs w:val="24"/>
          <w:lang w:val="en-US"/>
        </w:rPr>
        <w:t>Recommendation to Committee</w:t>
      </w:r>
    </w:p>
    <w:p w:rsidR="00E73914" w:rsidRDefault="00E73914" w:rsidP="00E73914">
      <w:pPr>
        <w:jc w:val="both"/>
        <w:rPr>
          <w:rFonts w:ascii="Arial" w:hAnsi="Arial" w:cs="Arial"/>
          <w:b/>
          <w:szCs w:val="32"/>
          <w:lang w:val="en-US"/>
        </w:rPr>
      </w:pPr>
    </w:p>
    <w:p w:rsidR="00E73914" w:rsidRPr="00AD73CC" w:rsidRDefault="00E73914" w:rsidP="00E73914">
      <w:pPr>
        <w:jc w:val="both"/>
        <w:rPr>
          <w:rFonts w:ascii="Arial" w:hAnsi="Arial" w:cs="Arial"/>
          <w:b/>
          <w:szCs w:val="32"/>
          <w:lang w:val="en-US"/>
        </w:rPr>
      </w:pPr>
      <w:r w:rsidRPr="00B63BA5">
        <w:rPr>
          <w:rFonts w:ascii="Arial" w:hAnsi="Arial" w:cs="Arial"/>
          <w:b/>
          <w:szCs w:val="32"/>
          <w:lang w:val="en-US"/>
        </w:rPr>
        <w:t>Council</w:t>
      </w:r>
      <w:r>
        <w:rPr>
          <w:rFonts w:ascii="Arial" w:hAnsi="Arial" w:cs="Arial"/>
          <w:b/>
          <w:szCs w:val="32"/>
          <w:lang w:val="en-US"/>
        </w:rPr>
        <w:t>:</w:t>
      </w:r>
    </w:p>
    <w:p w:rsidR="00E73914" w:rsidRPr="00FD5B36" w:rsidRDefault="00E73914" w:rsidP="00E73914">
      <w:pPr>
        <w:jc w:val="both"/>
        <w:rPr>
          <w:rFonts w:ascii="Arial" w:hAnsi="Arial" w:cs="Arial"/>
          <w:b/>
          <w:szCs w:val="24"/>
          <w:lang w:val="en-US"/>
        </w:rPr>
      </w:pPr>
    </w:p>
    <w:p w:rsidR="00E73914" w:rsidRPr="00FD5B36" w:rsidRDefault="00E73914" w:rsidP="00E73914">
      <w:pPr>
        <w:pStyle w:val="ListParagraph"/>
        <w:numPr>
          <w:ilvl w:val="0"/>
          <w:numId w:val="22"/>
        </w:numPr>
        <w:spacing w:after="0" w:line="240" w:lineRule="auto"/>
        <w:ind w:left="1260" w:hanging="990"/>
        <w:jc w:val="both"/>
        <w:rPr>
          <w:rFonts w:ascii="Arial" w:hAnsi="Arial" w:cs="Arial"/>
          <w:b/>
          <w:sz w:val="24"/>
          <w:szCs w:val="24"/>
        </w:rPr>
      </w:pPr>
      <w:r w:rsidRPr="00FD5B36">
        <w:rPr>
          <w:rFonts w:ascii="Arial" w:hAnsi="Arial" w:cs="Arial"/>
          <w:b/>
          <w:sz w:val="24"/>
          <w:szCs w:val="24"/>
        </w:rPr>
        <w:t xml:space="preserve">agrees to award tender no.2013/14.14 to WA Hino, for </w:t>
      </w:r>
      <w:r>
        <w:rPr>
          <w:rFonts w:ascii="Arial" w:hAnsi="Arial" w:cs="Arial"/>
          <w:b/>
          <w:sz w:val="24"/>
          <w:szCs w:val="24"/>
        </w:rPr>
        <w:t xml:space="preserve">the supply of </w:t>
      </w:r>
      <w:r w:rsidRPr="00FD5B36">
        <w:rPr>
          <w:rFonts w:ascii="Arial" w:hAnsi="Arial" w:cs="Arial"/>
          <w:b/>
          <w:sz w:val="24"/>
          <w:szCs w:val="24"/>
        </w:rPr>
        <w:t>a Hino FD 1024 Long Pro Auto, at a net purchase price of $136,345.00 including GST;</w:t>
      </w:r>
    </w:p>
    <w:p w:rsidR="00E73914" w:rsidRPr="00FD5B36" w:rsidRDefault="00E73914" w:rsidP="00E73914">
      <w:pPr>
        <w:pStyle w:val="ListParagraph"/>
        <w:spacing w:after="0" w:line="240" w:lineRule="auto"/>
        <w:ind w:left="1418"/>
        <w:jc w:val="both"/>
        <w:rPr>
          <w:rFonts w:ascii="Arial" w:hAnsi="Arial" w:cs="Arial"/>
          <w:b/>
          <w:sz w:val="24"/>
          <w:szCs w:val="24"/>
        </w:rPr>
      </w:pPr>
    </w:p>
    <w:p w:rsidR="00E73914" w:rsidRPr="00FD5B36" w:rsidRDefault="00E73914" w:rsidP="00E73914">
      <w:pPr>
        <w:pStyle w:val="ListParagraph"/>
        <w:numPr>
          <w:ilvl w:val="0"/>
          <w:numId w:val="22"/>
        </w:numPr>
        <w:spacing w:after="0" w:line="240" w:lineRule="auto"/>
        <w:ind w:left="1260" w:hanging="900"/>
        <w:jc w:val="both"/>
        <w:rPr>
          <w:rFonts w:ascii="Arial" w:hAnsi="Arial" w:cs="Arial"/>
          <w:b/>
          <w:sz w:val="24"/>
          <w:szCs w:val="24"/>
        </w:rPr>
      </w:pPr>
      <w:r w:rsidRPr="00FD5B36">
        <w:rPr>
          <w:rFonts w:ascii="Arial" w:hAnsi="Arial" w:cs="Arial"/>
          <w:b/>
          <w:sz w:val="24"/>
          <w:szCs w:val="24"/>
        </w:rPr>
        <w:t xml:space="preserve">agrees to award tender no.2013/14.14 to PVT Sales Pty Ltd, for the </w:t>
      </w:r>
      <w:r>
        <w:rPr>
          <w:rFonts w:ascii="Arial" w:hAnsi="Arial" w:cs="Arial"/>
          <w:b/>
          <w:sz w:val="24"/>
          <w:szCs w:val="24"/>
        </w:rPr>
        <w:t>purchase</w:t>
      </w:r>
      <w:r w:rsidRPr="00FD5B36">
        <w:rPr>
          <w:rFonts w:ascii="Arial" w:hAnsi="Arial" w:cs="Arial"/>
          <w:b/>
          <w:sz w:val="24"/>
          <w:szCs w:val="24"/>
        </w:rPr>
        <w:t xml:space="preserve"> and removal of </w:t>
      </w:r>
      <w:r>
        <w:rPr>
          <w:rFonts w:ascii="Arial" w:hAnsi="Arial" w:cs="Arial"/>
          <w:b/>
          <w:sz w:val="24"/>
          <w:szCs w:val="24"/>
        </w:rPr>
        <w:t xml:space="preserve">a </w:t>
      </w:r>
      <w:r w:rsidRPr="00FD5B36">
        <w:rPr>
          <w:rFonts w:ascii="Arial" w:hAnsi="Arial" w:cs="Arial"/>
          <w:b/>
          <w:sz w:val="24"/>
          <w:szCs w:val="24"/>
        </w:rPr>
        <w:t>trade in vehicle, Hino 12 GVM Truck fleet No 516, at a net purchase price of $55,100.0</w:t>
      </w:r>
      <w:r>
        <w:rPr>
          <w:rFonts w:ascii="Arial" w:hAnsi="Arial" w:cs="Arial"/>
          <w:b/>
          <w:sz w:val="24"/>
          <w:szCs w:val="24"/>
        </w:rPr>
        <w:t>0 including GST; and</w:t>
      </w:r>
    </w:p>
    <w:p w:rsidR="00E73914" w:rsidRPr="00FD5B36" w:rsidRDefault="00E73914" w:rsidP="00E73914">
      <w:pPr>
        <w:pStyle w:val="ListParagraph"/>
        <w:spacing w:after="0" w:line="240" w:lineRule="auto"/>
        <w:ind w:left="1418"/>
        <w:jc w:val="both"/>
        <w:rPr>
          <w:rFonts w:ascii="Arial" w:hAnsi="Arial" w:cs="Arial"/>
          <w:b/>
          <w:sz w:val="24"/>
          <w:szCs w:val="24"/>
        </w:rPr>
      </w:pPr>
    </w:p>
    <w:p w:rsidR="00E73914" w:rsidRPr="00FD5B36" w:rsidRDefault="00E73914" w:rsidP="00E73914">
      <w:pPr>
        <w:pStyle w:val="ListParagraph"/>
        <w:numPr>
          <w:ilvl w:val="0"/>
          <w:numId w:val="22"/>
        </w:numPr>
        <w:spacing w:after="0" w:line="240" w:lineRule="auto"/>
        <w:ind w:left="1260" w:hanging="900"/>
        <w:jc w:val="both"/>
        <w:rPr>
          <w:rFonts w:ascii="Arial" w:hAnsi="Arial" w:cs="Arial"/>
          <w:b/>
          <w:sz w:val="24"/>
          <w:szCs w:val="24"/>
        </w:rPr>
      </w:pPr>
      <w:proofErr w:type="gramStart"/>
      <w:r w:rsidRPr="00FD5B36">
        <w:rPr>
          <w:rFonts w:ascii="Arial" w:hAnsi="Arial" w:cs="Arial"/>
          <w:b/>
          <w:sz w:val="24"/>
          <w:szCs w:val="24"/>
        </w:rPr>
        <w:t>authorises</w:t>
      </w:r>
      <w:proofErr w:type="gramEnd"/>
      <w:r w:rsidRPr="00FD5B36">
        <w:rPr>
          <w:rFonts w:ascii="Arial" w:hAnsi="Arial" w:cs="Arial"/>
          <w:b/>
          <w:sz w:val="24"/>
          <w:szCs w:val="24"/>
        </w:rPr>
        <w:t xml:space="preserve"> the Chief Executive Officer to sign an acceptance of offer for this tender.</w:t>
      </w:r>
    </w:p>
    <w:p w:rsidR="00E73914" w:rsidRPr="00AD73CC" w:rsidRDefault="00E73914" w:rsidP="00E73914">
      <w:pPr>
        <w:jc w:val="both"/>
        <w:rPr>
          <w:rFonts w:ascii="Arial" w:hAnsi="Arial" w:cs="Arial"/>
          <w:b/>
          <w:szCs w:val="32"/>
          <w:lang w:val="en-US"/>
        </w:rPr>
      </w:pPr>
    </w:p>
    <w:p w:rsidR="00BD508B" w:rsidRDefault="009E79A0" w:rsidP="00887CB6">
      <w:pPr>
        <w:numPr>
          <w:ilvl w:val="12"/>
          <w:numId w:val="0"/>
        </w:numPr>
        <w:tabs>
          <w:tab w:val="left" w:pos="1440"/>
          <w:tab w:val="left" w:pos="2410"/>
          <w:tab w:val="left" w:pos="2977"/>
          <w:tab w:val="right" w:pos="8335"/>
          <w:tab w:val="right" w:pos="8505"/>
        </w:tabs>
        <w:jc w:val="right"/>
        <w:rPr>
          <w:rFonts w:ascii="Arial" w:hAnsi="Arial" w:cs="Arial"/>
          <w:b/>
          <w:szCs w:val="24"/>
        </w:rPr>
      </w:pPr>
      <w:r>
        <w:rPr>
          <w:rFonts w:ascii="Arial" w:hAnsi="Arial" w:cs="Arial"/>
          <w:b/>
          <w:szCs w:val="24"/>
        </w:rPr>
        <w:t xml:space="preserve">CARRIED UNANIMOUSLY </w:t>
      </w:r>
      <w:r w:rsidR="00887CB6" w:rsidRPr="009E79A0">
        <w:rPr>
          <w:rFonts w:ascii="Arial" w:hAnsi="Arial" w:cs="Arial"/>
          <w:b/>
          <w:szCs w:val="24"/>
        </w:rPr>
        <w:t>11/-</w:t>
      </w:r>
    </w:p>
    <w:p w:rsidR="00BD508B" w:rsidRDefault="00BD508B" w:rsidP="00887CB6">
      <w:pPr>
        <w:numPr>
          <w:ilvl w:val="12"/>
          <w:numId w:val="0"/>
        </w:numPr>
        <w:tabs>
          <w:tab w:val="left" w:pos="1440"/>
          <w:tab w:val="left" w:pos="2410"/>
          <w:tab w:val="left" w:pos="2977"/>
          <w:tab w:val="right" w:pos="8335"/>
          <w:tab w:val="right" w:pos="8505"/>
        </w:tabs>
        <w:jc w:val="right"/>
        <w:rPr>
          <w:rFonts w:ascii="Arial" w:hAnsi="Arial" w:cs="Arial"/>
          <w:b/>
          <w:szCs w:val="24"/>
        </w:rPr>
      </w:pPr>
    </w:p>
    <w:p w:rsidR="00BD508B" w:rsidRPr="00BD508B" w:rsidRDefault="00BD508B" w:rsidP="00BD508B">
      <w:pPr>
        <w:spacing w:after="200" w:line="276" w:lineRule="auto"/>
        <w:rPr>
          <w:rFonts w:ascii="Arial" w:hAnsi="Arial" w:cs="Arial"/>
          <w:b/>
        </w:rPr>
      </w:pPr>
      <w:proofErr w:type="gramStart"/>
      <w:r w:rsidRPr="00BD508B">
        <w:rPr>
          <w:rFonts w:ascii="Arial" w:hAnsi="Arial" w:cs="Arial"/>
          <w:b/>
        </w:rPr>
        <w:t>Regulation 11(</w:t>
      </w:r>
      <w:proofErr w:type="spellStart"/>
      <w:r w:rsidRPr="00BD508B">
        <w:rPr>
          <w:rFonts w:ascii="Arial" w:hAnsi="Arial" w:cs="Arial"/>
          <w:b/>
        </w:rPr>
        <w:t>da</w:t>
      </w:r>
      <w:proofErr w:type="spellEnd"/>
      <w:r w:rsidRPr="00BD508B">
        <w:rPr>
          <w:rFonts w:ascii="Arial" w:hAnsi="Arial" w:cs="Arial"/>
          <w:b/>
        </w:rPr>
        <w:t xml:space="preserve">) – Not applicable – Recommendation </w:t>
      </w:r>
      <w:r>
        <w:rPr>
          <w:rFonts w:ascii="Arial" w:hAnsi="Arial" w:cs="Arial"/>
          <w:b/>
        </w:rPr>
        <w:t>adopted.</w:t>
      </w:r>
      <w:proofErr w:type="gramEnd"/>
    </w:p>
    <w:p w:rsidR="00E1713F" w:rsidRPr="009E79A0" w:rsidRDefault="00E1713F" w:rsidP="00BD508B">
      <w:pPr>
        <w:numPr>
          <w:ilvl w:val="12"/>
          <w:numId w:val="0"/>
        </w:numPr>
        <w:tabs>
          <w:tab w:val="left" w:pos="1440"/>
          <w:tab w:val="left" w:pos="2410"/>
          <w:tab w:val="left" w:pos="2977"/>
          <w:tab w:val="right" w:pos="8335"/>
          <w:tab w:val="right" w:pos="8505"/>
        </w:tabs>
        <w:rPr>
          <w:rFonts w:ascii="Arial" w:hAnsi="Arial" w:cs="Arial"/>
          <w:b/>
          <w:szCs w:val="24"/>
        </w:rPr>
      </w:pPr>
      <w:r w:rsidRPr="009E79A0">
        <w:rPr>
          <w:rFonts w:ascii="Arial" w:hAnsi="Arial" w:cs="Arial"/>
          <w:b/>
          <w:szCs w:val="24"/>
        </w:rPr>
        <w:br w:type="page"/>
      </w:r>
    </w:p>
    <w:p w:rsidR="00665809" w:rsidRPr="00465A04" w:rsidRDefault="00665809" w:rsidP="00DA5015">
      <w:pPr>
        <w:pStyle w:val="Heading2"/>
        <w:numPr>
          <w:ilvl w:val="1"/>
          <w:numId w:val="1"/>
        </w:numPr>
        <w:tabs>
          <w:tab w:val="clear" w:pos="720"/>
          <w:tab w:val="left" w:pos="0"/>
        </w:tabs>
        <w:spacing w:before="0" w:after="0"/>
        <w:ind w:left="0" w:hanging="567"/>
        <w:rPr>
          <w:rFonts w:ascii="Arial" w:hAnsi="Arial" w:cs="Arial"/>
          <w:sz w:val="24"/>
          <w:szCs w:val="24"/>
          <w:u w:val="none"/>
        </w:rPr>
      </w:pPr>
      <w:bookmarkStart w:id="32" w:name="_Toc374019028"/>
      <w:r>
        <w:rPr>
          <w:rFonts w:ascii="Arial" w:hAnsi="Arial" w:cs="Arial"/>
          <w:sz w:val="24"/>
          <w:szCs w:val="24"/>
          <w:u w:val="none"/>
        </w:rPr>
        <w:lastRenderedPageBreak/>
        <w:t>Community Development</w:t>
      </w:r>
      <w:r w:rsidRPr="00465A04">
        <w:rPr>
          <w:rFonts w:ascii="Arial" w:hAnsi="Arial" w:cs="Arial"/>
          <w:sz w:val="24"/>
          <w:szCs w:val="24"/>
          <w:u w:val="none"/>
        </w:rPr>
        <w:t xml:space="preserve"> Report No</w:t>
      </w:r>
      <w:r w:rsidR="00E1713F">
        <w:rPr>
          <w:rFonts w:ascii="Arial" w:hAnsi="Arial" w:cs="Arial"/>
          <w:sz w:val="24"/>
          <w:szCs w:val="24"/>
          <w:u w:val="none"/>
        </w:rPr>
        <w:t>’s CM09.13 to CM11.13</w:t>
      </w:r>
      <w:bookmarkEnd w:id="32"/>
    </w:p>
    <w:p w:rsidR="00665809" w:rsidRPr="00465A04" w:rsidRDefault="00665809" w:rsidP="00665809">
      <w:pPr>
        <w:tabs>
          <w:tab w:val="left" w:pos="720"/>
          <w:tab w:val="left" w:pos="1440"/>
          <w:tab w:val="left" w:pos="2410"/>
          <w:tab w:val="left" w:pos="2977"/>
          <w:tab w:val="right" w:pos="8505"/>
        </w:tabs>
        <w:ind w:left="720"/>
        <w:jc w:val="both"/>
        <w:rPr>
          <w:rFonts w:ascii="Arial" w:hAnsi="Arial" w:cs="Arial"/>
          <w:szCs w:val="24"/>
        </w:rPr>
      </w:pPr>
    </w:p>
    <w:p w:rsidR="00665809" w:rsidRDefault="00665809" w:rsidP="00665809">
      <w:pPr>
        <w:numPr>
          <w:ilvl w:val="12"/>
          <w:numId w:val="0"/>
        </w:numPr>
        <w:tabs>
          <w:tab w:val="left" w:pos="1440"/>
          <w:tab w:val="left" w:pos="2410"/>
          <w:tab w:val="left" w:pos="2977"/>
          <w:tab w:val="right" w:pos="8335"/>
          <w:tab w:val="right" w:pos="8505"/>
        </w:tabs>
        <w:jc w:val="both"/>
        <w:rPr>
          <w:rFonts w:ascii="Arial" w:hAnsi="Arial" w:cs="Arial"/>
          <w:szCs w:val="24"/>
        </w:rPr>
      </w:pPr>
      <w:r w:rsidRPr="00465A04">
        <w:rPr>
          <w:rFonts w:ascii="Arial" w:hAnsi="Arial" w:cs="Arial"/>
          <w:szCs w:val="24"/>
        </w:rPr>
        <w:t xml:space="preserve">Report </w:t>
      </w:r>
      <w:r>
        <w:rPr>
          <w:rFonts w:ascii="Arial" w:hAnsi="Arial" w:cs="Arial"/>
          <w:szCs w:val="24"/>
        </w:rPr>
        <w:t>No</w:t>
      </w:r>
      <w:r w:rsidR="00E1713F">
        <w:rPr>
          <w:rFonts w:ascii="Arial" w:hAnsi="Arial" w:cs="Arial"/>
          <w:szCs w:val="24"/>
        </w:rPr>
        <w:t>’s</w:t>
      </w:r>
      <w:r>
        <w:rPr>
          <w:rFonts w:ascii="Arial" w:hAnsi="Arial" w:cs="Arial"/>
          <w:szCs w:val="24"/>
        </w:rPr>
        <w:t xml:space="preserve"> CM</w:t>
      </w:r>
      <w:r w:rsidR="00E1713F">
        <w:rPr>
          <w:rFonts w:ascii="Arial" w:hAnsi="Arial" w:cs="Arial"/>
          <w:szCs w:val="24"/>
        </w:rPr>
        <w:t>09</w:t>
      </w:r>
      <w:r>
        <w:rPr>
          <w:rFonts w:ascii="Arial" w:hAnsi="Arial" w:cs="Arial"/>
          <w:szCs w:val="24"/>
        </w:rPr>
        <w:t>.13</w:t>
      </w:r>
      <w:r w:rsidR="00E1713F">
        <w:rPr>
          <w:rFonts w:ascii="Arial" w:hAnsi="Arial" w:cs="Arial"/>
          <w:szCs w:val="24"/>
        </w:rPr>
        <w:t xml:space="preserve"> to CM11.</w:t>
      </w:r>
      <w:r>
        <w:rPr>
          <w:rFonts w:ascii="Arial" w:hAnsi="Arial" w:cs="Arial"/>
          <w:szCs w:val="24"/>
        </w:rPr>
        <w:t>13</w:t>
      </w:r>
      <w:r w:rsidRPr="00465A04">
        <w:rPr>
          <w:rFonts w:ascii="Arial" w:hAnsi="Arial" w:cs="Arial"/>
          <w:szCs w:val="24"/>
        </w:rPr>
        <w:t xml:space="preserve"> to be dealt with at this point</w:t>
      </w:r>
      <w:r>
        <w:rPr>
          <w:rFonts w:ascii="Arial" w:hAnsi="Arial" w:cs="Arial"/>
          <w:szCs w:val="24"/>
        </w:rPr>
        <w:t xml:space="preserve"> (c</w:t>
      </w:r>
      <w:r w:rsidRPr="00465A04">
        <w:rPr>
          <w:rFonts w:ascii="Arial" w:hAnsi="Arial" w:cs="Arial"/>
          <w:szCs w:val="24"/>
        </w:rPr>
        <w:t xml:space="preserve">opy </w:t>
      </w:r>
      <w:r>
        <w:rPr>
          <w:rFonts w:ascii="Arial" w:hAnsi="Arial" w:cs="Arial"/>
          <w:szCs w:val="24"/>
        </w:rPr>
        <w:t>a</w:t>
      </w:r>
      <w:r w:rsidRPr="00465A04">
        <w:rPr>
          <w:rFonts w:ascii="Arial" w:hAnsi="Arial" w:cs="Arial"/>
          <w:szCs w:val="24"/>
        </w:rPr>
        <w:t xml:space="preserve">ttached </w:t>
      </w:r>
      <w:r>
        <w:rPr>
          <w:rFonts w:ascii="Arial" w:hAnsi="Arial" w:cs="Arial"/>
          <w:szCs w:val="24"/>
        </w:rPr>
        <w:t>pink</w:t>
      </w:r>
      <w:r w:rsidRPr="00465A04">
        <w:rPr>
          <w:rFonts w:ascii="Arial" w:hAnsi="Arial" w:cs="Arial"/>
          <w:szCs w:val="24"/>
        </w:rPr>
        <w:t xml:space="preserve"> </w:t>
      </w:r>
      <w:r>
        <w:rPr>
          <w:rFonts w:ascii="Arial" w:hAnsi="Arial" w:cs="Arial"/>
          <w:szCs w:val="24"/>
        </w:rPr>
        <w:t>c</w:t>
      </w:r>
      <w:r w:rsidRPr="00465A04">
        <w:rPr>
          <w:rFonts w:ascii="Arial" w:hAnsi="Arial" w:cs="Arial"/>
          <w:szCs w:val="24"/>
        </w:rPr>
        <w:t xml:space="preserve">over </w:t>
      </w:r>
      <w:r>
        <w:rPr>
          <w:rFonts w:ascii="Arial" w:hAnsi="Arial" w:cs="Arial"/>
          <w:szCs w:val="24"/>
        </w:rPr>
        <w:t>s</w:t>
      </w:r>
      <w:r w:rsidRPr="00465A04">
        <w:rPr>
          <w:rFonts w:ascii="Arial" w:hAnsi="Arial" w:cs="Arial"/>
          <w:szCs w:val="24"/>
        </w:rPr>
        <w:t>heet).</w:t>
      </w:r>
    </w:p>
    <w:p w:rsidR="003E3501" w:rsidRDefault="003E3501">
      <w:pPr>
        <w:rPr>
          <w:rFonts w:ascii="Arial" w:hAnsi="Arial" w:cs="Arial"/>
          <w:szCs w:val="24"/>
        </w:rPr>
      </w:pPr>
    </w:p>
    <w:tbl>
      <w:tblPr>
        <w:tblStyle w:val="TableGrid"/>
        <w:tblW w:w="0" w:type="auto"/>
        <w:tblInd w:w="108" w:type="dxa"/>
        <w:tblLook w:val="04A0"/>
      </w:tblPr>
      <w:tblGrid>
        <w:gridCol w:w="8421"/>
      </w:tblGrid>
      <w:tr w:rsidR="003E3501" w:rsidTr="003E3501">
        <w:tc>
          <w:tcPr>
            <w:tcW w:w="9134" w:type="dxa"/>
          </w:tcPr>
          <w:p w:rsidR="003E3501" w:rsidRPr="00DC2667" w:rsidRDefault="003E3501" w:rsidP="003E3501">
            <w:pPr>
              <w:pStyle w:val="Title"/>
              <w:ind w:left="2052" w:hanging="1980"/>
              <w:jc w:val="both"/>
            </w:pPr>
            <w:bookmarkStart w:id="33" w:name="_Toc373397584"/>
            <w:bookmarkStart w:id="34" w:name="_Toc374019029"/>
            <w:r>
              <w:rPr>
                <w:sz w:val="36"/>
                <w:szCs w:val="32"/>
              </w:rPr>
              <w:t>C</w:t>
            </w:r>
            <w:r w:rsidRPr="00DC2667">
              <w:rPr>
                <w:sz w:val="36"/>
                <w:szCs w:val="32"/>
              </w:rPr>
              <w:t>M09.13</w:t>
            </w:r>
            <w:r w:rsidRPr="00DC2667">
              <w:rPr>
                <w:szCs w:val="32"/>
              </w:rPr>
              <w:tab/>
            </w:r>
            <w:r w:rsidRPr="00DC2667">
              <w:t>Proposal for the City to continue to provide</w:t>
            </w:r>
            <w:bookmarkStart w:id="35" w:name="_Toc373397585"/>
            <w:bookmarkEnd w:id="33"/>
            <w:r>
              <w:t xml:space="preserve"> Child Care S</w:t>
            </w:r>
            <w:r w:rsidRPr="00DC2667">
              <w:t>ervices</w:t>
            </w:r>
            <w:r>
              <w:t xml:space="preserve"> at Point Resolution Child Care</w:t>
            </w:r>
            <w:bookmarkEnd w:id="35"/>
            <w:bookmarkEnd w:id="34"/>
          </w:p>
        </w:tc>
      </w:tr>
    </w:tbl>
    <w:p w:rsidR="003E3501" w:rsidRPr="00DD5B71" w:rsidRDefault="003E3501" w:rsidP="003E3501">
      <w:pPr>
        <w:jc w:val="both"/>
        <w:rPr>
          <w:rFonts w:ascii="Arial" w:hAnsi="Arial" w:cs="Arial"/>
          <w:szCs w:val="24"/>
        </w:rPr>
      </w:pPr>
    </w:p>
    <w:p w:rsidR="003E3501" w:rsidRDefault="003E3501" w:rsidP="003E3501">
      <w:pPr>
        <w:jc w:val="both"/>
        <w:rPr>
          <w:rFonts w:ascii="Arial" w:hAnsi="Arial" w:cs="Arial"/>
          <w:b/>
          <w:szCs w:val="32"/>
          <w:lang w:val="en-US"/>
        </w:rPr>
      </w:pPr>
    </w:p>
    <w:p w:rsidR="00FD1159" w:rsidRPr="00FD1159" w:rsidRDefault="00FD1159" w:rsidP="00FD1159">
      <w:pPr>
        <w:jc w:val="both"/>
        <w:rPr>
          <w:rFonts w:ascii="Arial" w:hAnsi="Arial" w:cs="Arial"/>
          <w:b/>
          <w:szCs w:val="24"/>
          <w:lang w:val="en-US"/>
        </w:rPr>
      </w:pPr>
      <w:r w:rsidRPr="00FD1159">
        <w:rPr>
          <w:rFonts w:ascii="Arial" w:hAnsi="Arial" w:cs="Arial"/>
          <w:b/>
          <w:szCs w:val="24"/>
          <w:lang w:val="en-US"/>
        </w:rPr>
        <w:t>This item was dealt with earlier in the meeting.</w:t>
      </w:r>
    </w:p>
    <w:p w:rsidR="008C70DA" w:rsidRDefault="008C70DA">
      <w:r>
        <w:br w:type="page"/>
      </w:r>
    </w:p>
    <w:p w:rsidR="008C70DA" w:rsidRDefault="008C70DA" w:rsidP="008C70DA">
      <w:pPr>
        <w:jc w:val="right"/>
      </w:pPr>
    </w:p>
    <w:tbl>
      <w:tblPr>
        <w:tblStyle w:val="TableGrid"/>
        <w:tblW w:w="0" w:type="auto"/>
        <w:tblInd w:w="108" w:type="dxa"/>
        <w:tblLook w:val="04A0"/>
      </w:tblPr>
      <w:tblGrid>
        <w:gridCol w:w="8421"/>
      </w:tblGrid>
      <w:tr w:rsidR="003E3501" w:rsidTr="003E3501">
        <w:tc>
          <w:tcPr>
            <w:tcW w:w="9134" w:type="dxa"/>
          </w:tcPr>
          <w:p w:rsidR="003E3501" w:rsidRPr="00AB0ABB" w:rsidRDefault="003E3501" w:rsidP="00BA638D">
            <w:pPr>
              <w:pStyle w:val="Title"/>
              <w:ind w:left="2052" w:hanging="1980"/>
              <w:jc w:val="both"/>
              <w:rPr>
                <w:b w:val="0"/>
                <w:sz w:val="28"/>
                <w:szCs w:val="28"/>
              </w:rPr>
            </w:pPr>
            <w:bookmarkStart w:id="36" w:name="_Toc373397586"/>
            <w:bookmarkStart w:id="37" w:name="_Toc374019030"/>
            <w:r>
              <w:rPr>
                <w:sz w:val="36"/>
              </w:rPr>
              <w:t>CM</w:t>
            </w:r>
            <w:r w:rsidR="00BA638D">
              <w:rPr>
                <w:sz w:val="36"/>
              </w:rPr>
              <w:t>10</w:t>
            </w:r>
            <w:r w:rsidRPr="00BA13E0">
              <w:rPr>
                <w:sz w:val="36"/>
              </w:rPr>
              <w:t>.13</w:t>
            </w:r>
            <w:r w:rsidRPr="00BA13E0">
              <w:tab/>
            </w:r>
            <w:proofErr w:type="gramStart"/>
            <w:r w:rsidRPr="00870215">
              <w:rPr>
                <w:szCs w:val="32"/>
              </w:rPr>
              <w:t>The</w:t>
            </w:r>
            <w:proofErr w:type="gramEnd"/>
            <w:r w:rsidRPr="00870215">
              <w:rPr>
                <w:szCs w:val="32"/>
              </w:rPr>
              <w:t xml:space="preserve"> Great Western Sandstorm Event Application</w:t>
            </w:r>
            <w:r w:rsidR="00870215">
              <w:rPr>
                <w:szCs w:val="32"/>
              </w:rPr>
              <w:t xml:space="preserve"> </w:t>
            </w:r>
            <w:r w:rsidRPr="00870215">
              <w:rPr>
                <w:szCs w:val="32"/>
              </w:rPr>
              <w:t>-</w:t>
            </w:r>
            <w:bookmarkEnd w:id="36"/>
            <w:r w:rsidR="00870215">
              <w:rPr>
                <w:szCs w:val="32"/>
              </w:rPr>
              <w:t xml:space="preserve"> Be</w:t>
            </w:r>
            <w:r w:rsidRPr="00870215">
              <w:rPr>
                <w:rFonts w:cs="Arial"/>
                <w:szCs w:val="32"/>
              </w:rPr>
              <w:t>ach closure for Swanbourne Beach</w:t>
            </w:r>
            <w:bookmarkEnd w:id="37"/>
          </w:p>
        </w:tc>
      </w:tr>
    </w:tbl>
    <w:p w:rsidR="003E3501" w:rsidRPr="00DD5B71" w:rsidRDefault="003E3501" w:rsidP="003E3501">
      <w:pPr>
        <w:jc w:val="both"/>
        <w:rPr>
          <w:rFonts w:ascii="Arial" w:hAnsi="Arial" w:cs="Arial"/>
          <w:szCs w:val="24"/>
        </w:rPr>
      </w:pPr>
    </w:p>
    <w:p w:rsidR="003E3501" w:rsidRPr="00FD1159" w:rsidRDefault="00FD1159" w:rsidP="003E3501">
      <w:pPr>
        <w:jc w:val="both"/>
        <w:rPr>
          <w:rFonts w:ascii="Arial" w:hAnsi="Arial" w:cs="Arial"/>
          <w:b/>
          <w:szCs w:val="24"/>
          <w:lang w:val="en-US"/>
        </w:rPr>
      </w:pPr>
      <w:r w:rsidRPr="00FD1159">
        <w:rPr>
          <w:rFonts w:ascii="Arial" w:hAnsi="Arial" w:cs="Arial"/>
          <w:b/>
          <w:szCs w:val="24"/>
          <w:lang w:val="en-US"/>
        </w:rPr>
        <w:t>This item was dealt with earlier in the meeting.</w:t>
      </w:r>
    </w:p>
    <w:p w:rsidR="003E3501" w:rsidRDefault="003E3501" w:rsidP="00E81FC7">
      <w:pPr>
        <w:jc w:val="right"/>
        <w:rPr>
          <w:rFonts w:ascii="Arial" w:hAnsi="Arial" w:cs="Arial"/>
          <w:szCs w:val="24"/>
        </w:rPr>
      </w:pPr>
      <w:r>
        <w:rPr>
          <w:rFonts w:ascii="Arial" w:hAnsi="Arial" w:cs="Arial"/>
          <w:szCs w:val="24"/>
        </w:rPr>
        <w:br w:type="page"/>
      </w:r>
    </w:p>
    <w:tbl>
      <w:tblPr>
        <w:tblStyle w:val="TableGrid"/>
        <w:tblW w:w="0" w:type="auto"/>
        <w:tblInd w:w="108" w:type="dxa"/>
        <w:tblLook w:val="04A0"/>
      </w:tblPr>
      <w:tblGrid>
        <w:gridCol w:w="8421"/>
      </w:tblGrid>
      <w:tr w:rsidR="003E3501" w:rsidTr="003E3501">
        <w:tc>
          <w:tcPr>
            <w:tcW w:w="9134" w:type="dxa"/>
          </w:tcPr>
          <w:p w:rsidR="003E3501" w:rsidRPr="00A622B3" w:rsidRDefault="003E3501" w:rsidP="00870215">
            <w:pPr>
              <w:pStyle w:val="Title"/>
              <w:ind w:left="2052" w:hanging="1980"/>
              <w:jc w:val="both"/>
            </w:pPr>
            <w:bookmarkStart w:id="38" w:name="_Toc373397587"/>
            <w:bookmarkStart w:id="39" w:name="_Toc374019031"/>
            <w:r>
              <w:rPr>
                <w:sz w:val="36"/>
              </w:rPr>
              <w:lastRenderedPageBreak/>
              <w:t>CM11.13</w:t>
            </w:r>
            <w:r w:rsidRPr="00A622B3">
              <w:rPr>
                <w:sz w:val="36"/>
              </w:rPr>
              <w:t xml:space="preserve"> </w:t>
            </w:r>
            <w:r w:rsidRPr="00A622B3">
              <w:tab/>
            </w:r>
            <w:r>
              <w:t>Arts Committee and Terms of Reference</w:t>
            </w:r>
            <w:bookmarkEnd w:id="38"/>
            <w:bookmarkEnd w:id="39"/>
          </w:p>
        </w:tc>
      </w:tr>
    </w:tbl>
    <w:p w:rsidR="003E3501" w:rsidRPr="00DD5B71" w:rsidRDefault="003E3501" w:rsidP="003E3501">
      <w:pPr>
        <w:jc w:val="both"/>
        <w:rPr>
          <w:rFonts w:ascii="Arial" w:hAnsi="Arial" w:cs="Arial"/>
          <w:szCs w:val="24"/>
        </w:rPr>
      </w:pPr>
    </w:p>
    <w:tbl>
      <w:tblPr>
        <w:tblStyle w:val="TableGrid"/>
        <w:tblW w:w="0" w:type="auto"/>
        <w:tblInd w:w="108" w:type="dxa"/>
        <w:tblLook w:val="04A0"/>
      </w:tblPr>
      <w:tblGrid>
        <w:gridCol w:w="2172"/>
        <w:gridCol w:w="6249"/>
      </w:tblGrid>
      <w:tr w:rsidR="003E3501" w:rsidRPr="008A1B93" w:rsidTr="008C52A0">
        <w:tc>
          <w:tcPr>
            <w:tcW w:w="2172" w:type="dxa"/>
          </w:tcPr>
          <w:p w:rsidR="003E3501" w:rsidRPr="00DD5B71" w:rsidRDefault="003E3501" w:rsidP="003E3501">
            <w:pPr>
              <w:spacing w:before="60" w:after="60"/>
              <w:jc w:val="both"/>
              <w:rPr>
                <w:rFonts w:ascii="Arial" w:hAnsi="Arial" w:cs="Arial"/>
                <w:b/>
                <w:szCs w:val="24"/>
              </w:rPr>
            </w:pPr>
            <w:r w:rsidRPr="00DD5B71">
              <w:rPr>
                <w:rFonts w:ascii="Arial" w:hAnsi="Arial" w:cs="Arial"/>
                <w:b/>
                <w:szCs w:val="24"/>
              </w:rPr>
              <w:t>Committee</w:t>
            </w:r>
          </w:p>
        </w:tc>
        <w:tc>
          <w:tcPr>
            <w:tcW w:w="6249" w:type="dxa"/>
          </w:tcPr>
          <w:p w:rsidR="003E3501" w:rsidRPr="00A622B3" w:rsidRDefault="003E3501" w:rsidP="003E3501">
            <w:pPr>
              <w:spacing w:before="60" w:after="60"/>
              <w:jc w:val="both"/>
              <w:rPr>
                <w:rFonts w:ascii="Arial" w:hAnsi="Arial" w:cs="Arial"/>
                <w:szCs w:val="24"/>
              </w:rPr>
            </w:pPr>
            <w:r>
              <w:rPr>
                <w:rFonts w:ascii="Arial" w:hAnsi="Arial" w:cs="Arial"/>
                <w:szCs w:val="24"/>
              </w:rPr>
              <w:t>3 December 2013</w:t>
            </w:r>
          </w:p>
        </w:tc>
      </w:tr>
      <w:tr w:rsidR="003E3501" w:rsidRPr="008A1B93" w:rsidTr="008C52A0">
        <w:tc>
          <w:tcPr>
            <w:tcW w:w="2172" w:type="dxa"/>
          </w:tcPr>
          <w:p w:rsidR="003E3501" w:rsidRPr="00DD5B71" w:rsidRDefault="003E3501" w:rsidP="003E3501">
            <w:pPr>
              <w:spacing w:before="60" w:after="60"/>
              <w:jc w:val="both"/>
              <w:rPr>
                <w:rFonts w:ascii="Arial" w:hAnsi="Arial" w:cs="Arial"/>
                <w:b/>
                <w:szCs w:val="24"/>
              </w:rPr>
            </w:pPr>
            <w:r w:rsidRPr="00DD5B71">
              <w:rPr>
                <w:rFonts w:ascii="Arial" w:hAnsi="Arial" w:cs="Arial"/>
                <w:b/>
                <w:szCs w:val="24"/>
              </w:rPr>
              <w:t>Council</w:t>
            </w:r>
          </w:p>
        </w:tc>
        <w:tc>
          <w:tcPr>
            <w:tcW w:w="6249" w:type="dxa"/>
          </w:tcPr>
          <w:p w:rsidR="003E3501" w:rsidRPr="00A622B3" w:rsidRDefault="003E3501" w:rsidP="003E3501">
            <w:pPr>
              <w:spacing w:before="60" w:after="60"/>
              <w:jc w:val="both"/>
              <w:rPr>
                <w:rFonts w:ascii="Arial" w:hAnsi="Arial" w:cs="Arial"/>
                <w:szCs w:val="24"/>
              </w:rPr>
            </w:pPr>
            <w:r>
              <w:rPr>
                <w:rFonts w:ascii="Arial" w:hAnsi="Arial" w:cs="Arial"/>
                <w:szCs w:val="24"/>
              </w:rPr>
              <w:t>10 December 2013</w:t>
            </w:r>
          </w:p>
        </w:tc>
      </w:tr>
      <w:tr w:rsidR="003E3501" w:rsidRPr="008A1B93" w:rsidTr="008C52A0">
        <w:tc>
          <w:tcPr>
            <w:tcW w:w="2172" w:type="dxa"/>
          </w:tcPr>
          <w:p w:rsidR="003E3501" w:rsidRPr="00DD5B71" w:rsidRDefault="003E3501" w:rsidP="003E3501">
            <w:pPr>
              <w:spacing w:before="60" w:after="60"/>
              <w:jc w:val="both"/>
              <w:rPr>
                <w:rFonts w:ascii="Arial" w:hAnsi="Arial" w:cs="Arial"/>
                <w:b/>
                <w:szCs w:val="24"/>
              </w:rPr>
            </w:pPr>
            <w:r w:rsidRPr="00DD5B71">
              <w:rPr>
                <w:rFonts w:ascii="Arial" w:hAnsi="Arial" w:cs="Arial"/>
                <w:b/>
                <w:szCs w:val="24"/>
              </w:rPr>
              <w:t>Applicant</w:t>
            </w:r>
          </w:p>
        </w:tc>
        <w:tc>
          <w:tcPr>
            <w:tcW w:w="6249" w:type="dxa"/>
          </w:tcPr>
          <w:p w:rsidR="003E3501" w:rsidRPr="00A622B3" w:rsidRDefault="003E3501" w:rsidP="003E3501">
            <w:pPr>
              <w:spacing w:before="60" w:after="60"/>
              <w:jc w:val="both"/>
              <w:rPr>
                <w:rFonts w:ascii="Arial" w:hAnsi="Arial" w:cs="Arial"/>
                <w:szCs w:val="24"/>
              </w:rPr>
            </w:pPr>
            <w:r w:rsidRPr="00A622B3">
              <w:rPr>
                <w:rFonts w:ascii="Arial" w:hAnsi="Arial" w:cs="Arial"/>
                <w:szCs w:val="24"/>
              </w:rPr>
              <w:t xml:space="preserve">City of Nedlands </w:t>
            </w:r>
          </w:p>
        </w:tc>
      </w:tr>
      <w:tr w:rsidR="003E3501" w:rsidRPr="008A1B93" w:rsidTr="008C52A0">
        <w:tc>
          <w:tcPr>
            <w:tcW w:w="2172" w:type="dxa"/>
          </w:tcPr>
          <w:p w:rsidR="003E3501" w:rsidRPr="00DD5B71" w:rsidRDefault="003E3501" w:rsidP="003E3501">
            <w:pPr>
              <w:spacing w:before="60" w:after="60"/>
              <w:jc w:val="both"/>
              <w:rPr>
                <w:rFonts w:ascii="Arial" w:hAnsi="Arial" w:cs="Arial"/>
                <w:b/>
                <w:szCs w:val="24"/>
              </w:rPr>
            </w:pPr>
            <w:r>
              <w:rPr>
                <w:rFonts w:ascii="Arial" w:hAnsi="Arial" w:cs="Arial"/>
                <w:b/>
                <w:szCs w:val="24"/>
              </w:rPr>
              <w:t>Officer</w:t>
            </w:r>
          </w:p>
        </w:tc>
        <w:tc>
          <w:tcPr>
            <w:tcW w:w="6249" w:type="dxa"/>
          </w:tcPr>
          <w:p w:rsidR="003E3501" w:rsidRPr="00A622B3" w:rsidRDefault="003E3501" w:rsidP="003E3501">
            <w:pPr>
              <w:spacing w:before="60" w:after="60"/>
              <w:jc w:val="both"/>
              <w:rPr>
                <w:rFonts w:ascii="Arial" w:hAnsi="Arial" w:cs="Arial"/>
                <w:szCs w:val="24"/>
              </w:rPr>
            </w:pPr>
            <w:r>
              <w:rPr>
                <w:rFonts w:ascii="Arial" w:hAnsi="Arial" w:cs="Arial"/>
                <w:szCs w:val="24"/>
              </w:rPr>
              <w:t>Marion Granich – Manager Community Development</w:t>
            </w:r>
          </w:p>
        </w:tc>
      </w:tr>
      <w:tr w:rsidR="003E3501" w:rsidRPr="008A1B93" w:rsidTr="008C52A0">
        <w:tc>
          <w:tcPr>
            <w:tcW w:w="2172" w:type="dxa"/>
          </w:tcPr>
          <w:p w:rsidR="003E3501" w:rsidRPr="00DD5B71" w:rsidRDefault="003E3501" w:rsidP="003E3501">
            <w:pPr>
              <w:spacing w:before="60" w:after="60"/>
              <w:jc w:val="both"/>
              <w:rPr>
                <w:rFonts w:ascii="Arial" w:hAnsi="Arial" w:cs="Arial"/>
                <w:b/>
                <w:szCs w:val="24"/>
              </w:rPr>
            </w:pPr>
            <w:r w:rsidRPr="00DD5B71">
              <w:rPr>
                <w:rFonts w:ascii="Arial" w:hAnsi="Arial" w:cs="Arial"/>
                <w:b/>
                <w:szCs w:val="24"/>
              </w:rPr>
              <w:t>Director</w:t>
            </w:r>
          </w:p>
        </w:tc>
        <w:tc>
          <w:tcPr>
            <w:tcW w:w="6249" w:type="dxa"/>
          </w:tcPr>
          <w:p w:rsidR="003E3501" w:rsidRPr="00A622B3" w:rsidRDefault="003E3501" w:rsidP="003E3501">
            <w:pPr>
              <w:spacing w:before="60" w:after="60"/>
              <w:jc w:val="both"/>
              <w:rPr>
                <w:rFonts w:ascii="Arial" w:hAnsi="Arial" w:cs="Arial"/>
                <w:szCs w:val="24"/>
              </w:rPr>
            </w:pPr>
            <w:r>
              <w:rPr>
                <w:rFonts w:ascii="Arial" w:hAnsi="Arial" w:cs="Arial"/>
                <w:szCs w:val="24"/>
              </w:rPr>
              <w:t>Michael Cole</w:t>
            </w:r>
          </w:p>
        </w:tc>
      </w:tr>
      <w:tr w:rsidR="003E3501" w:rsidRPr="008A1B93" w:rsidTr="008C52A0">
        <w:tc>
          <w:tcPr>
            <w:tcW w:w="2172" w:type="dxa"/>
          </w:tcPr>
          <w:p w:rsidR="003E3501" w:rsidRPr="00DD5B71" w:rsidRDefault="003E3501" w:rsidP="003E3501">
            <w:pPr>
              <w:spacing w:before="60" w:after="60"/>
              <w:jc w:val="both"/>
              <w:rPr>
                <w:rFonts w:ascii="Arial" w:hAnsi="Arial" w:cs="Arial"/>
                <w:b/>
                <w:szCs w:val="24"/>
              </w:rPr>
            </w:pPr>
            <w:r w:rsidRPr="00DD5B71">
              <w:rPr>
                <w:rFonts w:ascii="Arial" w:hAnsi="Arial" w:cs="Arial"/>
                <w:b/>
                <w:szCs w:val="24"/>
              </w:rPr>
              <w:t>File Reference</w:t>
            </w:r>
          </w:p>
        </w:tc>
        <w:tc>
          <w:tcPr>
            <w:tcW w:w="6249" w:type="dxa"/>
          </w:tcPr>
          <w:p w:rsidR="003E3501" w:rsidRPr="00A622B3" w:rsidRDefault="003E3501" w:rsidP="003E3501">
            <w:pPr>
              <w:spacing w:before="60" w:after="60"/>
              <w:jc w:val="both"/>
              <w:rPr>
                <w:rFonts w:ascii="Arial" w:hAnsi="Arial" w:cs="Arial"/>
                <w:szCs w:val="24"/>
              </w:rPr>
            </w:pPr>
            <w:r>
              <w:rPr>
                <w:rFonts w:ascii="Arial" w:hAnsi="Arial" w:cs="Arial"/>
                <w:szCs w:val="24"/>
              </w:rPr>
              <w:t>CMS/505</w:t>
            </w:r>
          </w:p>
        </w:tc>
      </w:tr>
      <w:tr w:rsidR="003E3501" w:rsidRPr="008A1B93" w:rsidTr="008C52A0">
        <w:tc>
          <w:tcPr>
            <w:tcW w:w="2172" w:type="dxa"/>
          </w:tcPr>
          <w:p w:rsidR="003E3501" w:rsidRPr="00DD5B71" w:rsidRDefault="003E3501" w:rsidP="003E3501">
            <w:pPr>
              <w:spacing w:before="60" w:after="60"/>
              <w:jc w:val="both"/>
              <w:rPr>
                <w:rFonts w:ascii="Arial" w:hAnsi="Arial" w:cs="Arial"/>
                <w:b/>
                <w:szCs w:val="24"/>
              </w:rPr>
            </w:pPr>
            <w:r w:rsidRPr="00DD5B71">
              <w:rPr>
                <w:rFonts w:ascii="Arial" w:hAnsi="Arial" w:cs="Arial"/>
                <w:b/>
                <w:szCs w:val="24"/>
              </w:rPr>
              <w:t>Previous Item</w:t>
            </w:r>
          </w:p>
        </w:tc>
        <w:tc>
          <w:tcPr>
            <w:tcW w:w="6249" w:type="dxa"/>
          </w:tcPr>
          <w:p w:rsidR="003E3501" w:rsidRPr="00A622B3" w:rsidRDefault="003E3501" w:rsidP="003E3501">
            <w:pPr>
              <w:spacing w:before="60" w:after="60"/>
              <w:jc w:val="both"/>
              <w:rPr>
                <w:rFonts w:ascii="Arial" w:hAnsi="Arial" w:cs="Arial"/>
                <w:szCs w:val="24"/>
              </w:rPr>
            </w:pPr>
            <w:r>
              <w:rPr>
                <w:rFonts w:ascii="Arial" w:hAnsi="Arial" w:cs="Arial"/>
                <w:szCs w:val="24"/>
              </w:rPr>
              <w:t>N/A</w:t>
            </w:r>
          </w:p>
        </w:tc>
      </w:tr>
    </w:tbl>
    <w:p w:rsidR="003E3501" w:rsidRDefault="003E3501" w:rsidP="003E3501">
      <w:pPr>
        <w:jc w:val="both"/>
        <w:rPr>
          <w:rFonts w:ascii="Arial" w:hAnsi="Arial" w:cs="Arial"/>
          <w:b/>
          <w:szCs w:val="32"/>
          <w:lang w:val="en-US"/>
        </w:rPr>
      </w:pPr>
    </w:p>
    <w:p w:rsidR="003E3501" w:rsidRDefault="00411027" w:rsidP="003E3501">
      <w:pPr>
        <w:jc w:val="both"/>
        <w:rPr>
          <w:rFonts w:ascii="Arial" w:hAnsi="Arial" w:cs="Arial"/>
          <w:szCs w:val="32"/>
          <w:lang w:val="en-US"/>
        </w:rPr>
      </w:pPr>
      <w:r w:rsidRPr="00411027">
        <w:rPr>
          <w:rFonts w:ascii="Arial" w:hAnsi="Arial" w:cs="Arial"/>
          <w:b/>
          <w:noProof/>
          <w:szCs w:val="24"/>
          <w:lang w:eastAsia="en-GB"/>
        </w:rPr>
        <w:pict>
          <v:rect id="_x0000_s1045" style="position:absolute;left:0;text-align:left;margin-left:-7.25pt;margin-top:9.05pt;width:430.6pt;height:418.05pt;z-index:-251641344" fillcolor="#d8d8d8 [2732]" stroked="f"/>
        </w:pict>
      </w:r>
    </w:p>
    <w:p w:rsidR="00887CB6" w:rsidRPr="009E79A0" w:rsidRDefault="00887CB6" w:rsidP="003E3501">
      <w:pPr>
        <w:jc w:val="both"/>
        <w:rPr>
          <w:rFonts w:ascii="Arial" w:hAnsi="Arial" w:cs="Arial"/>
          <w:szCs w:val="24"/>
          <w:lang w:val="en-US"/>
        </w:rPr>
      </w:pPr>
      <w:r w:rsidRPr="009E79A0">
        <w:rPr>
          <w:rFonts w:ascii="Arial" w:hAnsi="Arial" w:cs="Arial"/>
          <w:szCs w:val="24"/>
          <w:lang w:val="en-US"/>
        </w:rPr>
        <w:t>Move</w:t>
      </w:r>
      <w:r w:rsidR="009E79A0" w:rsidRPr="009E79A0">
        <w:rPr>
          <w:rFonts w:ascii="Arial" w:hAnsi="Arial" w:cs="Arial"/>
          <w:szCs w:val="24"/>
          <w:lang w:val="en-US"/>
        </w:rPr>
        <w:t>d</w:t>
      </w:r>
      <w:r w:rsidRPr="009E79A0">
        <w:rPr>
          <w:rFonts w:ascii="Arial" w:hAnsi="Arial" w:cs="Arial"/>
          <w:szCs w:val="24"/>
          <w:lang w:val="en-US"/>
        </w:rPr>
        <w:t>: Councillor Hassell</w:t>
      </w:r>
    </w:p>
    <w:p w:rsidR="00887CB6" w:rsidRPr="009E79A0" w:rsidRDefault="00887CB6" w:rsidP="003E3501">
      <w:pPr>
        <w:jc w:val="both"/>
        <w:rPr>
          <w:rFonts w:ascii="Arial" w:hAnsi="Arial" w:cs="Arial"/>
          <w:szCs w:val="24"/>
          <w:lang w:val="en-US"/>
        </w:rPr>
      </w:pPr>
      <w:r w:rsidRPr="009E79A0">
        <w:rPr>
          <w:rFonts w:ascii="Arial" w:hAnsi="Arial" w:cs="Arial"/>
          <w:szCs w:val="24"/>
          <w:lang w:val="en-US"/>
        </w:rPr>
        <w:t xml:space="preserve">Seconded: </w:t>
      </w:r>
      <w:r w:rsidR="00571419" w:rsidRPr="009E79A0">
        <w:rPr>
          <w:rFonts w:ascii="Arial" w:hAnsi="Arial" w:cs="Arial"/>
          <w:szCs w:val="24"/>
          <w:lang w:val="en-US"/>
        </w:rPr>
        <w:t>Councillor Shaw</w:t>
      </w:r>
    </w:p>
    <w:p w:rsidR="00887CB6" w:rsidRPr="009E79A0" w:rsidRDefault="00887CB6" w:rsidP="003E3501">
      <w:pPr>
        <w:jc w:val="both"/>
        <w:rPr>
          <w:rFonts w:ascii="Arial" w:hAnsi="Arial" w:cs="Arial"/>
          <w:szCs w:val="24"/>
          <w:lang w:val="en-US"/>
        </w:rPr>
      </w:pPr>
    </w:p>
    <w:p w:rsidR="003E3501" w:rsidRPr="009E79A0" w:rsidRDefault="003E3501" w:rsidP="003E3501">
      <w:pPr>
        <w:jc w:val="both"/>
        <w:rPr>
          <w:rFonts w:ascii="Arial" w:hAnsi="Arial" w:cs="Arial"/>
          <w:b/>
          <w:szCs w:val="24"/>
          <w:lang w:val="en-US"/>
        </w:rPr>
      </w:pPr>
      <w:r w:rsidRPr="009E79A0">
        <w:rPr>
          <w:rFonts w:ascii="Arial" w:hAnsi="Arial" w:cs="Arial"/>
          <w:b/>
          <w:szCs w:val="24"/>
          <w:lang w:val="en-US"/>
        </w:rPr>
        <w:t>Council:</w:t>
      </w:r>
    </w:p>
    <w:p w:rsidR="003E3501" w:rsidRPr="009E79A0" w:rsidRDefault="003E3501" w:rsidP="003E3501">
      <w:pPr>
        <w:jc w:val="both"/>
        <w:rPr>
          <w:rFonts w:ascii="Arial" w:hAnsi="Arial" w:cs="Arial"/>
          <w:b/>
          <w:szCs w:val="24"/>
          <w:lang w:val="en-US"/>
        </w:rPr>
      </w:pPr>
    </w:p>
    <w:p w:rsidR="00571419" w:rsidRPr="009E79A0" w:rsidRDefault="00571419" w:rsidP="003E3501">
      <w:pPr>
        <w:pStyle w:val="ListParagraph"/>
        <w:numPr>
          <w:ilvl w:val="0"/>
          <w:numId w:val="31"/>
        </w:numPr>
        <w:spacing w:after="0" w:line="240" w:lineRule="auto"/>
        <w:ind w:left="360"/>
        <w:jc w:val="both"/>
        <w:rPr>
          <w:rFonts w:ascii="Arial" w:hAnsi="Arial" w:cs="Arial"/>
          <w:b/>
          <w:sz w:val="24"/>
          <w:szCs w:val="24"/>
          <w:lang w:val="en-US"/>
        </w:rPr>
      </w:pPr>
      <w:r w:rsidRPr="009E79A0">
        <w:rPr>
          <w:rFonts w:ascii="Arial" w:hAnsi="Arial" w:cs="Arial"/>
          <w:b/>
          <w:sz w:val="24"/>
          <w:szCs w:val="24"/>
          <w:lang w:val="en-US"/>
        </w:rPr>
        <w:t>E</w:t>
      </w:r>
      <w:r w:rsidR="003E3501" w:rsidRPr="009E79A0">
        <w:rPr>
          <w:rFonts w:ascii="Arial" w:hAnsi="Arial" w:cs="Arial"/>
          <w:b/>
          <w:sz w:val="24"/>
          <w:szCs w:val="24"/>
          <w:lang w:val="en-US"/>
        </w:rPr>
        <w:t>stablishes an Arts Committee of Council according to the Terms of Reference at Attachment 1</w:t>
      </w:r>
      <w:r w:rsidRPr="009E79A0">
        <w:rPr>
          <w:rFonts w:ascii="Arial" w:hAnsi="Arial" w:cs="Arial"/>
          <w:b/>
          <w:sz w:val="24"/>
          <w:szCs w:val="24"/>
          <w:lang w:val="en-US"/>
        </w:rPr>
        <w:t>, with the following amendments:</w:t>
      </w:r>
    </w:p>
    <w:p w:rsidR="00571419" w:rsidRPr="009E79A0" w:rsidRDefault="00571419" w:rsidP="00571419">
      <w:pPr>
        <w:pStyle w:val="ListParagraph"/>
        <w:spacing w:before="240"/>
        <w:ind w:left="1440" w:hanging="720"/>
        <w:rPr>
          <w:rFonts w:ascii="Arial" w:hAnsi="Arial" w:cs="Arial"/>
          <w:b/>
          <w:sz w:val="24"/>
          <w:szCs w:val="24"/>
        </w:rPr>
      </w:pPr>
      <w:r w:rsidRPr="009E79A0">
        <w:rPr>
          <w:rFonts w:ascii="Arial" w:hAnsi="Arial" w:cs="Arial"/>
          <w:b/>
          <w:sz w:val="24"/>
          <w:szCs w:val="24"/>
        </w:rPr>
        <w:t>a.</w:t>
      </w:r>
      <w:r w:rsidRPr="009E79A0">
        <w:rPr>
          <w:rFonts w:ascii="Arial" w:hAnsi="Arial" w:cs="Arial"/>
          <w:b/>
          <w:sz w:val="24"/>
          <w:szCs w:val="24"/>
        </w:rPr>
        <w:tab/>
        <w:t>After the section headed Scope add the following section</w:t>
      </w:r>
    </w:p>
    <w:p w:rsidR="00571419" w:rsidRPr="009E79A0" w:rsidRDefault="00571419" w:rsidP="00571419">
      <w:pPr>
        <w:pStyle w:val="ListParagraph"/>
        <w:spacing w:before="240"/>
        <w:ind w:left="1440"/>
        <w:rPr>
          <w:rFonts w:ascii="Arial" w:hAnsi="Arial" w:cs="Arial"/>
          <w:b/>
          <w:sz w:val="24"/>
          <w:szCs w:val="24"/>
        </w:rPr>
      </w:pPr>
      <w:r w:rsidRPr="009E79A0">
        <w:rPr>
          <w:rFonts w:ascii="Arial" w:hAnsi="Arial" w:cs="Arial"/>
          <w:b/>
          <w:sz w:val="24"/>
          <w:szCs w:val="24"/>
        </w:rPr>
        <w:t>Procedure</w:t>
      </w:r>
    </w:p>
    <w:p w:rsidR="00571419" w:rsidRPr="009E79A0" w:rsidRDefault="00571419" w:rsidP="00571419">
      <w:pPr>
        <w:pStyle w:val="ListParagraph"/>
        <w:spacing w:before="240"/>
        <w:ind w:left="1440"/>
        <w:rPr>
          <w:rFonts w:ascii="Arial" w:hAnsi="Arial" w:cs="Arial"/>
          <w:b/>
          <w:sz w:val="24"/>
          <w:szCs w:val="24"/>
        </w:rPr>
      </w:pPr>
      <w:r w:rsidRPr="009E79A0">
        <w:rPr>
          <w:rFonts w:ascii="Arial" w:hAnsi="Arial" w:cs="Arial"/>
          <w:b/>
          <w:sz w:val="24"/>
          <w:szCs w:val="24"/>
        </w:rPr>
        <w:t>After the adoption of the City’s budget by Council each year and before commencing its work for the ensuing year the Committee shall</w:t>
      </w:r>
    </w:p>
    <w:p w:rsidR="00571419" w:rsidRPr="009E79A0" w:rsidRDefault="00571419" w:rsidP="00571419">
      <w:pPr>
        <w:pStyle w:val="ListParagraph"/>
        <w:numPr>
          <w:ilvl w:val="0"/>
          <w:numId w:val="34"/>
        </w:numPr>
        <w:spacing w:before="240"/>
        <w:ind w:left="1800"/>
        <w:rPr>
          <w:rFonts w:ascii="Arial" w:hAnsi="Arial" w:cs="Arial"/>
          <w:b/>
          <w:sz w:val="24"/>
          <w:szCs w:val="24"/>
        </w:rPr>
      </w:pPr>
      <w:r w:rsidRPr="009E79A0">
        <w:rPr>
          <w:rFonts w:ascii="Arial" w:hAnsi="Arial" w:cs="Arial"/>
          <w:b/>
          <w:sz w:val="24"/>
          <w:szCs w:val="24"/>
        </w:rPr>
        <w:t>Consider the budget and any other available funds for art works to be acquired in the ensuing year;</w:t>
      </w:r>
    </w:p>
    <w:p w:rsidR="00571419" w:rsidRPr="009E79A0" w:rsidRDefault="00571419" w:rsidP="00571419">
      <w:pPr>
        <w:pStyle w:val="ListParagraph"/>
        <w:numPr>
          <w:ilvl w:val="0"/>
          <w:numId w:val="34"/>
        </w:numPr>
        <w:spacing w:before="240"/>
        <w:ind w:left="1800"/>
        <w:rPr>
          <w:rFonts w:ascii="Arial" w:hAnsi="Arial" w:cs="Arial"/>
          <w:b/>
          <w:sz w:val="24"/>
          <w:szCs w:val="24"/>
        </w:rPr>
      </w:pPr>
      <w:r w:rsidRPr="009E79A0">
        <w:rPr>
          <w:rFonts w:ascii="Arial" w:hAnsi="Arial" w:cs="Arial"/>
          <w:b/>
          <w:sz w:val="24"/>
          <w:szCs w:val="24"/>
        </w:rPr>
        <w:t xml:space="preserve">Formulate a plan of priorities and objectives for the year including the proposed </w:t>
      </w:r>
      <w:proofErr w:type="spellStart"/>
      <w:r w:rsidRPr="009E79A0">
        <w:rPr>
          <w:rFonts w:ascii="Arial" w:hAnsi="Arial" w:cs="Arial"/>
          <w:b/>
          <w:sz w:val="24"/>
          <w:szCs w:val="24"/>
        </w:rPr>
        <w:t>siting</w:t>
      </w:r>
      <w:proofErr w:type="spellEnd"/>
      <w:r w:rsidRPr="009E79A0">
        <w:rPr>
          <w:rFonts w:ascii="Arial" w:hAnsi="Arial" w:cs="Arial"/>
          <w:b/>
          <w:sz w:val="24"/>
          <w:szCs w:val="24"/>
        </w:rPr>
        <w:t xml:space="preserve"> of any public art works;</w:t>
      </w:r>
    </w:p>
    <w:p w:rsidR="00A97AC8" w:rsidRPr="009E79A0" w:rsidRDefault="00571419" w:rsidP="00A97AC8">
      <w:pPr>
        <w:pStyle w:val="ListParagraph"/>
        <w:numPr>
          <w:ilvl w:val="0"/>
          <w:numId w:val="34"/>
        </w:numPr>
        <w:spacing w:before="240"/>
        <w:ind w:left="1800"/>
        <w:rPr>
          <w:rFonts w:ascii="Arial" w:hAnsi="Arial" w:cs="Arial"/>
          <w:b/>
          <w:sz w:val="24"/>
          <w:szCs w:val="24"/>
        </w:rPr>
      </w:pPr>
      <w:r w:rsidRPr="009E79A0">
        <w:rPr>
          <w:rFonts w:ascii="Arial" w:hAnsi="Arial" w:cs="Arial"/>
          <w:b/>
          <w:sz w:val="24"/>
          <w:szCs w:val="24"/>
        </w:rPr>
        <w:t>Present that plan for review and amendment or approval by the Council.</w:t>
      </w:r>
    </w:p>
    <w:p w:rsidR="00A97AC8" w:rsidRPr="009E79A0" w:rsidRDefault="00A97AC8" w:rsidP="00A97AC8">
      <w:pPr>
        <w:pStyle w:val="ListParagraph"/>
        <w:spacing w:before="240"/>
        <w:ind w:left="1800"/>
        <w:rPr>
          <w:rFonts w:ascii="Arial" w:hAnsi="Arial" w:cs="Arial"/>
          <w:b/>
          <w:sz w:val="24"/>
          <w:szCs w:val="24"/>
        </w:rPr>
      </w:pPr>
    </w:p>
    <w:p w:rsidR="003E3501" w:rsidRPr="009E79A0" w:rsidRDefault="003E3501" w:rsidP="003E3501">
      <w:pPr>
        <w:pStyle w:val="ListParagraph"/>
        <w:numPr>
          <w:ilvl w:val="0"/>
          <w:numId w:val="31"/>
        </w:numPr>
        <w:spacing w:after="0" w:line="240" w:lineRule="auto"/>
        <w:ind w:left="360"/>
        <w:jc w:val="both"/>
        <w:rPr>
          <w:rFonts w:ascii="Arial" w:hAnsi="Arial" w:cs="Arial"/>
          <w:b/>
          <w:sz w:val="24"/>
          <w:szCs w:val="24"/>
          <w:lang w:val="en-US"/>
        </w:rPr>
      </w:pPr>
      <w:proofErr w:type="gramStart"/>
      <w:r w:rsidRPr="009E79A0">
        <w:rPr>
          <w:rFonts w:ascii="Arial" w:hAnsi="Arial" w:cs="Arial"/>
          <w:b/>
          <w:sz w:val="24"/>
          <w:szCs w:val="24"/>
          <w:lang w:val="en-US"/>
        </w:rPr>
        <w:t>appoints</w:t>
      </w:r>
      <w:proofErr w:type="gramEnd"/>
      <w:r w:rsidRPr="009E79A0">
        <w:rPr>
          <w:rFonts w:ascii="Arial" w:hAnsi="Arial" w:cs="Arial"/>
          <w:b/>
          <w:sz w:val="24"/>
          <w:szCs w:val="24"/>
          <w:lang w:val="en-US"/>
        </w:rPr>
        <w:t xml:space="preserve"> the Mayor, Cr </w:t>
      </w:r>
      <w:r w:rsidR="00571419" w:rsidRPr="009E79A0">
        <w:rPr>
          <w:rFonts w:ascii="Arial" w:hAnsi="Arial" w:cs="Arial"/>
          <w:b/>
          <w:sz w:val="24"/>
          <w:szCs w:val="24"/>
          <w:lang w:val="en-US"/>
        </w:rPr>
        <w:t>Wetherall, Cr Shaw, Cr Smyth</w:t>
      </w:r>
      <w:r w:rsidRPr="009E79A0">
        <w:rPr>
          <w:rFonts w:ascii="Arial" w:hAnsi="Arial" w:cs="Arial"/>
          <w:b/>
          <w:sz w:val="24"/>
          <w:szCs w:val="24"/>
          <w:lang w:val="en-US"/>
        </w:rPr>
        <w:t xml:space="preserve"> and Cr </w:t>
      </w:r>
      <w:r w:rsidR="00571419" w:rsidRPr="009E79A0">
        <w:rPr>
          <w:rFonts w:ascii="Arial" w:hAnsi="Arial" w:cs="Arial"/>
          <w:b/>
          <w:sz w:val="24"/>
          <w:szCs w:val="24"/>
          <w:lang w:val="en-US"/>
        </w:rPr>
        <w:t>James</w:t>
      </w:r>
      <w:r w:rsidRPr="009E79A0">
        <w:rPr>
          <w:rFonts w:ascii="Arial" w:hAnsi="Arial" w:cs="Arial"/>
          <w:b/>
          <w:sz w:val="24"/>
          <w:szCs w:val="24"/>
          <w:lang w:val="en-US"/>
        </w:rPr>
        <w:t xml:space="preserve"> as Council delegates to the Arts Committee.</w:t>
      </w:r>
    </w:p>
    <w:p w:rsidR="003E3501" w:rsidRPr="009E79A0" w:rsidRDefault="003E3501" w:rsidP="003E3501">
      <w:pPr>
        <w:jc w:val="both"/>
        <w:rPr>
          <w:rFonts w:ascii="Arial" w:hAnsi="Arial" w:cs="Arial"/>
          <w:b/>
          <w:szCs w:val="24"/>
          <w:lang w:val="en-US"/>
        </w:rPr>
      </w:pPr>
    </w:p>
    <w:p w:rsidR="00A97AC8" w:rsidRDefault="009E79A0" w:rsidP="00571419">
      <w:pPr>
        <w:jc w:val="right"/>
        <w:rPr>
          <w:rFonts w:ascii="Arial" w:hAnsi="Arial" w:cs="Arial"/>
          <w:b/>
          <w:szCs w:val="24"/>
        </w:rPr>
      </w:pPr>
      <w:r w:rsidRPr="009E79A0">
        <w:rPr>
          <w:rFonts w:ascii="Arial" w:hAnsi="Arial" w:cs="Arial"/>
          <w:b/>
          <w:szCs w:val="24"/>
        </w:rPr>
        <w:t xml:space="preserve">CARRIED </w:t>
      </w:r>
      <w:r w:rsidR="00A97AC8" w:rsidRPr="009E79A0">
        <w:rPr>
          <w:rFonts w:ascii="Arial" w:hAnsi="Arial" w:cs="Arial"/>
          <w:b/>
          <w:szCs w:val="24"/>
        </w:rPr>
        <w:t>9/2</w:t>
      </w:r>
      <w:r w:rsidR="00DA7657">
        <w:rPr>
          <w:rFonts w:ascii="Arial" w:hAnsi="Arial" w:cs="Arial"/>
          <w:b/>
          <w:szCs w:val="24"/>
        </w:rPr>
        <w:t xml:space="preserve"> </w:t>
      </w:r>
      <w:r w:rsidR="00A97AC8" w:rsidRPr="009E79A0">
        <w:rPr>
          <w:rFonts w:ascii="Arial" w:hAnsi="Arial" w:cs="Arial"/>
          <w:b/>
          <w:szCs w:val="24"/>
        </w:rPr>
        <w:t>(</w:t>
      </w:r>
      <w:r w:rsidRPr="009E79A0">
        <w:rPr>
          <w:rFonts w:ascii="Arial" w:hAnsi="Arial" w:cs="Arial"/>
          <w:b/>
          <w:szCs w:val="24"/>
        </w:rPr>
        <w:t xml:space="preserve">Against: </w:t>
      </w:r>
      <w:proofErr w:type="spellStart"/>
      <w:r w:rsidR="00A97AC8" w:rsidRPr="009E79A0">
        <w:rPr>
          <w:rFonts w:ascii="Arial" w:hAnsi="Arial" w:cs="Arial"/>
          <w:b/>
          <w:szCs w:val="24"/>
        </w:rPr>
        <w:t>Cr</w:t>
      </w:r>
      <w:r w:rsidRPr="009E79A0">
        <w:rPr>
          <w:rFonts w:ascii="Arial" w:hAnsi="Arial" w:cs="Arial"/>
          <w:b/>
          <w:szCs w:val="24"/>
        </w:rPr>
        <w:t>’s</w:t>
      </w:r>
      <w:proofErr w:type="spellEnd"/>
      <w:r w:rsidR="00A97AC8" w:rsidRPr="009E79A0">
        <w:rPr>
          <w:rFonts w:ascii="Arial" w:hAnsi="Arial" w:cs="Arial"/>
          <w:b/>
          <w:szCs w:val="24"/>
        </w:rPr>
        <w:t xml:space="preserve"> Horley </w:t>
      </w:r>
      <w:r w:rsidRPr="009E79A0">
        <w:rPr>
          <w:rFonts w:ascii="Arial" w:hAnsi="Arial" w:cs="Arial"/>
          <w:b/>
          <w:szCs w:val="24"/>
        </w:rPr>
        <w:t>&amp;</w:t>
      </w:r>
      <w:r w:rsidR="00A97AC8" w:rsidRPr="009E79A0">
        <w:rPr>
          <w:rFonts w:ascii="Arial" w:hAnsi="Arial" w:cs="Arial"/>
          <w:b/>
          <w:szCs w:val="24"/>
        </w:rPr>
        <w:t xml:space="preserve"> McManus)</w:t>
      </w:r>
    </w:p>
    <w:p w:rsidR="00BD508B" w:rsidRDefault="00BD508B" w:rsidP="00571419">
      <w:pPr>
        <w:jc w:val="right"/>
        <w:rPr>
          <w:rFonts w:ascii="Arial" w:hAnsi="Arial" w:cs="Arial"/>
          <w:b/>
          <w:szCs w:val="24"/>
        </w:rPr>
      </w:pPr>
    </w:p>
    <w:p w:rsidR="00BD508B" w:rsidRPr="00BD508B" w:rsidRDefault="00BD508B" w:rsidP="00BD508B">
      <w:pPr>
        <w:spacing w:after="200" w:line="276" w:lineRule="auto"/>
        <w:rPr>
          <w:rFonts w:ascii="Arial" w:hAnsi="Arial" w:cs="Arial"/>
          <w:b/>
        </w:rPr>
      </w:pPr>
      <w:r w:rsidRPr="00BD508B">
        <w:rPr>
          <w:rFonts w:ascii="Arial" w:hAnsi="Arial" w:cs="Arial"/>
          <w:b/>
        </w:rPr>
        <w:t>Regulation 11(</w:t>
      </w:r>
      <w:proofErr w:type="spellStart"/>
      <w:r w:rsidRPr="00BD508B">
        <w:rPr>
          <w:rFonts w:ascii="Arial" w:hAnsi="Arial" w:cs="Arial"/>
          <w:b/>
        </w:rPr>
        <w:t>da</w:t>
      </w:r>
      <w:proofErr w:type="spellEnd"/>
      <w:r w:rsidRPr="00BD508B">
        <w:rPr>
          <w:rFonts w:ascii="Arial" w:hAnsi="Arial" w:cs="Arial"/>
          <w:b/>
        </w:rPr>
        <w:t xml:space="preserve">) – </w:t>
      </w:r>
      <w:r w:rsidR="00DA7657">
        <w:rPr>
          <w:rFonts w:ascii="Arial" w:hAnsi="Arial" w:cs="Arial"/>
          <w:b/>
        </w:rPr>
        <w:t xml:space="preserve">Councillors agreed to add a procedure requiring the Committee to present a plan for the coming year and increase Councillor </w:t>
      </w:r>
      <w:proofErr w:type="gramStart"/>
      <w:r w:rsidR="00DA7657">
        <w:rPr>
          <w:rFonts w:ascii="Arial" w:hAnsi="Arial" w:cs="Arial"/>
          <w:b/>
        </w:rPr>
        <w:t>membership</w:t>
      </w:r>
      <w:proofErr w:type="gramEnd"/>
      <w:r w:rsidR="00DA7657">
        <w:rPr>
          <w:rFonts w:ascii="Arial" w:hAnsi="Arial" w:cs="Arial"/>
          <w:b/>
        </w:rPr>
        <w:t xml:space="preserve"> to 4</w:t>
      </w:r>
      <w:r>
        <w:rPr>
          <w:rFonts w:ascii="Arial" w:hAnsi="Arial" w:cs="Arial"/>
          <w:b/>
        </w:rPr>
        <w:t>.</w:t>
      </w:r>
    </w:p>
    <w:p w:rsidR="00DA7657" w:rsidRDefault="00DA7657" w:rsidP="00BD508B">
      <w:pPr>
        <w:rPr>
          <w:rFonts w:ascii="Arial" w:hAnsi="Arial" w:cs="Arial"/>
          <w:b/>
          <w:szCs w:val="24"/>
        </w:rPr>
      </w:pPr>
    </w:p>
    <w:p w:rsidR="00BD508B" w:rsidRPr="00DA7657" w:rsidRDefault="00DA7657" w:rsidP="00BD508B">
      <w:pPr>
        <w:rPr>
          <w:rFonts w:ascii="Arial" w:hAnsi="Arial" w:cs="Arial"/>
          <w:szCs w:val="24"/>
        </w:rPr>
      </w:pPr>
      <w:r w:rsidRPr="00DA7657">
        <w:rPr>
          <w:rFonts w:ascii="Arial" w:hAnsi="Arial" w:cs="Arial"/>
          <w:szCs w:val="24"/>
        </w:rPr>
        <w:t>Recommendation to Committee:</w:t>
      </w:r>
    </w:p>
    <w:p w:rsidR="00DA7657" w:rsidRPr="00DA7657" w:rsidRDefault="00DA7657" w:rsidP="00DA7657">
      <w:pPr>
        <w:jc w:val="both"/>
        <w:rPr>
          <w:rFonts w:ascii="Arial" w:hAnsi="Arial" w:cs="Arial"/>
          <w:szCs w:val="32"/>
          <w:lang w:val="en-US"/>
        </w:rPr>
      </w:pPr>
    </w:p>
    <w:p w:rsidR="00DA7657" w:rsidRPr="00DA7657" w:rsidRDefault="00DA7657" w:rsidP="00DA7657">
      <w:pPr>
        <w:jc w:val="both"/>
        <w:rPr>
          <w:rFonts w:ascii="Arial" w:hAnsi="Arial" w:cs="Arial"/>
          <w:szCs w:val="32"/>
          <w:lang w:val="en-US"/>
        </w:rPr>
      </w:pPr>
      <w:r w:rsidRPr="00DA7657">
        <w:rPr>
          <w:rFonts w:ascii="Arial" w:hAnsi="Arial" w:cs="Arial"/>
          <w:szCs w:val="32"/>
          <w:lang w:val="en-US"/>
        </w:rPr>
        <w:t>Council:</w:t>
      </w:r>
    </w:p>
    <w:p w:rsidR="00DA7657" w:rsidRPr="00DA7657" w:rsidRDefault="00DA7657" w:rsidP="00DA7657">
      <w:pPr>
        <w:jc w:val="both"/>
        <w:rPr>
          <w:rFonts w:ascii="Arial" w:hAnsi="Arial" w:cs="Arial"/>
          <w:szCs w:val="32"/>
          <w:lang w:val="en-US"/>
        </w:rPr>
      </w:pPr>
    </w:p>
    <w:p w:rsidR="00DA7657" w:rsidRPr="00DA7657" w:rsidRDefault="00DA7657" w:rsidP="00DA7657">
      <w:pPr>
        <w:pStyle w:val="ListParagraph"/>
        <w:numPr>
          <w:ilvl w:val="0"/>
          <w:numId w:val="38"/>
        </w:numPr>
        <w:spacing w:after="0" w:line="240" w:lineRule="auto"/>
        <w:ind w:left="360"/>
        <w:jc w:val="both"/>
        <w:rPr>
          <w:rFonts w:ascii="Arial" w:hAnsi="Arial" w:cs="Arial"/>
          <w:sz w:val="24"/>
          <w:szCs w:val="32"/>
          <w:lang w:val="en-US"/>
        </w:rPr>
      </w:pPr>
      <w:r w:rsidRPr="00DA7657">
        <w:rPr>
          <w:rFonts w:ascii="Arial" w:hAnsi="Arial" w:cs="Arial"/>
          <w:sz w:val="24"/>
          <w:szCs w:val="32"/>
          <w:lang w:val="en-US"/>
        </w:rPr>
        <w:t>establishes an Arts Committee of Council according to the Terms of Reference at Attachment 1; and</w:t>
      </w:r>
    </w:p>
    <w:p w:rsidR="00DA7657" w:rsidRPr="00DA7657" w:rsidRDefault="00DA7657" w:rsidP="00DA7657">
      <w:pPr>
        <w:jc w:val="both"/>
        <w:rPr>
          <w:rFonts w:ascii="Arial" w:hAnsi="Arial" w:cs="Arial"/>
          <w:szCs w:val="32"/>
          <w:lang w:val="en-US"/>
        </w:rPr>
      </w:pPr>
    </w:p>
    <w:p w:rsidR="00DA7657" w:rsidRPr="00DA7657" w:rsidRDefault="00DA7657" w:rsidP="00DA7657">
      <w:pPr>
        <w:pStyle w:val="ListParagraph"/>
        <w:numPr>
          <w:ilvl w:val="0"/>
          <w:numId w:val="38"/>
        </w:numPr>
        <w:spacing w:after="0" w:line="240" w:lineRule="auto"/>
        <w:ind w:left="360"/>
        <w:jc w:val="both"/>
        <w:rPr>
          <w:rFonts w:ascii="Arial" w:hAnsi="Arial" w:cs="Arial"/>
          <w:sz w:val="24"/>
          <w:szCs w:val="32"/>
          <w:lang w:val="en-US"/>
        </w:rPr>
      </w:pPr>
      <w:proofErr w:type="gramStart"/>
      <w:r w:rsidRPr="00DA7657">
        <w:rPr>
          <w:rFonts w:ascii="Arial" w:hAnsi="Arial" w:cs="Arial"/>
          <w:sz w:val="24"/>
          <w:szCs w:val="32"/>
          <w:lang w:val="en-US"/>
        </w:rPr>
        <w:t>appoints</w:t>
      </w:r>
      <w:proofErr w:type="gramEnd"/>
      <w:r w:rsidRPr="00DA7657">
        <w:rPr>
          <w:rFonts w:ascii="Arial" w:hAnsi="Arial" w:cs="Arial"/>
          <w:sz w:val="24"/>
          <w:szCs w:val="32"/>
          <w:lang w:val="en-US"/>
        </w:rPr>
        <w:t xml:space="preserve"> the Mayor, Cr ________________ and Cr _________________ as Council delegates to the Arts Committee.</w:t>
      </w:r>
    </w:p>
    <w:p w:rsidR="00DA7657" w:rsidRPr="00DA7657" w:rsidRDefault="00DA7657">
      <w:pPr>
        <w:rPr>
          <w:rFonts w:ascii="Arial" w:hAnsi="Arial" w:cs="Arial"/>
          <w:szCs w:val="24"/>
        </w:rPr>
      </w:pPr>
      <w:r w:rsidRPr="00DA7657">
        <w:rPr>
          <w:rFonts w:ascii="Arial" w:hAnsi="Arial" w:cs="Arial"/>
          <w:szCs w:val="24"/>
        </w:rPr>
        <w:br w:type="page"/>
      </w:r>
    </w:p>
    <w:p w:rsidR="00D05D60" w:rsidRPr="00465A04" w:rsidRDefault="00A53BD3" w:rsidP="00DA5015">
      <w:pPr>
        <w:pStyle w:val="Heading2"/>
        <w:numPr>
          <w:ilvl w:val="1"/>
          <w:numId w:val="1"/>
        </w:numPr>
        <w:tabs>
          <w:tab w:val="clear" w:pos="720"/>
          <w:tab w:val="left" w:pos="0"/>
        </w:tabs>
        <w:spacing w:before="0" w:after="0"/>
        <w:ind w:left="0" w:hanging="567"/>
        <w:rPr>
          <w:rFonts w:ascii="Arial" w:hAnsi="Arial" w:cs="Arial"/>
          <w:sz w:val="24"/>
          <w:szCs w:val="24"/>
          <w:u w:val="none"/>
        </w:rPr>
      </w:pPr>
      <w:bookmarkStart w:id="40" w:name="_Toc374019032"/>
      <w:r w:rsidRPr="00465A04">
        <w:rPr>
          <w:rFonts w:ascii="Arial" w:hAnsi="Arial" w:cs="Arial"/>
          <w:sz w:val="24"/>
          <w:szCs w:val="24"/>
          <w:u w:val="none"/>
        </w:rPr>
        <w:lastRenderedPageBreak/>
        <w:t xml:space="preserve">Corporate </w:t>
      </w:r>
      <w:r w:rsidR="00420C57">
        <w:rPr>
          <w:rFonts w:ascii="Arial" w:hAnsi="Arial" w:cs="Arial"/>
          <w:sz w:val="24"/>
          <w:szCs w:val="24"/>
          <w:u w:val="none"/>
        </w:rPr>
        <w:t>&amp; Strategy</w:t>
      </w:r>
      <w:r w:rsidRPr="00465A04">
        <w:rPr>
          <w:rFonts w:ascii="Arial" w:hAnsi="Arial" w:cs="Arial"/>
          <w:sz w:val="24"/>
          <w:szCs w:val="24"/>
          <w:u w:val="none"/>
        </w:rPr>
        <w:t xml:space="preserve"> </w:t>
      </w:r>
      <w:r w:rsidR="00D05D60" w:rsidRPr="00465A04">
        <w:rPr>
          <w:rFonts w:ascii="Arial" w:hAnsi="Arial" w:cs="Arial"/>
          <w:sz w:val="24"/>
          <w:szCs w:val="24"/>
          <w:u w:val="none"/>
        </w:rPr>
        <w:t>Report No</w:t>
      </w:r>
      <w:r w:rsidR="00465A04" w:rsidRPr="00465A04">
        <w:rPr>
          <w:rFonts w:ascii="Arial" w:hAnsi="Arial" w:cs="Arial"/>
          <w:sz w:val="24"/>
          <w:szCs w:val="24"/>
          <w:u w:val="none"/>
        </w:rPr>
        <w:t>’</w:t>
      </w:r>
      <w:r w:rsidR="00D05D60" w:rsidRPr="00465A04">
        <w:rPr>
          <w:rFonts w:ascii="Arial" w:hAnsi="Arial" w:cs="Arial"/>
          <w:sz w:val="24"/>
          <w:szCs w:val="24"/>
          <w:u w:val="none"/>
        </w:rPr>
        <w:t>s</w:t>
      </w:r>
      <w:r w:rsidR="00465A04" w:rsidRPr="00465A04">
        <w:rPr>
          <w:rFonts w:ascii="Arial" w:hAnsi="Arial" w:cs="Arial"/>
          <w:sz w:val="24"/>
          <w:szCs w:val="24"/>
          <w:u w:val="none"/>
        </w:rPr>
        <w:t xml:space="preserve"> </w:t>
      </w:r>
      <w:r w:rsidR="00D05D60" w:rsidRPr="00465A04">
        <w:rPr>
          <w:rFonts w:ascii="Arial" w:hAnsi="Arial" w:cs="Arial"/>
          <w:sz w:val="24"/>
          <w:szCs w:val="24"/>
          <w:u w:val="none"/>
        </w:rPr>
        <w:t>C</w:t>
      </w:r>
      <w:r w:rsidR="008313F0" w:rsidRPr="00465A04">
        <w:rPr>
          <w:rFonts w:ascii="Arial" w:hAnsi="Arial" w:cs="Arial"/>
          <w:sz w:val="24"/>
          <w:szCs w:val="24"/>
          <w:u w:val="none"/>
        </w:rPr>
        <w:t>P</w:t>
      </w:r>
      <w:r w:rsidR="006D263D">
        <w:rPr>
          <w:rFonts w:ascii="Arial" w:hAnsi="Arial" w:cs="Arial"/>
          <w:sz w:val="24"/>
          <w:szCs w:val="24"/>
          <w:u w:val="none"/>
        </w:rPr>
        <w:t>S</w:t>
      </w:r>
      <w:r w:rsidR="00E1713F">
        <w:rPr>
          <w:rFonts w:ascii="Arial" w:hAnsi="Arial" w:cs="Arial"/>
          <w:sz w:val="24"/>
          <w:szCs w:val="24"/>
          <w:u w:val="none"/>
        </w:rPr>
        <w:t>39</w:t>
      </w:r>
      <w:r w:rsidR="00A72685">
        <w:rPr>
          <w:rFonts w:ascii="Arial" w:hAnsi="Arial" w:cs="Arial"/>
          <w:sz w:val="24"/>
          <w:szCs w:val="24"/>
          <w:u w:val="none"/>
        </w:rPr>
        <w:t>.13</w:t>
      </w:r>
      <w:r w:rsidR="008313F0" w:rsidRPr="00465A04">
        <w:rPr>
          <w:rFonts w:ascii="Arial" w:hAnsi="Arial" w:cs="Arial"/>
          <w:sz w:val="24"/>
          <w:szCs w:val="24"/>
          <w:u w:val="none"/>
        </w:rPr>
        <w:t xml:space="preserve"> </w:t>
      </w:r>
      <w:r w:rsidR="00D05D60" w:rsidRPr="00465A04">
        <w:rPr>
          <w:rFonts w:ascii="Arial" w:hAnsi="Arial" w:cs="Arial"/>
          <w:sz w:val="24"/>
          <w:szCs w:val="24"/>
          <w:u w:val="none"/>
        </w:rPr>
        <w:t>to C</w:t>
      </w:r>
      <w:r w:rsidR="008313F0" w:rsidRPr="00465A04">
        <w:rPr>
          <w:rFonts w:ascii="Arial" w:hAnsi="Arial" w:cs="Arial"/>
          <w:sz w:val="24"/>
          <w:szCs w:val="24"/>
          <w:u w:val="none"/>
        </w:rPr>
        <w:t>P</w:t>
      </w:r>
      <w:r w:rsidR="006D263D">
        <w:rPr>
          <w:rFonts w:ascii="Arial" w:hAnsi="Arial" w:cs="Arial"/>
          <w:sz w:val="24"/>
          <w:szCs w:val="24"/>
          <w:u w:val="none"/>
        </w:rPr>
        <w:t>S</w:t>
      </w:r>
      <w:r w:rsidR="00E1713F">
        <w:rPr>
          <w:rFonts w:ascii="Arial" w:hAnsi="Arial" w:cs="Arial"/>
          <w:sz w:val="24"/>
          <w:szCs w:val="24"/>
          <w:u w:val="none"/>
        </w:rPr>
        <w:t>41</w:t>
      </w:r>
      <w:r w:rsidR="00A72685">
        <w:rPr>
          <w:rFonts w:ascii="Arial" w:hAnsi="Arial" w:cs="Arial"/>
          <w:sz w:val="24"/>
          <w:szCs w:val="24"/>
          <w:u w:val="none"/>
        </w:rPr>
        <w:t>.13</w:t>
      </w:r>
      <w:bookmarkEnd w:id="40"/>
    </w:p>
    <w:p w:rsidR="00D05D60" w:rsidRPr="00465A04" w:rsidRDefault="00D05D60" w:rsidP="00765E9D">
      <w:pPr>
        <w:tabs>
          <w:tab w:val="left" w:pos="720"/>
          <w:tab w:val="left" w:pos="1440"/>
          <w:tab w:val="left" w:pos="2410"/>
          <w:tab w:val="left" w:pos="2977"/>
          <w:tab w:val="right" w:pos="8505"/>
        </w:tabs>
        <w:ind w:left="720"/>
        <w:jc w:val="both"/>
        <w:rPr>
          <w:rFonts w:ascii="Arial" w:hAnsi="Arial" w:cs="Arial"/>
          <w:szCs w:val="24"/>
        </w:rPr>
      </w:pPr>
    </w:p>
    <w:p w:rsidR="00D05D60" w:rsidRPr="00180419" w:rsidRDefault="00D05D60" w:rsidP="00305BA1">
      <w:pPr>
        <w:numPr>
          <w:ilvl w:val="12"/>
          <w:numId w:val="0"/>
        </w:numPr>
        <w:tabs>
          <w:tab w:val="left" w:pos="1440"/>
          <w:tab w:val="left" w:pos="2410"/>
          <w:tab w:val="left" w:pos="2977"/>
          <w:tab w:val="right" w:pos="8335"/>
          <w:tab w:val="right" w:pos="8505"/>
        </w:tabs>
        <w:jc w:val="both"/>
        <w:rPr>
          <w:rFonts w:ascii="Arial" w:hAnsi="Arial" w:cs="Arial"/>
          <w:szCs w:val="24"/>
        </w:rPr>
      </w:pPr>
      <w:r w:rsidRPr="00465A04">
        <w:rPr>
          <w:rFonts w:ascii="Arial" w:hAnsi="Arial" w:cs="Arial"/>
          <w:szCs w:val="24"/>
        </w:rPr>
        <w:t>Report No</w:t>
      </w:r>
      <w:r w:rsidR="00465A04">
        <w:rPr>
          <w:rFonts w:ascii="Arial" w:hAnsi="Arial" w:cs="Arial"/>
          <w:szCs w:val="24"/>
        </w:rPr>
        <w:t>’</w:t>
      </w:r>
      <w:r w:rsidRPr="00465A04">
        <w:rPr>
          <w:rFonts w:ascii="Arial" w:hAnsi="Arial" w:cs="Arial"/>
          <w:szCs w:val="24"/>
        </w:rPr>
        <w:t>s</w:t>
      </w:r>
      <w:r w:rsidR="00465A04">
        <w:rPr>
          <w:rFonts w:ascii="Arial" w:hAnsi="Arial" w:cs="Arial"/>
          <w:szCs w:val="24"/>
        </w:rPr>
        <w:t xml:space="preserve"> </w:t>
      </w:r>
      <w:r w:rsidRPr="00465A04">
        <w:rPr>
          <w:rFonts w:ascii="Arial" w:hAnsi="Arial" w:cs="Arial"/>
          <w:szCs w:val="24"/>
        </w:rPr>
        <w:t>C</w:t>
      </w:r>
      <w:r w:rsidR="008313F0" w:rsidRPr="00465A04">
        <w:rPr>
          <w:rFonts w:ascii="Arial" w:hAnsi="Arial" w:cs="Arial"/>
          <w:szCs w:val="24"/>
        </w:rPr>
        <w:t>P</w:t>
      </w:r>
      <w:r w:rsidR="006D263D">
        <w:rPr>
          <w:rFonts w:ascii="Arial" w:hAnsi="Arial" w:cs="Arial"/>
          <w:szCs w:val="24"/>
        </w:rPr>
        <w:t>S</w:t>
      </w:r>
      <w:r w:rsidR="00E1713F">
        <w:rPr>
          <w:rFonts w:ascii="Arial" w:hAnsi="Arial" w:cs="Arial"/>
          <w:szCs w:val="24"/>
        </w:rPr>
        <w:t>39</w:t>
      </w:r>
      <w:r w:rsidR="00A72685">
        <w:rPr>
          <w:rFonts w:ascii="Arial" w:hAnsi="Arial" w:cs="Arial"/>
          <w:szCs w:val="24"/>
        </w:rPr>
        <w:t>.13</w:t>
      </w:r>
      <w:r w:rsidR="008313F0" w:rsidRPr="00465A04">
        <w:rPr>
          <w:rFonts w:ascii="Arial" w:hAnsi="Arial" w:cs="Arial"/>
          <w:szCs w:val="24"/>
        </w:rPr>
        <w:t xml:space="preserve"> </w:t>
      </w:r>
      <w:r w:rsidRPr="00465A04">
        <w:rPr>
          <w:rFonts w:ascii="Arial" w:hAnsi="Arial" w:cs="Arial"/>
          <w:szCs w:val="24"/>
        </w:rPr>
        <w:t>to C</w:t>
      </w:r>
      <w:r w:rsidR="008313F0" w:rsidRPr="00465A04">
        <w:rPr>
          <w:rFonts w:ascii="Arial" w:hAnsi="Arial" w:cs="Arial"/>
          <w:szCs w:val="24"/>
        </w:rPr>
        <w:t>P</w:t>
      </w:r>
      <w:r w:rsidR="006D263D">
        <w:rPr>
          <w:rFonts w:ascii="Arial" w:hAnsi="Arial" w:cs="Arial"/>
          <w:szCs w:val="24"/>
        </w:rPr>
        <w:t>S</w:t>
      </w:r>
      <w:r w:rsidR="00E1713F">
        <w:rPr>
          <w:rFonts w:ascii="Arial" w:hAnsi="Arial" w:cs="Arial"/>
          <w:szCs w:val="24"/>
        </w:rPr>
        <w:t>41</w:t>
      </w:r>
      <w:r w:rsidR="00A72685">
        <w:rPr>
          <w:rFonts w:ascii="Arial" w:hAnsi="Arial" w:cs="Arial"/>
          <w:szCs w:val="24"/>
        </w:rPr>
        <w:t>.13</w:t>
      </w:r>
      <w:r w:rsidRPr="00465A04">
        <w:rPr>
          <w:rFonts w:ascii="Arial" w:hAnsi="Arial" w:cs="Arial"/>
          <w:szCs w:val="24"/>
        </w:rPr>
        <w:t xml:space="preserve"> to be dealt with at this point</w:t>
      </w:r>
      <w:r w:rsidR="00465A04">
        <w:rPr>
          <w:rFonts w:ascii="Arial" w:hAnsi="Arial" w:cs="Arial"/>
          <w:szCs w:val="24"/>
        </w:rPr>
        <w:t xml:space="preserve"> (c</w:t>
      </w:r>
      <w:r w:rsidR="00465A04" w:rsidRPr="00465A04">
        <w:rPr>
          <w:rFonts w:ascii="Arial" w:hAnsi="Arial" w:cs="Arial"/>
          <w:szCs w:val="24"/>
        </w:rPr>
        <w:t xml:space="preserve">opy </w:t>
      </w:r>
      <w:r w:rsidR="00465A04">
        <w:rPr>
          <w:rFonts w:ascii="Arial" w:hAnsi="Arial" w:cs="Arial"/>
          <w:szCs w:val="24"/>
        </w:rPr>
        <w:t>a</w:t>
      </w:r>
      <w:r w:rsidR="00465A04" w:rsidRPr="00465A04">
        <w:rPr>
          <w:rFonts w:ascii="Arial" w:hAnsi="Arial" w:cs="Arial"/>
          <w:szCs w:val="24"/>
        </w:rPr>
        <w:t xml:space="preserve">ttached </w:t>
      </w:r>
      <w:r w:rsidR="00465A04">
        <w:rPr>
          <w:rFonts w:ascii="Arial" w:hAnsi="Arial" w:cs="Arial"/>
          <w:szCs w:val="24"/>
        </w:rPr>
        <w:t>g</w:t>
      </w:r>
      <w:r w:rsidR="00465A04" w:rsidRPr="00465A04">
        <w:rPr>
          <w:rFonts w:ascii="Arial" w:hAnsi="Arial" w:cs="Arial"/>
          <w:szCs w:val="24"/>
        </w:rPr>
        <w:t xml:space="preserve">reen </w:t>
      </w:r>
      <w:r w:rsidR="00465A04">
        <w:rPr>
          <w:rFonts w:ascii="Arial" w:hAnsi="Arial" w:cs="Arial"/>
          <w:szCs w:val="24"/>
        </w:rPr>
        <w:t>c</w:t>
      </w:r>
      <w:r w:rsidR="00465A04" w:rsidRPr="00465A04">
        <w:rPr>
          <w:rFonts w:ascii="Arial" w:hAnsi="Arial" w:cs="Arial"/>
          <w:szCs w:val="24"/>
        </w:rPr>
        <w:t xml:space="preserve">over </w:t>
      </w:r>
      <w:r w:rsidR="00465A04">
        <w:rPr>
          <w:rFonts w:ascii="Arial" w:hAnsi="Arial" w:cs="Arial"/>
          <w:szCs w:val="24"/>
        </w:rPr>
        <w:t>s</w:t>
      </w:r>
      <w:r w:rsidR="00465A04" w:rsidRPr="00465A04">
        <w:rPr>
          <w:rFonts w:ascii="Arial" w:hAnsi="Arial" w:cs="Arial"/>
          <w:szCs w:val="24"/>
        </w:rPr>
        <w:t>heet)</w:t>
      </w:r>
      <w:r w:rsidRPr="00465A04">
        <w:rPr>
          <w:rFonts w:ascii="Arial" w:hAnsi="Arial" w:cs="Arial"/>
          <w:szCs w:val="24"/>
        </w:rPr>
        <w:t>.</w:t>
      </w:r>
    </w:p>
    <w:p w:rsidR="00F20E4F" w:rsidRPr="00F20E4F" w:rsidRDefault="00F20E4F" w:rsidP="00F20E4F">
      <w:pPr>
        <w:numPr>
          <w:ilvl w:val="12"/>
          <w:numId w:val="0"/>
        </w:numPr>
        <w:tabs>
          <w:tab w:val="left" w:pos="1440"/>
          <w:tab w:val="left" w:pos="2410"/>
          <w:tab w:val="left" w:pos="2977"/>
          <w:tab w:val="right" w:pos="8335"/>
          <w:tab w:val="right" w:pos="8505"/>
        </w:tabs>
        <w:jc w:val="both"/>
        <w:rPr>
          <w:rFonts w:ascii="Arial" w:hAnsi="Arial" w:cs="Arial"/>
          <w:b/>
          <w:szCs w:val="24"/>
          <w:lang w:val="en-GB"/>
        </w:rPr>
      </w:pPr>
    </w:p>
    <w:tbl>
      <w:tblPr>
        <w:tblStyle w:val="TableGrid"/>
        <w:tblW w:w="0" w:type="auto"/>
        <w:tblInd w:w="108" w:type="dxa"/>
        <w:tblLook w:val="04A0"/>
      </w:tblPr>
      <w:tblGrid>
        <w:gridCol w:w="8421"/>
      </w:tblGrid>
      <w:tr w:rsidR="003E3501" w:rsidRPr="00B96FB8" w:rsidTr="003E3501">
        <w:tc>
          <w:tcPr>
            <w:tcW w:w="9134" w:type="dxa"/>
          </w:tcPr>
          <w:p w:rsidR="003E3501" w:rsidRPr="00B96FB8" w:rsidRDefault="003E3501" w:rsidP="003E3501">
            <w:pPr>
              <w:pStyle w:val="Title"/>
              <w:ind w:left="2052" w:hanging="1980"/>
              <w:jc w:val="both"/>
            </w:pPr>
            <w:bookmarkStart w:id="41" w:name="_Toc317858163"/>
            <w:bookmarkStart w:id="42" w:name="_Toc373157295"/>
            <w:bookmarkStart w:id="43" w:name="_Toc374019033"/>
            <w:r>
              <w:t>CPS39</w:t>
            </w:r>
            <w:r w:rsidRPr="00B96FB8">
              <w:t xml:space="preserve">.13 </w:t>
            </w:r>
            <w:r w:rsidRPr="00B96FB8">
              <w:tab/>
              <w:t>List of Accounts Paid –</w:t>
            </w:r>
            <w:bookmarkEnd w:id="41"/>
            <w:r w:rsidRPr="00B96FB8">
              <w:t xml:space="preserve"> </w:t>
            </w:r>
            <w:r>
              <w:t>October</w:t>
            </w:r>
            <w:r w:rsidRPr="00B96FB8">
              <w:t xml:space="preserve"> 2013</w:t>
            </w:r>
            <w:bookmarkEnd w:id="42"/>
            <w:bookmarkEnd w:id="43"/>
          </w:p>
        </w:tc>
      </w:tr>
    </w:tbl>
    <w:p w:rsidR="003E3501" w:rsidRPr="00B96FB8" w:rsidRDefault="003E3501" w:rsidP="003E3501">
      <w:pPr>
        <w:jc w:val="both"/>
        <w:rPr>
          <w:rFonts w:ascii="Arial" w:hAnsi="Arial" w:cs="Arial"/>
          <w:szCs w:val="24"/>
        </w:rPr>
      </w:pPr>
    </w:p>
    <w:tbl>
      <w:tblPr>
        <w:tblStyle w:val="TableGrid"/>
        <w:tblW w:w="0" w:type="auto"/>
        <w:tblInd w:w="108" w:type="dxa"/>
        <w:tblLook w:val="04A0"/>
      </w:tblPr>
      <w:tblGrid>
        <w:gridCol w:w="2154"/>
        <w:gridCol w:w="6267"/>
      </w:tblGrid>
      <w:tr w:rsidR="003E3501" w:rsidRPr="00B96FB8" w:rsidTr="008C52A0">
        <w:tc>
          <w:tcPr>
            <w:tcW w:w="2154" w:type="dxa"/>
          </w:tcPr>
          <w:p w:rsidR="003E3501" w:rsidRPr="00B96FB8" w:rsidRDefault="003E3501" w:rsidP="003E3501">
            <w:pPr>
              <w:spacing w:before="60" w:after="60"/>
              <w:jc w:val="both"/>
              <w:rPr>
                <w:rFonts w:ascii="Arial" w:hAnsi="Arial" w:cs="Arial"/>
                <w:b/>
                <w:szCs w:val="24"/>
              </w:rPr>
            </w:pPr>
            <w:r w:rsidRPr="00B96FB8">
              <w:rPr>
                <w:rFonts w:ascii="Arial" w:hAnsi="Arial" w:cs="Arial"/>
                <w:b/>
                <w:szCs w:val="24"/>
              </w:rPr>
              <w:t>Committee</w:t>
            </w:r>
          </w:p>
        </w:tc>
        <w:tc>
          <w:tcPr>
            <w:tcW w:w="6267" w:type="dxa"/>
          </w:tcPr>
          <w:p w:rsidR="003E3501" w:rsidRPr="00B96FB8" w:rsidRDefault="003E3501" w:rsidP="003E3501">
            <w:pPr>
              <w:spacing w:before="60" w:after="60"/>
              <w:jc w:val="both"/>
              <w:rPr>
                <w:rFonts w:ascii="Arial" w:hAnsi="Arial" w:cs="Arial"/>
                <w:szCs w:val="24"/>
              </w:rPr>
            </w:pPr>
            <w:r>
              <w:rPr>
                <w:rFonts w:ascii="Arial" w:hAnsi="Arial" w:cs="Arial"/>
                <w:szCs w:val="24"/>
              </w:rPr>
              <w:t>3 December</w:t>
            </w:r>
          </w:p>
        </w:tc>
      </w:tr>
      <w:tr w:rsidR="003E3501" w:rsidRPr="00B96FB8" w:rsidTr="008C52A0">
        <w:tc>
          <w:tcPr>
            <w:tcW w:w="2154" w:type="dxa"/>
          </w:tcPr>
          <w:p w:rsidR="003E3501" w:rsidRPr="00B96FB8" w:rsidRDefault="003E3501" w:rsidP="003E3501">
            <w:pPr>
              <w:spacing w:before="60" w:after="60"/>
              <w:jc w:val="both"/>
              <w:rPr>
                <w:rFonts w:ascii="Arial" w:hAnsi="Arial" w:cs="Arial"/>
                <w:b/>
                <w:szCs w:val="24"/>
              </w:rPr>
            </w:pPr>
            <w:r w:rsidRPr="00B96FB8">
              <w:rPr>
                <w:rFonts w:ascii="Arial" w:hAnsi="Arial" w:cs="Arial"/>
                <w:b/>
                <w:szCs w:val="24"/>
              </w:rPr>
              <w:t>Council</w:t>
            </w:r>
          </w:p>
        </w:tc>
        <w:tc>
          <w:tcPr>
            <w:tcW w:w="6267" w:type="dxa"/>
          </w:tcPr>
          <w:p w:rsidR="003E3501" w:rsidRPr="00B96FB8" w:rsidRDefault="003E3501" w:rsidP="003E3501">
            <w:pPr>
              <w:spacing w:before="60" w:after="60"/>
              <w:jc w:val="both"/>
              <w:rPr>
                <w:rFonts w:ascii="Arial" w:hAnsi="Arial" w:cs="Arial"/>
                <w:szCs w:val="24"/>
              </w:rPr>
            </w:pPr>
            <w:r>
              <w:rPr>
                <w:rFonts w:ascii="Arial" w:hAnsi="Arial" w:cs="Arial"/>
                <w:szCs w:val="24"/>
              </w:rPr>
              <w:t>10 December</w:t>
            </w:r>
          </w:p>
        </w:tc>
      </w:tr>
      <w:tr w:rsidR="003E3501" w:rsidRPr="00B96FB8" w:rsidTr="008C52A0">
        <w:tc>
          <w:tcPr>
            <w:tcW w:w="2154" w:type="dxa"/>
          </w:tcPr>
          <w:p w:rsidR="003E3501" w:rsidRPr="00B96FB8" w:rsidRDefault="003E3501" w:rsidP="003E3501">
            <w:pPr>
              <w:spacing w:before="60" w:after="60"/>
              <w:jc w:val="both"/>
              <w:rPr>
                <w:rFonts w:ascii="Arial" w:hAnsi="Arial" w:cs="Arial"/>
                <w:b/>
                <w:szCs w:val="24"/>
              </w:rPr>
            </w:pPr>
            <w:r w:rsidRPr="00B96FB8">
              <w:rPr>
                <w:rFonts w:ascii="Arial" w:hAnsi="Arial" w:cs="Arial"/>
                <w:b/>
                <w:szCs w:val="24"/>
              </w:rPr>
              <w:t>Applicant</w:t>
            </w:r>
          </w:p>
        </w:tc>
        <w:tc>
          <w:tcPr>
            <w:tcW w:w="6267" w:type="dxa"/>
          </w:tcPr>
          <w:p w:rsidR="003E3501" w:rsidRPr="00B96FB8" w:rsidRDefault="003E3501" w:rsidP="003E3501">
            <w:pPr>
              <w:spacing w:before="60" w:after="60"/>
              <w:jc w:val="both"/>
              <w:rPr>
                <w:rFonts w:ascii="Arial" w:hAnsi="Arial" w:cs="Arial"/>
                <w:szCs w:val="24"/>
              </w:rPr>
            </w:pPr>
            <w:r w:rsidRPr="00B96FB8">
              <w:rPr>
                <w:rFonts w:ascii="Arial" w:hAnsi="Arial" w:cs="Arial"/>
                <w:szCs w:val="24"/>
              </w:rPr>
              <w:t>City of Nedlands</w:t>
            </w:r>
          </w:p>
        </w:tc>
      </w:tr>
      <w:tr w:rsidR="003E3501" w:rsidRPr="00B96FB8" w:rsidTr="008C52A0">
        <w:tc>
          <w:tcPr>
            <w:tcW w:w="2154" w:type="dxa"/>
          </w:tcPr>
          <w:p w:rsidR="003E3501" w:rsidRPr="00B96FB8" w:rsidRDefault="003E3501" w:rsidP="003E3501">
            <w:pPr>
              <w:spacing w:before="60" w:after="60"/>
              <w:jc w:val="both"/>
              <w:rPr>
                <w:rFonts w:ascii="Arial" w:hAnsi="Arial" w:cs="Arial"/>
                <w:b/>
                <w:szCs w:val="24"/>
              </w:rPr>
            </w:pPr>
            <w:r w:rsidRPr="00B96FB8">
              <w:rPr>
                <w:rFonts w:ascii="Arial" w:hAnsi="Arial" w:cs="Arial"/>
                <w:b/>
                <w:szCs w:val="24"/>
              </w:rPr>
              <w:t>Officer</w:t>
            </w:r>
          </w:p>
        </w:tc>
        <w:tc>
          <w:tcPr>
            <w:tcW w:w="6267" w:type="dxa"/>
          </w:tcPr>
          <w:p w:rsidR="003E3501" w:rsidRPr="00B96FB8" w:rsidRDefault="003E3501" w:rsidP="003E3501">
            <w:pPr>
              <w:spacing w:before="60" w:after="60"/>
              <w:jc w:val="both"/>
              <w:rPr>
                <w:rFonts w:ascii="Arial" w:hAnsi="Arial" w:cs="Arial"/>
                <w:szCs w:val="24"/>
              </w:rPr>
            </w:pPr>
            <w:r w:rsidRPr="00B96FB8">
              <w:rPr>
                <w:rFonts w:ascii="Arial" w:hAnsi="Arial" w:cs="Arial"/>
                <w:szCs w:val="24"/>
              </w:rPr>
              <w:t>Rajah Senathirajah – Manager Finance</w:t>
            </w:r>
          </w:p>
        </w:tc>
      </w:tr>
      <w:tr w:rsidR="003E3501" w:rsidRPr="00B96FB8" w:rsidTr="008C52A0">
        <w:tc>
          <w:tcPr>
            <w:tcW w:w="2154" w:type="dxa"/>
          </w:tcPr>
          <w:p w:rsidR="003E3501" w:rsidRPr="00B96FB8" w:rsidRDefault="003E3501" w:rsidP="003E3501">
            <w:pPr>
              <w:spacing w:before="60" w:after="60"/>
              <w:jc w:val="both"/>
              <w:rPr>
                <w:rFonts w:ascii="Arial" w:hAnsi="Arial" w:cs="Arial"/>
                <w:b/>
                <w:szCs w:val="24"/>
              </w:rPr>
            </w:pPr>
            <w:r w:rsidRPr="00B96FB8">
              <w:rPr>
                <w:rFonts w:ascii="Arial" w:hAnsi="Arial" w:cs="Arial"/>
                <w:b/>
                <w:szCs w:val="24"/>
              </w:rPr>
              <w:t>Director</w:t>
            </w:r>
          </w:p>
        </w:tc>
        <w:tc>
          <w:tcPr>
            <w:tcW w:w="6267" w:type="dxa"/>
          </w:tcPr>
          <w:p w:rsidR="003E3501" w:rsidRPr="00B96FB8" w:rsidRDefault="003E3501" w:rsidP="003E3501">
            <w:pPr>
              <w:spacing w:before="60" w:after="60"/>
              <w:jc w:val="both"/>
              <w:rPr>
                <w:rFonts w:ascii="Arial" w:hAnsi="Arial" w:cs="Arial"/>
                <w:szCs w:val="24"/>
              </w:rPr>
            </w:pPr>
            <w:r w:rsidRPr="00B96FB8">
              <w:rPr>
                <w:rFonts w:ascii="Arial" w:hAnsi="Arial" w:cs="Arial"/>
                <w:szCs w:val="24"/>
              </w:rPr>
              <w:t>Michael Cole – Director Corporate &amp; Strategy</w:t>
            </w:r>
          </w:p>
        </w:tc>
      </w:tr>
      <w:tr w:rsidR="003E3501" w:rsidRPr="00B96FB8" w:rsidTr="008C52A0">
        <w:tc>
          <w:tcPr>
            <w:tcW w:w="2154" w:type="dxa"/>
          </w:tcPr>
          <w:p w:rsidR="003E3501" w:rsidRPr="00B96FB8" w:rsidRDefault="003E3501" w:rsidP="003E3501">
            <w:pPr>
              <w:spacing w:before="60" w:after="60"/>
              <w:jc w:val="both"/>
              <w:rPr>
                <w:rFonts w:ascii="Arial" w:hAnsi="Arial" w:cs="Arial"/>
                <w:b/>
                <w:szCs w:val="24"/>
              </w:rPr>
            </w:pPr>
            <w:r w:rsidRPr="00B96FB8">
              <w:rPr>
                <w:rFonts w:ascii="Arial" w:hAnsi="Arial" w:cs="Arial"/>
                <w:b/>
                <w:szCs w:val="24"/>
              </w:rPr>
              <w:t>File Reference</w:t>
            </w:r>
          </w:p>
        </w:tc>
        <w:tc>
          <w:tcPr>
            <w:tcW w:w="6267" w:type="dxa"/>
          </w:tcPr>
          <w:p w:rsidR="003E3501" w:rsidRPr="00B96FB8" w:rsidRDefault="003E3501" w:rsidP="003E3501">
            <w:pPr>
              <w:spacing w:before="60" w:after="60"/>
              <w:jc w:val="both"/>
              <w:rPr>
                <w:rFonts w:ascii="Arial" w:hAnsi="Arial" w:cs="Arial"/>
                <w:szCs w:val="24"/>
              </w:rPr>
            </w:pPr>
            <w:r w:rsidRPr="00B96FB8">
              <w:rPr>
                <w:rFonts w:ascii="Arial" w:hAnsi="Arial" w:cs="Arial"/>
                <w:szCs w:val="24"/>
              </w:rPr>
              <w:t>Fin/072-17</w:t>
            </w:r>
          </w:p>
        </w:tc>
      </w:tr>
      <w:tr w:rsidR="003E3501" w:rsidRPr="00B96FB8" w:rsidTr="008C52A0">
        <w:tc>
          <w:tcPr>
            <w:tcW w:w="2154" w:type="dxa"/>
          </w:tcPr>
          <w:p w:rsidR="003E3501" w:rsidRPr="00B96FB8" w:rsidRDefault="003E3501" w:rsidP="003E3501">
            <w:pPr>
              <w:spacing w:before="60" w:after="60"/>
              <w:jc w:val="both"/>
              <w:rPr>
                <w:rFonts w:ascii="Arial" w:hAnsi="Arial" w:cs="Arial"/>
                <w:b/>
                <w:szCs w:val="24"/>
              </w:rPr>
            </w:pPr>
            <w:r w:rsidRPr="00B96FB8">
              <w:rPr>
                <w:rFonts w:ascii="Arial" w:hAnsi="Arial" w:cs="Arial"/>
                <w:b/>
                <w:szCs w:val="24"/>
              </w:rPr>
              <w:t>Previous Item</w:t>
            </w:r>
          </w:p>
        </w:tc>
        <w:tc>
          <w:tcPr>
            <w:tcW w:w="6267" w:type="dxa"/>
          </w:tcPr>
          <w:p w:rsidR="003E3501" w:rsidRPr="00B96FB8" w:rsidRDefault="003E3501" w:rsidP="003E3501">
            <w:pPr>
              <w:spacing w:before="60" w:after="60"/>
              <w:jc w:val="both"/>
              <w:rPr>
                <w:rFonts w:ascii="Arial" w:hAnsi="Arial" w:cs="Arial"/>
                <w:szCs w:val="24"/>
              </w:rPr>
            </w:pPr>
            <w:r w:rsidRPr="00B96FB8">
              <w:rPr>
                <w:rFonts w:ascii="Arial" w:hAnsi="Arial" w:cs="Arial"/>
                <w:szCs w:val="24"/>
              </w:rPr>
              <w:t>Nil</w:t>
            </w:r>
          </w:p>
        </w:tc>
      </w:tr>
    </w:tbl>
    <w:p w:rsidR="003E3501" w:rsidRPr="00B96FB8" w:rsidRDefault="003E3501" w:rsidP="003E3501">
      <w:pPr>
        <w:jc w:val="both"/>
        <w:rPr>
          <w:rFonts w:ascii="Arial" w:hAnsi="Arial" w:cs="Arial"/>
          <w:b/>
          <w:szCs w:val="32"/>
          <w:lang w:val="en-US"/>
        </w:rPr>
      </w:pPr>
    </w:p>
    <w:p w:rsidR="003E3501" w:rsidRDefault="003E3501" w:rsidP="003E3501">
      <w:pPr>
        <w:jc w:val="both"/>
        <w:rPr>
          <w:rFonts w:ascii="Arial" w:hAnsi="Arial" w:cs="Arial"/>
          <w:i/>
          <w:szCs w:val="32"/>
          <w:lang w:val="en-US"/>
        </w:rPr>
      </w:pPr>
    </w:p>
    <w:p w:rsidR="00A97AC8" w:rsidRPr="009E79A0" w:rsidRDefault="00603580" w:rsidP="00603580">
      <w:pPr>
        <w:shd w:val="clear" w:color="auto" w:fill="D9D9D9" w:themeFill="background1" w:themeFillShade="D9"/>
        <w:jc w:val="both"/>
        <w:rPr>
          <w:rFonts w:ascii="Arial" w:hAnsi="Arial" w:cs="Arial"/>
          <w:szCs w:val="32"/>
          <w:lang w:val="en-US"/>
        </w:rPr>
      </w:pPr>
      <w:r>
        <w:rPr>
          <w:rFonts w:ascii="Arial" w:hAnsi="Arial" w:cs="Arial"/>
          <w:szCs w:val="32"/>
          <w:lang w:val="en-US"/>
        </w:rPr>
        <w:t xml:space="preserve">Moved: </w:t>
      </w:r>
      <w:r w:rsidR="00A97AC8" w:rsidRPr="009E79A0">
        <w:rPr>
          <w:rFonts w:ascii="Arial" w:hAnsi="Arial" w:cs="Arial"/>
          <w:szCs w:val="32"/>
          <w:lang w:val="en-US"/>
        </w:rPr>
        <w:t>C</w:t>
      </w:r>
      <w:r>
        <w:rPr>
          <w:rFonts w:ascii="Arial" w:hAnsi="Arial" w:cs="Arial"/>
          <w:szCs w:val="32"/>
          <w:lang w:val="en-US"/>
        </w:rPr>
        <w:t>ouncillo</w:t>
      </w:r>
      <w:r w:rsidR="00A97AC8" w:rsidRPr="009E79A0">
        <w:rPr>
          <w:rFonts w:ascii="Arial" w:hAnsi="Arial" w:cs="Arial"/>
          <w:szCs w:val="32"/>
          <w:lang w:val="en-US"/>
        </w:rPr>
        <w:t>r Shaw</w:t>
      </w:r>
    </w:p>
    <w:p w:rsidR="00A97AC8" w:rsidRPr="009E79A0" w:rsidRDefault="00603580" w:rsidP="00603580">
      <w:pPr>
        <w:shd w:val="clear" w:color="auto" w:fill="D9D9D9" w:themeFill="background1" w:themeFillShade="D9"/>
        <w:jc w:val="both"/>
        <w:rPr>
          <w:rFonts w:ascii="Arial" w:hAnsi="Arial" w:cs="Arial"/>
          <w:szCs w:val="32"/>
          <w:lang w:val="en-US"/>
        </w:rPr>
      </w:pPr>
      <w:r>
        <w:rPr>
          <w:rFonts w:ascii="Arial" w:hAnsi="Arial" w:cs="Arial"/>
          <w:szCs w:val="32"/>
          <w:lang w:val="en-US"/>
        </w:rPr>
        <w:t xml:space="preserve">Seconded: </w:t>
      </w:r>
      <w:r w:rsidR="00A97AC8" w:rsidRPr="009E79A0">
        <w:rPr>
          <w:rFonts w:ascii="Arial" w:hAnsi="Arial" w:cs="Arial"/>
          <w:szCs w:val="32"/>
          <w:lang w:val="en-US"/>
        </w:rPr>
        <w:t>C</w:t>
      </w:r>
      <w:r>
        <w:rPr>
          <w:rFonts w:ascii="Arial" w:hAnsi="Arial" w:cs="Arial"/>
          <w:szCs w:val="32"/>
          <w:lang w:val="en-US"/>
        </w:rPr>
        <w:t>ouncillo</w:t>
      </w:r>
      <w:r w:rsidR="00A97AC8" w:rsidRPr="009E79A0">
        <w:rPr>
          <w:rFonts w:ascii="Arial" w:hAnsi="Arial" w:cs="Arial"/>
          <w:szCs w:val="32"/>
          <w:lang w:val="en-US"/>
        </w:rPr>
        <w:t>r Hassell</w:t>
      </w:r>
    </w:p>
    <w:p w:rsidR="00A97AC8" w:rsidRDefault="00A97AC8" w:rsidP="00603580">
      <w:pPr>
        <w:shd w:val="clear" w:color="auto" w:fill="D9D9D9" w:themeFill="background1" w:themeFillShade="D9"/>
        <w:jc w:val="both"/>
        <w:rPr>
          <w:rFonts w:ascii="Arial" w:hAnsi="Arial" w:cs="Arial"/>
          <w:i/>
          <w:szCs w:val="32"/>
          <w:lang w:val="en-US"/>
        </w:rPr>
      </w:pPr>
    </w:p>
    <w:p w:rsidR="00603580" w:rsidRPr="00603580" w:rsidRDefault="00603580" w:rsidP="00603580">
      <w:pPr>
        <w:shd w:val="clear" w:color="auto" w:fill="D9D9D9" w:themeFill="background1" w:themeFillShade="D9"/>
        <w:jc w:val="both"/>
        <w:rPr>
          <w:rFonts w:ascii="Arial" w:hAnsi="Arial" w:cs="Arial"/>
          <w:b/>
          <w:szCs w:val="24"/>
          <w:lang w:val="en-US"/>
        </w:rPr>
      </w:pPr>
      <w:proofErr w:type="gramStart"/>
      <w:r w:rsidRPr="00603580">
        <w:rPr>
          <w:rFonts w:ascii="Arial" w:hAnsi="Arial" w:cs="Arial"/>
          <w:b/>
          <w:szCs w:val="24"/>
          <w:lang w:val="en-US"/>
        </w:rPr>
        <w:t>That the Recommendation to Committee is adopted.</w:t>
      </w:r>
      <w:proofErr w:type="gramEnd"/>
    </w:p>
    <w:p w:rsidR="00603580" w:rsidRPr="00603580" w:rsidRDefault="00603580" w:rsidP="00603580">
      <w:pPr>
        <w:shd w:val="clear" w:color="auto" w:fill="D9D9D9" w:themeFill="background1" w:themeFillShade="D9"/>
        <w:jc w:val="both"/>
        <w:rPr>
          <w:rFonts w:ascii="Arial" w:hAnsi="Arial" w:cs="Arial"/>
          <w:b/>
          <w:i/>
          <w:szCs w:val="24"/>
          <w:lang w:val="en-US"/>
        </w:rPr>
      </w:pPr>
    </w:p>
    <w:p w:rsidR="003E3501" w:rsidRPr="00603580" w:rsidRDefault="003E3501" w:rsidP="00603580">
      <w:pPr>
        <w:shd w:val="clear" w:color="auto" w:fill="D9D9D9" w:themeFill="background1" w:themeFillShade="D9"/>
        <w:jc w:val="both"/>
        <w:rPr>
          <w:rFonts w:ascii="Arial" w:hAnsi="Arial" w:cs="Arial"/>
          <w:b/>
          <w:szCs w:val="24"/>
          <w:lang w:val="en-US"/>
        </w:rPr>
      </w:pPr>
      <w:r w:rsidRPr="00603580">
        <w:rPr>
          <w:rFonts w:ascii="Arial" w:hAnsi="Arial" w:cs="Arial"/>
          <w:b/>
          <w:szCs w:val="24"/>
          <w:lang w:val="en-US"/>
        </w:rPr>
        <w:t>Recommendation to Committee</w:t>
      </w:r>
    </w:p>
    <w:p w:rsidR="003E3501" w:rsidRPr="00603580" w:rsidRDefault="003E3501" w:rsidP="00603580">
      <w:pPr>
        <w:shd w:val="clear" w:color="auto" w:fill="D9D9D9" w:themeFill="background1" w:themeFillShade="D9"/>
        <w:jc w:val="both"/>
        <w:rPr>
          <w:rFonts w:ascii="Arial" w:hAnsi="Arial" w:cs="Arial"/>
          <w:b/>
          <w:szCs w:val="24"/>
          <w:lang w:val="en-US"/>
        </w:rPr>
      </w:pPr>
    </w:p>
    <w:p w:rsidR="003E3501" w:rsidRPr="00603580" w:rsidRDefault="003E3501" w:rsidP="00603580">
      <w:pPr>
        <w:shd w:val="clear" w:color="auto" w:fill="D9D9D9" w:themeFill="background1" w:themeFillShade="D9"/>
        <w:jc w:val="both"/>
        <w:rPr>
          <w:rFonts w:ascii="Arial" w:hAnsi="Arial" w:cs="Arial"/>
          <w:b/>
          <w:szCs w:val="24"/>
          <w:lang w:val="en-US"/>
        </w:rPr>
      </w:pPr>
      <w:r w:rsidRPr="00603580">
        <w:rPr>
          <w:rFonts w:ascii="Arial" w:hAnsi="Arial" w:cs="Arial"/>
          <w:b/>
          <w:szCs w:val="24"/>
          <w:lang w:val="en-US"/>
        </w:rPr>
        <w:t>Council receives the List of Accounts Paid for the month of October 2013 (Refer to Attachment).</w:t>
      </w:r>
    </w:p>
    <w:p w:rsidR="003E3501" w:rsidRPr="00603580" w:rsidRDefault="003E3501" w:rsidP="00603580">
      <w:pPr>
        <w:shd w:val="clear" w:color="auto" w:fill="D9D9D9" w:themeFill="background1" w:themeFillShade="D9"/>
        <w:jc w:val="both"/>
        <w:rPr>
          <w:rFonts w:ascii="Arial" w:hAnsi="Arial" w:cs="Arial"/>
          <w:b/>
          <w:szCs w:val="24"/>
          <w:lang w:val="en-US"/>
        </w:rPr>
      </w:pPr>
    </w:p>
    <w:p w:rsidR="00603580" w:rsidRPr="00603580" w:rsidRDefault="00603580" w:rsidP="00603580">
      <w:pPr>
        <w:shd w:val="clear" w:color="auto" w:fill="D9D9D9" w:themeFill="background1" w:themeFillShade="D9"/>
        <w:jc w:val="right"/>
        <w:rPr>
          <w:rFonts w:ascii="Arial" w:hAnsi="Arial" w:cs="Arial"/>
          <w:b/>
          <w:szCs w:val="24"/>
        </w:rPr>
      </w:pPr>
      <w:r w:rsidRPr="00603580">
        <w:rPr>
          <w:rFonts w:ascii="Arial" w:hAnsi="Arial" w:cs="Arial"/>
          <w:b/>
          <w:szCs w:val="24"/>
        </w:rPr>
        <w:t xml:space="preserve">CARRIED </w:t>
      </w:r>
      <w:r w:rsidR="00A97AC8" w:rsidRPr="00603580">
        <w:rPr>
          <w:rFonts w:ascii="Arial" w:hAnsi="Arial" w:cs="Arial"/>
          <w:b/>
          <w:szCs w:val="24"/>
        </w:rPr>
        <w:t>10/-</w:t>
      </w:r>
    </w:p>
    <w:p w:rsidR="003E3501" w:rsidRDefault="00A97AC8" w:rsidP="00DA7657">
      <w:pPr>
        <w:shd w:val="clear" w:color="auto" w:fill="D9D9D9" w:themeFill="background1" w:themeFillShade="D9"/>
        <w:jc w:val="right"/>
        <w:rPr>
          <w:rFonts w:ascii="Arial" w:hAnsi="Arial" w:cs="Arial"/>
          <w:b/>
          <w:szCs w:val="24"/>
        </w:rPr>
      </w:pPr>
      <w:r w:rsidRPr="00603580">
        <w:rPr>
          <w:rFonts w:ascii="Arial" w:hAnsi="Arial" w:cs="Arial"/>
          <w:b/>
          <w:szCs w:val="24"/>
        </w:rPr>
        <w:t>(Abstain</w:t>
      </w:r>
      <w:r w:rsidR="00603580" w:rsidRPr="00603580">
        <w:rPr>
          <w:rFonts w:ascii="Arial" w:hAnsi="Arial" w:cs="Arial"/>
          <w:b/>
          <w:szCs w:val="24"/>
        </w:rPr>
        <w:t>ed</w:t>
      </w:r>
      <w:r w:rsidRPr="00603580">
        <w:rPr>
          <w:rFonts w:ascii="Arial" w:hAnsi="Arial" w:cs="Arial"/>
          <w:b/>
          <w:szCs w:val="24"/>
        </w:rPr>
        <w:t xml:space="preserve">: </w:t>
      </w:r>
      <w:r w:rsidR="00603580" w:rsidRPr="00603580">
        <w:rPr>
          <w:rFonts w:ascii="Arial" w:hAnsi="Arial" w:cs="Arial"/>
          <w:b/>
          <w:szCs w:val="24"/>
        </w:rPr>
        <w:t xml:space="preserve">Cr </w:t>
      </w:r>
      <w:r w:rsidRPr="00603580">
        <w:rPr>
          <w:rFonts w:ascii="Arial" w:hAnsi="Arial" w:cs="Arial"/>
          <w:b/>
          <w:szCs w:val="24"/>
        </w:rPr>
        <w:t>Binks)</w:t>
      </w:r>
    </w:p>
    <w:p w:rsidR="00DA7657" w:rsidRDefault="00DA7657" w:rsidP="00DA7657">
      <w:pPr>
        <w:shd w:val="clear" w:color="auto" w:fill="D9D9D9" w:themeFill="background1" w:themeFillShade="D9"/>
        <w:jc w:val="right"/>
        <w:rPr>
          <w:rFonts w:ascii="Arial" w:hAnsi="Arial" w:cs="Arial"/>
          <w:b/>
          <w:szCs w:val="24"/>
        </w:rPr>
      </w:pPr>
    </w:p>
    <w:p w:rsidR="00DA7657" w:rsidRPr="00603580" w:rsidRDefault="00DA7657" w:rsidP="00DA7657">
      <w:pPr>
        <w:shd w:val="clear" w:color="auto" w:fill="D9D9D9" w:themeFill="background1" w:themeFillShade="D9"/>
        <w:spacing w:after="200" w:line="276" w:lineRule="auto"/>
        <w:rPr>
          <w:rFonts w:ascii="Arial" w:hAnsi="Arial" w:cs="Arial"/>
          <w:b/>
          <w:szCs w:val="24"/>
        </w:rPr>
      </w:pPr>
      <w:proofErr w:type="gramStart"/>
      <w:r w:rsidRPr="00BD508B">
        <w:rPr>
          <w:rFonts w:ascii="Arial" w:hAnsi="Arial" w:cs="Arial"/>
          <w:b/>
        </w:rPr>
        <w:t>Regulation 11(</w:t>
      </w:r>
      <w:proofErr w:type="spellStart"/>
      <w:r w:rsidRPr="00BD508B">
        <w:rPr>
          <w:rFonts w:ascii="Arial" w:hAnsi="Arial" w:cs="Arial"/>
          <w:b/>
        </w:rPr>
        <w:t>da</w:t>
      </w:r>
      <w:proofErr w:type="spellEnd"/>
      <w:r w:rsidRPr="00BD508B">
        <w:rPr>
          <w:rFonts w:ascii="Arial" w:hAnsi="Arial" w:cs="Arial"/>
          <w:b/>
        </w:rPr>
        <w:t xml:space="preserve">) – Not applicable – Recommendation </w:t>
      </w:r>
      <w:r>
        <w:rPr>
          <w:rFonts w:ascii="Arial" w:hAnsi="Arial" w:cs="Arial"/>
          <w:b/>
        </w:rPr>
        <w:t>adopted.</w:t>
      </w:r>
      <w:proofErr w:type="gramEnd"/>
    </w:p>
    <w:p w:rsidR="00A97AC8" w:rsidRPr="00603580" w:rsidRDefault="00A97AC8">
      <w:pPr>
        <w:rPr>
          <w:rFonts w:ascii="Arial" w:hAnsi="Arial" w:cs="Arial"/>
          <w:szCs w:val="24"/>
        </w:rPr>
      </w:pPr>
      <w:r w:rsidRPr="00603580">
        <w:rPr>
          <w:rFonts w:ascii="Arial" w:hAnsi="Arial" w:cs="Arial"/>
          <w:szCs w:val="24"/>
        </w:rPr>
        <w:br w:type="page"/>
      </w:r>
    </w:p>
    <w:tbl>
      <w:tblPr>
        <w:tblStyle w:val="TableGrid"/>
        <w:tblW w:w="0" w:type="auto"/>
        <w:tblInd w:w="108" w:type="dxa"/>
        <w:tblLook w:val="04A0"/>
      </w:tblPr>
      <w:tblGrid>
        <w:gridCol w:w="8421"/>
      </w:tblGrid>
      <w:tr w:rsidR="003E3501" w:rsidTr="00603580">
        <w:tc>
          <w:tcPr>
            <w:tcW w:w="8421" w:type="dxa"/>
          </w:tcPr>
          <w:p w:rsidR="003E3501" w:rsidRPr="00DD5B71" w:rsidRDefault="003E3501" w:rsidP="003E3501">
            <w:pPr>
              <w:pStyle w:val="Title"/>
              <w:ind w:left="2052" w:hanging="1980"/>
              <w:jc w:val="both"/>
            </w:pPr>
            <w:bookmarkStart w:id="44" w:name="_Toc373157296"/>
            <w:bookmarkStart w:id="45" w:name="_Toc374019034"/>
            <w:r>
              <w:rPr>
                <w:sz w:val="36"/>
              </w:rPr>
              <w:lastRenderedPageBreak/>
              <w:t>CPS40.13</w:t>
            </w:r>
            <w:r w:rsidRPr="00926060">
              <w:rPr>
                <w:sz w:val="36"/>
              </w:rPr>
              <w:t xml:space="preserve"> </w:t>
            </w:r>
            <w:r w:rsidRPr="00926060">
              <w:tab/>
            </w:r>
            <w:r w:rsidRPr="00EA0923">
              <w:t>Policy Review</w:t>
            </w:r>
            <w:bookmarkEnd w:id="44"/>
            <w:bookmarkEnd w:id="45"/>
          </w:p>
        </w:tc>
      </w:tr>
    </w:tbl>
    <w:p w:rsidR="003E3501" w:rsidRPr="00DD5B71" w:rsidRDefault="003E3501" w:rsidP="003E3501">
      <w:pPr>
        <w:jc w:val="both"/>
        <w:rPr>
          <w:rFonts w:ascii="Arial" w:hAnsi="Arial" w:cs="Arial"/>
          <w:szCs w:val="24"/>
        </w:rPr>
      </w:pPr>
    </w:p>
    <w:tbl>
      <w:tblPr>
        <w:tblStyle w:val="TableGrid"/>
        <w:tblW w:w="0" w:type="auto"/>
        <w:tblInd w:w="108" w:type="dxa"/>
        <w:tblLook w:val="04A0"/>
      </w:tblPr>
      <w:tblGrid>
        <w:gridCol w:w="2154"/>
        <w:gridCol w:w="6267"/>
      </w:tblGrid>
      <w:tr w:rsidR="003E3501" w:rsidRPr="008A1B93" w:rsidTr="008C52A0">
        <w:tc>
          <w:tcPr>
            <w:tcW w:w="2154" w:type="dxa"/>
          </w:tcPr>
          <w:p w:rsidR="003E3501" w:rsidRPr="00DD5B71" w:rsidRDefault="003E3501" w:rsidP="003E3501">
            <w:pPr>
              <w:spacing w:before="60" w:after="60"/>
              <w:jc w:val="both"/>
              <w:rPr>
                <w:rFonts w:ascii="Arial" w:hAnsi="Arial" w:cs="Arial"/>
                <w:b/>
                <w:szCs w:val="24"/>
              </w:rPr>
            </w:pPr>
            <w:r w:rsidRPr="00DD5B71">
              <w:rPr>
                <w:rFonts w:ascii="Arial" w:hAnsi="Arial" w:cs="Arial"/>
                <w:b/>
                <w:szCs w:val="24"/>
              </w:rPr>
              <w:t>Committee</w:t>
            </w:r>
          </w:p>
        </w:tc>
        <w:tc>
          <w:tcPr>
            <w:tcW w:w="6267" w:type="dxa"/>
          </w:tcPr>
          <w:p w:rsidR="003E3501" w:rsidRPr="00EA0923" w:rsidRDefault="003E3501" w:rsidP="003E3501">
            <w:pPr>
              <w:jc w:val="both"/>
              <w:rPr>
                <w:rFonts w:ascii="Arial" w:hAnsi="Arial" w:cs="Arial"/>
                <w:szCs w:val="24"/>
              </w:rPr>
            </w:pPr>
            <w:r>
              <w:rPr>
                <w:rFonts w:ascii="Arial" w:hAnsi="Arial" w:cs="Arial"/>
                <w:szCs w:val="24"/>
              </w:rPr>
              <w:t>3 December 2013</w:t>
            </w:r>
          </w:p>
        </w:tc>
      </w:tr>
      <w:tr w:rsidR="003E3501" w:rsidRPr="008A1B93" w:rsidTr="008C52A0">
        <w:tc>
          <w:tcPr>
            <w:tcW w:w="2154" w:type="dxa"/>
          </w:tcPr>
          <w:p w:rsidR="003E3501" w:rsidRPr="00DD5B71" w:rsidRDefault="003E3501" w:rsidP="003E3501">
            <w:pPr>
              <w:spacing w:before="60" w:after="60"/>
              <w:jc w:val="both"/>
              <w:rPr>
                <w:rFonts w:ascii="Arial" w:hAnsi="Arial" w:cs="Arial"/>
                <w:b/>
                <w:szCs w:val="24"/>
              </w:rPr>
            </w:pPr>
            <w:r w:rsidRPr="00DD5B71">
              <w:rPr>
                <w:rFonts w:ascii="Arial" w:hAnsi="Arial" w:cs="Arial"/>
                <w:b/>
                <w:szCs w:val="24"/>
              </w:rPr>
              <w:t>Council</w:t>
            </w:r>
          </w:p>
        </w:tc>
        <w:tc>
          <w:tcPr>
            <w:tcW w:w="6267" w:type="dxa"/>
          </w:tcPr>
          <w:p w:rsidR="003E3501" w:rsidRPr="00EA0923" w:rsidRDefault="003E3501" w:rsidP="003E3501">
            <w:pPr>
              <w:jc w:val="both"/>
              <w:rPr>
                <w:rFonts w:ascii="Arial" w:hAnsi="Arial" w:cs="Arial"/>
                <w:szCs w:val="24"/>
              </w:rPr>
            </w:pPr>
            <w:r>
              <w:rPr>
                <w:rFonts w:ascii="Arial" w:hAnsi="Arial" w:cs="Arial"/>
                <w:szCs w:val="24"/>
              </w:rPr>
              <w:t>11 December 2013</w:t>
            </w:r>
          </w:p>
        </w:tc>
      </w:tr>
      <w:tr w:rsidR="003E3501" w:rsidRPr="008A1B93" w:rsidTr="008C52A0">
        <w:tc>
          <w:tcPr>
            <w:tcW w:w="2154" w:type="dxa"/>
          </w:tcPr>
          <w:p w:rsidR="003E3501" w:rsidRPr="00DD5B71" w:rsidRDefault="003E3501" w:rsidP="003E3501">
            <w:pPr>
              <w:spacing w:before="60" w:after="60"/>
              <w:jc w:val="both"/>
              <w:rPr>
                <w:rFonts w:ascii="Arial" w:hAnsi="Arial" w:cs="Arial"/>
                <w:b/>
                <w:szCs w:val="24"/>
              </w:rPr>
            </w:pPr>
            <w:r w:rsidRPr="00DD5B71">
              <w:rPr>
                <w:rFonts w:ascii="Arial" w:hAnsi="Arial" w:cs="Arial"/>
                <w:b/>
                <w:szCs w:val="24"/>
              </w:rPr>
              <w:t>Applicant</w:t>
            </w:r>
          </w:p>
        </w:tc>
        <w:tc>
          <w:tcPr>
            <w:tcW w:w="6267" w:type="dxa"/>
          </w:tcPr>
          <w:p w:rsidR="003E3501" w:rsidRPr="00EA0923" w:rsidRDefault="003E3501" w:rsidP="003E3501">
            <w:pPr>
              <w:jc w:val="both"/>
              <w:rPr>
                <w:rFonts w:ascii="Arial" w:hAnsi="Arial" w:cs="Arial"/>
                <w:szCs w:val="24"/>
              </w:rPr>
            </w:pPr>
            <w:r w:rsidRPr="00EA0923">
              <w:rPr>
                <w:rFonts w:ascii="Arial" w:hAnsi="Arial" w:cs="Arial"/>
                <w:szCs w:val="24"/>
              </w:rPr>
              <w:t>City of Nedlands</w:t>
            </w:r>
          </w:p>
        </w:tc>
      </w:tr>
      <w:tr w:rsidR="003E3501" w:rsidRPr="008A1B93" w:rsidTr="008C52A0">
        <w:tc>
          <w:tcPr>
            <w:tcW w:w="2154" w:type="dxa"/>
          </w:tcPr>
          <w:p w:rsidR="003E3501" w:rsidRPr="00DD5B71" w:rsidRDefault="003E3501" w:rsidP="003E3501">
            <w:pPr>
              <w:spacing w:before="60" w:after="60"/>
              <w:jc w:val="both"/>
              <w:rPr>
                <w:rFonts w:ascii="Arial" w:hAnsi="Arial" w:cs="Arial"/>
                <w:b/>
                <w:szCs w:val="24"/>
              </w:rPr>
            </w:pPr>
            <w:r>
              <w:rPr>
                <w:rFonts w:ascii="Arial" w:hAnsi="Arial" w:cs="Arial"/>
                <w:b/>
                <w:szCs w:val="24"/>
              </w:rPr>
              <w:t>Officer</w:t>
            </w:r>
          </w:p>
        </w:tc>
        <w:tc>
          <w:tcPr>
            <w:tcW w:w="6267" w:type="dxa"/>
          </w:tcPr>
          <w:p w:rsidR="003E3501" w:rsidRPr="00EA0923" w:rsidRDefault="003E3501" w:rsidP="003E3501">
            <w:pPr>
              <w:jc w:val="both"/>
              <w:rPr>
                <w:rFonts w:ascii="Arial" w:hAnsi="Arial" w:cs="Arial"/>
                <w:szCs w:val="24"/>
              </w:rPr>
            </w:pPr>
            <w:r w:rsidRPr="00EA0923">
              <w:rPr>
                <w:rFonts w:ascii="Arial" w:hAnsi="Arial" w:cs="Arial"/>
                <w:szCs w:val="24"/>
              </w:rPr>
              <w:t xml:space="preserve">Phoebe Huigens, </w:t>
            </w:r>
            <w:r>
              <w:rPr>
                <w:rFonts w:ascii="Arial" w:hAnsi="Arial" w:cs="Arial"/>
                <w:szCs w:val="24"/>
              </w:rPr>
              <w:t>Policy &amp; Projects Officer</w:t>
            </w:r>
          </w:p>
        </w:tc>
      </w:tr>
      <w:tr w:rsidR="003E3501" w:rsidRPr="008A1B93" w:rsidTr="008C52A0">
        <w:tc>
          <w:tcPr>
            <w:tcW w:w="2154" w:type="dxa"/>
          </w:tcPr>
          <w:p w:rsidR="003E3501" w:rsidRPr="00DD5B71" w:rsidRDefault="003E3501" w:rsidP="003E3501">
            <w:pPr>
              <w:spacing w:before="60" w:after="60"/>
              <w:jc w:val="both"/>
              <w:rPr>
                <w:rFonts w:ascii="Arial" w:hAnsi="Arial" w:cs="Arial"/>
                <w:b/>
                <w:szCs w:val="24"/>
              </w:rPr>
            </w:pPr>
            <w:r w:rsidRPr="00DD5B71">
              <w:rPr>
                <w:rFonts w:ascii="Arial" w:hAnsi="Arial" w:cs="Arial"/>
                <w:b/>
                <w:szCs w:val="24"/>
              </w:rPr>
              <w:t>Director</w:t>
            </w:r>
          </w:p>
        </w:tc>
        <w:tc>
          <w:tcPr>
            <w:tcW w:w="6267" w:type="dxa"/>
          </w:tcPr>
          <w:p w:rsidR="003E3501" w:rsidRPr="00EA0923" w:rsidRDefault="003E3501" w:rsidP="003E3501">
            <w:pPr>
              <w:jc w:val="both"/>
              <w:rPr>
                <w:rFonts w:ascii="Arial" w:hAnsi="Arial" w:cs="Arial"/>
                <w:szCs w:val="24"/>
              </w:rPr>
            </w:pPr>
            <w:r w:rsidRPr="00EA0923">
              <w:rPr>
                <w:rFonts w:ascii="Arial" w:hAnsi="Arial" w:cs="Arial"/>
                <w:szCs w:val="24"/>
              </w:rPr>
              <w:t>Michael Cole, Director Corporate &amp; Strategy</w:t>
            </w:r>
          </w:p>
        </w:tc>
      </w:tr>
      <w:tr w:rsidR="003E3501" w:rsidRPr="008A1B93" w:rsidTr="008C52A0">
        <w:tc>
          <w:tcPr>
            <w:tcW w:w="2154" w:type="dxa"/>
          </w:tcPr>
          <w:p w:rsidR="003E3501" w:rsidRPr="00DD5B71" w:rsidRDefault="003E3501" w:rsidP="003E3501">
            <w:pPr>
              <w:spacing w:before="60" w:after="60"/>
              <w:jc w:val="both"/>
              <w:rPr>
                <w:rFonts w:ascii="Arial" w:hAnsi="Arial" w:cs="Arial"/>
                <w:b/>
                <w:szCs w:val="24"/>
              </w:rPr>
            </w:pPr>
            <w:r w:rsidRPr="00DD5B71">
              <w:rPr>
                <w:rFonts w:ascii="Arial" w:hAnsi="Arial" w:cs="Arial"/>
                <w:b/>
                <w:szCs w:val="24"/>
              </w:rPr>
              <w:t>File Reference</w:t>
            </w:r>
          </w:p>
        </w:tc>
        <w:tc>
          <w:tcPr>
            <w:tcW w:w="6267" w:type="dxa"/>
          </w:tcPr>
          <w:p w:rsidR="003E3501" w:rsidRPr="00847045" w:rsidRDefault="003E3501" w:rsidP="003E3501">
            <w:pPr>
              <w:spacing w:before="60" w:after="60"/>
              <w:jc w:val="both"/>
              <w:rPr>
                <w:rFonts w:ascii="Arial" w:hAnsi="Arial" w:cs="Arial"/>
                <w:szCs w:val="24"/>
                <w:highlight w:val="yellow"/>
              </w:rPr>
            </w:pPr>
          </w:p>
        </w:tc>
      </w:tr>
      <w:tr w:rsidR="003E3501" w:rsidRPr="008A1B93" w:rsidTr="008C52A0">
        <w:tc>
          <w:tcPr>
            <w:tcW w:w="2154" w:type="dxa"/>
          </w:tcPr>
          <w:p w:rsidR="003E3501" w:rsidRPr="00DD5B71" w:rsidRDefault="003E3501" w:rsidP="003E3501">
            <w:pPr>
              <w:spacing w:before="60" w:after="60"/>
              <w:jc w:val="both"/>
              <w:rPr>
                <w:rFonts w:ascii="Arial" w:hAnsi="Arial" w:cs="Arial"/>
                <w:b/>
                <w:szCs w:val="24"/>
              </w:rPr>
            </w:pPr>
            <w:r w:rsidRPr="00DD5B71">
              <w:rPr>
                <w:rFonts w:ascii="Arial" w:hAnsi="Arial" w:cs="Arial"/>
                <w:b/>
                <w:szCs w:val="24"/>
              </w:rPr>
              <w:t>Previous Item</w:t>
            </w:r>
          </w:p>
        </w:tc>
        <w:tc>
          <w:tcPr>
            <w:tcW w:w="6267" w:type="dxa"/>
          </w:tcPr>
          <w:p w:rsidR="003E3501" w:rsidRPr="00847045" w:rsidRDefault="003E3501" w:rsidP="003E3501">
            <w:pPr>
              <w:spacing w:before="60" w:after="60"/>
              <w:jc w:val="both"/>
              <w:rPr>
                <w:rFonts w:ascii="Arial" w:hAnsi="Arial" w:cs="Arial"/>
                <w:szCs w:val="24"/>
                <w:highlight w:val="yellow"/>
              </w:rPr>
            </w:pPr>
            <w:r w:rsidRPr="007C551A">
              <w:rPr>
                <w:rFonts w:ascii="Arial" w:hAnsi="Arial" w:cs="Arial"/>
                <w:szCs w:val="24"/>
              </w:rPr>
              <w:t>NIL</w:t>
            </w:r>
          </w:p>
        </w:tc>
      </w:tr>
    </w:tbl>
    <w:p w:rsidR="003E3501" w:rsidRDefault="003E3501" w:rsidP="003E3501">
      <w:pPr>
        <w:jc w:val="both"/>
        <w:rPr>
          <w:rFonts w:ascii="Arial" w:hAnsi="Arial" w:cs="Arial"/>
          <w:b/>
          <w:szCs w:val="32"/>
          <w:lang w:val="en-US"/>
        </w:rPr>
      </w:pPr>
    </w:p>
    <w:p w:rsidR="00A97AC8" w:rsidRPr="00603580" w:rsidRDefault="00411027" w:rsidP="003E3501">
      <w:pPr>
        <w:jc w:val="both"/>
        <w:rPr>
          <w:rFonts w:ascii="Arial" w:hAnsi="Arial" w:cs="Arial"/>
          <w:szCs w:val="24"/>
          <w:lang w:val="en-US"/>
        </w:rPr>
      </w:pPr>
      <w:r>
        <w:rPr>
          <w:rFonts w:ascii="Arial" w:hAnsi="Arial" w:cs="Arial"/>
          <w:noProof/>
          <w:szCs w:val="24"/>
          <w:lang w:val="en-GB" w:eastAsia="en-GB"/>
        </w:rPr>
        <w:pict>
          <v:rect id="_x0000_s1046" style="position:absolute;left:0;text-align:left;margin-left:-5.3pt;margin-top:.65pt;width:421.95pt;height:484pt;z-index:-251640320" fillcolor="#d8d8d8 [2732]" stroked="f"/>
        </w:pict>
      </w:r>
      <w:r w:rsidR="00A97AC8" w:rsidRPr="00603580">
        <w:rPr>
          <w:rFonts w:ascii="Arial" w:hAnsi="Arial" w:cs="Arial"/>
          <w:szCs w:val="24"/>
          <w:lang w:val="en-US"/>
        </w:rPr>
        <w:t>Moved: Councillor Shaw</w:t>
      </w:r>
    </w:p>
    <w:p w:rsidR="00A97AC8" w:rsidRPr="00603580" w:rsidRDefault="00A97AC8" w:rsidP="003E3501">
      <w:pPr>
        <w:jc w:val="both"/>
        <w:rPr>
          <w:rFonts w:ascii="Arial" w:hAnsi="Arial" w:cs="Arial"/>
          <w:szCs w:val="24"/>
          <w:lang w:val="en-US"/>
        </w:rPr>
      </w:pPr>
      <w:r w:rsidRPr="00603580">
        <w:rPr>
          <w:rFonts w:ascii="Arial" w:hAnsi="Arial" w:cs="Arial"/>
          <w:szCs w:val="24"/>
          <w:lang w:val="en-US"/>
        </w:rPr>
        <w:t>Moved: Councillor McManus</w:t>
      </w:r>
    </w:p>
    <w:p w:rsidR="00A97AC8" w:rsidRPr="00603580" w:rsidRDefault="00A97AC8" w:rsidP="003E3501">
      <w:pPr>
        <w:jc w:val="both"/>
        <w:rPr>
          <w:rFonts w:ascii="Arial" w:hAnsi="Arial" w:cs="Arial"/>
          <w:b/>
          <w:szCs w:val="24"/>
          <w:lang w:val="en-US"/>
        </w:rPr>
      </w:pPr>
    </w:p>
    <w:p w:rsidR="00603580" w:rsidRPr="00603580" w:rsidRDefault="00603580" w:rsidP="003E3501">
      <w:pPr>
        <w:jc w:val="both"/>
        <w:rPr>
          <w:rFonts w:ascii="Arial" w:hAnsi="Arial" w:cs="Arial"/>
          <w:b/>
          <w:szCs w:val="24"/>
          <w:lang w:val="en-US"/>
        </w:rPr>
      </w:pPr>
      <w:proofErr w:type="gramStart"/>
      <w:r w:rsidRPr="00603580">
        <w:rPr>
          <w:rFonts w:ascii="Arial" w:hAnsi="Arial" w:cs="Arial"/>
          <w:b/>
          <w:szCs w:val="24"/>
          <w:lang w:val="en-US"/>
        </w:rPr>
        <w:t>That the Recommendation to Committee is adopted.</w:t>
      </w:r>
      <w:proofErr w:type="gramEnd"/>
    </w:p>
    <w:p w:rsidR="00603580" w:rsidRPr="00603580" w:rsidRDefault="00603580" w:rsidP="003E3501">
      <w:pPr>
        <w:jc w:val="both"/>
        <w:rPr>
          <w:rFonts w:ascii="Arial" w:hAnsi="Arial" w:cs="Arial"/>
          <w:b/>
          <w:szCs w:val="24"/>
          <w:lang w:val="en-US"/>
        </w:rPr>
      </w:pPr>
    </w:p>
    <w:p w:rsidR="003E3501" w:rsidRPr="00603580" w:rsidRDefault="003E3501" w:rsidP="003E3501">
      <w:pPr>
        <w:jc w:val="both"/>
        <w:rPr>
          <w:rFonts w:ascii="Arial" w:hAnsi="Arial" w:cs="Arial"/>
          <w:b/>
          <w:szCs w:val="24"/>
          <w:lang w:val="en-US"/>
        </w:rPr>
      </w:pPr>
      <w:r w:rsidRPr="00603580">
        <w:rPr>
          <w:rFonts w:ascii="Arial" w:hAnsi="Arial" w:cs="Arial"/>
          <w:b/>
          <w:szCs w:val="24"/>
          <w:lang w:val="en-US"/>
        </w:rPr>
        <w:t>Recommendation to Committee</w:t>
      </w:r>
    </w:p>
    <w:p w:rsidR="003E3501" w:rsidRPr="00603580" w:rsidRDefault="003E3501" w:rsidP="003E3501">
      <w:pPr>
        <w:jc w:val="both"/>
        <w:rPr>
          <w:rFonts w:ascii="Arial" w:hAnsi="Arial" w:cs="Arial"/>
          <w:b/>
          <w:szCs w:val="24"/>
          <w:lang w:val="en-US"/>
        </w:rPr>
      </w:pPr>
    </w:p>
    <w:p w:rsidR="003E3501" w:rsidRPr="00603580" w:rsidRDefault="003E3501" w:rsidP="003E3501">
      <w:pPr>
        <w:jc w:val="both"/>
        <w:rPr>
          <w:rFonts w:ascii="Arial" w:hAnsi="Arial" w:cs="Arial"/>
          <w:b/>
          <w:szCs w:val="24"/>
          <w:lang w:val="en-US"/>
        </w:rPr>
      </w:pPr>
      <w:r w:rsidRPr="00603580">
        <w:rPr>
          <w:rFonts w:ascii="Arial" w:hAnsi="Arial" w:cs="Arial"/>
          <w:b/>
          <w:szCs w:val="24"/>
          <w:lang w:val="en-US"/>
        </w:rPr>
        <w:t>Council:</w:t>
      </w:r>
    </w:p>
    <w:p w:rsidR="003E3501" w:rsidRPr="00603580" w:rsidRDefault="003E3501" w:rsidP="003E3501">
      <w:pPr>
        <w:jc w:val="both"/>
        <w:rPr>
          <w:rFonts w:ascii="Arial" w:hAnsi="Arial" w:cs="Arial"/>
          <w:b/>
          <w:szCs w:val="24"/>
          <w:lang w:val="en-US"/>
        </w:rPr>
      </w:pPr>
    </w:p>
    <w:p w:rsidR="003E3501" w:rsidRPr="00603580" w:rsidRDefault="003E3501" w:rsidP="003E3501">
      <w:pPr>
        <w:pStyle w:val="ListParagraph"/>
        <w:numPr>
          <w:ilvl w:val="0"/>
          <w:numId w:val="27"/>
        </w:numPr>
        <w:spacing w:after="0"/>
        <w:jc w:val="both"/>
        <w:rPr>
          <w:rFonts w:ascii="Arial" w:hAnsi="Arial" w:cs="Arial"/>
          <w:b/>
          <w:sz w:val="24"/>
          <w:szCs w:val="24"/>
          <w:lang w:val="en-US"/>
        </w:rPr>
      </w:pPr>
      <w:r w:rsidRPr="00603580">
        <w:rPr>
          <w:rFonts w:ascii="Arial" w:hAnsi="Arial" w:cs="Arial"/>
          <w:b/>
          <w:sz w:val="24"/>
          <w:szCs w:val="24"/>
          <w:lang w:val="en-US"/>
        </w:rPr>
        <w:t>approves the following policies:</w:t>
      </w:r>
    </w:p>
    <w:p w:rsidR="003E3501" w:rsidRPr="00603580" w:rsidRDefault="003E3501" w:rsidP="003E3501">
      <w:pPr>
        <w:pStyle w:val="ListParagraph"/>
        <w:numPr>
          <w:ilvl w:val="1"/>
          <w:numId w:val="27"/>
        </w:numPr>
        <w:spacing w:after="0"/>
        <w:jc w:val="both"/>
        <w:rPr>
          <w:rFonts w:ascii="Arial" w:hAnsi="Arial" w:cs="Arial"/>
          <w:b/>
          <w:sz w:val="24"/>
          <w:szCs w:val="24"/>
          <w:lang w:val="en-US"/>
        </w:rPr>
      </w:pPr>
      <w:r w:rsidRPr="00603580">
        <w:rPr>
          <w:rFonts w:ascii="Arial" w:hAnsi="Arial" w:cs="Arial"/>
          <w:b/>
          <w:sz w:val="24"/>
          <w:szCs w:val="24"/>
          <w:lang w:val="en-US"/>
        </w:rPr>
        <w:t>Debt Recovery</w:t>
      </w:r>
    </w:p>
    <w:p w:rsidR="003E3501" w:rsidRPr="00603580" w:rsidRDefault="003E3501" w:rsidP="003E3501">
      <w:pPr>
        <w:pStyle w:val="ListParagraph"/>
        <w:numPr>
          <w:ilvl w:val="1"/>
          <w:numId w:val="27"/>
        </w:numPr>
        <w:spacing w:after="0"/>
        <w:jc w:val="both"/>
        <w:rPr>
          <w:rFonts w:ascii="Arial" w:hAnsi="Arial" w:cs="Arial"/>
          <w:b/>
          <w:sz w:val="24"/>
          <w:szCs w:val="24"/>
          <w:lang w:val="en-US"/>
        </w:rPr>
      </w:pPr>
      <w:r w:rsidRPr="00603580">
        <w:rPr>
          <w:rFonts w:ascii="Arial" w:hAnsi="Arial" w:cs="Arial"/>
          <w:b/>
          <w:sz w:val="24"/>
          <w:szCs w:val="24"/>
          <w:lang w:val="en-US"/>
        </w:rPr>
        <w:t>Public Interest Disclosure</w:t>
      </w:r>
    </w:p>
    <w:p w:rsidR="003E3501" w:rsidRPr="00603580" w:rsidRDefault="003E3501" w:rsidP="003E3501">
      <w:pPr>
        <w:pStyle w:val="ListParagraph"/>
        <w:numPr>
          <w:ilvl w:val="1"/>
          <w:numId w:val="27"/>
        </w:numPr>
        <w:spacing w:after="0"/>
        <w:jc w:val="both"/>
        <w:rPr>
          <w:rFonts w:ascii="Arial" w:hAnsi="Arial" w:cs="Arial"/>
          <w:b/>
          <w:sz w:val="24"/>
          <w:szCs w:val="24"/>
          <w:lang w:val="en-US"/>
        </w:rPr>
      </w:pPr>
      <w:r w:rsidRPr="00603580">
        <w:rPr>
          <w:rFonts w:ascii="Arial" w:hAnsi="Arial" w:cs="Arial"/>
          <w:b/>
          <w:sz w:val="24"/>
          <w:szCs w:val="24"/>
          <w:lang w:val="en-US"/>
        </w:rPr>
        <w:t>Review of Policies</w:t>
      </w:r>
    </w:p>
    <w:p w:rsidR="003E3501" w:rsidRPr="00603580" w:rsidRDefault="003E3501" w:rsidP="003E3501">
      <w:pPr>
        <w:pStyle w:val="ListParagraph"/>
        <w:numPr>
          <w:ilvl w:val="1"/>
          <w:numId w:val="27"/>
        </w:numPr>
        <w:spacing w:after="0"/>
        <w:jc w:val="both"/>
        <w:rPr>
          <w:rFonts w:ascii="Arial" w:hAnsi="Arial" w:cs="Arial"/>
          <w:b/>
          <w:sz w:val="24"/>
          <w:szCs w:val="24"/>
          <w:lang w:val="en-US"/>
        </w:rPr>
      </w:pPr>
      <w:r w:rsidRPr="00603580">
        <w:rPr>
          <w:rFonts w:ascii="Arial" w:hAnsi="Arial" w:cs="Arial"/>
          <w:b/>
          <w:sz w:val="24"/>
          <w:szCs w:val="24"/>
          <w:lang w:val="en-US"/>
        </w:rPr>
        <w:t>Fireworks in the City</w:t>
      </w:r>
    </w:p>
    <w:p w:rsidR="003E3501" w:rsidRPr="00603580" w:rsidRDefault="003E3501" w:rsidP="003E3501">
      <w:pPr>
        <w:pStyle w:val="ListParagraph"/>
        <w:numPr>
          <w:ilvl w:val="1"/>
          <w:numId w:val="27"/>
        </w:numPr>
        <w:spacing w:after="0"/>
        <w:jc w:val="both"/>
        <w:rPr>
          <w:rFonts w:ascii="Arial" w:hAnsi="Arial" w:cs="Arial"/>
          <w:b/>
          <w:sz w:val="24"/>
          <w:szCs w:val="24"/>
          <w:lang w:val="en-US"/>
        </w:rPr>
      </w:pPr>
      <w:r w:rsidRPr="00603580">
        <w:rPr>
          <w:rFonts w:ascii="Arial" w:hAnsi="Arial" w:cs="Arial"/>
          <w:b/>
          <w:sz w:val="24"/>
          <w:szCs w:val="24"/>
          <w:lang w:val="en-US"/>
        </w:rPr>
        <w:t>Operation of Council Bank Accounts</w:t>
      </w:r>
    </w:p>
    <w:p w:rsidR="003E3501" w:rsidRPr="00603580" w:rsidRDefault="003E3501" w:rsidP="003E3501">
      <w:pPr>
        <w:pStyle w:val="ListParagraph"/>
        <w:numPr>
          <w:ilvl w:val="1"/>
          <w:numId w:val="27"/>
        </w:numPr>
        <w:spacing w:after="0"/>
        <w:jc w:val="both"/>
        <w:rPr>
          <w:rFonts w:ascii="Arial" w:hAnsi="Arial" w:cs="Arial"/>
          <w:b/>
          <w:sz w:val="24"/>
          <w:szCs w:val="24"/>
          <w:lang w:val="en-US"/>
        </w:rPr>
      </w:pPr>
      <w:r w:rsidRPr="00603580">
        <w:rPr>
          <w:rFonts w:ascii="Arial" w:hAnsi="Arial" w:cs="Arial"/>
          <w:b/>
          <w:sz w:val="24"/>
          <w:szCs w:val="24"/>
          <w:lang w:val="en-US"/>
        </w:rPr>
        <w:t>Application of Grant Funding</w:t>
      </w:r>
    </w:p>
    <w:p w:rsidR="003E3501" w:rsidRPr="00603580" w:rsidRDefault="003E3501" w:rsidP="003E3501">
      <w:pPr>
        <w:pStyle w:val="ListParagraph"/>
        <w:numPr>
          <w:ilvl w:val="1"/>
          <w:numId w:val="27"/>
        </w:numPr>
        <w:spacing w:after="0"/>
        <w:jc w:val="both"/>
        <w:rPr>
          <w:rFonts w:ascii="Arial" w:hAnsi="Arial" w:cs="Arial"/>
          <w:b/>
          <w:sz w:val="24"/>
          <w:szCs w:val="24"/>
          <w:lang w:val="en-US"/>
        </w:rPr>
      </w:pPr>
      <w:r w:rsidRPr="00603580">
        <w:rPr>
          <w:rFonts w:ascii="Arial" w:hAnsi="Arial" w:cs="Arial"/>
          <w:b/>
          <w:sz w:val="24"/>
          <w:szCs w:val="24"/>
          <w:lang w:val="en-US"/>
        </w:rPr>
        <w:t>Disposal and Acquisition of Land</w:t>
      </w:r>
    </w:p>
    <w:p w:rsidR="003E3501" w:rsidRPr="00603580" w:rsidRDefault="003E3501" w:rsidP="003E3501">
      <w:pPr>
        <w:pStyle w:val="ListParagraph"/>
        <w:numPr>
          <w:ilvl w:val="1"/>
          <w:numId w:val="27"/>
        </w:numPr>
        <w:spacing w:after="0"/>
        <w:jc w:val="both"/>
        <w:rPr>
          <w:rFonts w:ascii="Arial" w:hAnsi="Arial" w:cs="Arial"/>
          <w:b/>
          <w:sz w:val="24"/>
          <w:szCs w:val="24"/>
          <w:lang w:val="en-US"/>
        </w:rPr>
      </w:pPr>
      <w:r w:rsidRPr="00603580">
        <w:rPr>
          <w:rFonts w:ascii="Arial" w:hAnsi="Arial" w:cs="Arial"/>
          <w:b/>
          <w:sz w:val="24"/>
          <w:szCs w:val="24"/>
          <w:lang w:val="en-US"/>
        </w:rPr>
        <w:t>Investment of Council Funds</w:t>
      </w:r>
    </w:p>
    <w:p w:rsidR="003E3501" w:rsidRPr="00603580" w:rsidRDefault="003E3501" w:rsidP="003E3501">
      <w:pPr>
        <w:pStyle w:val="ListParagraph"/>
        <w:spacing w:after="0"/>
        <w:ind w:left="1440"/>
        <w:jc w:val="both"/>
        <w:rPr>
          <w:rFonts w:ascii="Arial" w:hAnsi="Arial" w:cs="Arial"/>
          <w:b/>
          <w:sz w:val="24"/>
          <w:szCs w:val="24"/>
          <w:lang w:val="en-US"/>
        </w:rPr>
      </w:pPr>
    </w:p>
    <w:p w:rsidR="003E3501" w:rsidRPr="00603580" w:rsidRDefault="003E3501" w:rsidP="003E3501">
      <w:pPr>
        <w:pStyle w:val="ListParagraph"/>
        <w:numPr>
          <w:ilvl w:val="0"/>
          <w:numId w:val="27"/>
        </w:numPr>
        <w:spacing w:after="0"/>
        <w:jc w:val="both"/>
        <w:rPr>
          <w:rFonts w:ascii="Arial" w:hAnsi="Arial" w:cs="Arial"/>
          <w:b/>
          <w:sz w:val="24"/>
          <w:szCs w:val="24"/>
          <w:lang w:val="en-US"/>
        </w:rPr>
      </w:pPr>
      <w:r w:rsidRPr="00603580">
        <w:rPr>
          <w:rFonts w:ascii="Arial" w:hAnsi="Arial" w:cs="Arial"/>
          <w:b/>
          <w:sz w:val="24"/>
          <w:szCs w:val="24"/>
          <w:lang w:val="en-US"/>
        </w:rPr>
        <w:t>revokes the following policies:</w:t>
      </w:r>
    </w:p>
    <w:p w:rsidR="003E3501" w:rsidRPr="00603580" w:rsidRDefault="003E3501" w:rsidP="003E3501">
      <w:pPr>
        <w:pStyle w:val="ListParagraph"/>
        <w:numPr>
          <w:ilvl w:val="0"/>
          <w:numId w:val="28"/>
        </w:numPr>
        <w:spacing w:after="0"/>
        <w:jc w:val="both"/>
        <w:rPr>
          <w:rFonts w:ascii="Arial" w:hAnsi="Arial" w:cs="Arial"/>
          <w:b/>
          <w:sz w:val="24"/>
          <w:szCs w:val="24"/>
          <w:lang w:val="en-US"/>
        </w:rPr>
      </w:pPr>
      <w:r w:rsidRPr="00603580">
        <w:rPr>
          <w:rFonts w:ascii="Arial" w:hAnsi="Arial" w:cs="Arial"/>
          <w:b/>
          <w:sz w:val="24"/>
          <w:szCs w:val="24"/>
          <w:lang w:val="en-US"/>
        </w:rPr>
        <w:t>Intergenerational Housing</w:t>
      </w:r>
    </w:p>
    <w:p w:rsidR="003E3501" w:rsidRPr="00603580" w:rsidRDefault="003E3501" w:rsidP="003E3501">
      <w:pPr>
        <w:pStyle w:val="ListParagraph"/>
        <w:numPr>
          <w:ilvl w:val="0"/>
          <w:numId w:val="28"/>
        </w:numPr>
        <w:spacing w:after="0"/>
        <w:jc w:val="both"/>
        <w:rPr>
          <w:rFonts w:ascii="Arial" w:hAnsi="Arial" w:cs="Arial"/>
          <w:b/>
          <w:sz w:val="24"/>
          <w:szCs w:val="24"/>
          <w:lang w:val="en-US"/>
        </w:rPr>
      </w:pPr>
      <w:r w:rsidRPr="00603580">
        <w:rPr>
          <w:rFonts w:ascii="Arial" w:hAnsi="Arial" w:cs="Arial"/>
          <w:b/>
          <w:sz w:val="24"/>
          <w:szCs w:val="24"/>
          <w:lang w:val="en-US"/>
        </w:rPr>
        <w:t>Elected Members Undertaking Site Visits</w:t>
      </w:r>
    </w:p>
    <w:p w:rsidR="003E3501" w:rsidRPr="00603580" w:rsidRDefault="003E3501" w:rsidP="003E3501">
      <w:pPr>
        <w:pStyle w:val="ListParagraph"/>
        <w:numPr>
          <w:ilvl w:val="0"/>
          <w:numId w:val="28"/>
        </w:numPr>
        <w:spacing w:after="0"/>
        <w:jc w:val="both"/>
        <w:rPr>
          <w:rFonts w:ascii="Arial" w:hAnsi="Arial" w:cs="Arial"/>
          <w:b/>
          <w:sz w:val="24"/>
          <w:szCs w:val="24"/>
          <w:lang w:val="en-US"/>
        </w:rPr>
      </w:pPr>
      <w:r w:rsidRPr="00603580">
        <w:rPr>
          <w:rFonts w:ascii="Arial" w:hAnsi="Arial" w:cs="Arial"/>
          <w:b/>
          <w:sz w:val="24"/>
          <w:szCs w:val="24"/>
          <w:lang w:val="en-US"/>
        </w:rPr>
        <w:t>Significant Accounting Policies</w:t>
      </w:r>
    </w:p>
    <w:p w:rsidR="003E3501" w:rsidRPr="00603580" w:rsidRDefault="003E3501" w:rsidP="003E3501">
      <w:pPr>
        <w:pStyle w:val="ListParagraph"/>
        <w:numPr>
          <w:ilvl w:val="0"/>
          <w:numId w:val="28"/>
        </w:numPr>
        <w:spacing w:after="0"/>
        <w:jc w:val="both"/>
        <w:rPr>
          <w:rFonts w:ascii="Arial" w:hAnsi="Arial" w:cs="Arial"/>
          <w:b/>
          <w:sz w:val="24"/>
          <w:szCs w:val="24"/>
          <w:lang w:val="en-US"/>
        </w:rPr>
      </w:pPr>
      <w:r w:rsidRPr="00603580">
        <w:rPr>
          <w:rFonts w:ascii="Arial" w:hAnsi="Arial" w:cs="Arial"/>
          <w:b/>
          <w:sz w:val="24"/>
          <w:szCs w:val="24"/>
          <w:lang w:val="en-US"/>
        </w:rPr>
        <w:t>Access to and use of Information</w:t>
      </w:r>
    </w:p>
    <w:p w:rsidR="003E3501" w:rsidRPr="00603580" w:rsidRDefault="003E3501" w:rsidP="003E3501">
      <w:pPr>
        <w:pStyle w:val="ListParagraph"/>
        <w:numPr>
          <w:ilvl w:val="0"/>
          <w:numId w:val="28"/>
        </w:numPr>
        <w:spacing w:after="0"/>
        <w:jc w:val="both"/>
        <w:rPr>
          <w:rFonts w:ascii="Arial" w:hAnsi="Arial" w:cs="Arial"/>
          <w:b/>
          <w:sz w:val="24"/>
          <w:szCs w:val="24"/>
          <w:lang w:val="en-US"/>
        </w:rPr>
      </w:pPr>
      <w:r w:rsidRPr="00603580">
        <w:rPr>
          <w:rFonts w:ascii="Arial" w:hAnsi="Arial" w:cs="Arial"/>
          <w:b/>
          <w:sz w:val="24"/>
          <w:szCs w:val="24"/>
          <w:lang w:val="en-US"/>
        </w:rPr>
        <w:t>Council Committees and Administration Liaison Working Groups</w:t>
      </w:r>
    </w:p>
    <w:p w:rsidR="003E3501" w:rsidRPr="00603580" w:rsidRDefault="003E3501" w:rsidP="003E3501">
      <w:pPr>
        <w:pStyle w:val="ListParagraph"/>
        <w:numPr>
          <w:ilvl w:val="0"/>
          <w:numId w:val="28"/>
        </w:numPr>
        <w:spacing w:after="0"/>
        <w:jc w:val="both"/>
        <w:rPr>
          <w:rFonts w:ascii="Arial" w:hAnsi="Arial" w:cs="Arial"/>
          <w:b/>
          <w:sz w:val="24"/>
          <w:szCs w:val="24"/>
          <w:lang w:val="en-US"/>
        </w:rPr>
      </w:pPr>
      <w:r w:rsidRPr="00603580">
        <w:rPr>
          <w:rFonts w:ascii="Arial" w:hAnsi="Arial" w:cs="Arial"/>
          <w:b/>
          <w:sz w:val="24"/>
          <w:szCs w:val="24"/>
          <w:lang w:val="en-US"/>
        </w:rPr>
        <w:t>Delegation to Chief Executive Officer</w:t>
      </w:r>
    </w:p>
    <w:p w:rsidR="003E3501" w:rsidRPr="00603580" w:rsidRDefault="003E3501" w:rsidP="003E3501">
      <w:pPr>
        <w:pStyle w:val="ListParagraph"/>
        <w:numPr>
          <w:ilvl w:val="0"/>
          <w:numId w:val="28"/>
        </w:numPr>
        <w:spacing w:after="0"/>
        <w:jc w:val="both"/>
        <w:rPr>
          <w:rFonts w:ascii="Arial" w:hAnsi="Arial" w:cs="Arial"/>
          <w:b/>
          <w:sz w:val="24"/>
          <w:szCs w:val="24"/>
          <w:lang w:val="en-US"/>
        </w:rPr>
      </w:pPr>
      <w:r w:rsidRPr="00603580">
        <w:rPr>
          <w:rFonts w:ascii="Arial" w:hAnsi="Arial" w:cs="Arial"/>
          <w:b/>
          <w:sz w:val="24"/>
          <w:szCs w:val="24"/>
          <w:lang w:val="en-US"/>
        </w:rPr>
        <w:t>Acting Chief Executive Officer</w:t>
      </w:r>
    </w:p>
    <w:p w:rsidR="003E3501" w:rsidRPr="00603580" w:rsidRDefault="003E3501" w:rsidP="003E3501">
      <w:pPr>
        <w:jc w:val="both"/>
        <w:rPr>
          <w:rFonts w:ascii="Arial" w:hAnsi="Arial" w:cs="Arial"/>
          <w:b/>
          <w:szCs w:val="24"/>
          <w:lang w:val="en-US"/>
        </w:rPr>
      </w:pPr>
    </w:p>
    <w:p w:rsidR="003E3501" w:rsidRDefault="00603580" w:rsidP="00603580">
      <w:pPr>
        <w:jc w:val="right"/>
        <w:rPr>
          <w:rFonts w:ascii="Arial" w:hAnsi="Arial" w:cs="Arial"/>
          <w:b/>
          <w:szCs w:val="24"/>
          <w:lang w:val="en-US"/>
        </w:rPr>
      </w:pPr>
      <w:r w:rsidRPr="00603580">
        <w:rPr>
          <w:rFonts w:ascii="Arial" w:hAnsi="Arial" w:cs="Arial"/>
          <w:b/>
          <w:szCs w:val="24"/>
          <w:lang w:val="en-US"/>
        </w:rPr>
        <w:t>CARRIED UNANIMOUSLY</w:t>
      </w:r>
      <w:r w:rsidR="00E359C0" w:rsidRPr="00603580">
        <w:rPr>
          <w:rFonts w:ascii="Arial" w:hAnsi="Arial" w:cs="Arial"/>
          <w:b/>
          <w:szCs w:val="24"/>
          <w:lang w:val="en-US"/>
        </w:rPr>
        <w:t xml:space="preserve"> 11/-</w:t>
      </w:r>
    </w:p>
    <w:p w:rsidR="00DA7657" w:rsidRDefault="00DA7657" w:rsidP="00603580">
      <w:pPr>
        <w:jc w:val="right"/>
        <w:rPr>
          <w:rFonts w:ascii="Arial" w:hAnsi="Arial" w:cs="Arial"/>
          <w:b/>
          <w:szCs w:val="24"/>
          <w:lang w:val="en-US"/>
        </w:rPr>
      </w:pPr>
    </w:p>
    <w:p w:rsidR="00DA7657" w:rsidRPr="00BD508B" w:rsidRDefault="00DA7657" w:rsidP="00DA7657">
      <w:pPr>
        <w:spacing w:after="200" w:line="276" w:lineRule="auto"/>
        <w:rPr>
          <w:rFonts w:ascii="Arial" w:hAnsi="Arial" w:cs="Arial"/>
          <w:b/>
        </w:rPr>
      </w:pPr>
      <w:proofErr w:type="gramStart"/>
      <w:r w:rsidRPr="00BD508B">
        <w:rPr>
          <w:rFonts w:ascii="Arial" w:hAnsi="Arial" w:cs="Arial"/>
          <w:b/>
        </w:rPr>
        <w:t>Regulation 11(</w:t>
      </w:r>
      <w:proofErr w:type="spellStart"/>
      <w:r w:rsidRPr="00BD508B">
        <w:rPr>
          <w:rFonts w:ascii="Arial" w:hAnsi="Arial" w:cs="Arial"/>
          <w:b/>
        </w:rPr>
        <w:t>da</w:t>
      </w:r>
      <w:proofErr w:type="spellEnd"/>
      <w:r w:rsidRPr="00BD508B">
        <w:rPr>
          <w:rFonts w:ascii="Arial" w:hAnsi="Arial" w:cs="Arial"/>
          <w:b/>
        </w:rPr>
        <w:t xml:space="preserve">) – Not applicable – Recommendation </w:t>
      </w:r>
      <w:r>
        <w:rPr>
          <w:rFonts w:ascii="Arial" w:hAnsi="Arial" w:cs="Arial"/>
          <w:b/>
        </w:rPr>
        <w:t>adopted.</w:t>
      </w:r>
      <w:proofErr w:type="gramEnd"/>
    </w:p>
    <w:tbl>
      <w:tblPr>
        <w:tblStyle w:val="TableGrid"/>
        <w:tblW w:w="0" w:type="auto"/>
        <w:tblInd w:w="108" w:type="dxa"/>
        <w:tblLook w:val="04A0"/>
      </w:tblPr>
      <w:tblGrid>
        <w:gridCol w:w="8421"/>
      </w:tblGrid>
      <w:tr w:rsidR="003E3501" w:rsidRPr="00E50F94" w:rsidTr="00603580">
        <w:tc>
          <w:tcPr>
            <w:tcW w:w="8421" w:type="dxa"/>
          </w:tcPr>
          <w:p w:rsidR="003E3501" w:rsidRPr="00E50F94" w:rsidRDefault="003E3501" w:rsidP="003E3501">
            <w:pPr>
              <w:pStyle w:val="Title"/>
              <w:ind w:left="2052" w:hanging="1980"/>
              <w:jc w:val="both"/>
            </w:pPr>
            <w:bookmarkStart w:id="46" w:name="_Toc373157297"/>
            <w:bookmarkStart w:id="47" w:name="_Toc374019035"/>
            <w:r>
              <w:lastRenderedPageBreak/>
              <w:t>CPS41</w:t>
            </w:r>
            <w:r w:rsidRPr="00B96FB8">
              <w:t>.13</w:t>
            </w:r>
            <w:r w:rsidRPr="00E50F94">
              <w:tab/>
              <w:t>Council and Committee Meeting Dates 2014</w:t>
            </w:r>
            <w:bookmarkEnd w:id="46"/>
            <w:bookmarkEnd w:id="47"/>
          </w:p>
        </w:tc>
      </w:tr>
    </w:tbl>
    <w:p w:rsidR="003E3501" w:rsidRPr="00E50F94" w:rsidRDefault="003E3501" w:rsidP="003E3501">
      <w:pPr>
        <w:jc w:val="both"/>
        <w:rPr>
          <w:rFonts w:ascii="Arial" w:hAnsi="Arial" w:cs="Arial"/>
          <w:szCs w:val="24"/>
        </w:rPr>
      </w:pPr>
    </w:p>
    <w:tbl>
      <w:tblPr>
        <w:tblStyle w:val="TableGrid"/>
        <w:tblW w:w="0" w:type="auto"/>
        <w:tblInd w:w="108" w:type="dxa"/>
        <w:tblLook w:val="04A0"/>
      </w:tblPr>
      <w:tblGrid>
        <w:gridCol w:w="2154"/>
        <w:gridCol w:w="6267"/>
      </w:tblGrid>
      <w:tr w:rsidR="003E3501" w:rsidRPr="00E50F94" w:rsidTr="008C52A0">
        <w:tc>
          <w:tcPr>
            <w:tcW w:w="2154" w:type="dxa"/>
          </w:tcPr>
          <w:p w:rsidR="003E3501" w:rsidRPr="00E50F94" w:rsidRDefault="003E3501" w:rsidP="003E3501">
            <w:pPr>
              <w:spacing w:before="60" w:after="60"/>
              <w:jc w:val="both"/>
              <w:rPr>
                <w:rFonts w:ascii="Arial" w:hAnsi="Arial" w:cs="Arial"/>
                <w:b/>
                <w:szCs w:val="24"/>
              </w:rPr>
            </w:pPr>
            <w:r w:rsidRPr="00E50F94">
              <w:rPr>
                <w:rFonts w:ascii="Arial" w:hAnsi="Arial" w:cs="Arial"/>
                <w:b/>
                <w:szCs w:val="24"/>
              </w:rPr>
              <w:t>Committee</w:t>
            </w:r>
          </w:p>
        </w:tc>
        <w:tc>
          <w:tcPr>
            <w:tcW w:w="6267" w:type="dxa"/>
          </w:tcPr>
          <w:p w:rsidR="003E3501" w:rsidRPr="00E50F94" w:rsidRDefault="003E3501" w:rsidP="003E3501">
            <w:pPr>
              <w:spacing w:before="60" w:after="60"/>
              <w:jc w:val="both"/>
              <w:rPr>
                <w:rFonts w:ascii="Arial" w:hAnsi="Arial" w:cs="Arial"/>
                <w:szCs w:val="24"/>
              </w:rPr>
            </w:pPr>
            <w:r w:rsidRPr="00E50F94">
              <w:rPr>
                <w:rFonts w:ascii="Arial" w:hAnsi="Arial" w:cs="Arial"/>
                <w:szCs w:val="24"/>
              </w:rPr>
              <w:t>3 December 2013</w:t>
            </w:r>
          </w:p>
        </w:tc>
      </w:tr>
      <w:tr w:rsidR="003E3501" w:rsidRPr="00E50F94" w:rsidTr="008C52A0">
        <w:tc>
          <w:tcPr>
            <w:tcW w:w="2154" w:type="dxa"/>
          </w:tcPr>
          <w:p w:rsidR="003E3501" w:rsidRPr="00E50F94" w:rsidRDefault="003E3501" w:rsidP="003E3501">
            <w:pPr>
              <w:spacing w:before="60" w:after="60"/>
              <w:jc w:val="both"/>
              <w:rPr>
                <w:rFonts w:ascii="Arial" w:hAnsi="Arial" w:cs="Arial"/>
                <w:b/>
                <w:szCs w:val="24"/>
              </w:rPr>
            </w:pPr>
            <w:r w:rsidRPr="00E50F94">
              <w:rPr>
                <w:rFonts w:ascii="Arial" w:hAnsi="Arial" w:cs="Arial"/>
                <w:b/>
                <w:szCs w:val="24"/>
              </w:rPr>
              <w:t>Council</w:t>
            </w:r>
          </w:p>
        </w:tc>
        <w:tc>
          <w:tcPr>
            <w:tcW w:w="6267" w:type="dxa"/>
          </w:tcPr>
          <w:p w:rsidR="003E3501" w:rsidRPr="00E50F94" w:rsidRDefault="003E3501" w:rsidP="003E3501">
            <w:pPr>
              <w:spacing w:before="60" w:after="60"/>
              <w:jc w:val="both"/>
              <w:rPr>
                <w:rFonts w:ascii="Arial" w:hAnsi="Arial" w:cs="Arial"/>
                <w:szCs w:val="24"/>
              </w:rPr>
            </w:pPr>
            <w:r w:rsidRPr="00E50F94">
              <w:rPr>
                <w:rFonts w:ascii="Arial" w:hAnsi="Arial" w:cs="Arial"/>
                <w:szCs w:val="24"/>
              </w:rPr>
              <w:t>10 December 2013</w:t>
            </w:r>
          </w:p>
        </w:tc>
      </w:tr>
      <w:tr w:rsidR="003E3501" w:rsidRPr="00E50F94" w:rsidTr="008C52A0">
        <w:tc>
          <w:tcPr>
            <w:tcW w:w="2154" w:type="dxa"/>
          </w:tcPr>
          <w:p w:rsidR="003E3501" w:rsidRPr="00E50F94" w:rsidRDefault="003E3501" w:rsidP="003E3501">
            <w:pPr>
              <w:spacing w:before="60" w:after="60"/>
              <w:jc w:val="both"/>
              <w:rPr>
                <w:rFonts w:ascii="Arial" w:hAnsi="Arial" w:cs="Arial"/>
                <w:b/>
                <w:szCs w:val="24"/>
              </w:rPr>
            </w:pPr>
            <w:r w:rsidRPr="00E50F94">
              <w:rPr>
                <w:rFonts w:ascii="Arial" w:hAnsi="Arial" w:cs="Arial"/>
                <w:b/>
                <w:szCs w:val="24"/>
              </w:rPr>
              <w:t>Applicant</w:t>
            </w:r>
          </w:p>
        </w:tc>
        <w:tc>
          <w:tcPr>
            <w:tcW w:w="6267" w:type="dxa"/>
          </w:tcPr>
          <w:p w:rsidR="003E3501" w:rsidRPr="00E50F94" w:rsidRDefault="003E3501" w:rsidP="003E3501">
            <w:pPr>
              <w:spacing w:before="60" w:after="60"/>
              <w:jc w:val="both"/>
              <w:rPr>
                <w:rFonts w:ascii="Arial" w:hAnsi="Arial" w:cs="Arial"/>
                <w:szCs w:val="24"/>
              </w:rPr>
            </w:pPr>
            <w:r w:rsidRPr="00E50F94">
              <w:rPr>
                <w:rFonts w:ascii="Arial" w:hAnsi="Arial" w:cs="Arial"/>
                <w:szCs w:val="24"/>
              </w:rPr>
              <w:t>City of Nedlands</w:t>
            </w:r>
          </w:p>
        </w:tc>
      </w:tr>
      <w:tr w:rsidR="003E3501" w:rsidRPr="00E50F94" w:rsidTr="008C52A0">
        <w:tc>
          <w:tcPr>
            <w:tcW w:w="2154" w:type="dxa"/>
          </w:tcPr>
          <w:p w:rsidR="003E3501" w:rsidRPr="00E50F94" w:rsidRDefault="003E3501" w:rsidP="003E3501">
            <w:pPr>
              <w:spacing w:before="60" w:after="60"/>
              <w:jc w:val="both"/>
              <w:rPr>
                <w:rFonts w:ascii="Arial" w:hAnsi="Arial" w:cs="Arial"/>
                <w:b/>
                <w:szCs w:val="24"/>
              </w:rPr>
            </w:pPr>
            <w:r w:rsidRPr="00E50F94">
              <w:rPr>
                <w:rFonts w:ascii="Arial" w:hAnsi="Arial" w:cs="Arial"/>
                <w:b/>
                <w:szCs w:val="24"/>
              </w:rPr>
              <w:t>Officer</w:t>
            </w:r>
          </w:p>
        </w:tc>
        <w:tc>
          <w:tcPr>
            <w:tcW w:w="6267" w:type="dxa"/>
          </w:tcPr>
          <w:p w:rsidR="003E3501" w:rsidRPr="00E50F94" w:rsidRDefault="003E3501" w:rsidP="003E3501">
            <w:pPr>
              <w:spacing w:before="60" w:after="60"/>
              <w:jc w:val="both"/>
              <w:rPr>
                <w:rFonts w:ascii="Arial" w:hAnsi="Arial" w:cs="Arial"/>
                <w:szCs w:val="24"/>
              </w:rPr>
            </w:pPr>
            <w:r w:rsidRPr="00E50F94">
              <w:rPr>
                <w:rFonts w:ascii="Arial" w:hAnsi="Arial" w:cs="Arial"/>
                <w:szCs w:val="24"/>
              </w:rPr>
              <w:t>Phoebe Huigens</w:t>
            </w:r>
          </w:p>
        </w:tc>
      </w:tr>
      <w:tr w:rsidR="003E3501" w:rsidRPr="00E50F94" w:rsidTr="008C52A0">
        <w:tc>
          <w:tcPr>
            <w:tcW w:w="2154" w:type="dxa"/>
          </w:tcPr>
          <w:p w:rsidR="003E3501" w:rsidRPr="00E50F94" w:rsidRDefault="003E3501" w:rsidP="003E3501">
            <w:pPr>
              <w:spacing w:before="60" w:after="60"/>
              <w:jc w:val="both"/>
              <w:rPr>
                <w:rFonts w:ascii="Arial" w:hAnsi="Arial" w:cs="Arial"/>
                <w:b/>
                <w:szCs w:val="24"/>
              </w:rPr>
            </w:pPr>
            <w:r w:rsidRPr="00E50F94">
              <w:rPr>
                <w:rFonts w:ascii="Arial" w:hAnsi="Arial" w:cs="Arial"/>
                <w:b/>
                <w:szCs w:val="24"/>
              </w:rPr>
              <w:t>Director</w:t>
            </w:r>
          </w:p>
        </w:tc>
        <w:tc>
          <w:tcPr>
            <w:tcW w:w="6267" w:type="dxa"/>
          </w:tcPr>
          <w:p w:rsidR="003E3501" w:rsidRPr="00E50F94" w:rsidRDefault="003E3501" w:rsidP="003E3501">
            <w:pPr>
              <w:spacing w:before="60" w:after="60"/>
              <w:jc w:val="both"/>
              <w:rPr>
                <w:rFonts w:ascii="Arial" w:hAnsi="Arial" w:cs="Arial"/>
                <w:szCs w:val="24"/>
              </w:rPr>
            </w:pPr>
            <w:r w:rsidRPr="00E50F94">
              <w:rPr>
                <w:rFonts w:ascii="Arial" w:hAnsi="Arial" w:cs="Arial"/>
                <w:szCs w:val="24"/>
              </w:rPr>
              <w:t>Michael Cole Director Corporate and Strategy</w:t>
            </w:r>
          </w:p>
        </w:tc>
      </w:tr>
      <w:tr w:rsidR="003E3501" w:rsidRPr="00E50F94" w:rsidTr="008C52A0">
        <w:tc>
          <w:tcPr>
            <w:tcW w:w="2154" w:type="dxa"/>
          </w:tcPr>
          <w:p w:rsidR="003E3501" w:rsidRPr="00E50F94" w:rsidRDefault="003E3501" w:rsidP="003E3501">
            <w:pPr>
              <w:spacing w:before="60" w:after="60"/>
              <w:jc w:val="both"/>
              <w:rPr>
                <w:rFonts w:ascii="Arial" w:hAnsi="Arial" w:cs="Arial"/>
                <w:b/>
                <w:szCs w:val="24"/>
              </w:rPr>
            </w:pPr>
            <w:r w:rsidRPr="00E50F94">
              <w:rPr>
                <w:rFonts w:ascii="Arial" w:hAnsi="Arial" w:cs="Arial"/>
                <w:b/>
                <w:szCs w:val="24"/>
              </w:rPr>
              <w:t>File Reference</w:t>
            </w:r>
          </w:p>
        </w:tc>
        <w:tc>
          <w:tcPr>
            <w:tcW w:w="6267" w:type="dxa"/>
          </w:tcPr>
          <w:p w:rsidR="003E3501" w:rsidRPr="00E50F94" w:rsidRDefault="008C52A0" w:rsidP="003E3501">
            <w:pPr>
              <w:spacing w:before="60" w:after="60"/>
              <w:jc w:val="both"/>
              <w:rPr>
                <w:rFonts w:ascii="Arial" w:hAnsi="Arial" w:cs="Arial"/>
                <w:szCs w:val="24"/>
              </w:rPr>
            </w:pPr>
            <w:r>
              <w:rPr>
                <w:rFonts w:ascii="Arial" w:hAnsi="Arial" w:cs="Arial"/>
                <w:szCs w:val="24"/>
              </w:rPr>
              <w:t>IFM/417</w:t>
            </w:r>
          </w:p>
        </w:tc>
      </w:tr>
      <w:tr w:rsidR="003E3501" w:rsidRPr="008A1B93" w:rsidTr="008C52A0">
        <w:tc>
          <w:tcPr>
            <w:tcW w:w="2154" w:type="dxa"/>
          </w:tcPr>
          <w:p w:rsidR="003E3501" w:rsidRPr="00E50F94" w:rsidRDefault="003E3501" w:rsidP="003E3501">
            <w:pPr>
              <w:spacing w:before="60" w:after="60"/>
              <w:jc w:val="both"/>
              <w:rPr>
                <w:rFonts w:ascii="Arial" w:hAnsi="Arial" w:cs="Arial"/>
                <w:b/>
                <w:szCs w:val="24"/>
              </w:rPr>
            </w:pPr>
            <w:r w:rsidRPr="00E50F94">
              <w:rPr>
                <w:rFonts w:ascii="Arial" w:hAnsi="Arial" w:cs="Arial"/>
                <w:b/>
                <w:szCs w:val="24"/>
              </w:rPr>
              <w:t>Previous Item</w:t>
            </w:r>
          </w:p>
        </w:tc>
        <w:tc>
          <w:tcPr>
            <w:tcW w:w="6267" w:type="dxa"/>
          </w:tcPr>
          <w:p w:rsidR="003E3501" w:rsidRPr="00E50F94" w:rsidRDefault="003E3501" w:rsidP="003E3501">
            <w:pPr>
              <w:spacing w:before="60" w:after="60"/>
              <w:jc w:val="both"/>
              <w:rPr>
                <w:rFonts w:ascii="Arial" w:hAnsi="Arial" w:cs="Arial"/>
                <w:szCs w:val="24"/>
              </w:rPr>
            </w:pPr>
            <w:r w:rsidRPr="00E50F94">
              <w:rPr>
                <w:rFonts w:ascii="Arial" w:hAnsi="Arial" w:cs="Arial"/>
                <w:szCs w:val="24"/>
              </w:rPr>
              <w:t>Not applicable</w:t>
            </w:r>
          </w:p>
        </w:tc>
      </w:tr>
    </w:tbl>
    <w:p w:rsidR="003E3501" w:rsidRDefault="003E3501" w:rsidP="003E3501">
      <w:pPr>
        <w:jc w:val="both"/>
        <w:rPr>
          <w:rFonts w:ascii="Arial" w:hAnsi="Arial" w:cs="Arial"/>
          <w:b/>
          <w:szCs w:val="32"/>
          <w:lang w:val="en-US"/>
        </w:rPr>
      </w:pPr>
    </w:p>
    <w:p w:rsidR="003E3501" w:rsidRPr="00AD73CC" w:rsidRDefault="00411027" w:rsidP="003E3501">
      <w:pPr>
        <w:jc w:val="both"/>
        <w:rPr>
          <w:rFonts w:ascii="Arial" w:hAnsi="Arial" w:cs="Arial"/>
          <w:i/>
          <w:szCs w:val="32"/>
          <w:lang w:val="en-US"/>
        </w:rPr>
      </w:pPr>
      <w:r w:rsidRPr="00411027">
        <w:rPr>
          <w:rFonts w:ascii="Arial" w:hAnsi="Arial" w:cs="Arial"/>
          <w:b/>
          <w:noProof/>
          <w:szCs w:val="24"/>
          <w:lang w:val="en-GB" w:eastAsia="en-GB"/>
        </w:rPr>
        <w:pict>
          <v:rect id="_x0000_s1048" style="position:absolute;left:0;text-align:left;margin-left:-5pt;margin-top:7.45pt;width:427pt;height:277.65pt;z-index:-251638272" fillcolor="#d8d8d8 [2732]" stroked="f"/>
        </w:pict>
      </w:r>
    </w:p>
    <w:p w:rsidR="00E359C0" w:rsidRPr="00603580" w:rsidRDefault="00E359C0" w:rsidP="003E3501">
      <w:pPr>
        <w:jc w:val="both"/>
        <w:rPr>
          <w:rFonts w:ascii="Arial" w:hAnsi="Arial" w:cs="Arial"/>
          <w:szCs w:val="24"/>
          <w:lang w:val="en-US"/>
        </w:rPr>
      </w:pPr>
      <w:r w:rsidRPr="00603580">
        <w:rPr>
          <w:rFonts w:ascii="Arial" w:hAnsi="Arial" w:cs="Arial"/>
          <w:szCs w:val="24"/>
          <w:lang w:val="en-US"/>
        </w:rPr>
        <w:t>Moved: Councillor Binks</w:t>
      </w:r>
    </w:p>
    <w:p w:rsidR="00E359C0" w:rsidRPr="00603580" w:rsidRDefault="00E359C0" w:rsidP="003E3501">
      <w:pPr>
        <w:jc w:val="both"/>
        <w:rPr>
          <w:rFonts w:ascii="Arial" w:hAnsi="Arial" w:cs="Arial"/>
          <w:szCs w:val="24"/>
          <w:lang w:val="en-US"/>
        </w:rPr>
      </w:pPr>
      <w:r w:rsidRPr="00603580">
        <w:rPr>
          <w:rFonts w:ascii="Arial" w:hAnsi="Arial" w:cs="Arial"/>
          <w:szCs w:val="24"/>
          <w:lang w:val="en-US"/>
        </w:rPr>
        <w:t>Seconded: Councillor Shaw</w:t>
      </w:r>
    </w:p>
    <w:p w:rsidR="00E359C0" w:rsidRPr="00603580" w:rsidRDefault="00E359C0" w:rsidP="003E3501">
      <w:pPr>
        <w:jc w:val="both"/>
        <w:rPr>
          <w:rFonts w:ascii="Arial" w:hAnsi="Arial" w:cs="Arial"/>
          <w:b/>
          <w:szCs w:val="24"/>
          <w:lang w:val="en-US"/>
        </w:rPr>
      </w:pPr>
    </w:p>
    <w:p w:rsidR="00603580" w:rsidRPr="00603580" w:rsidRDefault="00603580" w:rsidP="003E3501">
      <w:pPr>
        <w:jc w:val="both"/>
        <w:rPr>
          <w:rFonts w:ascii="Arial" w:hAnsi="Arial" w:cs="Arial"/>
          <w:b/>
          <w:szCs w:val="24"/>
          <w:lang w:val="en-US"/>
        </w:rPr>
      </w:pPr>
      <w:proofErr w:type="gramStart"/>
      <w:r w:rsidRPr="00603580">
        <w:rPr>
          <w:rFonts w:ascii="Arial" w:hAnsi="Arial" w:cs="Arial"/>
          <w:b/>
          <w:szCs w:val="24"/>
          <w:lang w:val="en-US"/>
        </w:rPr>
        <w:t>That the Recommendation to Committee is adopted.</w:t>
      </w:r>
      <w:proofErr w:type="gramEnd"/>
    </w:p>
    <w:p w:rsidR="00603580" w:rsidRPr="00603580" w:rsidRDefault="00603580" w:rsidP="003E3501">
      <w:pPr>
        <w:jc w:val="both"/>
        <w:rPr>
          <w:rFonts w:ascii="Arial" w:hAnsi="Arial" w:cs="Arial"/>
          <w:b/>
          <w:szCs w:val="24"/>
          <w:lang w:val="en-US"/>
        </w:rPr>
      </w:pPr>
    </w:p>
    <w:p w:rsidR="003E3501" w:rsidRPr="00603580" w:rsidRDefault="003E3501" w:rsidP="003E3501">
      <w:pPr>
        <w:jc w:val="both"/>
        <w:rPr>
          <w:rFonts w:ascii="Arial" w:hAnsi="Arial" w:cs="Arial"/>
          <w:b/>
          <w:szCs w:val="24"/>
          <w:lang w:val="en-US"/>
        </w:rPr>
      </w:pPr>
      <w:r w:rsidRPr="00603580">
        <w:rPr>
          <w:rFonts w:ascii="Arial" w:hAnsi="Arial" w:cs="Arial"/>
          <w:b/>
          <w:szCs w:val="24"/>
          <w:lang w:val="en-US"/>
        </w:rPr>
        <w:t>Recommendation to Committee</w:t>
      </w:r>
    </w:p>
    <w:p w:rsidR="003E3501" w:rsidRPr="00603580" w:rsidRDefault="003E3501" w:rsidP="003E3501">
      <w:pPr>
        <w:jc w:val="both"/>
        <w:rPr>
          <w:rFonts w:ascii="Arial" w:hAnsi="Arial" w:cs="Arial"/>
          <w:b/>
          <w:szCs w:val="24"/>
          <w:lang w:val="en-US"/>
        </w:rPr>
      </w:pPr>
    </w:p>
    <w:p w:rsidR="003E3501" w:rsidRPr="00603580" w:rsidRDefault="003E3501" w:rsidP="003E3501">
      <w:pPr>
        <w:jc w:val="both"/>
        <w:rPr>
          <w:rFonts w:ascii="Arial" w:hAnsi="Arial" w:cs="Arial"/>
          <w:b/>
          <w:szCs w:val="24"/>
          <w:lang w:val="en-US"/>
        </w:rPr>
      </w:pPr>
      <w:r w:rsidRPr="00603580">
        <w:rPr>
          <w:rFonts w:ascii="Arial" w:hAnsi="Arial" w:cs="Arial"/>
          <w:b/>
          <w:szCs w:val="24"/>
          <w:lang w:val="en-US"/>
        </w:rPr>
        <w:t>Council:</w:t>
      </w:r>
    </w:p>
    <w:p w:rsidR="003E3501" w:rsidRPr="00603580" w:rsidRDefault="003E3501" w:rsidP="003E3501">
      <w:pPr>
        <w:jc w:val="both"/>
        <w:rPr>
          <w:rFonts w:ascii="Arial" w:hAnsi="Arial" w:cs="Arial"/>
          <w:b/>
          <w:szCs w:val="24"/>
          <w:lang w:val="en-US"/>
        </w:rPr>
      </w:pPr>
    </w:p>
    <w:p w:rsidR="003E3501" w:rsidRPr="00603580" w:rsidRDefault="003E3501" w:rsidP="003E3501">
      <w:pPr>
        <w:pStyle w:val="ListParagraph"/>
        <w:numPr>
          <w:ilvl w:val="0"/>
          <w:numId w:val="29"/>
        </w:numPr>
        <w:spacing w:after="0" w:line="240" w:lineRule="auto"/>
        <w:jc w:val="both"/>
        <w:rPr>
          <w:rFonts w:ascii="Arial" w:hAnsi="Arial" w:cs="Arial"/>
          <w:b/>
          <w:sz w:val="24"/>
          <w:szCs w:val="24"/>
          <w:lang w:val="en-US"/>
        </w:rPr>
      </w:pPr>
      <w:r w:rsidRPr="00603580">
        <w:rPr>
          <w:rFonts w:ascii="Arial" w:hAnsi="Arial" w:cs="Arial"/>
          <w:b/>
          <w:sz w:val="24"/>
          <w:szCs w:val="24"/>
          <w:lang w:val="en-US"/>
        </w:rPr>
        <w:t>endorses the Council and Committee meeting schedule for 2014; and</w:t>
      </w:r>
    </w:p>
    <w:p w:rsidR="003E3501" w:rsidRPr="00603580" w:rsidRDefault="003E3501" w:rsidP="003E3501">
      <w:pPr>
        <w:pStyle w:val="ListParagraph"/>
        <w:spacing w:after="0" w:line="240" w:lineRule="auto"/>
        <w:jc w:val="both"/>
        <w:rPr>
          <w:rFonts w:ascii="Arial" w:hAnsi="Arial" w:cs="Arial"/>
          <w:b/>
          <w:sz w:val="24"/>
          <w:szCs w:val="24"/>
          <w:lang w:val="en-US"/>
        </w:rPr>
      </w:pPr>
    </w:p>
    <w:p w:rsidR="003E3501" w:rsidRPr="00603580" w:rsidRDefault="003E3501" w:rsidP="003E3501">
      <w:pPr>
        <w:pStyle w:val="ListParagraph"/>
        <w:numPr>
          <w:ilvl w:val="0"/>
          <w:numId w:val="29"/>
        </w:numPr>
        <w:spacing w:after="0" w:line="240" w:lineRule="auto"/>
        <w:jc w:val="both"/>
        <w:rPr>
          <w:rFonts w:ascii="Arial" w:hAnsi="Arial" w:cs="Arial"/>
          <w:b/>
          <w:sz w:val="24"/>
          <w:szCs w:val="24"/>
          <w:lang w:val="en-US"/>
        </w:rPr>
      </w:pPr>
      <w:proofErr w:type="spellStart"/>
      <w:r w:rsidRPr="00603580">
        <w:rPr>
          <w:rFonts w:ascii="Arial" w:hAnsi="Arial" w:cs="Arial"/>
          <w:b/>
          <w:sz w:val="24"/>
          <w:szCs w:val="24"/>
          <w:lang w:val="en-US"/>
        </w:rPr>
        <w:t>authorises</w:t>
      </w:r>
      <w:proofErr w:type="spellEnd"/>
      <w:r w:rsidRPr="00603580">
        <w:rPr>
          <w:rFonts w:ascii="Arial" w:hAnsi="Arial" w:cs="Arial"/>
          <w:b/>
          <w:sz w:val="24"/>
          <w:szCs w:val="24"/>
          <w:lang w:val="en-US"/>
        </w:rPr>
        <w:t xml:space="preserve"> the CEO to give local public notice of the Council and Committee meeting schedule for 2014</w:t>
      </w:r>
    </w:p>
    <w:p w:rsidR="003E3501" w:rsidRPr="00603580" w:rsidRDefault="003E3501" w:rsidP="003E3501">
      <w:pPr>
        <w:jc w:val="both"/>
        <w:rPr>
          <w:rFonts w:ascii="Arial" w:hAnsi="Arial" w:cs="Arial"/>
          <w:b/>
          <w:szCs w:val="24"/>
          <w:lang w:val="en-US"/>
        </w:rPr>
      </w:pPr>
    </w:p>
    <w:p w:rsidR="00665809" w:rsidRPr="00603580" w:rsidRDefault="00665809" w:rsidP="00305BA1">
      <w:pPr>
        <w:numPr>
          <w:ilvl w:val="12"/>
          <w:numId w:val="0"/>
        </w:numPr>
        <w:tabs>
          <w:tab w:val="left" w:pos="1440"/>
          <w:tab w:val="left" w:pos="2410"/>
          <w:tab w:val="left" w:pos="2977"/>
          <w:tab w:val="right" w:pos="8335"/>
          <w:tab w:val="right" w:pos="8505"/>
        </w:tabs>
        <w:jc w:val="both"/>
        <w:rPr>
          <w:rFonts w:ascii="Arial" w:hAnsi="Arial" w:cs="Arial"/>
          <w:szCs w:val="24"/>
        </w:rPr>
      </w:pPr>
    </w:p>
    <w:p w:rsidR="00765E9D" w:rsidRDefault="00603580" w:rsidP="00E359C0">
      <w:pPr>
        <w:numPr>
          <w:ilvl w:val="12"/>
          <w:numId w:val="0"/>
        </w:numPr>
        <w:tabs>
          <w:tab w:val="left" w:pos="720"/>
          <w:tab w:val="left" w:pos="1440"/>
          <w:tab w:val="left" w:pos="2410"/>
          <w:tab w:val="left" w:pos="2977"/>
          <w:tab w:val="right" w:pos="8335"/>
          <w:tab w:val="right" w:pos="8505"/>
        </w:tabs>
        <w:ind w:left="720"/>
        <w:jc w:val="right"/>
        <w:rPr>
          <w:rFonts w:ascii="Arial" w:hAnsi="Arial" w:cs="Arial"/>
          <w:b/>
          <w:szCs w:val="24"/>
        </w:rPr>
      </w:pPr>
      <w:r w:rsidRPr="00603580">
        <w:rPr>
          <w:rFonts w:ascii="Arial" w:hAnsi="Arial" w:cs="Arial"/>
          <w:b/>
          <w:szCs w:val="24"/>
        </w:rPr>
        <w:t xml:space="preserve">CARRIED UNANIMOUSLY </w:t>
      </w:r>
      <w:r w:rsidR="00E359C0" w:rsidRPr="00603580">
        <w:rPr>
          <w:rFonts w:ascii="Arial" w:hAnsi="Arial" w:cs="Arial"/>
          <w:b/>
          <w:szCs w:val="24"/>
        </w:rPr>
        <w:t>11/-</w:t>
      </w:r>
    </w:p>
    <w:p w:rsidR="00DA7657" w:rsidRDefault="00DA7657" w:rsidP="00E359C0">
      <w:pPr>
        <w:numPr>
          <w:ilvl w:val="12"/>
          <w:numId w:val="0"/>
        </w:numPr>
        <w:tabs>
          <w:tab w:val="left" w:pos="720"/>
          <w:tab w:val="left" w:pos="1440"/>
          <w:tab w:val="left" w:pos="2410"/>
          <w:tab w:val="left" w:pos="2977"/>
          <w:tab w:val="right" w:pos="8335"/>
          <w:tab w:val="right" w:pos="8505"/>
        </w:tabs>
        <w:ind w:left="720"/>
        <w:jc w:val="right"/>
        <w:rPr>
          <w:rFonts w:ascii="Arial" w:hAnsi="Arial" w:cs="Arial"/>
          <w:b/>
          <w:szCs w:val="24"/>
        </w:rPr>
      </w:pPr>
    </w:p>
    <w:p w:rsidR="00DA7657" w:rsidRPr="00BD508B" w:rsidRDefault="00DA7657" w:rsidP="00DA7657">
      <w:pPr>
        <w:spacing w:after="200" w:line="276" w:lineRule="auto"/>
        <w:rPr>
          <w:rFonts w:ascii="Arial" w:hAnsi="Arial" w:cs="Arial"/>
          <w:b/>
        </w:rPr>
      </w:pPr>
      <w:proofErr w:type="gramStart"/>
      <w:r w:rsidRPr="00BD508B">
        <w:rPr>
          <w:rFonts w:ascii="Arial" w:hAnsi="Arial" w:cs="Arial"/>
          <w:b/>
        </w:rPr>
        <w:t>Regulation 11(</w:t>
      </w:r>
      <w:proofErr w:type="spellStart"/>
      <w:r w:rsidRPr="00BD508B">
        <w:rPr>
          <w:rFonts w:ascii="Arial" w:hAnsi="Arial" w:cs="Arial"/>
          <w:b/>
        </w:rPr>
        <w:t>da</w:t>
      </w:r>
      <w:proofErr w:type="spellEnd"/>
      <w:r w:rsidRPr="00BD508B">
        <w:rPr>
          <w:rFonts w:ascii="Arial" w:hAnsi="Arial" w:cs="Arial"/>
          <w:b/>
        </w:rPr>
        <w:t xml:space="preserve">) – Not applicable – Recommendation </w:t>
      </w:r>
      <w:r>
        <w:rPr>
          <w:rFonts w:ascii="Arial" w:hAnsi="Arial" w:cs="Arial"/>
          <w:b/>
        </w:rPr>
        <w:t>adopted.</w:t>
      </w:r>
      <w:proofErr w:type="gramEnd"/>
    </w:p>
    <w:p w:rsidR="00DA7657" w:rsidRPr="00DA7657" w:rsidRDefault="00DA7657" w:rsidP="00DA7657">
      <w:pPr>
        <w:numPr>
          <w:ilvl w:val="12"/>
          <w:numId w:val="0"/>
        </w:numPr>
        <w:tabs>
          <w:tab w:val="left" w:pos="720"/>
          <w:tab w:val="left" w:pos="1440"/>
          <w:tab w:val="left" w:pos="2410"/>
          <w:tab w:val="left" w:pos="2977"/>
          <w:tab w:val="right" w:pos="8335"/>
          <w:tab w:val="right" w:pos="8505"/>
        </w:tabs>
        <w:ind w:left="720"/>
        <w:rPr>
          <w:rFonts w:ascii="Arial" w:hAnsi="Arial" w:cs="Arial"/>
          <w:szCs w:val="24"/>
        </w:rPr>
      </w:pPr>
    </w:p>
    <w:p w:rsidR="00D05D60" w:rsidRPr="00180419" w:rsidRDefault="00D05D60" w:rsidP="00765E9D">
      <w:pPr>
        <w:numPr>
          <w:ilvl w:val="12"/>
          <w:numId w:val="0"/>
        </w:numPr>
        <w:tabs>
          <w:tab w:val="left" w:pos="720"/>
          <w:tab w:val="left" w:pos="1440"/>
          <w:tab w:val="left" w:pos="2410"/>
          <w:tab w:val="left" w:pos="2977"/>
          <w:tab w:val="left" w:pos="3255"/>
          <w:tab w:val="right" w:pos="8335"/>
          <w:tab w:val="right" w:pos="8505"/>
        </w:tabs>
        <w:ind w:left="720"/>
        <w:jc w:val="both"/>
        <w:rPr>
          <w:rFonts w:ascii="Arial" w:hAnsi="Arial" w:cs="Arial"/>
          <w:szCs w:val="24"/>
        </w:rPr>
      </w:pPr>
    </w:p>
    <w:p w:rsidR="00D05D60" w:rsidRPr="00180419" w:rsidRDefault="006D263D" w:rsidP="00DA5015">
      <w:pPr>
        <w:pStyle w:val="Heading1"/>
        <w:numPr>
          <w:ilvl w:val="0"/>
          <w:numId w:val="1"/>
        </w:numPr>
        <w:tabs>
          <w:tab w:val="clear" w:pos="720"/>
          <w:tab w:val="clear" w:pos="2410"/>
          <w:tab w:val="left" w:pos="0"/>
        </w:tabs>
        <w:spacing w:before="0" w:after="0"/>
        <w:ind w:left="0" w:hanging="567"/>
        <w:rPr>
          <w:rFonts w:ascii="Arial" w:hAnsi="Arial" w:cs="Arial"/>
          <w:sz w:val="24"/>
          <w:szCs w:val="24"/>
          <w:u w:val="none"/>
        </w:rPr>
      </w:pPr>
      <w:r>
        <w:rPr>
          <w:rFonts w:ascii="Arial" w:hAnsi="Arial" w:cs="Arial"/>
          <w:caps w:val="0"/>
          <w:sz w:val="24"/>
          <w:szCs w:val="24"/>
          <w:u w:val="none"/>
        </w:rPr>
        <w:br w:type="page"/>
      </w:r>
      <w:bookmarkStart w:id="48" w:name="_Toc374019036"/>
      <w:r w:rsidR="00A53BD3" w:rsidRPr="00180419">
        <w:rPr>
          <w:rFonts w:ascii="Arial" w:hAnsi="Arial" w:cs="Arial"/>
          <w:caps w:val="0"/>
          <w:sz w:val="24"/>
          <w:szCs w:val="24"/>
          <w:u w:val="none"/>
        </w:rPr>
        <w:lastRenderedPageBreak/>
        <w:t xml:space="preserve">Reports </w:t>
      </w:r>
      <w:r w:rsidR="00465A04" w:rsidRPr="00180419">
        <w:rPr>
          <w:rFonts w:ascii="Arial" w:hAnsi="Arial" w:cs="Arial"/>
          <w:caps w:val="0"/>
          <w:sz w:val="24"/>
          <w:szCs w:val="24"/>
          <w:u w:val="none"/>
        </w:rPr>
        <w:t>by</w:t>
      </w:r>
      <w:r w:rsidR="00A53BD3" w:rsidRPr="00180419">
        <w:rPr>
          <w:rFonts w:ascii="Arial" w:hAnsi="Arial" w:cs="Arial"/>
          <w:caps w:val="0"/>
          <w:sz w:val="24"/>
          <w:szCs w:val="24"/>
          <w:u w:val="none"/>
        </w:rPr>
        <w:t xml:space="preserve"> </w:t>
      </w:r>
      <w:r w:rsidR="00465A04" w:rsidRPr="00180419">
        <w:rPr>
          <w:rFonts w:ascii="Arial" w:hAnsi="Arial" w:cs="Arial"/>
          <w:caps w:val="0"/>
          <w:sz w:val="24"/>
          <w:szCs w:val="24"/>
          <w:u w:val="none"/>
        </w:rPr>
        <w:t>the</w:t>
      </w:r>
      <w:r w:rsidR="00A53BD3" w:rsidRPr="00180419">
        <w:rPr>
          <w:rFonts w:ascii="Arial" w:hAnsi="Arial" w:cs="Arial"/>
          <w:caps w:val="0"/>
          <w:sz w:val="24"/>
          <w:szCs w:val="24"/>
          <w:u w:val="none"/>
        </w:rPr>
        <w:t xml:space="preserve"> Chief Executive Officer</w:t>
      </w:r>
      <w:bookmarkEnd w:id="48"/>
    </w:p>
    <w:p w:rsidR="00D05D60" w:rsidRPr="00180419" w:rsidRDefault="00D05D60" w:rsidP="00765E9D">
      <w:pPr>
        <w:numPr>
          <w:ilvl w:val="12"/>
          <w:numId w:val="0"/>
        </w:numPr>
        <w:tabs>
          <w:tab w:val="left" w:pos="720"/>
          <w:tab w:val="left" w:pos="1440"/>
          <w:tab w:val="left" w:pos="2410"/>
          <w:tab w:val="left" w:pos="2977"/>
          <w:tab w:val="right" w:pos="8335"/>
          <w:tab w:val="right" w:pos="8505"/>
        </w:tabs>
        <w:ind w:left="720"/>
        <w:jc w:val="both"/>
        <w:rPr>
          <w:rFonts w:ascii="Arial" w:hAnsi="Arial" w:cs="Arial"/>
          <w:b/>
          <w:szCs w:val="24"/>
        </w:rPr>
      </w:pPr>
    </w:p>
    <w:p w:rsidR="00085B7F" w:rsidRDefault="0091293C" w:rsidP="00305BA1">
      <w:pPr>
        <w:numPr>
          <w:ilvl w:val="12"/>
          <w:numId w:val="0"/>
        </w:numPr>
        <w:tabs>
          <w:tab w:val="left" w:pos="1440"/>
          <w:tab w:val="left" w:pos="2410"/>
          <w:tab w:val="left" w:pos="2977"/>
          <w:tab w:val="right" w:pos="8335"/>
          <w:tab w:val="right" w:pos="8505"/>
        </w:tabs>
        <w:jc w:val="both"/>
        <w:rPr>
          <w:rFonts w:ascii="Arial" w:hAnsi="Arial" w:cs="Arial"/>
          <w:szCs w:val="24"/>
        </w:rPr>
      </w:pPr>
      <w:proofErr w:type="gramStart"/>
      <w:r>
        <w:rPr>
          <w:rFonts w:ascii="Arial" w:hAnsi="Arial" w:cs="Arial"/>
          <w:szCs w:val="24"/>
        </w:rPr>
        <w:t>Nil.</w:t>
      </w:r>
      <w:proofErr w:type="gramEnd"/>
    </w:p>
    <w:p w:rsidR="00465A04" w:rsidRDefault="00465A04" w:rsidP="00765E9D">
      <w:pPr>
        <w:numPr>
          <w:ilvl w:val="12"/>
          <w:numId w:val="0"/>
        </w:numPr>
        <w:tabs>
          <w:tab w:val="left" w:pos="720"/>
          <w:tab w:val="left" w:pos="1440"/>
          <w:tab w:val="left" w:pos="2410"/>
          <w:tab w:val="left" w:pos="2977"/>
          <w:tab w:val="right" w:pos="8335"/>
          <w:tab w:val="right" w:pos="8505"/>
        </w:tabs>
        <w:ind w:left="720"/>
        <w:jc w:val="both"/>
        <w:rPr>
          <w:rFonts w:ascii="Arial" w:hAnsi="Arial" w:cs="Arial"/>
          <w:szCs w:val="24"/>
        </w:rPr>
      </w:pPr>
    </w:p>
    <w:p w:rsidR="00A53BD3" w:rsidRPr="00180419" w:rsidRDefault="00A53BD3" w:rsidP="00765E9D">
      <w:pPr>
        <w:numPr>
          <w:ilvl w:val="12"/>
          <w:numId w:val="0"/>
        </w:numPr>
        <w:tabs>
          <w:tab w:val="left" w:pos="720"/>
          <w:tab w:val="left" w:pos="1440"/>
          <w:tab w:val="left" w:pos="2410"/>
          <w:tab w:val="left" w:pos="2977"/>
          <w:tab w:val="right" w:pos="8335"/>
          <w:tab w:val="right" w:pos="8505"/>
        </w:tabs>
        <w:ind w:left="720"/>
        <w:jc w:val="both"/>
        <w:rPr>
          <w:rFonts w:ascii="Arial" w:hAnsi="Arial" w:cs="Arial"/>
          <w:szCs w:val="24"/>
        </w:rPr>
      </w:pPr>
    </w:p>
    <w:p w:rsidR="00D05D60" w:rsidRPr="00305BA1" w:rsidRDefault="00A53BD3" w:rsidP="00DA5015">
      <w:pPr>
        <w:pStyle w:val="Heading1"/>
        <w:numPr>
          <w:ilvl w:val="0"/>
          <w:numId w:val="1"/>
        </w:numPr>
        <w:tabs>
          <w:tab w:val="clear" w:pos="720"/>
          <w:tab w:val="clear" w:pos="2410"/>
          <w:tab w:val="left" w:pos="0"/>
        </w:tabs>
        <w:spacing w:before="0" w:after="0"/>
        <w:ind w:left="0" w:hanging="567"/>
        <w:rPr>
          <w:rFonts w:ascii="Arial" w:hAnsi="Arial" w:cs="Arial"/>
          <w:caps w:val="0"/>
          <w:sz w:val="24"/>
          <w:szCs w:val="24"/>
          <w:u w:val="none"/>
        </w:rPr>
      </w:pPr>
      <w:bookmarkStart w:id="49" w:name="_Toc374019037"/>
      <w:r w:rsidRPr="00180419">
        <w:rPr>
          <w:rFonts w:ascii="Arial" w:hAnsi="Arial" w:cs="Arial"/>
          <w:caps w:val="0"/>
          <w:sz w:val="24"/>
          <w:szCs w:val="24"/>
          <w:u w:val="none"/>
        </w:rPr>
        <w:t xml:space="preserve">Urgent Business Approved By </w:t>
      </w:r>
      <w:r w:rsidR="00465A04" w:rsidRPr="00180419">
        <w:rPr>
          <w:rFonts w:ascii="Arial" w:hAnsi="Arial" w:cs="Arial"/>
          <w:caps w:val="0"/>
          <w:sz w:val="24"/>
          <w:szCs w:val="24"/>
          <w:u w:val="none"/>
        </w:rPr>
        <w:t>the</w:t>
      </w:r>
      <w:r w:rsidRPr="00180419">
        <w:rPr>
          <w:rFonts w:ascii="Arial" w:hAnsi="Arial" w:cs="Arial"/>
          <w:caps w:val="0"/>
          <w:sz w:val="24"/>
          <w:szCs w:val="24"/>
          <w:u w:val="none"/>
        </w:rPr>
        <w:t xml:space="preserve"> Presiding Member </w:t>
      </w:r>
      <w:r w:rsidR="00465A04" w:rsidRPr="00180419">
        <w:rPr>
          <w:rFonts w:ascii="Arial" w:hAnsi="Arial" w:cs="Arial"/>
          <w:caps w:val="0"/>
          <w:sz w:val="24"/>
          <w:szCs w:val="24"/>
          <w:u w:val="none"/>
        </w:rPr>
        <w:t>or</w:t>
      </w:r>
      <w:r w:rsidRPr="00180419">
        <w:rPr>
          <w:rFonts w:ascii="Arial" w:hAnsi="Arial" w:cs="Arial"/>
          <w:caps w:val="0"/>
          <w:sz w:val="24"/>
          <w:szCs w:val="24"/>
          <w:u w:val="none"/>
        </w:rPr>
        <w:t xml:space="preserve"> By Decision</w:t>
      </w:r>
      <w:bookmarkEnd w:id="49"/>
    </w:p>
    <w:p w:rsidR="00D05D60" w:rsidRPr="00180419" w:rsidRDefault="00D05D60" w:rsidP="00765E9D">
      <w:pPr>
        <w:tabs>
          <w:tab w:val="left" w:pos="720"/>
          <w:tab w:val="left" w:pos="1440"/>
          <w:tab w:val="left" w:pos="2410"/>
          <w:tab w:val="left" w:pos="2977"/>
          <w:tab w:val="right" w:pos="8505"/>
        </w:tabs>
        <w:ind w:left="720"/>
        <w:jc w:val="both"/>
        <w:rPr>
          <w:rFonts w:ascii="Arial" w:hAnsi="Arial" w:cs="Arial"/>
          <w:szCs w:val="24"/>
        </w:rPr>
      </w:pPr>
    </w:p>
    <w:p w:rsidR="00D05D60" w:rsidRPr="00180419" w:rsidRDefault="00C85383" w:rsidP="00305BA1">
      <w:pPr>
        <w:numPr>
          <w:ilvl w:val="12"/>
          <w:numId w:val="0"/>
        </w:numPr>
        <w:tabs>
          <w:tab w:val="left" w:pos="1440"/>
          <w:tab w:val="left" w:pos="2410"/>
          <w:tab w:val="left" w:pos="2977"/>
          <w:tab w:val="right" w:pos="8335"/>
          <w:tab w:val="right" w:pos="8505"/>
        </w:tabs>
        <w:jc w:val="both"/>
        <w:rPr>
          <w:rFonts w:ascii="Arial" w:hAnsi="Arial" w:cs="Arial"/>
          <w:szCs w:val="24"/>
        </w:rPr>
      </w:pPr>
      <w:bookmarkStart w:id="50" w:name="OLE_LINK10"/>
      <w:bookmarkStart w:id="51" w:name="OLE_LINK11"/>
      <w:r>
        <w:rPr>
          <w:rFonts w:ascii="Arial" w:hAnsi="Arial" w:cs="Arial"/>
          <w:szCs w:val="24"/>
        </w:rPr>
        <w:t>Nil</w:t>
      </w:r>
    </w:p>
    <w:bookmarkEnd w:id="50"/>
    <w:bookmarkEnd w:id="51"/>
    <w:p w:rsidR="00D05D60" w:rsidRDefault="00D05D60" w:rsidP="00765E9D">
      <w:pPr>
        <w:tabs>
          <w:tab w:val="left" w:pos="720"/>
          <w:tab w:val="left" w:pos="1440"/>
          <w:tab w:val="left" w:pos="2410"/>
          <w:tab w:val="left" w:pos="2977"/>
          <w:tab w:val="right" w:pos="8505"/>
        </w:tabs>
        <w:ind w:left="720"/>
        <w:jc w:val="both"/>
        <w:rPr>
          <w:rFonts w:ascii="Arial" w:hAnsi="Arial" w:cs="Arial"/>
          <w:szCs w:val="24"/>
        </w:rPr>
      </w:pPr>
    </w:p>
    <w:p w:rsidR="00465A04" w:rsidRPr="00180419" w:rsidRDefault="00465A04" w:rsidP="00765E9D">
      <w:pPr>
        <w:tabs>
          <w:tab w:val="left" w:pos="720"/>
          <w:tab w:val="left" w:pos="1440"/>
          <w:tab w:val="left" w:pos="2410"/>
          <w:tab w:val="left" w:pos="2977"/>
          <w:tab w:val="right" w:pos="8505"/>
        </w:tabs>
        <w:ind w:left="720"/>
        <w:jc w:val="both"/>
        <w:rPr>
          <w:rFonts w:ascii="Arial" w:hAnsi="Arial" w:cs="Arial"/>
          <w:szCs w:val="24"/>
        </w:rPr>
      </w:pPr>
    </w:p>
    <w:p w:rsidR="00D05D60" w:rsidRPr="00305BA1" w:rsidRDefault="00A53BD3" w:rsidP="00DA5015">
      <w:pPr>
        <w:pStyle w:val="Heading1"/>
        <w:numPr>
          <w:ilvl w:val="0"/>
          <w:numId w:val="1"/>
        </w:numPr>
        <w:tabs>
          <w:tab w:val="clear" w:pos="720"/>
          <w:tab w:val="clear" w:pos="2410"/>
          <w:tab w:val="left" w:pos="0"/>
        </w:tabs>
        <w:spacing w:before="0" w:after="0"/>
        <w:ind w:left="0" w:hanging="567"/>
        <w:rPr>
          <w:rFonts w:ascii="Arial" w:hAnsi="Arial" w:cs="Arial"/>
          <w:caps w:val="0"/>
          <w:sz w:val="24"/>
          <w:szCs w:val="24"/>
          <w:u w:val="none"/>
        </w:rPr>
      </w:pPr>
      <w:bookmarkStart w:id="52" w:name="_Toc374019038"/>
      <w:r w:rsidRPr="00180419">
        <w:rPr>
          <w:rFonts w:ascii="Arial" w:hAnsi="Arial" w:cs="Arial"/>
          <w:caps w:val="0"/>
          <w:sz w:val="24"/>
          <w:szCs w:val="24"/>
          <w:u w:val="none"/>
        </w:rPr>
        <w:t>Confidential Items</w:t>
      </w:r>
      <w:bookmarkEnd w:id="52"/>
    </w:p>
    <w:p w:rsidR="00D05D60" w:rsidRPr="00180419" w:rsidRDefault="00D05D60" w:rsidP="00765E9D">
      <w:pPr>
        <w:numPr>
          <w:ilvl w:val="12"/>
          <w:numId w:val="0"/>
        </w:numPr>
        <w:tabs>
          <w:tab w:val="left" w:pos="720"/>
          <w:tab w:val="left" w:pos="1440"/>
          <w:tab w:val="left" w:pos="2410"/>
          <w:tab w:val="left" w:pos="2977"/>
          <w:tab w:val="right" w:pos="8335"/>
          <w:tab w:val="right" w:pos="8505"/>
        </w:tabs>
        <w:ind w:left="720"/>
        <w:jc w:val="both"/>
        <w:rPr>
          <w:rFonts w:ascii="Arial" w:hAnsi="Arial" w:cs="Arial"/>
          <w:szCs w:val="24"/>
        </w:rPr>
      </w:pPr>
    </w:p>
    <w:p w:rsidR="00B13541" w:rsidRDefault="0091293C" w:rsidP="00305BA1">
      <w:pPr>
        <w:numPr>
          <w:ilvl w:val="12"/>
          <w:numId w:val="0"/>
        </w:numPr>
        <w:tabs>
          <w:tab w:val="left" w:pos="1440"/>
          <w:tab w:val="left" w:pos="2410"/>
          <w:tab w:val="left" w:pos="2977"/>
          <w:tab w:val="right" w:pos="8335"/>
          <w:tab w:val="right" w:pos="8505"/>
        </w:tabs>
        <w:jc w:val="both"/>
        <w:rPr>
          <w:rFonts w:ascii="Arial" w:hAnsi="Arial" w:cs="Arial"/>
          <w:szCs w:val="24"/>
        </w:rPr>
      </w:pPr>
      <w:proofErr w:type="gramStart"/>
      <w:r>
        <w:rPr>
          <w:rFonts w:ascii="Arial" w:hAnsi="Arial" w:cs="Arial"/>
          <w:szCs w:val="24"/>
        </w:rPr>
        <w:t>Nil.</w:t>
      </w:r>
      <w:proofErr w:type="gramEnd"/>
    </w:p>
    <w:p w:rsidR="00D05D60" w:rsidRDefault="00D05D60" w:rsidP="00765E9D">
      <w:pPr>
        <w:pStyle w:val="CouncilHeading"/>
        <w:ind w:left="720"/>
        <w:rPr>
          <w:rFonts w:ascii="Arial" w:hAnsi="Arial" w:cs="Arial"/>
          <w:szCs w:val="24"/>
          <w:u w:val="none"/>
        </w:rPr>
      </w:pPr>
    </w:p>
    <w:p w:rsidR="00465A04" w:rsidRPr="00180419" w:rsidRDefault="00465A04" w:rsidP="00765E9D">
      <w:pPr>
        <w:pStyle w:val="CouncilHeading"/>
        <w:ind w:left="720"/>
        <w:rPr>
          <w:rFonts w:ascii="Arial" w:hAnsi="Arial" w:cs="Arial"/>
          <w:szCs w:val="24"/>
          <w:u w:val="none"/>
        </w:rPr>
      </w:pPr>
    </w:p>
    <w:p w:rsidR="00D05D60" w:rsidRPr="00180419" w:rsidRDefault="00A53BD3" w:rsidP="00305BA1">
      <w:pPr>
        <w:pStyle w:val="Heading1"/>
        <w:numPr>
          <w:ilvl w:val="0"/>
          <w:numId w:val="0"/>
        </w:numPr>
        <w:spacing w:before="0" w:after="0"/>
        <w:ind w:left="-567"/>
        <w:rPr>
          <w:rFonts w:ascii="Arial" w:hAnsi="Arial" w:cs="Arial"/>
          <w:sz w:val="24"/>
          <w:szCs w:val="24"/>
          <w:u w:val="none"/>
        </w:rPr>
      </w:pPr>
      <w:bookmarkStart w:id="53" w:name="_Toc374019039"/>
      <w:r w:rsidRPr="00180419">
        <w:rPr>
          <w:rFonts w:ascii="Arial" w:hAnsi="Arial" w:cs="Arial"/>
          <w:caps w:val="0"/>
          <w:sz w:val="24"/>
          <w:szCs w:val="24"/>
          <w:u w:val="none"/>
        </w:rPr>
        <w:t>Declaration of Closure</w:t>
      </w:r>
      <w:bookmarkEnd w:id="53"/>
    </w:p>
    <w:p w:rsidR="00D05D60" w:rsidRPr="00180419" w:rsidRDefault="00D05D60" w:rsidP="00765E9D">
      <w:pPr>
        <w:jc w:val="both"/>
        <w:rPr>
          <w:rFonts w:ascii="Arial" w:hAnsi="Arial" w:cs="Arial"/>
          <w:szCs w:val="24"/>
        </w:rPr>
      </w:pPr>
    </w:p>
    <w:p w:rsidR="00D05D60" w:rsidRPr="00180419" w:rsidRDefault="00D05D60" w:rsidP="00305BA1">
      <w:pPr>
        <w:ind w:left="-567"/>
        <w:jc w:val="both"/>
        <w:rPr>
          <w:rFonts w:ascii="Arial" w:hAnsi="Arial" w:cs="Arial"/>
          <w:szCs w:val="24"/>
        </w:rPr>
      </w:pPr>
      <w:r w:rsidRPr="00180419">
        <w:rPr>
          <w:rFonts w:ascii="Arial" w:hAnsi="Arial" w:cs="Arial"/>
          <w:szCs w:val="24"/>
        </w:rPr>
        <w:t xml:space="preserve">There being no further business, the Presiding Member </w:t>
      </w:r>
      <w:r w:rsidR="00C85383">
        <w:rPr>
          <w:rFonts w:ascii="Arial" w:hAnsi="Arial" w:cs="Arial"/>
          <w:szCs w:val="24"/>
        </w:rPr>
        <w:t xml:space="preserve">declared the meeting closed </w:t>
      </w:r>
      <w:r w:rsidR="00C85383" w:rsidRPr="00DF2311">
        <w:rPr>
          <w:rFonts w:ascii="Arial" w:hAnsi="Arial" w:cs="Arial"/>
          <w:szCs w:val="24"/>
        </w:rPr>
        <w:t xml:space="preserve">at </w:t>
      </w:r>
      <w:r w:rsidR="00E359C0">
        <w:rPr>
          <w:rFonts w:ascii="Arial" w:hAnsi="Arial" w:cs="Arial"/>
          <w:szCs w:val="24"/>
        </w:rPr>
        <w:t>9.53pm</w:t>
      </w:r>
      <w:r w:rsidR="00C85383" w:rsidRPr="00DF2311">
        <w:rPr>
          <w:rFonts w:ascii="Arial" w:hAnsi="Arial" w:cs="Arial"/>
          <w:szCs w:val="24"/>
        </w:rPr>
        <w:t>.</w:t>
      </w:r>
    </w:p>
    <w:p w:rsidR="00D05D60" w:rsidRPr="00180419" w:rsidRDefault="00C7238A" w:rsidP="00765E9D">
      <w:pPr>
        <w:tabs>
          <w:tab w:val="left" w:pos="720"/>
          <w:tab w:val="left" w:pos="1440"/>
          <w:tab w:val="left" w:pos="2410"/>
          <w:tab w:val="left" w:pos="2977"/>
          <w:tab w:val="right" w:pos="8335"/>
          <w:tab w:val="right" w:pos="8505"/>
        </w:tabs>
        <w:jc w:val="both"/>
        <w:rPr>
          <w:rFonts w:ascii="Arial" w:hAnsi="Arial" w:cs="Arial"/>
          <w:szCs w:val="24"/>
        </w:rPr>
      </w:pPr>
      <w:r>
        <w:rPr>
          <w:rFonts w:ascii="Arial" w:hAnsi="Arial" w:cs="Arial"/>
          <w:noProof/>
          <w:szCs w:val="24"/>
          <w:lang w:val="en-GB" w:eastAsia="en-GB"/>
        </w:rPr>
        <w:drawing>
          <wp:anchor distT="0" distB="0" distL="114300" distR="114300" simplePos="0" relativeHeight="251653632" behindDoc="1" locked="0" layoutInCell="1" allowOverlap="1">
            <wp:simplePos x="0" y="0"/>
            <wp:positionH relativeFrom="column">
              <wp:posOffset>-791210</wp:posOffset>
            </wp:positionH>
            <wp:positionV relativeFrom="paragraph">
              <wp:posOffset>168910</wp:posOffset>
            </wp:positionV>
            <wp:extent cx="2936240" cy="1449070"/>
            <wp:effectExtent l="1905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srcRect/>
                    <a:stretch>
                      <a:fillRect/>
                    </a:stretch>
                  </pic:blipFill>
                  <pic:spPr bwMode="auto">
                    <a:xfrm>
                      <a:off x="0" y="0"/>
                      <a:ext cx="2936240" cy="1449070"/>
                    </a:xfrm>
                    <a:prstGeom prst="rect">
                      <a:avLst/>
                    </a:prstGeom>
                    <a:noFill/>
                  </pic:spPr>
                </pic:pic>
              </a:graphicData>
            </a:graphic>
          </wp:anchor>
        </w:drawing>
      </w:r>
    </w:p>
    <w:p w:rsidR="00D05D60" w:rsidRDefault="00D05D60" w:rsidP="00765E9D">
      <w:pPr>
        <w:tabs>
          <w:tab w:val="left" w:pos="720"/>
          <w:tab w:val="left" w:pos="1440"/>
          <w:tab w:val="left" w:pos="2410"/>
          <w:tab w:val="left" w:pos="2977"/>
          <w:tab w:val="right" w:pos="8335"/>
          <w:tab w:val="right" w:pos="8505"/>
        </w:tabs>
        <w:jc w:val="both"/>
        <w:rPr>
          <w:rFonts w:ascii="Arial" w:hAnsi="Arial" w:cs="Arial"/>
          <w:szCs w:val="24"/>
        </w:rPr>
      </w:pPr>
    </w:p>
    <w:p w:rsidR="00F645AA" w:rsidRDefault="00F645AA" w:rsidP="00765E9D">
      <w:pPr>
        <w:tabs>
          <w:tab w:val="left" w:pos="720"/>
          <w:tab w:val="left" w:pos="1440"/>
          <w:tab w:val="left" w:pos="2410"/>
          <w:tab w:val="left" w:pos="2977"/>
          <w:tab w:val="right" w:pos="8335"/>
          <w:tab w:val="right" w:pos="8505"/>
        </w:tabs>
        <w:jc w:val="both"/>
        <w:rPr>
          <w:rFonts w:ascii="Arial" w:hAnsi="Arial" w:cs="Arial"/>
          <w:szCs w:val="24"/>
        </w:rPr>
      </w:pPr>
    </w:p>
    <w:p w:rsidR="00F645AA" w:rsidRPr="00180419" w:rsidRDefault="00F645AA" w:rsidP="00765E9D">
      <w:pPr>
        <w:tabs>
          <w:tab w:val="left" w:pos="720"/>
          <w:tab w:val="left" w:pos="1440"/>
          <w:tab w:val="left" w:pos="2410"/>
          <w:tab w:val="left" w:pos="2977"/>
          <w:tab w:val="right" w:pos="8335"/>
          <w:tab w:val="right" w:pos="8505"/>
        </w:tabs>
        <w:jc w:val="both"/>
        <w:rPr>
          <w:rFonts w:ascii="Arial" w:hAnsi="Arial" w:cs="Arial"/>
          <w:szCs w:val="24"/>
        </w:rPr>
      </w:pPr>
    </w:p>
    <w:p w:rsidR="00D05D60" w:rsidRPr="00180419" w:rsidRDefault="00D05D60" w:rsidP="00765E9D">
      <w:pPr>
        <w:tabs>
          <w:tab w:val="left" w:pos="720"/>
          <w:tab w:val="left" w:pos="1440"/>
          <w:tab w:val="left" w:pos="2410"/>
          <w:tab w:val="left" w:pos="2977"/>
          <w:tab w:val="right" w:pos="8335"/>
          <w:tab w:val="right" w:pos="8505"/>
        </w:tabs>
        <w:jc w:val="both"/>
        <w:rPr>
          <w:rFonts w:ascii="Arial" w:hAnsi="Arial" w:cs="Arial"/>
          <w:szCs w:val="24"/>
        </w:rPr>
      </w:pPr>
    </w:p>
    <w:p w:rsidR="00765E9D" w:rsidRPr="00180419" w:rsidRDefault="00765E9D" w:rsidP="00765E9D">
      <w:pPr>
        <w:tabs>
          <w:tab w:val="left" w:pos="720"/>
          <w:tab w:val="left" w:pos="1440"/>
          <w:tab w:val="left" w:pos="2410"/>
          <w:tab w:val="left" w:pos="2977"/>
          <w:tab w:val="right" w:pos="8335"/>
          <w:tab w:val="right" w:pos="8505"/>
        </w:tabs>
        <w:jc w:val="both"/>
        <w:rPr>
          <w:rFonts w:ascii="Arial" w:hAnsi="Arial" w:cs="Arial"/>
          <w:szCs w:val="24"/>
        </w:rPr>
      </w:pPr>
    </w:p>
    <w:p w:rsidR="00D05D60" w:rsidRPr="00180419" w:rsidRDefault="000F61B4" w:rsidP="00765E9D">
      <w:pPr>
        <w:tabs>
          <w:tab w:val="left" w:pos="720"/>
          <w:tab w:val="left" w:pos="1440"/>
          <w:tab w:val="left" w:pos="2410"/>
          <w:tab w:val="left" w:pos="2977"/>
          <w:tab w:val="right" w:pos="8335"/>
          <w:tab w:val="right" w:pos="8505"/>
        </w:tabs>
        <w:jc w:val="both"/>
        <w:rPr>
          <w:rFonts w:ascii="Arial" w:hAnsi="Arial" w:cs="Arial"/>
          <w:szCs w:val="24"/>
        </w:rPr>
      </w:pPr>
      <w:r>
        <w:rPr>
          <w:rFonts w:ascii="Arial" w:hAnsi="Arial" w:cs="Arial"/>
          <w:szCs w:val="24"/>
        </w:rPr>
        <w:t>Greg Trevaskis</w:t>
      </w:r>
    </w:p>
    <w:p w:rsidR="00B60CB0" w:rsidRPr="00180419" w:rsidRDefault="00A53BD3" w:rsidP="00765E9D">
      <w:pPr>
        <w:tabs>
          <w:tab w:val="left" w:pos="720"/>
          <w:tab w:val="left" w:pos="1440"/>
          <w:tab w:val="left" w:pos="2410"/>
          <w:tab w:val="left" w:pos="2977"/>
          <w:tab w:val="right" w:pos="8335"/>
          <w:tab w:val="right" w:pos="8505"/>
        </w:tabs>
        <w:jc w:val="both"/>
        <w:rPr>
          <w:rFonts w:ascii="Arial" w:hAnsi="Arial" w:cs="Arial"/>
          <w:szCs w:val="24"/>
        </w:rPr>
      </w:pPr>
      <w:r w:rsidRPr="00180419">
        <w:rPr>
          <w:rFonts w:ascii="Arial" w:hAnsi="Arial" w:cs="Arial"/>
          <w:szCs w:val="24"/>
        </w:rPr>
        <w:t>Chief Executive Officer</w:t>
      </w:r>
    </w:p>
    <w:sectPr w:rsidR="00B60CB0" w:rsidRPr="00180419" w:rsidSect="00F47226">
      <w:headerReference w:type="default" r:id="rId13"/>
      <w:footerReference w:type="even" r:id="rId14"/>
      <w:footerReference w:type="default" r:id="rId15"/>
      <w:footerReference w:type="first" r:id="rId16"/>
      <w:pgSz w:w="11907" w:h="16840" w:code="9"/>
      <w:pgMar w:top="1440" w:right="1797" w:bottom="1440" w:left="1797" w:header="720" w:footer="720" w:gutter="0"/>
      <w:paperSrc w:first="260" w:other="26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73CB" w:rsidRDefault="004573CB" w:rsidP="00D05D60">
      <w:pPr>
        <w:pStyle w:val="TOC3"/>
      </w:pPr>
      <w:r>
        <w:separator/>
      </w:r>
    </w:p>
  </w:endnote>
  <w:endnote w:type="continuationSeparator" w:id="0">
    <w:p w:rsidR="004573CB" w:rsidRDefault="004573CB" w:rsidP="00D05D60">
      <w:pPr>
        <w:pStyle w:val="TOC3"/>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3CB" w:rsidRDefault="00411027">
    <w:pPr>
      <w:pStyle w:val="Footer"/>
      <w:framePr w:wrap="around" w:vAnchor="text" w:hAnchor="margin" w:xAlign="right" w:y="1"/>
      <w:rPr>
        <w:rStyle w:val="PageNumber"/>
      </w:rPr>
    </w:pPr>
    <w:r>
      <w:rPr>
        <w:rStyle w:val="PageNumber"/>
      </w:rPr>
      <w:fldChar w:fldCharType="begin"/>
    </w:r>
    <w:r w:rsidR="004573CB">
      <w:rPr>
        <w:rStyle w:val="PageNumber"/>
      </w:rPr>
      <w:instrText xml:space="preserve">PAGE  </w:instrText>
    </w:r>
    <w:r>
      <w:rPr>
        <w:rStyle w:val="PageNumber"/>
      </w:rPr>
      <w:fldChar w:fldCharType="end"/>
    </w:r>
  </w:p>
  <w:p w:rsidR="004573CB" w:rsidRDefault="004573C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3CB" w:rsidRPr="00180419" w:rsidRDefault="00411027">
    <w:pPr>
      <w:pStyle w:val="Footer"/>
      <w:framePr w:wrap="around" w:vAnchor="text" w:hAnchor="margin" w:xAlign="right" w:y="1"/>
      <w:rPr>
        <w:rStyle w:val="PageNumber"/>
        <w:rFonts w:ascii="Arial" w:hAnsi="Arial" w:cs="Arial"/>
        <w:sz w:val="22"/>
        <w:szCs w:val="22"/>
      </w:rPr>
    </w:pPr>
    <w:r w:rsidRPr="00180419">
      <w:rPr>
        <w:rStyle w:val="PageNumber"/>
        <w:rFonts w:ascii="Arial" w:hAnsi="Arial" w:cs="Arial"/>
        <w:sz w:val="22"/>
        <w:szCs w:val="22"/>
      </w:rPr>
      <w:fldChar w:fldCharType="begin"/>
    </w:r>
    <w:r w:rsidR="004573CB" w:rsidRPr="00180419">
      <w:rPr>
        <w:rStyle w:val="PageNumber"/>
        <w:rFonts w:ascii="Arial" w:hAnsi="Arial" w:cs="Arial"/>
        <w:sz w:val="22"/>
        <w:szCs w:val="22"/>
      </w:rPr>
      <w:instrText xml:space="preserve">PAGE  </w:instrText>
    </w:r>
    <w:r w:rsidRPr="00180419">
      <w:rPr>
        <w:rStyle w:val="PageNumber"/>
        <w:rFonts w:ascii="Arial" w:hAnsi="Arial" w:cs="Arial"/>
        <w:sz w:val="22"/>
        <w:szCs w:val="22"/>
      </w:rPr>
      <w:fldChar w:fldCharType="separate"/>
    </w:r>
    <w:r w:rsidR="00994C03">
      <w:rPr>
        <w:rStyle w:val="PageNumber"/>
        <w:rFonts w:ascii="Arial" w:hAnsi="Arial" w:cs="Arial"/>
        <w:noProof/>
        <w:sz w:val="22"/>
        <w:szCs w:val="22"/>
      </w:rPr>
      <w:t>3</w:t>
    </w:r>
    <w:r w:rsidRPr="00180419">
      <w:rPr>
        <w:rStyle w:val="PageNumber"/>
        <w:rFonts w:ascii="Arial" w:hAnsi="Arial" w:cs="Arial"/>
        <w:sz w:val="22"/>
        <w:szCs w:val="22"/>
      </w:rPr>
      <w:fldChar w:fldCharType="end"/>
    </w:r>
  </w:p>
  <w:p w:rsidR="004573CB" w:rsidRPr="00180419" w:rsidRDefault="004573CB">
    <w:pPr>
      <w:pStyle w:val="Footer"/>
      <w:ind w:right="360"/>
      <w:rPr>
        <w:rFonts w:ascii="Arial" w:hAnsi="Arial" w:cs="Arial"/>
        <w:sz w:val="22"/>
        <w:szCs w:val="22"/>
      </w:rPr>
    </w:pPr>
    <w:r>
      <w:rPr>
        <w:rFonts w:ascii="Arial" w:hAnsi="Arial" w:cs="Arial"/>
        <w:sz w:val="22"/>
        <w:szCs w:val="22"/>
      </w:rPr>
      <w:t>C13/164</w:t>
    </w:r>
    <w:r w:rsidRPr="00180419">
      <w:rPr>
        <w:rFonts w:ascii="Arial" w:hAnsi="Arial" w:cs="Arial"/>
        <w:sz w:val="22"/>
        <w:szCs w:val="22"/>
      </w:rPr>
      <w:tab/>
    </w:r>
    <w:r w:rsidRPr="00180419">
      <w:rPr>
        <w:rFonts w:ascii="Arial" w:hAnsi="Arial" w:cs="Arial"/>
        <w:sz w:val="22"/>
        <w:szCs w:val="22"/>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3CB" w:rsidRPr="00180419" w:rsidRDefault="00411027">
    <w:pPr>
      <w:pStyle w:val="Footer"/>
      <w:framePr w:wrap="around" w:vAnchor="text" w:hAnchor="margin" w:xAlign="right" w:y="1"/>
      <w:rPr>
        <w:rStyle w:val="PageNumber"/>
        <w:rFonts w:ascii="Arial" w:hAnsi="Arial" w:cs="Arial"/>
        <w:color w:val="1F497D"/>
        <w:sz w:val="22"/>
        <w:szCs w:val="22"/>
      </w:rPr>
    </w:pPr>
    <w:r w:rsidRPr="00180419">
      <w:rPr>
        <w:rStyle w:val="PageNumber"/>
        <w:rFonts w:ascii="Arial" w:hAnsi="Arial" w:cs="Arial"/>
        <w:color w:val="1F497D"/>
        <w:sz w:val="22"/>
        <w:szCs w:val="22"/>
      </w:rPr>
      <w:fldChar w:fldCharType="begin"/>
    </w:r>
    <w:r w:rsidR="004573CB" w:rsidRPr="00180419">
      <w:rPr>
        <w:rStyle w:val="PageNumber"/>
        <w:rFonts w:ascii="Arial" w:hAnsi="Arial" w:cs="Arial"/>
        <w:color w:val="1F497D"/>
        <w:sz w:val="22"/>
        <w:szCs w:val="22"/>
      </w:rPr>
      <w:instrText xml:space="preserve">PAGE  </w:instrText>
    </w:r>
    <w:r w:rsidRPr="00180419">
      <w:rPr>
        <w:rStyle w:val="PageNumber"/>
        <w:rFonts w:ascii="Arial" w:hAnsi="Arial" w:cs="Arial"/>
        <w:color w:val="1F497D"/>
        <w:sz w:val="22"/>
        <w:szCs w:val="22"/>
      </w:rPr>
      <w:fldChar w:fldCharType="separate"/>
    </w:r>
    <w:r w:rsidR="00994C03">
      <w:rPr>
        <w:rStyle w:val="PageNumber"/>
        <w:rFonts w:ascii="Arial" w:hAnsi="Arial" w:cs="Arial"/>
        <w:noProof/>
        <w:color w:val="1F497D"/>
        <w:sz w:val="22"/>
        <w:szCs w:val="22"/>
      </w:rPr>
      <w:t>1</w:t>
    </w:r>
    <w:r w:rsidRPr="00180419">
      <w:rPr>
        <w:rStyle w:val="PageNumber"/>
        <w:rFonts w:ascii="Arial" w:hAnsi="Arial" w:cs="Arial"/>
        <w:color w:val="1F497D"/>
        <w:sz w:val="22"/>
        <w:szCs w:val="22"/>
      </w:rPr>
      <w:fldChar w:fldCharType="end"/>
    </w:r>
  </w:p>
  <w:p w:rsidR="004573CB" w:rsidRPr="00180419" w:rsidRDefault="004573CB">
    <w:pPr>
      <w:pStyle w:val="Footer"/>
      <w:ind w:right="360"/>
      <w:rPr>
        <w:rFonts w:ascii="Arial" w:hAnsi="Arial" w:cs="Arial"/>
        <w:sz w:val="22"/>
        <w:szCs w:val="22"/>
      </w:rPr>
    </w:pPr>
    <w:r>
      <w:rPr>
        <w:rFonts w:ascii="Arial" w:hAnsi="Arial" w:cs="Arial"/>
        <w:sz w:val="22"/>
        <w:szCs w:val="22"/>
      </w:rPr>
      <w:t>C13/164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3CB" w:rsidRDefault="00411027">
    <w:pPr>
      <w:pStyle w:val="Footer"/>
      <w:framePr w:wrap="around" w:vAnchor="text" w:hAnchor="margin" w:xAlign="right" w:y="1"/>
      <w:rPr>
        <w:rStyle w:val="PageNumber"/>
      </w:rPr>
    </w:pPr>
    <w:r>
      <w:rPr>
        <w:rStyle w:val="PageNumber"/>
      </w:rPr>
      <w:fldChar w:fldCharType="begin"/>
    </w:r>
    <w:r w:rsidR="004573CB">
      <w:rPr>
        <w:rStyle w:val="PageNumber"/>
      </w:rPr>
      <w:instrText xml:space="preserve">PAGE  </w:instrText>
    </w:r>
    <w:r>
      <w:rPr>
        <w:rStyle w:val="PageNumber"/>
      </w:rPr>
      <w:fldChar w:fldCharType="end"/>
    </w:r>
  </w:p>
  <w:p w:rsidR="004573CB" w:rsidRDefault="004573CB">
    <w:pPr>
      <w:pStyle w:val="Footer"/>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3CB" w:rsidRPr="00180419" w:rsidRDefault="00411027">
    <w:pPr>
      <w:pStyle w:val="Footer"/>
      <w:framePr w:wrap="around" w:vAnchor="text" w:hAnchor="margin" w:xAlign="right" w:y="1"/>
      <w:rPr>
        <w:rStyle w:val="PageNumber"/>
        <w:rFonts w:ascii="Arial" w:hAnsi="Arial" w:cs="Arial"/>
        <w:sz w:val="22"/>
        <w:szCs w:val="22"/>
      </w:rPr>
    </w:pPr>
    <w:r w:rsidRPr="00180419">
      <w:rPr>
        <w:rStyle w:val="PageNumber"/>
        <w:rFonts w:ascii="Arial" w:hAnsi="Arial" w:cs="Arial"/>
        <w:sz w:val="22"/>
        <w:szCs w:val="22"/>
      </w:rPr>
      <w:fldChar w:fldCharType="begin"/>
    </w:r>
    <w:r w:rsidR="004573CB" w:rsidRPr="00180419">
      <w:rPr>
        <w:rStyle w:val="PageNumber"/>
        <w:rFonts w:ascii="Arial" w:hAnsi="Arial" w:cs="Arial"/>
        <w:sz w:val="22"/>
        <w:szCs w:val="22"/>
      </w:rPr>
      <w:instrText xml:space="preserve">PAGE  </w:instrText>
    </w:r>
    <w:r w:rsidRPr="00180419">
      <w:rPr>
        <w:rStyle w:val="PageNumber"/>
        <w:rFonts w:ascii="Arial" w:hAnsi="Arial" w:cs="Arial"/>
        <w:sz w:val="22"/>
        <w:szCs w:val="22"/>
      </w:rPr>
      <w:fldChar w:fldCharType="separate"/>
    </w:r>
    <w:r w:rsidR="00994C03">
      <w:rPr>
        <w:rStyle w:val="PageNumber"/>
        <w:rFonts w:ascii="Arial" w:hAnsi="Arial" w:cs="Arial"/>
        <w:noProof/>
        <w:sz w:val="22"/>
        <w:szCs w:val="22"/>
      </w:rPr>
      <w:t>29</w:t>
    </w:r>
    <w:r w:rsidRPr="00180419">
      <w:rPr>
        <w:rStyle w:val="PageNumber"/>
        <w:rFonts w:ascii="Arial" w:hAnsi="Arial" w:cs="Arial"/>
        <w:sz w:val="22"/>
        <w:szCs w:val="22"/>
      </w:rPr>
      <w:fldChar w:fldCharType="end"/>
    </w:r>
  </w:p>
  <w:p w:rsidR="004573CB" w:rsidRPr="00180419" w:rsidRDefault="004573CB">
    <w:pPr>
      <w:pStyle w:val="Footer"/>
      <w:ind w:right="360"/>
      <w:rPr>
        <w:rFonts w:ascii="Arial" w:hAnsi="Arial" w:cs="Arial"/>
        <w:sz w:val="22"/>
        <w:szCs w:val="22"/>
      </w:rPr>
    </w:pPr>
    <w:r w:rsidRPr="00180419">
      <w:rPr>
        <w:rFonts w:ascii="Arial" w:hAnsi="Arial" w:cs="Arial"/>
        <w:sz w:val="22"/>
        <w:szCs w:val="22"/>
      </w:rPr>
      <w:t>C</w:t>
    </w:r>
    <w:r>
      <w:rPr>
        <w:rFonts w:ascii="Arial" w:hAnsi="Arial" w:cs="Arial"/>
        <w:sz w:val="22"/>
        <w:szCs w:val="22"/>
      </w:rPr>
      <w:t>13</w:t>
    </w:r>
    <w:r w:rsidRPr="00180419">
      <w:rPr>
        <w:rFonts w:ascii="Arial" w:hAnsi="Arial" w:cs="Arial"/>
        <w:sz w:val="22"/>
        <w:szCs w:val="22"/>
      </w:rPr>
      <w:t>/</w:t>
    </w:r>
    <w:r>
      <w:rPr>
        <w:rFonts w:ascii="Arial" w:hAnsi="Arial" w:cs="Arial"/>
        <w:sz w:val="22"/>
        <w:szCs w:val="22"/>
      </w:rPr>
      <w:t>124</w:t>
    </w:r>
    <w:r w:rsidRPr="00180419">
      <w:rPr>
        <w:rFonts w:ascii="Arial" w:hAnsi="Arial" w:cs="Arial"/>
        <w:sz w:val="22"/>
        <w:szCs w:val="22"/>
      </w:rPr>
      <w:tab/>
    </w:r>
    <w:r w:rsidRPr="00180419">
      <w:rPr>
        <w:rFonts w:ascii="Arial" w:hAnsi="Arial" w:cs="Arial"/>
        <w:sz w:val="22"/>
        <w:szCs w:val="22"/>
      </w:rPr>
      <w:tab/>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3CB" w:rsidRPr="00180419" w:rsidRDefault="00411027">
    <w:pPr>
      <w:pStyle w:val="Footer"/>
      <w:framePr w:wrap="around" w:vAnchor="text" w:hAnchor="margin" w:xAlign="right" w:y="1"/>
      <w:rPr>
        <w:rStyle w:val="PageNumber"/>
        <w:rFonts w:ascii="Arial" w:hAnsi="Arial" w:cs="Arial"/>
        <w:sz w:val="22"/>
        <w:szCs w:val="22"/>
      </w:rPr>
    </w:pPr>
    <w:r w:rsidRPr="00180419">
      <w:rPr>
        <w:rStyle w:val="PageNumber"/>
        <w:rFonts w:ascii="Arial" w:hAnsi="Arial" w:cs="Arial"/>
        <w:sz w:val="22"/>
        <w:szCs w:val="22"/>
      </w:rPr>
      <w:fldChar w:fldCharType="begin"/>
    </w:r>
    <w:r w:rsidR="004573CB" w:rsidRPr="00180419">
      <w:rPr>
        <w:rStyle w:val="PageNumber"/>
        <w:rFonts w:ascii="Arial" w:hAnsi="Arial" w:cs="Arial"/>
        <w:sz w:val="22"/>
        <w:szCs w:val="22"/>
      </w:rPr>
      <w:instrText xml:space="preserve">PAGE  </w:instrText>
    </w:r>
    <w:r w:rsidRPr="00180419">
      <w:rPr>
        <w:rStyle w:val="PageNumber"/>
        <w:rFonts w:ascii="Arial" w:hAnsi="Arial" w:cs="Arial"/>
        <w:sz w:val="22"/>
        <w:szCs w:val="22"/>
      </w:rPr>
      <w:fldChar w:fldCharType="separate"/>
    </w:r>
    <w:r w:rsidR="00994C03">
      <w:rPr>
        <w:rStyle w:val="PageNumber"/>
        <w:rFonts w:ascii="Arial" w:hAnsi="Arial" w:cs="Arial"/>
        <w:noProof/>
        <w:sz w:val="22"/>
        <w:szCs w:val="22"/>
      </w:rPr>
      <w:t>4</w:t>
    </w:r>
    <w:r w:rsidRPr="00180419">
      <w:rPr>
        <w:rStyle w:val="PageNumber"/>
        <w:rFonts w:ascii="Arial" w:hAnsi="Arial" w:cs="Arial"/>
        <w:sz w:val="22"/>
        <w:szCs w:val="22"/>
      </w:rPr>
      <w:fldChar w:fldCharType="end"/>
    </w:r>
  </w:p>
  <w:p w:rsidR="004573CB" w:rsidRPr="00180419" w:rsidRDefault="004573CB">
    <w:pPr>
      <w:pStyle w:val="Footer"/>
      <w:ind w:right="360"/>
      <w:rPr>
        <w:rFonts w:ascii="Arial" w:hAnsi="Arial" w:cs="Arial"/>
        <w:sz w:val="22"/>
        <w:szCs w:val="22"/>
      </w:rPr>
    </w:pPr>
    <w:r w:rsidRPr="00180419">
      <w:rPr>
        <w:rFonts w:ascii="Arial" w:hAnsi="Arial" w:cs="Arial"/>
        <w:sz w:val="22"/>
        <w:szCs w:val="22"/>
      </w:rPr>
      <w:t>C</w:t>
    </w:r>
    <w:r>
      <w:rPr>
        <w:rFonts w:ascii="Arial" w:hAnsi="Arial" w:cs="Arial"/>
        <w:sz w:val="22"/>
        <w:szCs w:val="22"/>
      </w:rPr>
      <w:t>13</w:t>
    </w:r>
    <w:r w:rsidRPr="00180419">
      <w:rPr>
        <w:rFonts w:ascii="Arial" w:hAnsi="Arial" w:cs="Arial"/>
        <w:sz w:val="22"/>
        <w:szCs w:val="22"/>
      </w:rPr>
      <w:t>/</w:t>
    </w:r>
    <w:r>
      <w:rPr>
        <w:rFonts w:ascii="Arial" w:hAnsi="Arial" w:cs="Arial"/>
        <w:sz w:val="22"/>
        <w:szCs w:val="22"/>
      </w:rPr>
      <w:t>124</w:t>
    </w:r>
    <w:r w:rsidRPr="00180419">
      <w:rPr>
        <w:rFonts w:ascii="Arial" w:hAnsi="Arial" w:cs="Arial"/>
        <w:sz w:val="22"/>
        <w:szCs w:val="22"/>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73CB" w:rsidRDefault="004573CB" w:rsidP="00D05D60">
      <w:pPr>
        <w:pStyle w:val="TOC3"/>
      </w:pPr>
      <w:r>
        <w:separator/>
      </w:r>
    </w:p>
  </w:footnote>
  <w:footnote w:type="continuationSeparator" w:id="0">
    <w:p w:rsidR="004573CB" w:rsidRDefault="004573CB" w:rsidP="00D05D60">
      <w:pPr>
        <w:pStyle w:val="TOC3"/>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3CB" w:rsidRPr="00180419" w:rsidRDefault="004573CB" w:rsidP="00180419">
    <w:pPr>
      <w:pStyle w:val="Header"/>
      <w:jc w:val="right"/>
      <w:rPr>
        <w:rFonts w:ascii="Arial" w:hAnsi="Arial"/>
        <w:sz w:val="22"/>
      </w:rPr>
    </w:pPr>
    <w:r w:rsidRPr="00180419">
      <w:rPr>
        <w:rFonts w:ascii="Arial" w:hAnsi="Arial"/>
        <w:sz w:val="22"/>
      </w:rPr>
      <w:t xml:space="preserve">Council Committee </w:t>
    </w:r>
    <w:r>
      <w:rPr>
        <w:rFonts w:ascii="Arial" w:hAnsi="Arial"/>
        <w:sz w:val="22"/>
      </w:rPr>
      <w:t>Minutes 3 December 2013</w:t>
    </w:r>
  </w:p>
  <w:p w:rsidR="004573CB" w:rsidRDefault="004573C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E734A"/>
    <w:multiLevelType w:val="hybridMultilevel"/>
    <w:tmpl w:val="51742960"/>
    <w:lvl w:ilvl="0" w:tplc="3042DD3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08F0069E"/>
    <w:multiLevelType w:val="hybridMultilevel"/>
    <w:tmpl w:val="5C104E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E162283"/>
    <w:multiLevelType w:val="hybridMultilevel"/>
    <w:tmpl w:val="76F04F9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107F792E"/>
    <w:multiLevelType w:val="hybridMultilevel"/>
    <w:tmpl w:val="5344AD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0FC565E"/>
    <w:multiLevelType w:val="hybridMultilevel"/>
    <w:tmpl w:val="596629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1D375BC"/>
    <w:multiLevelType w:val="hybridMultilevel"/>
    <w:tmpl w:val="5344AD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55F0472"/>
    <w:multiLevelType w:val="hybridMultilevel"/>
    <w:tmpl w:val="3702CDF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6DA6D37"/>
    <w:multiLevelType w:val="hybridMultilevel"/>
    <w:tmpl w:val="06961F4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1916040F"/>
    <w:multiLevelType w:val="hybridMultilevel"/>
    <w:tmpl w:val="E58A9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A5729B8"/>
    <w:multiLevelType w:val="hybridMultilevel"/>
    <w:tmpl w:val="DEF85D6A"/>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242010DD"/>
    <w:multiLevelType w:val="hybridMultilevel"/>
    <w:tmpl w:val="4B5C99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65258EE"/>
    <w:multiLevelType w:val="hybridMultilevel"/>
    <w:tmpl w:val="78F84422"/>
    <w:lvl w:ilvl="0" w:tplc="4A982814">
      <w:start w:val="1"/>
      <w:numFmt w:val="decimal"/>
      <w:lvlText w:val="%1"/>
      <w:lvlJc w:val="left"/>
      <w:pPr>
        <w:ind w:left="1080" w:hanging="360"/>
      </w:pPr>
      <w:rPr>
        <w:rFonts w:hint="default"/>
        <w:b/>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nsid w:val="2DE26804"/>
    <w:multiLevelType w:val="hybridMultilevel"/>
    <w:tmpl w:val="3392E51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327A2F32"/>
    <w:multiLevelType w:val="multilevel"/>
    <w:tmpl w:val="2C7AB14C"/>
    <w:lvl w:ilvl="0">
      <w:start w:val="1"/>
      <w:numFmt w:val="decimal"/>
      <w:lvlText w:val="%1."/>
      <w:lvlJc w:val="left"/>
      <w:pPr>
        <w:tabs>
          <w:tab w:val="num" w:pos="720"/>
        </w:tabs>
        <w:ind w:left="720" w:hanging="720"/>
      </w:pPr>
      <w:rPr>
        <w:b/>
        <w:i w:val="0"/>
        <w:sz w:val="28"/>
        <w:u w:val="none"/>
      </w:rPr>
    </w:lvl>
    <w:lvl w:ilvl="1">
      <w:start w:val="1"/>
      <w:numFmt w:val="decimal"/>
      <w:pStyle w:val="Heading2"/>
      <w:lvlText w:val="%1.%2"/>
      <w:lvlJc w:val="left"/>
      <w:pPr>
        <w:tabs>
          <w:tab w:val="num" w:pos="720"/>
        </w:tabs>
        <w:ind w:left="720" w:hanging="720"/>
      </w:pPr>
      <w:rPr>
        <w:rFonts w:ascii="Times New Roman" w:hAnsi="Times New Roman" w:hint="default"/>
        <w:b/>
        <w:i w:val="0"/>
        <w:sz w:val="24"/>
        <w:u w:val="none"/>
      </w:rPr>
    </w:lvl>
    <w:lvl w:ilvl="2">
      <w:start w:val="1"/>
      <w:numFmt w:val="decimal"/>
      <w:lvlText w:val="%1.2"/>
      <w:lvlJc w:val="left"/>
      <w:pPr>
        <w:tabs>
          <w:tab w:val="num" w:pos="720"/>
        </w:tabs>
        <w:ind w:left="720" w:hanging="720"/>
      </w:pPr>
      <w:rPr>
        <w:rFonts w:ascii="Times New Roman" w:hAnsi="Times New Roman" w:hint="default"/>
        <w:b/>
        <w:i w:val="0"/>
        <w:sz w:val="24"/>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14">
    <w:nsid w:val="333F2FED"/>
    <w:multiLevelType w:val="multilevel"/>
    <w:tmpl w:val="23A282E4"/>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35553D8E"/>
    <w:multiLevelType w:val="hybridMultilevel"/>
    <w:tmpl w:val="BFF483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68F3C6A"/>
    <w:multiLevelType w:val="hybridMultilevel"/>
    <w:tmpl w:val="740C78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B2546DE"/>
    <w:multiLevelType w:val="hybridMultilevel"/>
    <w:tmpl w:val="DEF85D6A"/>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3B823D39"/>
    <w:multiLevelType w:val="hybridMultilevel"/>
    <w:tmpl w:val="7CFEC09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43FF4780"/>
    <w:multiLevelType w:val="hybridMultilevel"/>
    <w:tmpl w:val="51742960"/>
    <w:lvl w:ilvl="0" w:tplc="3042DD3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nsid w:val="44967B37"/>
    <w:multiLevelType w:val="hybridMultilevel"/>
    <w:tmpl w:val="E266FB60"/>
    <w:lvl w:ilvl="0" w:tplc="654CA5DE">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nsid w:val="484364D3"/>
    <w:multiLevelType w:val="hybridMultilevel"/>
    <w:tmpl w:val="5C8E08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B87519D"/>
    <w:multiLevelType w:val="hybridMultilevel"/>
    <w:tmpl w:val="3392E51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nsid w:val="4C203159"/>
    <w:multiLevelType w:val="multilevel"/>
    <w:tmpl w:val="0618274C"/>
    <w:lvl w:ilvl="0">
      <w:start w:val="1"/>
      <w:numFmt w:val="decimal"/>
      <w:lvlText w:val="%1."/>
      <w:lvlJc w:val="left"/>
      <w:pPr>
        <w:tabs>
          <w:tab w:val="num" w:pos="720"/>
        </w:tabs>
        <w:ind w:left="720" w:hanging="720"/>
      </w:pPr>
      <w:rPr>
        <w:b/>
        <w:i w:val="0"/>
        <w:sz w:val="24"/>
        <w:u w:val="none"/>
      </w:rPr>
    </w:lvl>
    <w:lvl w:ilvl="1">
      <w:start w:val="1"/>
      <w:numFmt w:val="decimal"/>
      <w:lvlText w:val="%1.%2"/>
      <w:lvlJc w:val="left"/>
      <w:pPr>
        <w:tabs>
          <w:tab w:val="num" w:pos="720"/>
        </w:tabs>
        <w:ind w:left="720" w:hanging="720"/>
      </w:pPr>
      <w:rPr>
        <w:rFonts w:ascii="Arial" w:hAnsi="Arial" w:cs="Arial" w:hint="default"/>
        <w:b/>
        <w:i w:val="0"/>
        <w:sz w:val="24"/>
        <w:u w:val="none"/>
      </w:rPr>
    </w:lvl>
    <w:lvl w:ilvl="2">
      <w:start w:val="1"/>
      <w:numFmt w:val="decimal"/>
      <w:lvlText w:val="%1.2"/>
      <w:lvlJc w:val="left"/>
      <w:pPr>
        <w:tabs>
          <w:tab w:val="num" w:pos="720"/>
        </w:tabs>
        <w:ind w:left="720" w:hanging="720"/>
      </w:pPr>
      <w:rPr>
        <w:rFonts w:ascii="Times New Roman" w:hAnsi="Times New Roman" w:hint="default"/>
        <w:b/>
        <w:i w:val="0"/>
        <w:sz w:val="24"/>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24">
    <w:nsid w:val="4EC17BC1"/>
    <w:multiLevelType w:val="hybridMultilevel"/>
    <w:tmpl w:val="5C104E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51C403CD"/>
    <w:multiLevelType w:val="hybridMultilevel"/>
    <w:tmpl w:val="D4C051F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54F80412"/>
    <w:multiLevelType w:val="singleLevel"/>
    <w:tmpl w:val="42423C32"/>
    <w:lvl w:ilvl="0">
      <w:start w:val="1"/>
      <w:numFmt w:val="decimal"/>
      <w:pStyle w:val="Heading1"/>
      <w:lvlText w:val="%1."/>
      <w:lvlJc w:val="left"/>
      <w:pPr>
        <w:tabs>
          <w:tab w:val="num" w:pos="360"/>
        </w:tabs>
        <w:ind w:left="360" w:hanging="360"/>
      </w:pPr>
    </w:lvl>
  </w:abstractNum>
  <w:abstractNum w:abstractNumId="27">
    <w:nsid w:val="55DF06B7"/>
    <w:multiLevelType w:val="hybridMultilevel"/>
    <w:tmpl w:val="A96C2F56"/>
    <w:lvl w:ilvl="0" w:tplc="08090019">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8">
    <w:nsid w:val="5F144A42"/>
    <w:multiLevelType w:val="hybridMultilevel"/>
    <w:tmpl w:val="180845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609D3D61"/>
    <w:multiLevelType w:val="hybridMultilevel"/>
    <w:tmpl w:val="F4A64CC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nsid w:val="64EF6FB0"/>
    <w:multiLevelType w:val="hybridMultilevel"/>
    <w:tmpl w:val="F4A64CC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nsid w:val="6A977D00"/>
    <w:multiLevelType w:val="hybridMultilevel"/>
    <w:tmpl w:val="57E6A1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6E853EF6"/>
    <w:multiLevelType w:val="hybridMultilevel"/>
    <w:tmpl w:val="410849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nsid w:val="6F3C11BF"/>
    <w:multiLevelType w:val="multilevel"/>
    <w:tmpl w:val="9C9ECF74"/>
    <w:lvl w:ilvl="0">
      <w:start w:val="74"/>
      <w:numFmt w:val="decimal"/>
      <w:pStyle w:val="StyleHeading1Left0cmHanging2cmRightSinglesolid"/>
      <w:lvlText w:val="D%1.05"/>
      <w:lvlJc w:val="left"/>
      <w:pPr>
        <w:tabs>
          <w:tab w:val="num" w:pos="1134"/>
        </w:tabs>
        <w:ind w:left="1134" w:hanging="1134"/>
      </w:pPr>
      <w:rPr>
        <w:rFonts w:ascii="Arial" w:hAnsi="Arial" w:hint="default"/>
        <w:b/>
        <w:i/>
        <w:sz w:val="24"/>
        <w:szCs w:val="24"/>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nsid w:val="709E31C5"/>
    <w:multiLevelType w:val="hybridMultilevel"/>
    <w:tmpl w:val="D25236C2"/>
    <w:lvl w:ilvl="0" w:tplc="08090001">
      <w:start w:val="1"/>
      <w:numFmt w:val="bullet"/>
      <w:pStyle w:val="CPSReport-BulletLis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35">
    <w:nsid w:val="72F618E2"/>
    <w:multiLevelType w:val="hybridMultilevel"/>
    <w:tmpl w:val="AF084CD8"/>
    <w:lvl w:ilvl="0" w:tplc="0809000F">
      <w:start w:val="1"/>
      <w:numFmt w:val="decimal"/>
      <w:lvlText w:val="%1."/>
      <w:lvlJc w:val="left"/>
      <w:pPr>
        <w:ind w:left="1260" w:hanging="360"/>
      </w:pPr>
      <w:rPr>
        <w:rFonts w:hint="default"/>
      </w:rPr>
    </w:lvl>
    <w:lvl w:ilvl="1" w:tplc="08090019" w:tentative="1">
      <w:start w:val="1"/>
      <w:numFmt w:val="lowerLetter"/>
      <w:lvlText w:val="%2."/>
      <w:lvlJc w:val="left"/>
      <w:pPr>
        <w:ind w:left="1980" w:hanging="360"/>
      </w:pPr>
    </w:lvl>
    <w:lvl w:ilvl="2" w:tplc="0809001B" w:tentative="1">
      <w:start w:val="1"/>
      <w:numFmt w:val="lowerRoman"/>
      <w:lvlText w:val="%3."/>
      <w:lvlJc w:val="right"/>
      <w:pPr>
        <w:ind w:left="2700" w:hanging="180"/>
      </w:pPr>
    </w:lvl>
    <w:lvl w:ilvl="3" w:tplc="0809000F" w:tentative="1">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abstractNum w:abstractNumId="36">
    <w:nsid w:val="7962024F"/>
    <w:multiLevelType w:val="hybridMultilevel"/>
    <w:tmpl w:val="1E482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9FF7779"/>
    <w:multiLevelType w:val="hybridMultilevel"/>
    <w:tmpl w:val="7D3831F8"/>
    <w:lvl w:ilvl="0" w:tplc="0C090001">
      <w:start w:val="1"/>
      <w:numFmt w:val="bullet"/>
      <w:lvlText w:val=""/>
      <w:lvlJc w:val="left"/>
      <w:pPr>
        <w:ind w:left="1080" w:hanging="360"/>
      </w:pPr>
      <w:rPr>
        <w:rFonts w:ascii="Symbol" w:hAnsi="Symbol"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8">
    <w:nsid w:val="7F367C32"/>
    <w:multiLevelType w:val="hybridMultilevel"/>
    <w:tmpl w:val="76F04F9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3"/>
  </w:num>
  <w:num w:numId="2">
    <w:abstractNumId w:val="26"/>
  </w:num>
  <w:num w:numId="3">
    <w:abstractNumId w:val="13"/>
  </w:num>
  <w:num w:numId="4">
    <w:abstractNumId w:val="33"/>
  </w:num>
  <w:num w:numId="5">
    <w:abstractNumId w:val="15"/>
  </w:num>
  <w:num w:numId="6">
    <w:abstractNumId w:val="7"/>
  </w:num>
  <w:num w:numId="7">
    <w:abstractNumId w:val="20"/>
  </w:num>
  <w:num w:numId="8">
    <w:abstractNumId w:val="19"/>
  </w:num>
  <w:num w:numId="9">
    <w:abstractNumId w:val="38"/>
  </w:num>
  <w:num w:numId="10">
    <w:abstractNumId w:val="22"/>
  </w:num>
  <w:num w:numId="11">
    <w:abstractNumId w:val="31"/>
  </w:num>
  <w:num w:numId="12">
    <w:abstractNumId w:val="32"/>
  </w:num>
  <w:num w:numId="13">
    <w:abstractNumId w:val="8"/>
  </w:num>
  <w:num w:numId="14">
    <w:abstractNumId w:val="21"/>
  </w:num>
  <w:num w:numId="15">
    <w:abstractNumId w:val="2"/>
  </w:num>
  <w:num w:numId="16">
    <w:abstractNumId w:val="12"/>
  </w:num>
  <w:num w:numId="17">
    <w:abstractNumId w:val="0"/>
  </w:num>
  <w:num w:numId="18">
    <w:abstractNumId w:val="11"/>
  </w:num>
  <w:num w:numId="19">
    <w:abstractNumId w:val="35"/>
  </w:num>
  <w:num w:numId="20">
    <w:abstractNumId w:val="16"/>
  </w:num>
  <w:num w:numId="21">
    <w:abstractNumId w:val="1"/>
  </w:num>
  <w:num w:numId="22">
    <w:abstractNumId w:val="24"/>
  </w:num>
  <w:num w:numId="23">
    <w:abstractNumId w:val="36"/>
  </w:num>
  <w:num w:numId="24">
    <w:abstractNumId w:val="14"/>
  </w:num>
  <w:num w:numId="25">
    <w:abstractNumId w:val="30"/>
  </w:num>
  <w:num w:numId="26">
    <w:abstractNumId w:val="34"/>
  </w:num>
  <w:num w:numId="27">
    <w:abstractNumId w:val="6"/>
  </w:num>
  <w:num w:numId="28">
    <w:abstractNumId w:val="27"/>
  </w:num>
  <w:num w:numId="29">
    <w:abstractNumId w:val="10"/>
  </w:num>
  <w:num w:numId="30">
    <w:abstractNumId w:val="25"/>
  </w:num>
  <w:num w:numId="31">
    <w:abstractNumId w:val="3"/>
  </w:num>
  <w:num w:numId="32">
    <w:abstractNumId w:val="17"/>
  </w:num>
  <w:num w:numId="33">
    <w:abstractNumId w:val="18"/>
  </w:num>
  <w:num w:numId="34">
    <w:abstractNumId w:val="37"/>
  </w:num>
  <w:num w:numId="35">
    <w:abstractNumId w:val="28"/>
  </w:num>
  <w:num w:numId="36">
    <w:abstractNumId w:val="4"/>
  </w:num>
  <w:num w:numId="37">
    <w:abstractNumId w:val="29"/>
  </w:num>
  <w:num w:numId="38">
    <w:abstractNumId w:val="5"/>
  </w:num>
  <w:num w:numId="39">
    <w:abstractNumId w:val="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1F08"/>
  <w:defaultTabStop w:val="720"/>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rsids>
    <w:rsidRoot w:val="00516A8D"/>
    <w:rsid w:val="00013F59"/>
    <w:rsid w:val="00025ECE"/>
    <w:rsid w:val="000505A7"/>
    <w:rsid w:val="00056FC2"/>
    <w:rsid w:val="00085B7F"/>
    <w:rsid w:val="000D3168"/>
    <w:rsid w:val="000E0501"/>
    <w:rsid w:val="000E0582"/>
    <w:rsid w:val="000F61B4"/>
    <w:rsid w:val="001126B8"/>
    <w:rsid w:val="00124B02"/>
    <w:rsid w:val="00141442"/>
    <w:rsid w:val="00142C03"/>
    <w:rsid w:val="00180419"/>
    <w:rsid w:val="001B0C54"/>
    <w:rsid w:val="001B264E"/>
    <w:rsid w:val="001B2AD9"/>
    <w:rsid w:val="001D6F2C"/>
    <w:rsid w:val="001E17B9"/>
    <w:rsid w:val="00203CFF"/>
    <w:rsid w:val="00213F57"/>
    <w:rsid w:val="0023480C"/>
    <w:rsid w:val="00243354"/>
    <w:rsid w:val="002503E6"/>
    <w:rsid w:val="00256D4C"/>
    <w:rsid w:val="00257F09"/>
    <w:rsid w:val="00272A75"/>
    <w:rsid w:val="002C3FF2"/>
    <w:rsid w:val="002C6F95"/>
    <w:rsid w:val="002F65F5"/>
    <w:rsid w:val="00305BA1"/>
    <w:rsid w:val="00317AE1"/>
    <w:rsid w:val="003311C9"/>
    <w:rsid w:val="00392901"/>
    <w:rsid w:val="003A3354"/>
    <w:rsid w:val="003A5638"/>
    <w:rsid w:val="003B093B"/>
    <w:rsid w:val="003D66BA"/>
    <w:rsid w:val="003E3501"/>
    <w:rsid w:val="003E49E8"/>
    <w:rsid w:val="00411027"/>
    <w:rsid w:val="00414CEC"/>
    <w:rsid w:val="00420491"/>
    <w:rsid w:val="00420A0E"/>
    <w:rsid w:val="00420C57"/>
    <w:rsid w:val="00441A63"/>
    <w:rsid w:val="0044714C"/>
    <w:rsid w:val="004514E1"/>
    <w:rsid w:val="004527E4"/>
    <w:rsid w:val="004573CB"/>
    <w:rsid w:val="00465A04"/>
    <w:rsid w:val="00477C38"/>
    <w:rsid w:val="00482B72"/>
    <w:rsid w:val="004C5F20"/>
    <w:rsid w:val="004C66C2"/>
    <w:rsid w:val="004D4709"/>
    <w:rsid w:val="004E4C3A"/>
    <w:rsid w:val="005056A4"/>
    <w:rsid w:val="00516A8D"/>
    <w:rsid w:val="00550A22"/>
    <w:rsid w:val="00551112"/>
    <w:rsid w:val="00557028"/>
    <w:rsid w:val="00562866"/>
    <w:rsid w:val="00564ACC"/>
    <w:rsid w:val="00571419"/>
    <w:rsid w:val="005714DE"/>
    <w:rsid w:val="00576956"/>
    <w:rsid w:val="0058576F"/>
    <w:rsid w:val="00593300"/>
    <w:rsid w:val="005B6BE0"/>
    <w:rsid w:val="005C7A8B"/>
    <w:rsid w:val="005D126D"/>
    <w:rsid w:val="005D15AE"/>
    <w:rsid w:val="005D4BF2"/>
    <w:rsid w:val="005E10D8"/>
    <w:rsid w:val="00603580"/>
    <w:rsid w:val="00611230"/>
    <w:rsid w:val="00613DFA"/>
    <w:rsid w:val="006176FF"/>
    <w:rsid w:val="00665809"/>
    <w:rsid w:val="00683A50"/>
    <w:rsid w:val="00683E98"/>
    <w:rsid w:val="00693CAF"/>
    <w:rsid w:val="0069679E"/>
    <w:rsid w:val="006C5406"/>
    <w:rsid w:val="006D263D"/>
    <w:rsid w:val="006D6FF5"/>
    <w:rsid w:val="006E1898"/>
    <w:rsid w:val="006E2F68"/>
    <w:rsid w:val="006E4B29"/>
    <w:rsid w:val="0070410F"/>
    <w:rsid w:val="00706E87"/>
    <w:rsid w:val="00713E4D"/>
    <w:rsid w:val="0071406B"/>
    <w:rsid w:val="007205D6"/>
    <w:rsid w:val="00746E6A"/>
    <w:rsid w:val="007501E3"/>
    <w:rsid w:val="00751290"/>
    <w:rsid w:val="007520A1"/>
    <w:rsid w:val="007578E0"/>
    <w:rsid w:val="00765E9D"/>
    <w:rsid w:val="00794CDE"/>
    <w:rsid w:val="007971AF"/>
    <w:rsid w:val="007B2AD2"/>
    <w:rsid w:val="007C56A3"/>
    <w:rsid w:val="007D162E"/>
    <w:rsid w:val="00807DED"/>
    <w:rsid w:val="008313F0"/>
    <w:rsid w:val="008326C6"/>
    <w:rsid w:val="00835703"/>
    <w:rsid w:val="008402AA"/>
    <w:rsid w:val="008522E2"/>
    <w:rsid w:val="0086268C"/>
    <w:rsid w:val="00870215"/>
    <w:rsid w:val="008766D4"/>
    <w:rsid w:val="00887CB6"/>
    <w:rsid w:val="008917A1"/>
    <w:rsid w:val="008C52A0"/>
    <w:rsid w:val="008C70DA"/>
    <w:rsid w:val="008D5B76"/>
    <w:rsid w:val="008E13A5"/>
    <w:rsid w:val="008E5A62"/>
    <w:rsid w:val="0091236F"/>
    <w:rsid w:val="0091293C"/>
    <w:rsid w:val="00927A88"/>
    <w:rsid w:val="009368F4"/>
    <w:rsid w:val="0095033D"/>
    <w:rsid w:val="009507BB"/>
    <w:rsid w:val="00954393"/>
    <w:rsid w:val="00961E6D"/>
    <w:rsid w:val="00977044"/>
    <w:rsid w:val="00977FCC"/>
    <w:rsid w:val="00980826"/>
    <w:rsid w:val="00980917"/>
    <w:rsid w:val="0098368E"/>
    <w:rsid w:val="00991CF9"/>
    <w:rsid w:val="00994C03"/>
    <w:rsid w:val="009A6150"/>
    <w:rsid w:val="009E1E2D"/>
    <w:rsid w:val="009E79A0"/>
    <w:rsid w:val="009F0119"/>
    <w:rsid w:val="009F05B8"/>
    <w:rsid w:val="00A22B7D"/>
    <w:rsid w:val="00A24D83"/>
    <w:rsid w:val="00A455AA"/>
    <w:rsid w:val="00A53261"/>
    <w:rsid w:val="00A53BD3"/>
    <w:rsid w:val="00A568A0"/>
    <w:rsid w:val="00A72685"/>
    <w:rsid w:val="00A813C0"/>
    <w:rsid w:val="00A873ED"/>
    <w:rsid w:val="00A97AC8"/>
    <w:rsid w:val="00AD1A48"/>
    <w:rsid w:val="00AE4443"/>
    <w:rsid w:val="00AE59BD"/>
    <w:rsid w:val="00AE7B3D"/>
    <w:rsid w:val="00AF4EF0"/>
    <w:rsid w:val="00B1257B"/>
    <w:rsid w:val="00B13541"/>
    <w:rsid w:val="00B31ED2"/>
    <w:rsid w:val="00B60CB0"/>
    <w:rsid w:val="00B60FC8"/>
    <w:rsid w:val="00B71D2A"/>
    <w:rsid w:val="00B75A41"/>
    <w:rsid w:val="00B97903"/>
    <w:rsid w:val="00BA638D"/>
    <w:rsid w:val="00BD399D"/>
    <w:rsid w:val="00BD508B"/>
    <w:rsid w:val="00BD78AD"/>
    <w:rsid w:val="00BE6878"/>
    <w:rsid w:val="00C06047"/>
    <w:rsid w:val="00C32276"/>
    <w:rsid w:val="00C34877"/>
    <w:rsid w:val="00C6315F"/>
    <w:rsid w:val="00C66BB9"/>
    <w:rsid w:val="00C7238A"/>
    <w:rsid w:val="00C7367D"/>
    <w:rsid w:val="00C752B0"/>
    <w:rsid w:val="00C8461A"/>
    <w:rsid w:val="00C85383"/>
    <w:rsid w:val="00CE76CD"/>
    <w:rsid w:val="00D03F57"/>
    <w:rsid w:val="00D05D60"/>
    <w:rsid w:val="00D11C6E"/>
    <w:rsid w:val="00D7460E"/>
    <w:rsid w:val="00D8096A"/>
    <w:rsid w:val="00D84152"/>
    <w:rsid w:val="00DA5015"/>
    <w:rsid w:val="00DA7657"/>
    <w:rsid w:val="00DB749B"/>
    <w:rsid w:val="00DD4255"/>
    <w:rsid w:val="00DE0219"/>
    <w:rsid w:val="00DF2311"/>
    <w:rsid w:val="00DF7661"/>
    <w:rsid w:val="00E011C2"/>
    <w:rsid w:val="00E1713F"/>
    <w:rsid w:val="00E359C0"/>
    <w:rsid w:val="00E44874"/>
    <w:rsid w:val="00E67D75"/>
    <w:rsid w:val="00E71A20"/>
    <w:rsid w:val="00E73914"/>
    <w:rsid w:val="00E77B8E"/>
    <w:rsid w:val="00E81FC7"/>
    <w:rsid w:val="00E86A0A"/>
    <w:rsid w:val="00E9360C"/>
    <w:rsid w:val="00E97A89"/>
    <w:rsid w:val="00EC24F4"/>
    <w:rsid w:val="00EC71AF"/>
    <w:rsid w:val="00ED394A"/>
    <w:rsid w:val="00F100D8"/>
    <w:rsid w:val="00F14981"/>
    <w:rsid w:val="00F20E4F"/>
    <w:rsid w:val="00F22FD8"/>
    <w:rsid w:val="00F31C2B"/>
    <w:rsid w:val="00F47226"/>
    <w:rsid w:val="00F547FF"/>
    <w:rsid w:val="00F61590"/>
    <w:rsid w:val="00F645AA"/>
    <w:rsid w:val="00F844FE"/>
    <w:rsid w:val="00F90ED0"/>
    <w:rsid w:val="00F928B2"/>
    <w:rsid w:val="00FD0B6E"/>
    <w:rsid w:val="00FD1159"/>
    <w:rsid w:val="00FE17D5"/>
    <w:rsid w:val="00FE5471"/>
    <w:rsid w:val="00FF0D9F"/>
    <w:rsid w:val="00FF49B8"/>
    <w:rsid w:val="00FF4F4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lsdException w:name="annotation text" w:uiPriority="99"/>
    <w:lsdException w:name="header" w:uiPriority="99"/>
    <w:lsdException w:name="footer" w:uiPriority="99"/>
    <w:lsdException w:name="caption" w:semiHidden="1" w:uiPriority="35" w:unhideWhenUsed="1" w:qFormat="1"/>
    <w:lsdException w:name="annotation reference" w:uiPriority="99"/>
    <w:lsdException w:name="List Bullet 3" w:uiPriority="36" w:qFormat="1"/>
    <w:lsdException w:name="Title" w:qFormat="1"/>
    <w:lsdException w:name="Body Text Indent" w:uiPriority="99"/>
    <w:lsdException w:name="Subtitle" w:qFormat="1"/>
    <w:lsdException w:name="Hyperlink" w:uiPriority="99"/>
    <w:lsdException w:name="Strong" w:qFormat="1"/>
    <w:lsdException w:name="Emphasis" w:uiPriority="20"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D162E"/>
    <w:rPr>
      <w:sz w:val="24"/>
      <w:lang w:val="en-AU" w:eastAsia="en-US"/>
    </w:rPr>
  </w:style>
  <w:style w:type="paragraph" w:styleId="Heading1">
    <w:name w:val="heading 1"/>
    <w:basedOn w:val="Normal"/>
    <w:next w:val="Normal"/>
    <w:link w:val="Heading1Char"/>
    <w:uiPriority w:val="9"/>
    <w:qFormat/>
    <w:rsid w:val="007D162E"/>
    <w:pPr>
      <w:keepNext/>
      <w:numPr>
        <w:numId w:val="2"/>
      </w:numPr>
      <w:tabs>
        <w:tab w:val="left" w:pos="720"/>
        <w:tab w:val="left" w:pos="2410"/>
        <w:tab w:val="left" w:pos="2977"/>
        <w:tab w:val="right" w:pos="8335"/>
        <w:tab w:val="right" w:pos="8505"/>
      </w:tabs>
      <w:spacing w:before="240" w:after="60"/>
      <w:jc w:val="both"/>
      <w:outlineLvl w:val="0"/>
    </w:pPr>
    <w:rPr>
      <w:b/>
      <w:caps/>
      <w:kern w:val="28"/>
      <w:sz w:val="28"/>
      <w:u w:val="single"/>
    </w:rPr>
  </w:style>
  <w:style w:type="paragraph" w:styleId="Heading2">
    <w:name w:val="heading 2"/>
    <w:basedOn w:val="Heading1"/>
    <w:next w:val="Normal"/>
    <w:link w:val="Heading2Char"/>
    <w:qFormat/>
    <w:rsid w:val="007D162E"/>
    <w:pPr>
      <w:numPr>
        <w:ilvl w:val="1"/>
        <w:numId w:val="3"/>
      </w:numPr>
      <w:outlineLvl w:val="1"/>
    </w:pPr>
    <w:rPr>
      <w:caps w:val="0"/>
    </w:rPr>
  </w:style>
  <w:style w:type="paragraph" w:styleId="Heading3">
    <w:name w:val="heading 3"/>
    <w:basedOn w:val="Normal"/>
    <w:next w:val="Normal"/>
    <w:autoRedefine/>
    <w:qFormat/>
    <w:rsid w:val="007D162E"/>
    <w:pPr>
      <w:keepNext/>
      <w:pBdr>
        <w:top w:val="single" w:sz="4" w:space="1" w:color="auto"/>
        <w:left w:val="single" w:sz="4" w:space="4" w:color="auto"/>
        <w:bottom w:val="single" w:sz="4" w:space="1" w:color="auto"/>
        <w:right w:val="single" w:sz="4" w:space="4" w:color="auto"/>
      </w:pBdr>
      <w:spacing w:before="240" w:after="60"/>
      <w:ind w:left="873"/>
      <w:jc w:val="both"/>
      <w:outlineLvl w:val="2"/>
    </w:pPr>
    <w:rPr>
      <w:rFonts w:ascii="Arial" w:hAnsi="Arial"/>
      <w:b/>
      <w:i/>
    </w:rPr>
  </w:style>
  <w:style w:type="paragraph" w:styleId="Heading4">
    <w:name w:val="heading 4"/>
    <w:basedOn w:val="Normal"/>
    <w:next w:val="Normal"/>
    <w:qFormat/>
    <w:rsid w:val="007D162E"/>
    <w:pPr>
      <w:keepNext/>
      <w:spacing w:before="240" w:after="60"/>
      <w:outlineLvl w:val="3"/>
    </w:pPr>
    <w:rPr>
      <w:b/>
      <w:i/>
    </w:rPr>
  </w:style>
  <w:style w:type="paragraph" w:styleId="Heading5">
    <w:name w:val="heading 5"/>
    <w:basedOn w:val="Normal"/>
    <w:next w:val="Normal"/>
    <w:qFormat/>
    <w:rsid w:val="008E13A5"/>
    <w:pPr>
      <w:keepNext/>
      <w:numPr>
        <w:ilvl w:val="12"/>
      </w:numPr>
      <w:tabs>
        <w:tab w:val="left" w:pos="720"/>
        <w:tab w:val="left" w:pos="1440"/>
        <w:tab w:val="left" w:pos="2410"/>
        <w:tab w:val="left" w:pos="2977"/>
        <w:tab w:val="right" w:pos="8335"/>
        <w:tab w:val="right" w:pos="8505"/>
      </w:tabs>
      <w:ind w:left="2127" w:hanging="709"/>
      <w:jc w:val="both"/>
      <w:outlineLvl w:val="4"/>
    </w:pPr>
    <w:rPr>
      <w:b/>
      <w:u w:val="single"/>
    </w:rPr>
  </w:style>
  <w:style w:type="paragraph" w:styleId="Heading6">
    <w:name w:val="heading 6"/>
    <w:basedOn w:val="Normal"/>
    <w:next w:val="Normal"/>
    <w:qFormat/>
    <w:rsid w:val="008E13A5"/>
    <w:pPr>
      <w:keepNext/>
      <w:tabs>
        <w:tab w:val="left" w:pos="720"/>
        <w:tab w:val="left" w:pos="1440"/>
        <w:tab w:val="left" w:pos="2410"/>
        <w:tab w:val="left" w:pos="2977"/>
        <w:tab w:val="right" w:pos="8335"/>
        <w:tab w:val="right" w:pos="8505"/>
      </w:tabs>
      <w:jc w:val="center"/>
      <w:outlineLvl w:val="5"/>
    </w:pPr>
    <w:rPr>
      <w:b/>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Arial, 9 Pt"/>
    <w:basedOn w:val="Normal"/>
    <w:link w:val="HeaderChar"/>
    <w:uiPriority w:val="99"/>
    <w:rsid w:val="007D162E"/>
    <w:pPr>
      <w:tabs>
        <w:tab w:val="center" w:pos="4153"/>
        <w:tab w:val="right" w:pos="8306"/>
      </w:tabs>
    </w:pPr>
  </w:style>
  <w:style w:type="paragraph" w:styleId="Footer">
    <w:name w:val="footer"/>
    <w:basedOn w:val="Normal"/>
    <w:link w:val="FooterChar"/>
    <w:uiPriority w:val="99"/>
    <w:rsid w:val="008E13A5"/>
    <w:pPr>
      <w:tabs>
        <w:tab w:val="center" w:pos="4153"/>
        <w:tab w:val="right" w:pos="8306"/>
      </w:tabs>
    </w:pPr>
  </w:style>
  <w:style w:type="character" w:styleId="PageNumber">
    <w:name w:val="page number"/>
    <w:basedOn w:val="DefaultParagraphFont"/>
    <w:rsid w:val="008E13A5"/>
  </w:style>
  <w:style w:type="paragraph" w:styleId="BodyTextIndent">
    <w:name w:val="Body Text Indent"/>
    <w:basedOn w:val="Normal"/>
    <w:link w:val="BodyTextIndentChar"/>
    <w:uiPriority w:val="99"/>
    <w:rsid w:val="007D162E"/>
    <w:pPr>
      <w:numPr>
        <w:ilvl w:val="12"/>
      </w:numPr>
      <w:tabs>
        <w:tab w:val="left" w:pos="720"/>
        <w:tab w:val="left" w:pos="1440"/>
        <w:tab w:val="left" w:pos="2410"/>
        <w:tab w:val="left" w:pos="2977"/>
        <w:tab w:val="right" w:pos="8335"/>
        <w:tab w:val="right" w:pos="8505"/>
      </w:tabs>
      <w:ind w:left="720"/>
      <w:jc w:val="both"/>
    </w:pPr>
  </w:style>
  <w:style w:type="paragraph" w:styleId="BodyTextIndent2">
    <w:name w:val="Body Text Indent 2"/>
    <w:basedOn w:val="Normal"/>
    <w:rsid w:val="008E13A5"/>
    <w:pPr>
      <w:tabs>
        <w:tab w:val="left" w:pos="720"/>
        <w:tab w:val="left" w:pos="1440"/>
        <w:tab w:val="left" w:pos="2410"/>
        <w:tab w:val="left" w:pos="2977"/>
        <w:tab w:val="right" w:pos="8505"/>
      </w:tabs>
      <w:ind w:left="720"/>
    </w:pPr>
  </w:style>
  <w:style w:type="paragraph" w:styleId="BodyTextIndent3">
    <w:name w:val="Body Text Indent 3"/>
    <w:basedOn w:val="Normal"/>
    <w:rsid w:val="008E13A5"/>
    <w:pPr>
      <w:numPr>
        <w:ilvl w:val="12"/>
      </w:numPr>
      <w:tabs>
        <w:tab w:val="left" w:pos="720"/>
        <w:tab w:val="left" w:pos="1440"/>
        <w:tab w:val="left" w:pos="2410"/>
        <w:tab w:val="left" w:pos="2977"/>
        <w:tab w:val="right" w:pos="8335"/>
        <w:tab w:val="right" w:pos="8505"/>
      </w:tabs>
      <w:ind w:left="720" w:hanging="11"/>
      <w:jc w:val="both"/>
    </w:pPr>
  </w:style>
  <w:style w:type="paragraph" w:styleId="BodyText">
    <w:name w:val="Body Text"/>
    <w:basedOn w:val="Normal"/>
    <w:link w:val="BodyTextChar"/>
    <w:rsid w:val="007D162E"/>
    <w:pPr>
      <w:numPr>
        <w:ilvl w:val="12"/>
      </w:numPr>
      <w:tabs>
        <w:tab w:val="left" w:pos="720"/>
        <w:tab w:val="left" w:pos="1440"/>
        <w:tab w:val="left" w:pos="2410"/>
        <w:tab w:val="left" w:pos="2977"/>
        <w:tab w:val="right" w:pos="8335"/>
        <w:tab w:val="right" w:pos="8505"/>
      </w:tabs>
      <w:jc w:val="both"/>
    </w:pPr>
  </w:style>
  <w:style w:type="paragraph" w:customStyle="1" w:styleId="agendasminutes">
    <w:name w:val="agendas/minutes"/>
    <w:basedOn w:val="Heading2"/>
    <w:rsid w:val="008E13A5"/>
    <w:pPr>
      <w:pBdr>
        <w:top w:val="single" w:sz="4" w:space="1" w:color="auto"/>
        <w:left w:val="single" w:sz="4" w:space="4" w:color="auto"/>
        <w:bottom w:val="single" w:sz="4" w:space="1" w:color="auto"/>
        <w:right w:val="single" w:sz="4" w:space="4" w:color="auto"/>
      </w:pBdr>
      <w:shd w:val="pct15" w:color="auto" w:fill="FFFFFF"/>
    </w:pPr>
  </w:style>
  <w:style w:type="paragraph" w:customStyle="1" w:styleId="CouncilHeadings">
    <w:name w:val="Council Headings"/>
    <w:basedOn w:val="Normal"/>
    <w:rsid w:val="008E13A5"/>
    <w:pPr>
      <w:tabs>
        <w:tab w:val="left" w:pos="720"/>
        <w:tab w:val="left" w:pos="1440"/>
        <w:tab w:val="left" w:pos="2410"/>
        <w:tab w:val="left" w:pos="2977"/>
        <w:tab w:val="right" w:pos="8335"/>
        <w:tab w:val="right" w:pos="8505"/>
      </w:tabs>
      <w:jc w:val="both"/>
    </w:pPr>
    <w:rPr>
      <w:b/>
      <w:u w:val="single"/>
    </w:rPr>
  </w:style>
  <w:style w:type="paragraph" w:customStyle="1" w:styleId="CouncilHeading">
    <w:name w:val="Council Heading"/>
    <w:basedOn w:val="Title"/>
    <w:autoRedefine/>
    <w:rsid w:val="007D162E"/>
    <w:pPr>
      <w:tabs>
        <w:tab w:val="left" w:pos="720"/>
        <w:tab w:val="left" w:pos="1440"/>
        <w:tab w:val="left" w:pos="2410"/>
        <w:tab w:val="left" w:pos="2977"/>
        <w:tab w:val="right" w:pos="8335"/>
        <w:tab w:val="right" w:pos="8505"/>
      </w:tabs>
      <w:spacing w:before="0" w:after="0"/>
      <w:jc w:val="both"/>
      <w:outlineLvl w:val="9"/>
    </w:pPr>
    <w:rPr>
      <w:rFonts w:ascii="Times New Roman" w:hAnsi="Times New Roman"/>
      <w:kern w:val="0"/>
      <w:sz w:val="24"/>
      <w:u w:val="single"/>
    </w:rPr>
  </w:style>
  <w:style w:type="paragraph" w:styleId="Title">
    <w:name w:val="Title"/>
    <w:basedOn w:val="Normal"/>
    <w:link w:val="TitleChar"/>
    <w:qFormat/>
    <w:rsid w:val="008E13A5"/>
    <w:pPr>
      <w:spacing w:before="240" w:after="60"/>
      <w:jc w:val="center"/>
      <w:outlineLvl w:val="0"/>
    </w:pPr>
    <w:rPr>
      <w:rFonts w:ascii="Arial" w:hAnsi="Arial"/>
      <w:b/>
      <w:kern w:val="28"/>
      <w:sz w:val="32"/>
    </w:rPr>
  </w:style>
  <w:style w:type="paragraph" w:styleId="TOC2">
    <w:name w:val="toc 2"/>
    <w:basedOn w:val="Normal"/>
    <w:next w:val="Normal"/>
    <w:autoRedefine/>
    <w:uiPriority w:val="39"/>
    <w:rsid w:val="00870215"/>
    <w:pPr>
      <w:tabs>
        <w:tab w:val="left" w:pos="1418"/>
        <w:tab w:val="right" w:leader="dot" w:pos="8280"/>
      </w:tabs>
      <w:ind w:left="1134" w:right="851" w:hanging="1134"/>
    </w:pPr>
    <w:rPr>
      <w:noProof/>
    </w:rPr>
  </w:style>
  <w:style w:type="paragraph" w:styleId="TOC3">
    <w:name w:val="toc 3"/>
    <w:basedOn w:val="Normal"/>
    <w:next w:val="Normal"/>
    <w:autoRedefine/>
    <w:semiHidden/>
    <w:rsid w:val="007D162E"/>
    <w:pPr>
      <w:widowControl w:val="0"/>
      <w:tabs>
        <w:tab w:val="left" w:pos="2127"/>
        <w:tab w:val="left" w:leader="dot" w:pos="2157"/>
        <w:tab w:val="right" w:leader="dot" w:pos="8222"/>
      </w:tabs>
      <w:ind w:right="-51"/>
      <w:outlineLvl w:val="0"/>
    </w:pPr>
    <w:rPr>
      <w:b/>
      <w:noProof/>
    </w:rPr>
  </w:style>
  <w:style w:type="paragraph" w:styleId="BodyText2">
    <w:name w:val="Body Text 2"/>
    <w:basedOn w:val="Normal"/>
    <w:rsid w:val="007D162E"/>
    <w:pPr>
      <w:jc w:val="both"/>
    </w:pPr>
    <w:rPr>
      <w:i/>
      <w:snapToGrid w:val="0"/>
    </w:rPr>
  </w:style>
  <w:style w:type="paragraph" w:customStyle="1" w:styleId="Style3">
    <w:name w:val="Style3"/>
    <w:basedOn w:val="TOC2"/>
    <w:rsid w:val="009F05B8"/>
    <w:rPr>
      <w:rFonts w:cs="Arial"/>
    </w:rPr>
  </w:style>
  <w:style w:type="paragraph" w:customStyle="1" w:styleId="MinuteIndex">
    <w:name w:val="Minute Index"/>
    <w:basedOn w:val="Normal"/>
    <w:autoRedefine/>
    <w:rsid w:val="005B6BE0"/>
    <w:pPr>
      <w:numPr>
        <w:ilvl w:val="12"/>
      </w:numPr>
      <w:tabs>
        <w:tab w:val="left" w:pos="567"/>
        <w:tab w:val="left" w:pos="1701"/>
        <w:tab w:val="left" w:leader="dot" w:pos="8222"/>
      </w:tabs>
      <w:ind w:left="1418" w:hanging="709"/>
      <w:jc w:val="both"/>
    </w:pPr>
    <w:rPr>
      <w:rFonts w:ascii="Arial" w:hAnsi="Arial" w:cs="Arial"/>
      <w:szCs w:val="24"/>
    </w:rPr>
  </w:style>
  <w:style w:type="character" w:styleId="CommentReference">
    <w:name w:val="annotation reference"/>
    <w:basedOn w:val="DefaultParagraphFont"/>
    <w:uiPriority w:val="99"/>
    <w:semiHidden/>
    <w:rsid w:val="007D162E"/>
    <w:rPr>
      <w:sz w:val="16"/>
      <w:szCs w:val="16"/>
    </w:rPr>
  </w:style>
  <w:style w:type="paragraph" w:styleId="ListBullet">
    <w:name w:val="List Bullet"/>
    <w:basedOn w:val="Normal"/>
    <w:rsid w:val="007D162E"/>
    <w:pPr>
      <w:keepLines/>
      <w:spacing w:before="60" w:line="300" w:lineRule="exact"/>
    </w:pPr>
    <w:rPr>
      <w:rFonts w:ascii="Arial" w:hAnsi="Arial"/>
      <w:sz w:val="20"/>
      <w:szCs w:val="24"/>
    </w:rPr>
  </w:style>
  <w:style w:type="paragraph" w:customStyle="1" w:styleId="StyleHeading1Left0cmHanging2cmRightSinglesolid">
    <w:name w:val="Style Heading 1 + Left:  0 cm Hanging:  2 cm Right: (Single solid..."/>
    <w:basedOn w:val="Heading1"/>
    <w:autoRedefine/>
    <w:rsid w:val="007D162E"/>
    <w:pPr>
      <w:numPr>
        <w:numId w:val="4"/>
      </w:numPr>
      <w:pBdr>
        <w:top w:val="single" w:sz="4" w:space="1" w:color="auto"/>
        <w:left w:val="single" w:sz="4" w:space="4" w:color="auto"/>
        <w:bottom w:val="single" w:sz="4" w:space="1" w:color="auto"/>
        <w:right w:val="single" w:sz="4" w:space="2" w:color="auto"/>
      </w:pBdr>
      <w:tabs>
        <w:tab w:val="clear" w:pos="720"/>
        <w:tab w:val="clear" w:pos="2410"/>
        <w:tab w:val="clear" w:pos="2977"/>
        <w:tab w:val="clear" w:pos="8335"/>
        <w:tab w:val="clear" w:pos="8505"/>
      </w:tabs>
      <w:spacing w:before="0" w:after="0"/>
      <w:jc w:val="left"/>
    </w:pPr>
    <w:rPr>
      <w:rFonts w:ascii="Arial" w:hAnsi="Arial"/>
      <w:bCs/>
      <w:i/>
      <w:iCs/>
      <w:caps w:val="0"/>
      <w:kern w:val="0"/>
      <w:sz w:val="24"/>
      <w:u w:val="none"/>
    </w:rPr>
  </w:style>
  <w:style w:type="paragraph" w:customStyle="1" w:styleId="StyleHeading3Left125cmHanging256cm">
    <w:name w:val="Style Heading 3 + Left:  1.25 cm Hanging:  2.56 cm"/>
    <w:basedOn w:val="Heading3"/>
    <w:autoRedefine/>
    <w:rsid w:val="007D162E"/>
    <w:pPr>
      <w:ind w:left="2325" w:hanging="1452"/>
    </w:pPr>
    <w:rPr>
      <w:bCs/>
      <w:iCs/>
    </w:rPr>
  </w:style>
  <w:style w:type="paragraph" w:customStyle="1" w:styleId="StyleHeading3Left125cmHanging256cm1">
    <w:name w:val="Style Heading 3 + Left:  1.25 cm Hanging:  2.56 cm1"/>
    <w:basedOn w:val="Heading3"/>
    <w:autoRedefine/>
    <w:rsid w:val="007D162E"/>
    <w:pPr>
      <w:ind w:left="2325" w:hanging="1452"/>
    </w:pPr>
    <w:rPr>
      <w:bCs/>
      <w:iCs/>
    </w:rPr>
  </w:style>
  <w:style w:type="paragraph" w:styleId="TOC1">
    <w:name w:val="toc 1"/>
    <w:aliases w:val="TOC_Repot,Report - TOC"/>
    <w:basedOn w:val="Normal"/>
    <w:next w:val="Normal"/>
    <w:autoRedefine/>
    <w:uiPriority w:val="39"/>
    <w:qFormat/>
    <w:rsid w:val="00870215"/>
    <w:pPr>
      <w:tabs>
        <w:tab w:val="left" w:pos="1134"/>
        <w:tab w:val="right" w:leader="dot" w:pos="8303"/>
      </w:tabs>
      <w:ind w:left="1170" w:hanging="1170"/>
    </w:pPr>
  </w:style>
  <w:style w:type="character" w:styleId="Hyperlink">
    <w:name w:val="Hyperlink"/>
    <w:basedOn w:val="DefaultParagraphFont"/>
    <w:uiPriority w:val="99"/>
    <w:unhideWhenUsed/>
    <w:rsid w:val="00180419"/>
    <w:rPr>
      <w:color w:val="0000FF"/>
      <w:u w:val="single"/>
    </w:rPr>
  </w:style>
  <w:style w:type="character" w:customStyle="1" w:styleId="HeaderChar">
    <w:name w:val="Header Char"/>
    <w:aliases w:val=" Arial Char, 9 Pt Char"/>
    <w:basedOn w:val="DefaultParagraphFont"/>
    <w:link w:val="Header"/>
    <w:uiPriority w:val="99"/>
    <w:locked/>
    <w:rsid w:val="00180419"/>
    <w:rPr>
      <w:sz w:val="24"/>
      <w:lang w:val="en-AU" w:eastAsia="en-US"/>
    </w:rPr>
  </w:style>
  <w:style w:type="character" w:customStyle="1" w:styleId="Heading2Char">
    <w:name w:val="Heading 2 Char"/>
    <w:basedOn w:val="DefaultParagraphFont"/>
    <w:link w:val="Heading2"/>
    <w:rsid w:val="00305BA1"/>
    <w:rPr>
      <w:b/>
      <w:kern w:val="28"/>
      <w:sz w:val="28"/>
      <w:u w:val="single"/>
      <w:lang w:val="en-AU" w:eastAsia="en-US"/>
    </w:rPr>
  </w:style>
  <w:style w:type="paragraph" w:styleId="BalloonText">
    <w:name w:val="Balloon Text"/>
    <w:basedOn w:val="Normal"/>
    <w:link w:val="BalloonTextChar"/>
    <w:uiPriority w:val="99"/>
    <w:rsid w:val="00C85383"/>
    <w:rPr>
      <w:rFonts w:ascii="Tahoma" w:hAnsi="Tahoma" w:cs="Tahoma"/>
      <w:sz w:val="16"/>
      <w:szCs w:val="16"/>
    </w:rPr>
  </w:style>
  <w:style w:type="character" w:customStyle="1" w:styleId="BalloonTextChar">
    <w:name w:val="Balloon Text Char"/>
    <w:basedOn w:val="DefaultParagraphFont"/>
    <w:link w:val="BalloonText"/>
    <w:uiPriority w:val="99"/>
    <w:rsid w:val="00C85383"/>
    <w:rPr>
      <w:rFonts w:ascii="Tahoma" w:hAnsi="Tahoma" w:cs="Tahoma"/>
      <w:sz w:val="16"/>
      <w:szCs w:val="16"/>
      <w:lang w:val="en-AU" w:eastAsia="en-US"/>
    </w:rPr>
  </w:style>
  <w:style w:type="character" w:customStyle="1" w:styleId="Heading1Char">
    <w:name w:val="Heading 1 Char"/>
    <w:basedOn w:val="DefaultParagraphFont"/>
    <w:link w:val="Heading1"/>
    <w:uiPriority w:val="9"/>
    <w:rsid w:val="00C85383"/>
    <w:rPr>
      <w:b/>
      <w:caps/>
      <w:kern w:val="28"/>
      <w:sz w:val="28"/>
      <w:u w:val="single"/>
      <w:lang w:val="en-AU" w:eastAsia="en-US"/>
    </w:rPr>
  </w:style>
  <w:style w:type="table" w:styleId="TableGrid">
    <w:name w:val="Table Grid"/>
    <w:basedOn w:val="TableNormal"/>
    <w:uiPriority w:val="59"/>
    <w:rsid w:val="00F20E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leChar">
    <w:name w:val="Title Char"/>
    <w:basedOn w:val="DefaultParagraphFont"/>
    <w:link w:val="Title"/>
    <w:rsid w:val="00F20E4F"/>
    <w:rPr>
      <w:rFonts w:ascii="Arial" w:hAnsi="Arial"/>
      <w:b/>
      <w:kern w:val="28"/>
      <w:sz w:val="32"/>
      <w:lang w:val="en-AU" w:eastAsia="en-US"/>
    </w:rPr>
  </w:style>
  <w:style w:type="paragraph" w:styleId="ListParagraph">
    <w:name w:val="List Paragraph"/>
    <w:basedOn w:val="Normal"/>
    <w:uiPriority w:val="34"/>
    <w:qFormat/>
    <w:rsid w:val="00F20E4F"/>
    <w:pPr>
      <w:spacing w:after="200" w:line="276" w:lineRule="auto"/>
      <w:ind w:left="720"/>
      <w:contextualSpacing/>
    </w:pPr>
    <w:rPr>
      <w:rFonts w:asciiTheme="minorHAnsi" w:eastAsiaTheme="minorHAnsi" w:hAnsiTheme="minorHAnsi" w:cstheme="minorBidi"/>
      <w:sz w:val="22"/>
      <w:szCs w:val="22"/>
      <w:lang w:val="en-GB"/>
    </w:rPr>
  </w:style>
  <w:style w:type="table" w:customStyle="1" w:styleId="TableGrid1">
    <w:name w:val="Table Grid1"/>
    <w:basedOn w:val="TableNormal"/>
    <w:next w:val="TableGrid"/>
    <w:uiPriority w:val="59"/>
    <w:rsid w:val="00F20E4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F20E4F"/>
    <w:rPr>
      <w:sz w:val="24"/>
      <w:lang w:val="en-AU" w:eastAsia="en-US"/>
    </w:rPr>
  </w:style>
  <w:style w:type="paragraph" w:styleId="NoSpacing">
    <w:name w:val="No Spacing"/>
    <w:uiPriority w:val="1"/>
    <w:qFormat/>
    <w:rsid w:val="00F20E4F"/>
    <w:rPr>
      <w:rFonts w:asciiTheme="minorHAnsi" w:eastAsiaTheme="minorHAnsi" w:hAnsiTheme="minorHAnsi" w:cstheme="minorBidi"/>
      <w:sz w:val="22"/>
      <w:szCs w:val="22"/>
      <w:lang w:eastAsia="en-US"/>
    </w:rPr>
  </w:style>
  <w:style w:type="character" w:customStyle="1" w:styleId="BodyTextChar">
    <w:name w:val="Body Text Char"/>
    <w:basedOn w:val="DefaultParagraphFont"/>
    <w:link w:val="BodyText"/>
    <w:rsid w:val="00F20E4F"/>
    <w:rPr>
      <w:sz w:val="24"/>
      <w:lang w:val="en-AU" w:eastAsia="en-US"/>
    </w:rPr>
  </w:style>
  <w:style w:type="paragraph" w:customStyle="1" w:styleId="SubHead2">
    <w:name w:val="Sub Head2"/>
    <w:basedOn w:val="Normal"/>
    <w:qFormat/>
    <w:rsid w:val="00F20E4F"/>
    <w:pPr>
      <w:jc w:val="both"/>
    </w:pPr>
    <w:rPr>
      <w:rFonts w:ascii="Arial" w:hAnsi="Arial"/>
      <w:sz w:val="23"/>
      <w:szCs w:val="24"/>
      <w:u w:val="single"/>
      <w:lang w:eastAsia="en-AU"/>
    </w:rPr>
  </w:style>
  <w:style w:type="paragraph" w:customStyle="1" w:styleId="SubHead1">
    <w:name w:val="Sub Head1"/>
    <w:basedOn w:val="Normal"/>
    <w:qFormat/>
    <w:rsid w:val="00F20E4F"/>
    <w:rPr>
      <w:rFonts w:ascii="Arial" w:hAnsi="Arial"/>
      <w:b/>
      <w:szCs w:val="24"/>
      <w:lang w:eastAsia="en-AU"/>
    </w:rPr>
  </w:style>
  <w:style w:type="character" w:customStyle="1" w:styleId="st">
    <w:name w:val="st"/>
    <w:basedOn w:val="DefaultParagraphFont"/>
    <w:rsid w:val="00F20E4F"/>
  </w:style>
  <w:style w:type="paragraph" w:styleId="CommentText">
    <w:name w:val="annotation text"/>
    <w:basedOn w:val="Normal"/>
    <w:link w:val="CommentTextChar"/>
    <w:uiPriority w:val="99"/>
    <w:unhideWhenUsed/>
    <w:rsid w:val="00F20E4F"/>
    <w:pPr>
      <w:spacing w:after="200"/>
    </w:pPr>
    <w:rPr>
      <w:rFonts w:asciiTheme="minorHAnsi" w:eastAsiaTheme="minorHAnsi" w:hAnsiTheme="minorHAnsi" w:cstheme="minorBidi"/>
      <w:sz w:val="20"/>
      <w:lang w:val="en-GB"/>
    </w:rPr>
  </w:style>
  <w:style w:type="character" w:customStyle="1" w:styleId="CommentTextChar">
    <w:name w:val="Comment Text Char"/>
    <w:basedOn w:val="DefaultParagraphFont"/>
    <w:link w:val="CommentText"/>
    <w:uiPriority w:val="99"/>
    <w:rsid w:val="00F20E4F"/>
    <w:rPr>
      <w:rFonts w:asciiTheme="minorHAnsi" w:eastAsiaTheme="minorHAnsi" w:hAnsiTheme="minorHAnsi" w:cstheme="minorBidi"/>
      <w:lang w:eastAsia="en-US"/>
    </w:rPr>
  </w:style>
  <w:style w:type="character" w:styleId="Emphasis">
    <w:name w:val="Emphasis"/>
    <w:basedOn w:val="DefaultParagraphFont"/>
    <w:uiPriority w:val="20"/>
    <w:qFormat/>
    <w:rsid w:val="00F20E4F"/>
    <w:rPr>
      <w:b/>
      <w:bCs/>
      <w:i w:val="0"/>
      <w:iCs w:val="0"/>
    </w:rPr>
  </w:style>
  <w:style w:type="character" w:customStyle="1" w:styleId="BodyTextIndentChar">
    <w:name w:val="Body Text Indent Char"/>
    <w:basedOn w:val="DefaultParagraphFont"/>
    <w:link w:val="BodyTextIndent"/>
    <w:uiPriority w:val="99"/>
    <w:rsid w:val="00F20E4F"/>
    <w:rPr>
      <w:sz w:val="24"/>
      <w:lang w:val="en-AU" w:eastAsia="en-US"/>
    </w:rPr>
  </w:style>
  <w:style w:type="character" w:customStyle="1" w:styleId="ListBullet3Char">
    <w:name w:val="List Bullet 3 Char"/>
    <w:basedOn w:val="DefaultParagraphFont"/>
    <w:link w:val="ListBullet3"/>
    <w:uiPriority w:val="36"/>
    <w:locked/>
    <w:rsid w:val="00F20E4F"/>
    <w:rPr>
      <w:rFonts w:ascii="Arial" w:hAnsi="Arial" w:cs="Arial"/>
      <w:b/>
      <w:sz w:val="24"/>
      <w:lang w:val="en-AU"/>
    </w:rPr>
  </w:style>
  <w:style w:type="paragraph" w:styleId="ListBullet3">
    <w:name w:val="List Bullet 3"/>
    <w:basedOn w:val="Normal"/>
    <w:link w:val="ListBullet3Char"/>
    <w:autoRedefine/>
    <w:uiPriority w:val="36"/>
    <w:unhideWhenUsed/>
    <w:qFormat/>
    <w:rsid w:val="00F20E4F"/>
    <w:pPr>
      <w:spacing w:before="120" w:after="120"/>
      <w:jc w:val="both"/>
    </w:pPr>
    <w:rPr>
      <w:rFonts w:ascii="Arial" w:hAnsi="Arial" w:cs="Arial"/>
      <w:b/>
      <w:lang w:eastAsia="en-GB"/>
    </w:rPr>
  </w:style>
  <w:style w:type="paragraph" w:customStyle="1" w:styleId="Default">
    <w:name w:val="Default"/>
    <w:rsid w:val="00F20E4F"/>
    <w:pPr>
      <w:autoSpaceDE w:val="0"/>
      <w:autoSpaceDN w:val="0"/>
      <w:adjustRightInd w:val="0"/>
    </w:pPr>
    <w:rPr>
      <w:rFonts w:ascii="Arial" w:eastAsiaTheme="minorHAnsi" w:hAnsi="Arial" w:cs="Arial"/>
      <w:color w:val="000000"/>
      <w:sz w:val="24"/>
      <w:szCs w:val="24"/>
      <w:lang w:eastAsia="en-US"/>
    </w:rPr>
  </w:style>
  <w:style w:type="paragraph" w:styleId="Caption">
    <w:name w:val="caption"/>
    <w:basedOn w:val="Normal"/>
    <w:next w:val="Normal"/>
    <w:uiPriority w:val="35"/>
    <w:unhideWhenUsed/>
    <w:qFormat/>
    <w:rsid w:val="00F20E4F"/>
    <w:pPr>
      <w:widowControl w:val="0"/>
      <w:spacing w:after="200"/>
    </w:pPr>
    <w:rPr>
      <w:rFonts w:asciiTheme="minorHAnsi" w:eastAsiaTheme="minorHAnsi" w:hAnsiTheme="minorHAnsi" w:cstheme="minorBidi"/>
      <w:b/>
      <w:bCs/>
      <w:color w:val="4F81BD" w:themeColor="accent1"/>
      <w:sz w:val="18"/>
      <w:szCs w:val="18"/>
      <w:lang w:val="en-US"/>
    </w:rPr>
  </w:style>
  <w:style w:type="paragraph" w:customStyle="1" w:styleId="StyleArialJustified">
    <w:name w:val="Style Arial Justified"/>
    <w:basedOn w:val="Normal"/>
    <w:link w:val="StyleArialJustifiedChar"/>
    <w:rsid w:val="00F20E4F"/>
    <w:pPr>
      <w:ind w:left="567"/>
      <w:jc w:val="both"/>
    </w:pPr>
    <w:rPr>
      <w:rFonts w:ascii="Arial" w:hAnsi="Arial"/>
      <w:lang w:eastAsia="en-AU"/>
    </w:rPr>
  </w:style>
  <w:style w:type="character" w:customStyle="1" w:styleId="StyleArialJustifiedChar">
    <w:name w:val="Style Arial Justified Char"/>
    <w:basedOn w:val="DefaultParagraphFont"/>
    <w:link w:val="StyleArialJustified"/>
    <w:rsid w:val="00F20E4F"/>
    <w:rPr>
      <w:rFonts w:ascii="Arial" w:hAnsi="Arial"/>
      <w:sz w:val="24"/>
      <w:lang w:val="en-AU" w:eastAsia="en-AU"/>
    </w:rPr>
  </w:style>
  <w:style w:type="paragraph" w:customStyle="1" w:styleId="CPSReport-BulletList">
    <w:name w:val="CPS Report - Bullet List"/>
    <w:basedOn w:val="Normal"/>
    <w:qFormat/>
    <w:rsid w:val="003E3501"/>
    <w:pPr>
      <w:numPr>
        <w:numId w:val="26"/>
      </w:numPr>
      <w:tabs>
        <w:tab w:val="left" w:pos="1134"/>
      </w:tabs>
    </w:pPr>
    <w:rPr>
      <w:rFonts w:ascii="Arial" w:hAnsi="Arial" w:cs="Arial"/>
      <w:szCs w:val="24"/>
    </w:rPr>
  </w:style>
</w:styles>
</file>

<file path=word/webSettings.xml><?xml version="1.0" encoding="utf-8"?>
<w:webSettings xmlns:r="http://schemas.openxmlformats.org/officeDocument/2006/relationships" xmlns:w="http://schemas.openxmlformats.org/wordprocessingml/2006/main">
  <w:divs>
    <w:div w:id="1243488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BE591C-0450-4EDB-B2EF-02CDA8009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4109</Words>
  <Characters>22810</Characters>
  <Application>Microsoft Office Word</Application>
  <DocSecurity>0</DocSecurity>
  <Lines>1046</Lines>
  <Paragraphs>576</Paragraphs>
  <ScaleCrop>false</ScaleCrop>
  <HeadingPairs>
    <vt:vector size="2" baseType="variant">
      <vt:variant>
        <vt:lpstr>Title</vt:lpstr>
      </vt:variant>
      <vt:variant>
        <vt:i4>1</vt:i4>
      </vt:variant>
    </vt:vector>
  </HeadingPairs>
  <TitlesOfParts>
    <vt:vector size="1" baseType="lpstr">
      <vt:lpstr>CITY OF NEDLANDS</vt:lpstr>
    </vt:vector>
  </TitlesOfParts>
  <Company>City of Nedlands</Company>
  <LinksUpToDate>false</LinksUpToDate>
  <CharactersWithSpaces>26572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NEDLANDS</dc:title>
  <dc:creator>ceosec</dc:creator>
  <cp:lastModifiedBy>phuigens</cp:lastModifiedBy>
  <cp:revision>2</cp:revision>
  <cp:lastPrinted>2013-12-05T07:02:00Z</cp:lastPrinted>
  <dcterms:created xsi:type="dcterms:W3CDTF">2013-12-05T07:02:00Z</dcterms:created>
  <dcterms:modified xsi:type="dcterms:W3CDTF">2013-12-05T07:02:00Z</dcterms:modified>
</cp:coreProperties>
</file>