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3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52378" cy="1905000"/>
            <wp:effectExtent l="0" t="0" r="0" b="0"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37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8"/>
        <w:ind w:left="1397" w:right="0" w:firstLine="0"/>
        <w:jc w:val="both"/>
        <w:rPr>
          <w:rFonts w:ascii="Arial" w:hAnsi="Arial" w:cs="Arial" w:eastAsia="Arial"/>
          <w:sz w:val="72"/>
          <w:szCs w:val="72"/>
        </w:rPr>
      </w:pPr>
      <w:r>
        <w:rPr>
          <w:rFonts w:ascii="Arial"/>
          <w:b/>
          <w:color w:val="003876"/>
          <w:spacing w:val="-1"/>
          <w:sz w:val="72"/>
        </w:rPr>
        <w:t>Agenda</w:t>
      </w:r>
      <w:r>
        <w:rPr>
          <w:rFonts w:ascii="Arial"/>
          <w:sz w:val="7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72"/>
          <w:szCs w:val="72"/>
        </w:rPr>
      </w:pPr>
    </w:p>
    <w:p>
      <w:pPr>
        <w:spacing w:line="479" w:lineRule="auto" w:before="0"/>
        <w:ind w:left="1397" w:right="1054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b/>
          <w:color w:val="002060"/>
          <w:spacing w:val="-1"/>
          <w:sz w:val="56"/>
        </w:rPr>
        <w:t>Council</w:t>
      </w:r>
      <w:r>
        <w:rPr>
          <w:rFonts w:ascii="Arial"/>
          <w:b/>
          <w:color w:val="002060"/>
          <w:spacing w:val="-36"/>
          <w:sz w:val="56"/>
        </w:rPr>
        <w:t> </w:t>
      </w:r>
      <w:r>
        <w:rPr>
          <w:rFonts w:ascii="Arial"/>
          <w:b/>
          <w:color w:val="002060"/>
          <w:sz w:val="56"/>
        </w:rPr>
        <w:t>Committee</w:t>
      </w:r>
      <w:r>
        <w:rPr>
          <w:rFonts w:ascii="Arial"/>
          <w:b/>
          <w:color w:val="002060"/>
          <w:spacing w:val="-34"/>
          <w:sz w:val="56"/>
        </w:rPr>
        <w:t> </w:t>
      </w:r>
      <w:r>
        <w:rPr>
          <w:rFonts w:ascii="Arial"/>
          <w:b/>
          <w:color w:val="002060"/>
          <w:spacing w:val="-1"/>
          <w:sz w:val="56"/>
        </w:rPr>
        <w:t>Meeting</w:t>
      </w:r>
      <w:r>
        <w:rPr>
          <w:rFonts w:ascii="Arial"/>
          <w:b/>
          <w:color w:val="002060"/>
          <w:spacing w:val="26"/>
          <w:w w:val="99"/>
          <w:sz w:val="56"/>
        </w:rPr>
        <w:t> </w:t>
      </w:r>
      <w:r>
        <w:rPr>
          <w:rFonts w:ascii="Arial"/>
          <w:b/>
          <w:color w:val="002060"/>
          <w:sz w:val="56"/>
        </w:rPr>
        <w:t>10</w:t>
      </w:r>
      <w:r>
        <w:rPr>
          <w:rFonts w:ascii="Arial"/>
          <w:b/>
          <w:color w:val="002060"/>
          <w:spacing w:val="-15"/>
          <w:sz w:val="56"/>
        </w:rPr>
        <w:t> </w:t>
      </w:r>
      <w:r>
        <w:rPr>
          <w:rFonts w:ascii="Arial"/>
          <w:b/>
          <w:color w:val="002060"/>
          <w:sz w:val="56"/>
        </w:rPr>
        <w:t>July</w:t>
      </w:r>
      <w:r>
        <w:rPr>
          <w:rFonts w:ascii="Arial"/>
          <w:b/>
          <w:color w:val="002060"/>
          <w:spacing w:val="-20"/>
          <w:sz w:val="56"/>
        </w:rPr>
        <w:t> </w:t>
      </w:r>
      <w:r>
        <w:rPr>
          <w:rFonts w:ascii="Arial"/>
          <w:b/>
          <w:color w:val="002060"/>
          <w:sz w:val="56"/>
        </w:rPr>
        <w:t>201</w:t>
      </w:r>
      <w:r>
        <w:rPr>
          <w:rFonts w:ascii="Arial"/>
          <w:b/>
          <w:color w:val="002060"/>
          <w:sz w:val="56"/>
        </w:rPr>
        <w:t>8</w:t>
      </w:r>
      <w:r>
        <w:rPr>
          <w:rFonts w:ascii="Arial"/>
          <w:sz w:val="5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6"/>
          <w:szCs w:val="56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81"/>
          <w:szCs w:val="81"/>
        </w:rPr>
      </w:pPr>
    </w:p>
    <w:p>
      <w:pPr>
        <w:pStyle w:val="BodyText"/>
        <w:spacing w:line="240" w:lineRule="auto"/>
        <w:ind w:left="1397" w:right="0"/>
        <w:jc w:val="both"/>
      </w:pPr>
      <w:r>
        <w:rPr>
          <w:spacing w:val="-1"/>
        </w:rPr>
        <w:t>Dear Council</w:t>
      </w:r>
      <w:r>
        <w:rPr/>
        <w:t> </w:t>
      </w:r>
      <w:r>
        <w:rPr>
          <w:spacing w:val="-1"/>
        </w:rPr>
        <w:t>Member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397" w:right="110"/>
        <w:jc w:val="both"/>
      </w:pPr>
      <w:r>
        <w:rPr/>
        <w:t>The</w:t>
      </w:r>
      <w:r>
        <w:rPr>
          <w:spacing w:val="23"/>
        </w:rPr>
        <w:t> </w:t>
      </w:r>
      <w:r>
        <w:rPr>
          <w:spacing w:val="-1"/>
        </w:rPr>
        <w:t>next</w:t>
      </w:r>
      <w:r>
        <w:rPr>
          <w:spacing w:val="22"/>
        </w:rPr>
        <w:t> </w:t>
      </w:r>
      <w:r>
        <w:rPr>
          <w:spacing w:val="-1"/>
        </w:rPr>
        <w:t>meeting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Council</w:t>
      </w:r>
      <w:r>
        <w:rPr>
          <w:spacing w:val="21"/>
        </w:rPr>
        <w:t> </w:t>
      </w:r>
      <w:r>
        <w:rPr>
          <w:spacing w:val="-1"/>
        </w:rPr>
        <w:t>Committee</w:t>
      </w:r>
      <w:r>
        <w:rPr>
          <w:spacing w:val="20"/>
        </w:rPr>
        <w:t> </w:t>
      </w:r>
      <w:r>
        <w:rPr>
          <w:spacing w:val="-1"/>
        </w:rPr>
        <w:t>will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>
          <w:spacing w:val="-1"/>
        </w:rPr>
        <w:t>held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>
          <w:spacing w:val="-1"/>
        </w:rPr>
        <w:t>Tuesday</w:t>
      </w:r>
      <w:r>
        <w:rPr>
          <w:spacing w:val="19"/>
        </w:rPr>
        <w:t> </w:t>
      </w:r>
      <w:r>
        <w:rPr/>
        <w:t>10</w:t>
      </w:r>
      <w:r>
        <w:rPr>
          <w:spacing w:val="23"/>
        </w:rPr>
        <w:t> </w:t>
      </w:r>
      <w:r>
        <w:rPr>
          <w:spacing w:val="-1"/>
        </w:rPr>
        <w:t>July</w:t>
      </w:r>
      <w:r>
        <w:rPr>
          <w:spacing w:val="57"/>
        </w:rPr>
        <w:t> </w:t>
      </w:r>
      <w:r>
        <w:rPr>
          <w:spacing w:val="-1"/>
        </w:rPr>
        <w:t>2018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Council</w:t>
      </w:r>
      <w:r>
        <w:rPr>
          <w:spacing w:val="26"/>
        </w:rPr>
        <w:t> </w:t>
      </w:r>
      <w:r>
        <w:rPr>
          <w:spacing w:val="-1"/>
        </w:rPr>
        <w:t>Chambers</w:t>
      </w:r>
      <w:r>
        <w:rPr>
          <w:spacing w:val="26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City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Nedlands</w:t>
      </w:r>
      <w:r>
        <w:rPr>
          <w:spacing w:val="26"/>
        </w:rPr>
        <w:t> </w:t>
      </w:r>
      <w:r>
        <w:rPr>
          <w:spacing w:val="-1"/>
        </w:rPr>
        <w:t>located</w:t>
      </w:r>
      <w:r>
        <w:rPr>
          <w:spacing w:val="27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71</w:t>
      </w:r>
      <w:r>
        <w:rPr>
          <w:spacing w:val="27"/>
        </w:rPr>
        <w:t> </w:t>
      </w:r>
      <w:r>
        <w:rPr>
          <w:spacing w:val="-1"/>
        </w:rPr>
        <w:t>Stirling</w:t>
      </w:r>
      <w:r>
        <w:rPr>
          <w:spacing w:val="55"/>
        </w:rPr>
        <w:t> </w:t>
      </w:r>
      <w:r>
        <w:rPr>
          <w:spacing w:val="-1"/>
        </w:rPr>
        <w:t>Highway,</w:t>
      </w:r>
      <w:r>
        <w:rPr/>
        <w:t> </w:t>
      </w:r>
      <w:r>
        <w:rPr>
          <w:spacing w:val="-1"/>
        </w:rPr>
        <w:t>Nedlands</w:t>
      </w:r>
      <w:r>
        <w:rPr>
          <w:spacing w:val="-2"/>
        </w:rPr>
        <w:t> </w:t>
      </w:r>
      <w:r>
        <w:rPr>
          <w:spacing w:val="-1"/>
        </w:rPr>
        <w:t>commencing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7.00pm.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1.2pt;height:114.1pt;mso-position-horizontal-relative:char;mso-position-vertical-relative:line" coordorigin="0,0" coordsize="4624,2282">
            <v:shape style="position:absolute;left:0;top:0;width:4624;height:2282" type="#_x0000_t75" alt="þÿ" stroked="false">
              <v:imagedata r:id="rId7" o:title=""/>
            </v:shape>
            <v:shape style="position:absolute;left:0;top:0;width:4624;height:228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sz w:val="25"/>
                        <w:szCs w:val="25"/>
                      </w:rPr>
                    </w:pPr>
                  </w:p>
                  <w:p>
                    <w:pPr>
                      <w:spacing w:before="0"/>
                      <w:ind w:left="1284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Greg Trevaskis</w:t>
                    </w:r>
                  </w:p>
                  <w:p>
                    <w:pPr>
                      <w:spacing w:before="0"/>
                      <w:ind w:left="1284" w:right="892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spacing w:val="-1"/>
                        <w:sz w:val="24"/>
                      </w:rPr>
                      <w:t>Chief</w:t>
                    </w:r>
                    <w:r>
                      <w:rPr>
                        <w:rFonts w:ascii="Arial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Executive</w:t>
                    </w:r>
                    <w:r>
                      <w:rPr>
                        <w:rFonts w:ascii="Arial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Officer</w:t>
                    </w:r>
                    <w:r>
                      <w:rPr>
                        <w:rFonts w:ascii="Arial"/>
                        <w:spacing w:val="30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3</w:t>
                    </w:r>
                    <w:r>
                      <w:rPr>
                        <w:rFonts w:ascii="Arial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July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10" w:h="16850"/>
          <w:pgMar w:footer="745" w:top="1360" w:bottom="940" w:left="400" w:right="1680"/>
          <w:pgNumType w:start="1"/>
        </w:sectPr>
      </w:pPr>
    </w:p>
    <w:p>
      <w:pPr>
        <w:pStyle w:val="Heading1"/>
        <w:spacing w:line="240" w:lineRule="auto" w:before="39"/>
        <w:ind w:left="3" w:right="0" w:firstLine="0"/>
        <w:jc w:val="center"/>
        <w:rPr>
          <w:b w:val="0"/>
          <w:bCs w:val="0"/>
        </w:rPr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38" w:val="right" w:leader="dot"/>
            </w:tabs>
            <w:spacing w:line="240" w:lineRule="auto" w:before="276"/>
            <w:ind w:left="117" w:right="0" w:firstLine="0"/>
            <w:jc w:val="left"/>
          </w:pPr>
          <w:hyperlink w:history="true" w:anchor="_bookmark0">
            <w:r>
              <w:rPr>
                <w:spacing w:val="-1"/>
              </w:rPr>
              <w:t>Declaration of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Opening</w:t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8338" w:val="right" w:leader="dot"/>
            </w:tabs>
            <w:spacing w:line="240" w:lineRule="auto"/>
            <w:ind w:left="117" w:right="0" w:firstLine="0"/>
            <w:jc w:val="left"/>
          </w:pPr>
          <w:hyperlink w:history="true" w:anchor="_bookmark1">
            <w:r>
              <w:rPr>
                <w:spacing w:val="-1"/>
              </w:rPr>
              <w:t>Present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Apologies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Leave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Absence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(Previously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Approved)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2">
            <w:r>
              <w:rPr>
                <w:spacing w:val="-1"/>
              </w:rPr>
              <w:t>Public</w:t>
            </w:r>
            <w:r>
              <w:rPr/>
              <w:t> </w:t>
            </w:r>
            <w:r>
              <w:rPr>
                <w:spacing w:val="-1"/>
              </w:rPr>
              <w:t>Question </w:t>
            </w:r>
            <w:r>
              <w:rPr/>
              <w:t>Time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3">
            <w:r>
              <w:rPr>
                <w:spacing w:val="-1"/>
              </w:rPr>
              <w:t>Addresses</w:t>
            </w:r>
            <w:r>
              <w:rPr>
                <w:spacing w:val="22"/>
              </w:rPr>
              <w:t> </w:t>
            </w:r>
            <w:r>
              <w:rPr/>
              <w:t>By</w:t>
            </w:r>
            <w:r>
              <w:rPr>
                <w:spacing w:val="19"/>
              </w:rPr>
              <w:t> </w:t>
            </w:r>
            <w:r>
              <w:rPr>
                <w:spacing w:val="-1"/>
              </w:rPr>
              <w:t>Members</w:t>
            </w:r>
            <w:r>
              <w:rPr>
                <w:spacing w:val="22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24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23"/>
              </w:rPr>
              <w:t> </w:t>
            </w:r>
            <w:r>
              <w:rPr>
                <w:spacing w:val="-1"/>
              </w:rPr>
              <w:t>Public</w:t>
            </w:r>
            <w:r>
              <w:rPr>
                <w:spacing w:val="22"/>
              </w:rPr>
              <w:t> </w:t>
            </w:r>
            <w:r>
              <w:rPr>
                <w:spacing w:val="-1"/>
              </w:rPr>
              <w:t>(only</w:t>
            </w:r>
            <w:r>
              <w:rPr>
                <w:spacing w:val="19"/>
              </w:rPr>
              <w:t> </w:t>
            </w:r>
            <w:r>
              <w:rPr/>
              <w:t>for</w:t>
            </w:r>
            <w:r>
              <w:rPr>
                <w:spacing w:val="21"/>
              </w:rPr>
              <w:t> </w:t>
            </w:r>
            <w:r>
              <w:rPr/>
              <w:t>items</w:t>
            </w:r>
            <w:r>
              <w:rPr>
                <w:spacing w:val="19"/>
              </w:rPr>
              <w:t> </w:t>
            </w:r>
            <w:r>
              <w:rPr>
                <w:spacing w:val="-1"/>
              </w:rPr>
              <w:t>listed</w:t>
            </w:r>
          </w:hyperlink>
        </w:p>
        <w:p>
          <w:pPr>
            <w:pStyle w:val="TOC2"/>
            <w:tabs>
              <w:tab w:pos="8338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 agenda)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4">
            <w:r>
              <w:rPr>
                <w:spacing w:val="-1"/>
              </w:rPr>
              <w:t>Disclosures</w:t>
            </w:r>
            <w:r>
              <w:rPr/>
              <w:t> </w:t>
            </w:r>
            <w:r>
              <w:rPr>
                <w:spacing w:val="-1"/>
              </w:rPr>
              <w:t>of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Financial</w:t>
            </w:r>
            <w:r>
              <w:rPr/>
              <w:t> </w:t>
            </w:r>
            <w:r>
              <w:rPr>
                <w:spacing w:val="-1"/>
              </w:rPr>
              <w:t>Interest</w:t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5">
            <w:r>
              <w:rPr>
                <w:spacing w:val="-1"/>
              </w:rPr>
              <w:t>Disclosures</w:t>
            </w:r>
            <w:r>
              <w:rPr/>
              <w:t> </w:t>
            </w:r>
            <w:r>
              <w:rPr>
                <w:spacing w:val="-1"/>
              </w:rPr>
              <w:t>of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Interests</w:t>
            </w:r>
            <w:r>
              <w:rPr/>
              <w:t> </w:t>
            </w:r>
            <w:r>
              <w:rPr>
                <w:spacing w:val="-1"/>
              </w:rPr>
              <w:t>Affecting Impartiality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205" w:hanging="1133"/>
            <w:jc w:val="left"/>
          </w:pPr>
          <w:hyperlink w:history="true" w:anchor="_bookmark6">
            <w:r>
              <w:rPr>
                <w:spacing w:val="-1"/>
              </w:rPr>
              <w:t>Declarations</w:t>
            </w:r>
            <w:r>
              <w:rPr>
                <w:spacing w:val="22"/>
              </w:rPr>
              <w:t> </w:t>
            </w:r>
            <w:r>
              <w:rPr/>
              <w:t>by</w:t>
            </w:r>
            <w:r>
              <w:rPr>
                <w:spacing w:val="22"/>
              </w:rPr>
              <w:t> </w:t>
            </w:r>
            <w:r>
              <w:rPr>
                <w:spacing w:val="-1"/>
              </w:rPr>
              <w:t>Members</w:t>
            </w:r>
            <w:r>
              <w:rPr>
                <w:spacing w:val="24"/>
              </w:rPr>
              <w:t> </w:t>
            </w:r>
            <w:r>
              <w:rPr>
                <w:spacing w:val="-1"/>
              </w:rPr>
              <w:t>That</w:t>
            </w:r>
            <w:r>
              <w:rPr>
                <w:spacing w:val="22"/>
              </w:rPr>
              <w:t> </w:t>
            </w:r>
            <w:r>
              <w:rPr>
                <w:spacing w:val="-1"/>
              </w:rPr>
              <w:t>They</w:t>
            </w:r>
            <w:r>
              <w:rPr>
                <w:spacing w:val="22"/>
              </w:rPr>
              <w:t> </w:t>
            </w:r>
            <w:r>
              <w:rPr>
                <w:spacing w:val="-1"/>
              </w:rPr>
              <w:t>Have</w:t>
            </w:r>
            <w:r>
              <w:rPr>
                <w:spacing w:val="25"/>
              </w:rPr>
              <w:t> </w:t>
            </w:r>
            <w:r>
              <w:rPr>
                <w:spacing w:val="-1"/>
              </w:rPr>
              <w:t>Not</w:t>
            </w:r>
            <w:r>
              <w:rPr>
                <w:spacing w:val="24"/>
              </w:rPr>
              <w:t> </w:t>
            </w:r>
            <w:r>
              <w:rPr>
                <w:spacing w:val="-1"/>
              </w:rPr>
              <w:t>Given</w:t>
            </w:r>
            <w:r>
              <w:rPr>
                <w:spacing w:val="25"/>
              </w:rPr>
              <w:t> </w:t>
            </w:r>
            <w:r>
              <w:rPr>
                <w:spacing w:val="-1"/>
              </w:rPr>
              <w:t>Due</w:t>
            </w:r>
          </w:hyperlink>
          <w:r>
            <w:rPr>
              <w:spacing w:val="47"/>
            </w:rPr>
            <w:t> </w:t>
          </w:r>
          <w:hyperlink w:history="true" w:anchor="_bookmark6">
            <w:r>
              <w:rPr>
                <w:spacing w:val="-1"/>
              </w:rPr>
              <w:t>Consideration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Papers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7">
            <w:r>
              <w:rPr>
                <w:spacing w:val="-1"/>
              </w:rPr>
              <w:t>Confirmation of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Minutes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8">
            <w:r>
              <w:rPr>
                <w:spacing w:val="-1"/>
              </w:rPr>
              <w:t>Committee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Meeting </w:t>
            </w:r>
            <w:r>
              <w:rPr/>
              <w:t>12</w:t>
            </w:r>
            <w:r>
              <w:rPr>
                <w:spacing w:val="-1"/>
              </w:rPr>
              <w:t> </w:t>
            </w:r>
            <w:r>
              <w:rPr/>
              <w:t>June</w:t>
            </w:r>
            <w:r>
              <w:rPr>
                <w:spacing w:val="-1"/>
              </w:rPr>
              <w:t> 2018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9">
            <w:r>
              <w:rPr>
                <w:spacing w:val="-1"/>
              </w:rPr>
              <w:t>Matters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>
                <w:spacing w:val="1"/>
              </w:rPr>
              <w:t>Which</w:t>
            </w:r>
            <w:r>
              <w:rPr>
                <w:spacing w:val="-1"/>
              </w:rPr>
              <w:t> the Meeting May</w:t>
            </w:r>
            <w:r>
              <w:rPr>
                <w:spacing w:val="-2"/>
              </w:rPr>
              <w:t> </w:t>
            </w:r>
            <w:r>
              <w:rPr/>
              <w:t>Be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Closed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10">
            <w:r>
              <w:rPr>
                <w:spacing w:val="-1"/>
              </w:rPr>
              <w:t>Divisional</w:t>
            </w:r>
            <w:r>
              <w:rPr/>
              <w:t> </w:t>
            </w:r>
            <w:r>
              <w:rPr>
                <w:spacing w:val="-1"/>
              </w:rPr>
              <w:t>Reports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11">
            <w:r>
              <w:rPr>
                <w:spacing w:val="-1"/>
              </w:rPr>
              <w:t>Planning </w:t>
            </w:r>
            <w:r>
              <w:rPr/>
              <w:t>&amp;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Report</w:t>
            </w:r>
            <w:r>
              <w:rPr/>
              <w:t> </w:t>
            </w:r>
            <w:r>
              <w:rPr>
                <w:spacing w:val="-1"/>
              </w:rPr>
              <w:t>No’s</w:t>
            </w:r>
            <w:r>
              <w:rPr/>
              <w:t> </w:t>
            </w:r>
            <w:r>
              <w:rPr>
                <w:spacing w:val="-1"/>
              </w:rPr>
              <w:t>PD30.18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PD35.18</w:t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12">
            <w:r>
              <w:rPr>
                <w:spacing w:val="-1"/>
              </w:rPr>
              <w:t>Technical</w:t>
            </w:r>
            <w:r>
              <w:rPr/>
              <w:t> </w:t>
            </w:r>
            <w:r>
              <w:rPr>
                <w:spacing w:val="-1"/>
              </w:rPr>
              <w:t>Services</w:t>
            </w:r>
            <w:r>
              <w:rPr/>
              <w:t> </w:t>
            </w:r>
            <w:r>
              <w:rPr>
                <w:spacing w:val="-1"/>
              </w:rPr>
              <w:t>Report</w:t>
            </w:r>
            <w:r>
              <w:rPr/>
              <w:t> </w:t>
            </w:r>
            <w:r>
              <w:rPr>
                <w:spacing w:val="-1"/>
              </w:rPr>
              <w:t>No’s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TS14.18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to TS18.18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13">
            <w:r>
              <w:rPr>
                <w:spacing w:val="-1"/>
              </w:rPr>
              <w:t>Corporate </w:t>
            </w:r>
            <w:r>
              <w:rPr/>
              <w:t>&amp;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Strategy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Report</w:t>
            </w:r>
            <w:r>
              <w:rPr/>
              <w:t> </w:t>
            </w:r>
            <w:r>
              <w:rPr>
                <w:spacing w:val="-1"/>
              </w:rPr>
              <w:t>No’s</w:t>
            </w:r>
            <w:r>
              <w:rPr/>
              <w:t> </w:t>
            </w:r>
            <w:r>
              <w:rPr>
                <w:spacing w:val="-1"/>
              </w:rPr>
              <w:t>CPS16.18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14">
            <w:r>
              <w:rPr>
                <w:spacing w:val="-1"/>
              </w:rPr>
              <w:t>Reports</w:t>
            </w:r>
            <w:r>
              <w:rPr/>
              <w:t> by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Chief</w:t>
            </w:r>
            <w:r>
              <w:rPr/>
              <w:t> </w:t>
            </w:r>
            <w:r>
              <w:rPr>
                <w:spacing w:val="-2"/>
              </w:rPr>
              <w:t>Executive</w:t>
            </w:r>
            <w:r>
              <w:rPr>
                <w:spacing w:val="1"/>
              </w:rPr>
              <w:t> </w:t>
            </w:r>
            <w:r>
              <w:rPr/>
              <w:t>Officer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205" w:hanging="1133"/>
            <w:jc w:val="left"/>
          </w:pPr>
          <w:hyperlink w:history="true" w:anchor="_bookmark15">
            <w:r>
              <w:rPr>
                <w:spacing w:val="-1"/>
              </w:rPr>
              <w:t>Urgent</w:t>
            </w:r>
            <w:r>
              <w:rPr>
                <w:spacing w:val="10"/>
              </w:rPr>
              <w:t> </w:t>
            </w:r>
            <w:r>
              <w:rPr>
                <w:spacing w:val="-1"/>
              </w:rPr>
              <w:t>Business</w:t>
            </w:r>
            <w:r>
              <w:rPr>
                <w:spacing w:val="10"/>
              </w:rPr>
              <w:t> </w:t>
            </w:r>
            <w:r>
              <w:rPr>
                <w:spacing w:val="-1"/>
              </w:rPr>
              <w:t>Approved</w:t>
            </w:r>
            <w:r>
              <w:rPr>
                <w:spacing w:val="11"/>
              </w:rPr>
              <w:t> </w:t>
            </w:r>
            <w:r>
              <w:rPr/>
              <w:t>By</w:t>
            </w:r>
            <w:r>
              <w:rPr>
                <w:spacing w:val="7"/>
              </w:rPr>
              <w:t> </w:t>
            </w:r>
            <w:r>
              <w:rPr/>
              <w:t>the</w:t>
            </w:r>
            <w:r>
              <w:rPr>
                <w:spacing w:val="11"/>
              </w:rPr>
              <w:t> </w:t>
            </w:r>
            <w:r>
              <w:rPr>
                <w:spacing w:val="-1"/>
              </w:rPr>
              <w:t>Presiding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Member</w:t>
            </w:r>
            <w:r>
              <w:rPr>
                <w:spacing w:val="9"/>
              </w:rPr>
              <w:t> </w:t>
            </w:r>
            <w:r>
              <w:rPr/>
              <w:t>or</w:t>
            </w:r>
            <w:r>
              <w:rPr>
                <w:spacing w:val="9"/>
              </w:rPr>
              <w:t> </w:t>
            </w:r>
            <w:r>
              <w:rPr/>
              <w:t>By</w:t>
            </w:r>
          </w:hyperlink>
          <w:r>
            <w:rPr>
              <w:spacing w:val="43"/>
            </w:rPr>
            <w:t> </w:t>
          </w:r>
          <w:hyperlink w:history="true" w:anchor="_bookmark15">
            <w:r>
              <w:rPr>
                <w:spacing w:val="-1"/>
              </w:rPr>
              <w:t>Decision</w:t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51" w:val="left" w:leader="none"/>
              <w:tab w:pos="8338" w:val="right" w:leader="dot"/>
            </w:tabs>
            <w:spacing w:line="240" w:lineRule="auto" w:before="0" w:after="0"/>
            <w:ind w:left="1250" w:right="0" w:hanging="1133"/>
            <w:jc w:val="left"/>
          </w:pPr>
          <w:hyperlink w:history="true" w:anchor="_bookmark16">
            <w:r>
              <w:rPr>
                <w:spacing w:val="-1"/>
              </w:rPr>
              <w:t>Confidential</w:t>
            </w:r>
            <w:r>
              <w:rPr/>
              <w:t> </w:t>
            </w:r>
            <w:r>
              <w:rPr>
                <w:spacing w:val="-1"/>
              </w:rPr>
              <w:t>Items</w:t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8338" w:val="right" w:leader="dot"/>
            </w:tabs>
            <w:spacing w:line="240" w:lineRule="auto"/>
            <w:ind w:left="117" w:right="0" w:firstLine="0"/>
            <w:jc w:val="left"/>
          </w:pPr>
          <w:hyperlink w:history="true" w:anchor="_bookmark17">
            <w:r>
              <w:rPr>
                <w:spacing w:val="-1"/>
              </w:rPr>
              <w:t>Declaration of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Closure</w:t>
              <w:tab/>
            </w:r>
            <w:r>
              <w:rPr/>
              <w:t>9</w:t>
            </w:r>
          </w:hyperlink>
        </w:p>
      </w:sdtContent>
    </w:sdt>
    <w:p>
      <w:pPr>
        <w:spacing w:after="0" w:line="240" w:lineRule="auto"/>
        <w:jc w:val="left"/>
        <w:sectPr>
          <w:pgSz w:w="11910" w:h="16850"/>
          <w:pgMar w:header="0" w:footer="745" w:top="1400" w:bottom="940" w:left="1680" w:right="1680"/>
        </w:sectPr>
      </w:pPr>
    </w:p>
    <w:p>
      <w:pPr>
        <w:spacing w:before="39"/>
        <w:ind w:left="0" w:right="1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City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1"/>
          <w:sz w:val="24"/>
        </w:rPr>
        <w:t>of Nedlands</w:t>
      </w:r>
      <w:r>
        <w:rPr>
          <w:rFonts w:ascii="Arial"/>
          <w:sz w:val="24"/>
        </w:rPr>
      </w:r>
    </w:p>
    <w:p>
      <w:pPr>
        <w:spacing w:before="276"/>
        <w:ind w:left="137" w:right="15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Notice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pacing w:val="-1"/>
          <w:sz w:val="24"/>
        </w:rPr>
        <w:t>meeting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pacing w:val="-1"/>
          <w:sz w:val="24"/>
        </w:rPr>
        <w:t>Council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pacing w:val="-1"/>
          <w:sz w:val="24"/>
        </w:rPr>
        <w:t>Committee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1"/>
          <w:sz w:val="24"/>
        </w:rPr>
        <w:t>be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z w:val="24"/>
        </w:rPr>
        <w:t>held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pacing w:val="-2"/>
          <w:sz w:val="24"/>
        </w:rPr>
        <w:t>the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pacing w:val="-1"/>
          <w:sz w:val="24"/>
        </w:rPr>
        <w:t>Council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pacing w:val="-1"/>
          <w:sz w:val="24"/>
        </w:rPr>
        <w:t>Chambers,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Nedlands on</w:t>
      </w:r>
      <w:r>
        <w:rPr>
          <w:rFonts w:ascii="Arial"/>
          <w:b/>
          <w:sz w:val="24"/>
        </w:rPr>
        <w:t> Tuesday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10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July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2018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7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pm.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line="20" w:lineRule="atLeast"/>
        <w:ind w:left="1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9.4pt;height:.85pt;mso-position-horizontal-relative:char;mso-position-vertical-relative:line" coordorigin="0,0" coordsize="8388,17">
            <v:group style="position:absolute;left:8;top:8;width:8372;height:2" coordorigin="8,8" coordsize="8372,2">
              <v:shape style="position:absolute;left:8;top:8;width:8372;height:2" coordorigin="8,8" coordsize="8372,0" path="m8,8l8379,8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477" w:lineRule="auto" w:before="0"/>
        <w:ind w:left="137" w:right="2745" w:firstLine="2589"/>
        <w:jc w:val="left"/>
        <w:rPr>
          <w:rFonts w:ascii="Arial" w:hAnsi="Arial" w:cs="Arial" w:eastAsia="Arial"/>
          <w:sz w:val="24"/>
          <w:szCs w:val="24"/>
        </w:rPr>
      </w:pPr>
      <w:bookmarkStart w:name="Council Committee Agenda" w:id="1"/>
      <w:bookmarkEnd w:id="1"/>
      <w:r>
        <w:rPr/>
      </w:r>
      <w:r>
        <w:rPr>
          <w:rFonts w:ascii="Arial"/>
          <w:b/>
          <w:spacing w:val="-1"/>
          <w:sz w:val="24"/>
        </w:rPr>
        <w:t>Council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Committee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2"/>
          <w:sz w:val="24"/>
        </w:rPr>
        <w:t>Agenda</w:t>
      </w:r>
      <w:r>
        <w:rPr>
          <w:rFonts w:ascii="Arial"/>
          <w:b/>
          <w:spacing w:val="-1"/>
          <w:sz w:val="24"/>
        </w:rPr>
        <w:t> </w:t>
      </w:r>
      <w:bookmarkStart w:name="Declaration of Opening" w:id="2"/>
      <w:bookmarkEnd w:id="2"/>
      <w:r>
        <w:rPr>
          <w:rFonts w:ascii="Arial"/>
          <w:b/>
          <w:spacing w:val="-1"/>
          <w:sz w:val="24"/>
        </w:rPr>
      </w:r>
      <w:r>
        <w:rPr>
          <w:rFonts w:ascii="Arial"/>
          <w:b/>
          <w:spacing w:val="-1"/>
          <w:sz w:val="24"/>
        </w:rPr>
        <w:t> </w:t>
      </w:r>
      <w:bookmarkStart w:name="_bookmark0" w:id="3"/>
      <w:bookmarkEnd w:id="3"/>
      <w:r>
        <w:rPr>
          <w:rFonts w:ascii="Arial"/>
          <w:b/>
          <w:spacing w:val="-1"/>
          <w:sz w:val="24"/>
        </w:rPr>
        <w:t>D</w:t>
      </w:r>
      <w:r>
        <w:rPr>
          <w:rFonts w:ascii="Arial"/>
          <w:b/>
          <w:spacing w:val="-1"/>
          <w:sz w:val="24"/>
        </w:rPr>
        <w:t>eclaration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of Opening</w:t>
      </w:r>
      <w:r>
        <w:rPr>
          <w:rFonts w:ascii="Arial"/>
          <w:sz w:val="24"/>
        </w:rPr>
      </w:r>
    </w:p>
    <w:p>
      <w:pPr>
        <w:pStyle w:val="BodyText"/>
        <w:spacing w:line="240" w:lineRule="auto" w:before="10"/>
        <w:ind w:left="137" w:right="152"/>
        <w:jc w:val="both"/>
      </w:pPr>
      <w:r>
        <w:rPr/>
        <w:t>The</w:t>
      </w:r>
      <w:r>
        <w:rPr>
          <w:spacing w:val="25"/>
        </w:rPr>
        <w:t> </w:t>
      </w:r>
      <w:r>
        <w:rPr>
          <w:spacing w:val="-1"/>
        </w:rPr>
        <w:t>Presiding</w:t>
      </w:r>
      <w:r>
        <w:rPr>
          <w:spacing w:val="23"/>
        </w:rPr>
        <w:t> </w:t>
      </w:r>
      <w:r>
        <w:rPr>
          <w:spacing w:val="-1"/>
        </w:rPr>
        <w:t>Member</w:t>
      </w:r>
      <w:r>
        <w:rPr>
          <w:spacing w:val="26"/>
        </w:rPr>
        <w:t> </w:t>
      </w:r>
      <w:r>
        <w:rPr>
          <w:spacing w:val="-2"/>
        </w:rPr>
        <w:t>will</w:t>
      </w:r>
      <w:r>
        <w:rPr>
          <w:spacing w:val="24"/>
        </w:rPr>
        <w:t> </w:t>
      </w:r>
      <w:r>
        <w:rPr>
          <w:spacing w:val="-1"/>
        </w:rPr>
        <w:t>declare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meeting</w:t>
      </w:r>
      <w:r>
        <w:rPr>
          <w:spacing w:val="23"/>
        </w:rPr>
        <w:t> </w:t>
      </w:r>
      <w:r>
        <w:rPr/>
        <w:t>open</w:t>
      </w:r>
      <w:r>
        <w:rPr>
          <w:spacing w:val="25"/>
        </w:rPr>
        <w:t> </w:t>
      </w:r>
      <w:r>
        <w:rPr/>
        <w:t>at</w:t>
      </w:r>
      <w:r>
        <w:rPr>
          <w:spacing w:val="22"/>
        </w:rPr>
        <w:t> </w:t>
      </w:r>
      <w:r>
        <w:rPr/>
        <w:t>7</w:t>
      </w:r>
      <w:r>
        <w:rPr>
          <w:spacing w:val="25"/>
        </w:rPr>
        <w:t> </w:t>
      </w:r>
      <w:r>
        <w:rPr>
          <w:spacing w:val="-1"/>
        </w:rPr>
        <w:t>pm,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will</w:t>
      </w:r>
      <w:r>
        <w:rPr>
          <w:spacing w:val="24"/>
        </w:rPr>
        <w:t> </w:t>
      </w:r>
      <w:r>
        <w:rPr/>
        <w:t>draw</w:t>
      </w:r>
      <w:r>
        <w:rPr>
          <w:spacing w:val="51"/>
        </w:rPr>
        <w:t> </w:t>
      </w:r>
      <w:r>
        <w:rPr>
          <w:spacing w:val="-1"/>
        </w:rPr>
        <w:t>attention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disclaimer below.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7" w:right="15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(NOTE: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Council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at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its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meeting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24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August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2"/>
          <w:sz w:val="22"/>
        </w:rPr>
        <w:t>2004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resolved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meeting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time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reach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11.00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p.m.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meeting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consider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an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adjournment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motion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reconvene</w:t>
      </w:r>
      <w:r>
        <w:rPr>
          <w:rFonts w:ascii="Arial"/>
          <w:sz w:val="22"/>
        </w:rPr>
        <w:t> the</w:t>
      </w:r>
      <w:r>
        <w:rPr>
          <w:rFonts w:ascii="Arial"/>
          <w:spacing w:val="-2"/>
          <w:sz w:val="22"/>
        </w:rPr>
        <w:t> next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day).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tabs>
          <w:tab w:pos="3113" w:val="left" w:leader="none"/>
          <w:tab w:pos="6965" w:val="left" w:leader="none"/>
        </w:tabs>
        <w:spacing w:line="550" w:lineRule="atLeast" w:before="0"/>
        <w:ind w:left="137" w:right="130" w:firstLine="0"/>
        <w:jc w:val="both"/>
        <w:rPr>
          <w:rFonts w:ascii="Arial" w:hAnsi="Arial" w:cs="Arial" w:eastAsia="Arial"/>
          <w:sz w:val="24"/>
          <w:szCs w:val="24"/>
        </w:rPr>
      </w:pPr>
      <w:bookmarkStart w:name="Present and Apologies and Leave Of Absen" w:id="4"/>
      <w:bookmarkEnd w:id="4"/>
      <w:r>
        <w:rPr/>
      </w:r>
      <w:bookmarkStart w:name="_bookmark1" w:id="5"/>
      <w:bookmarkEnd w:id="5"/>
      <w:r>
        <w:rPr/>
      </w:r>
      <w:r>
        <w:rPr>
          <w:rFonts w:ascii="Arial"/>
          <w:b/>
          <w:spacing w:val="-1"/>
          <w:sz w:val="24"/>
        </w:rPr>
        <w:t>Present and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2"/>
          <w:sz w:val="24"/>
        </w:rPr>
        <w:t>Apologies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Leave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Absence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(Previously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Approved)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pacing w:val="-1"/>
          <w:sz w:val="24"/>
        </w:rPr>
        <w:t>Leave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b/>
          <w:spacing w:val="-2"/>
          <w:sz w:val="24"/>
        </w:rPr>
        <w:t>Absence</w:t>
        <w:tab/>
      </w:r>
      <w:r>
        <w:rPr>
          <w:rFonts w:ascii="Arial"/>
          <w:spacing w:val="-1"/>
          <w:sz w:val="24"/>
        </w:rPr>
        <w:t>Councillor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W</w:t>
      </w:r>
      <w:r>
        <w:rPr>
          <w:rFonts w:ascii="Arial"/>
          <w:spacing w:val="6"/>
          <w:sz w:val="24"/>
        </w:rPr>
        <w:t> </w:t>
      </w:r>
      <w:r>
        <w:rPr>
          <w:rFonts w:ascii="Arial"/>
          <w:sz w:val="24"/>
        </w:rPr>
        <w:t>R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B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Hassell</w:t>
        <w:tab/>
        <w:t>Dalkeith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pacing w:val="1"/>
          <w:sz w:val="24"/>
        </w:rPr>
        <w:t>Ward</w:t>
      </w:r>
    </w:p>
    <w:p>
      <w:pPr>
        <w:spacing w:line="253" w:lineRule="exact" w:before="0"/>
        <w:ind w:left="137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(Previously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2"/>
          <w:sz w:val="22"/>
        </w:rPr>
        <w:t>Approved)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tabs>
          <w:tab w:pos="2122" w:val="left" w:leader="none"/>
        </w:tabs>
        <w:spacing w:before="0"/>
        <w:ind w:left="137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Apologies</w:t>
        <w:tab/>
      </w:r>
      <w:r>
        <w:rPr>
          <w:rFonts w:ascii="Arial"/>
          <w:spacing w:val="-1"/>
          <w:sz w:val="24"/>
        </w:rPr>
        <w:t>None </w:t>
      </w:r>
      <w:r>
        <w:rPr>
          <w:rFonts w:ascii="Arial"/>
          <w:sz w:val="24"/>
        </w:rPr>
        <w:t>as 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distribution of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1"/>
          <w:sz w:val="24"/>
        </w:rPr>
        <w:t>this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agenda.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37" w:right="0" w:firstLine="0"/>
        <w:jc w:val="both"/>
        <w:rPr>
          <w:b w:val="0"/>
          <w:bCs w:val="0"/>
        </w:rPr>
      </w:pPr>
      <w:r>
        <w:rPr>
          <w:spacing w:val="-1"/>
        </w:rPr>
        <w:t>Disclaimer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37" w:right="15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Members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public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who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attend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Council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meetings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not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act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immediately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hear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meetings,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without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first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seeking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clarification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Council’s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position.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For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example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by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reference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confirmed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Minutes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Council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meeting.</w:t>
      </w:r>
      <w:r>
        <w:rPr>
          <w:rFonts w:ascii="Arial" w:hAnsi="Arial" w:cs="Arial" w:eastAsia="Arial"/>
          <w:spacing w:val="6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Members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public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also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advised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wait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written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advice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Council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prior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taking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action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matter that they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-2"/>
          <w:sz w:val="22"/>
          <w:szCs w:val="22"/>
        </w:rPr>
        <w:t> have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before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Council.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7" w:right="15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Any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plans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agendas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minutes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may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subject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copyright.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express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permission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copyright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owner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must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obtained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2"/>
          <w:sz w:val="22"/>
        </w:rPr>
        <w:t>copying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copyright material.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1910" w:h="16850"/>
          <w:pgMar w:header="0" w:footer="745" w:top="1400" w:bottom="940" w:left="1660" w:right="16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1.  Public Question Time" w:id="6"/>
      <w:bookmarkEnd w:id="6"/>
      <w:r>
        <w:rPr>
          <w:b w:val="0"/>
        </w:rPr>
      </w:r>
      <w:bookmarkStart w:name="_bookmark2" w:id="7"/>
      <w:bookmarkEnd w:id="7"/>
      <w:r>
        <w:rPr>
          <w:spacing w:val="-1"/>
        </w:rPr>
        <w:t>P</w:t>
      </w:r>
      <w:r>
        <w:rPr>
          <w:spacing w:val="-1"/>
        </w:rPr>
        <w:t>ublic</w:t>
      </w:r>
      <w:r>
        <w:rPr>
          <w:spacing w:val="1"/>
        </w:rPr>
        <w:t> </w:t>
      </w:r>
      <w:r>
        <w:rPr>
          <w:spacing w:val="-1"/>
        </w:rPr>
        <w:t>Question</w:t>
      </w:r>
      <w:r>
        <w:rPr/>
        <w:t> </w:t>
      </w:r>
      <w:r>
        <w:rPr>
          <w:spacing w:val="-1"/>
        </w:rPr>
        <w:t>Time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/>
        <w:t>A</w:t>
      </w:r>
      <w:r>
        <w:rPr>
          <w:spacing w:val="10"/>
        </w:rPr>
        <w:t> </w:t>
      </w:r>
      <w:r>
        <w:rPr>
          <w:spacing w:val="-1"/>
        </w:rPr>
        <w:t>member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public</w:t>
      </w:r>
      <w:r>
        <w:rPr>
          <w:spacing w:val="10"/>
        </w:rPr>
        <w:t> </w:t>
      </w:r>
      <w:r>
        <w:rPr>
          <w:spacing w:val="-1"/>
        </w:rPr>
        <w:t>wishing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ask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question</w:t>
      </w:r>
      <w:r>
        <w:rPr>
          <w:spacing w:val="11"/>
        </w:rPr>
        <w:t> </w:t>
      </w:r>
      <w:r>
        <w:rPr>
          <w:spacing w:val="-1"/>
        </w:rPr>
        <w:t>should</w:t>
      </w:r>
      <w:r>
        <w:rPr>
          <w:spacing w:val="11"/>
        </w:rPr>
        <w:t> </w:t>
      </w:r>
      <w:r>
        <w:rPr>
          <w:spacing w:val="-1"/>
        </w:rPr>
        <w:t>register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interest</w:t>
      </w:r>
      <w:r>
        <w:rPr>
          <w:spacing w:val="57"/>
        </w:rPr>
        <w:t> </w:t>
      </w:r>
      <w:r>
        <w:rPr/>
        <w:t>by</w:t>
      </w:r>
      <w:r>
        <w:rPr>
          <w:spacing w:val="5"/>
        </w:rPr>
        <w:t> </w:t>
      </w:r>
      <w:r>
        <w:rPr>
          <w:spacing w:val="-1"/>
        </w:rPr>
        <w:t>notification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writing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CEO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1"/>
        </w:rPr>
        <w:t>advance,</w:t>
      </w:r>
      <w:r>
        <w:rPr>
          <w:spacing w:val="8"/>
        </w:rPr>
        <w:t> </w:t>
      </w:r>
      <w:r>
        <w:rPr>
          <w:spacing w:val="-1"/>
        </w:rPr>
        <w:t>setting</w:t>
      </w:r>
      <w:r>
        <w:rPr>
          <w:spacing w:val="6"/>
        </w:rPr>
        <w:t> </w:t>
      </w:r>
      <w:r>
        <w:rPr/>
        <w:t>out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text</w:t>
      </w:r>
      <w:r>
        <w:rPr>
          <w:spacing w:val="8"/>
        </w:rPr>
        <w:t> </w:t>
      </w:r>
      <w:r>
        <w:rPr/>
        <w:t>or</w:t>
      </w:r>
      <w:r>
        <w:rPr>
          <w:spacing w:val="51"/>
        </w:rPr>
        <w:t> </w:t>
      </w:r>
      <w:r>
        <w:rPr>
          <w:spacing w:val="-1"/>
        </w:rPr>
        <w:t>substance 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question.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9"/>
        <w:jc w:val="both"/>
      </w:pPr>
      <w:r>
        <w:rPr/>
        <w:t>The</w:t>
      </w:r>
      <w:r>
        <w:rPr>
          <w:spacing w:val="18"/>
        </w:rPr>
        <w:t> </w:t>
      </w:r>
      <w:r>
        <w:rPr>
          <w:spacing w:val="-1"/>
        </w:rPr>
        <w:t>order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CEO</w:t>
      </w:r>
      <w:r>
        <w:rPr>
          <w:spacing w:val="20"/>
        </w:rPr>
        <w:t> </w:t>
      </w:r>
      <w:r>
        <w:rPr>
          <w:spacing w:val="-1"/>
        </w:rPr>
        <w:t>receives</w:t>
      </w:r>
      <w:r>
        <w:rPr>
          <w:spacing w:val="19"/>
        </w:rPr>
        <w:t> </w:t>
      </w:r>
      <w:r>
        <w:rPr>
          <w:spacing w:val="-1"/>
        </w:rPr>
        <w:t>registrations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interest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16"/>
        </w:rPr>
        <w:t> </w:t>
      </w:r>
      <w:r>
        <w:rPr>
          <w:spacing w:val="-1"/>
        </w:rPr>
        <w:t>determine</w:t>
      </w:r>
      <w:r>
        <w:rPr>
          <w:spacing w:val="51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1"/>
        </w:rPr>
        <w:t>order</w:t>
      </w:r>
      <w:r>
        <w:rPr>
          <w:spacing w:val="57"/>
        </w:rPr>
        <w:t> </w:t>
      </w:r>
      <w:r>
        <w:rPr>
          <w:spacing w:val="-1"/>
        </w:rPr>
        <w:t>of</w:t>
      </w:r>
      <w:r>
        <w:rPr>
          <w:spacing w:val="63"/>
        </w:rPr>
        <w:t> </w:t>
      </w:r>
      <w:r>
        <w:rPr>
          <w:spacing w:val="-1"/>
        </w:rPr>
        <w:t>questions</w:t>
      </w:r>
      <w:r>
        <w:rPr>
          <w:spacing w:val="59"/>
        </w:rPr>
        <w:t> </w:t>
      </w:r>
      <w:r>
        <w:rPr>
          <w:spacing w:val="-1"/>
        </w:rPr>
        <w:t>unless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Mayor</w:t>
      </w:r>
      <w:r>
        <w:rPr>
          <w:spacing w:val="60"/>
        </w:rPr>
        <w:t> </w:t>
      </w:r>
      <w:r>
        <w:rPr>
          <w:spacing w:val="-1"/>
        </w:rPr>
        <w:t>determines</w:t>
      </w:r>
      <w:r>
        <w:rPr>
          <w:spacing w:val="57"/>
        </w:rPr>
        <w:t> </w:t>
      </w:r>
      <w:r>
        <w:rPr>
          <w:spacing w:val="-1"/>
        </w:rPr>
        <w:t>otherwise.</w:t>
      </w:r>
      <w:r>
        <w:rPr>
          <w:spacing w:val="61"/>
        </w:rPr>
        <w:t> </w:t>
      </w:r>
      <w:r>
        <w:rPr>
          <w:spacing w:val="-1"/>
        </w:rPr>
        <w:t>Questions</w:t>
      </w:r>
      <w:r>
        <w:rPr>
          <w:spacing w:val="53"/>
        </w:rPr>
        <w:t> </w:t>
      </w:r>
      <w:r>
        <w:rPr/>
        <w:t>must </w:t>
      </w:r>
      <w:r>
        <w:rPr>
          <w:spacing w:val="-1"/>
        </w:rPr>
        <w:t>relate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matter</w:t>
      </w:r>
      <w:r>
        <w:rPr>
          <w:spacing w:val="-3"/>
        </w:rPr>
        <w:t> </w:t>
      </w:r>
      <w:r>
        <w:rPr>
          <w:spacing w:val="-1"/>
        </w:rPr>
        <w:t>affecting </w:t>
      </w:r>
      <w:r>
        <w:rPr/>
        <w:t>the</w:t>
      </w:r>
      <w:r>
        <w:rPr>
          <w:spacing w:val="-1"/>
        </w:rPr>
        <w:t> City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Nedlands.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111" w:hanging="852"/>
        <w:jc w:val="left"/>
        <w:rPr>
          <w:b w:val="0"/>
          <w:bCs w:val="0"/>
        </w:rPr>
      </w:pPr>
      <w:bookmarkStart w:name="2. Addresses By Members of the Public (o" w:id="8"/>
      <w:bookmarkEnd w:id="8"/>
      <w:r>
        <w:rPr>
          <w:b w:val="0"/>
        </w:rPr>
      </w:r>
      <w:bookmarkStart w:name="_bookmark3" w:id="9"/>
      <w:bookmarkEnd w:id="9"/>
      <w:r>
        <w:rPr>
          <w:spacing w:val="-1"/>
        </w:rPr>
        <w:t>A</w:t>
      </w:r>
      <w:r>
        <w:rPr>
          <w:spacing w:val="-1"/>
        </w:rPr>
        <w:t>ddresses</w:t>
      </w:r>
      <w:r>
        <w:rPr/>
        <w:t> </w:t>
      </w:r>
      <w:r>
        <w:rPr>
          <w:spacing w:val="16"/>
        </w:rPr>
        <w:t> </w:t>
      </w:r>
      <w:r>
        <w:rPr/>
        <w:t>By </w:t>
      </w:r>
      <w:r>
        <w:rPr>
          <w:spacing w:val="9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(only</w:t>
      </w:r>
      <w:r>
        <w:rPr/>
        <w:t> </w:t>
      </w:r>
      <w:r>
        <w:rPr>
          <w:spacing w:val="9"/>
        </w:rPr>
        <w:t> </w:t>
      </w:r>
      <w:r>
        <w:rPr/>
        <w:t>for </w:t>
      </w:r>
      <w:r>
        <w:rPr>
          <w:spacing w:val="15"/>
        </w:rPr>
        <w:t> </w:t>
      </w:r>
      <w:r>
        <w:rPr>
          <w:spacing w:val="-1"/>
        </w:rPr>
        <w:t>items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listed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>
          <w:spacing w:val="-1"/>
        </w:rPr>
        <w:t>agenda)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Addresses</w:t>
      </w:r>
      <w:r>
        <w:rPr>
          <w:spacing w:val="50"/>
        </w:rPr>
        <w:t> </w:t>
      </w:r>
      <w:r>
        <w:rPr/>
        <w:t>by</w:t>
      </w:r>
      <w:r>
        <w:rPr>
          <w:spacing w:val="46"/>
        </w:rPr>
        <w:t> </w:t>
      </w:r>
      <w:r>
        <w:rPr>
          <w:spacing w:val="-1"/>
        </w:rPr>
        <w:t>members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public</w:t>
      </w:r>
      <w:r>
        <w:rPr>
          <w:spacing w:val="51"/>
        </w:rPr>
        <w:t> </w:t>
      </w:r>
      <w:r>
        <w:rPr>
          <w:spacing w:val="-1"/>
        </w:rPr>
        <w:t>who</w:t>
      </w:r>
      <w:r>
        <w:rPr>
          <w:spacing w:val="49"/>
        </w:rPr>
        <w:t> </w:t>
      </w:r>
      <w:r>
        <w:rPr>
          <w:spacing w:val="-1"/>
        </w:rPr>
        <w:t>have</w:t>
      </w:r>
      <w:r>
        <w:rPr>
          <w:spacing w:val="51"/>
        </w:rPr>
        <w:t> </w:t>
      </w:r>
      <w:r>
        <w:rPr>
          <w:spacing w:val="-1"/>
        </w:rPr>
        <w:t>completed</w:t>
      </w:r>
      <w:r>
        <w:rPr>
          <w:spacing w:val="49"/>
        </w:rPr>
        <w:t> </w:t>
      </w:r>
      <w:r>
        <w:rPr>
          <w:spacing w:val="-1"/>
        </w:rPr>
        <w:t>Public</w:t>
      </w:r>
      <w:r>
        <w:rPr>
          <w:spacing w:val="51"/>
        </w:rPr>
        <w:t> </w:t>
      </w:r>
      <w:r>
        <w:rPr>
          <w:spacing w:val="-1"/>
        </w:rPr>
        <w:t>Address</w:t>
      </w:r>
      <w:r>
        <w:rPr>
          <w:spacing w:val="43"/>
        </w:rPr>
        <w:t> </w:t>
      </w:r>
      <w:r>
        <w:rPr>
          <w:spacing w:val="-1"/>
        </w:rPr>
        <w:t>Session</w:t>
      </w:r>
      <w:r>
        <w:rPr>
          <w:spacing w:val="65"/>
        </w:rPr>
        <w:t> </w:t>
      </w:r>
      <w:r>
        <w:rPr>
          <w:spacing w:val="-1"/>
        </w:rPr>
        <w:t>Forms</w:t>
      </w:r>
      <w:r>
        <w:rPr>
          <w:spacing w:val="65"/>
        </w:rPr>
        <w:t> </w:t>
      </w:r>
      <w:r>
        <w:rPr>
          <w:spacing w:val="-2"/>
        </w:rPr>
        <w:t>will</w:t>
      </w:r>
      <w:r>
        <w:rPr/>
        <w:t>  </w:t>
      </w:r>
      <w:r>
        <w:rPr>
          <w:spacing w:val="1"/>
        </w:rPr>
        <w:t>be </w:t>
      </w:r>
      <w:r>
        <w:rPr>
          <w:spacing w:val="-1"/>
        </w:rPr>
        <w:t>invited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1"/>
        </w:rPr>
        <w:t>made</w:t>
      </w:r>
      <w:r>
        <w:rPr>
          <w:spacing w:val="65"/>
        </w:rPr>
        <w:t> </w:t>
      </w:r>
      <w:r>
        <w:rPr/>
        <w:t>as </w:t>
      </w:r>
      <w:r>
        <w:rPr>
          <w:spacing w:val="-1"/>
        </w:rPr>
        <w:t>each</w:t>
      </w:r>
      <w:r>
        <w:rPr>
          <w:spacing w:val="66"/>
        </w:rPr>
        <w:t> </w:t>
      </w:r>
      <w:r>
        <w:rPr>
          <w:spacing w:val="-1"/>
        </w:rPr>
        <w:t>item</w:t>
      </w:r>
      <w:r>
        <w:rPr>
          <w:spacing w:val="2"/>
        </w:rPr>
        <w:t> </w:t>
      </w:r>
      <w:r>
        <w:rPr>
          <w:spacing w:val="-1"/>
        </w:rPr>
        <w:t>relating</w:t>
      </w:r>
      <w:r>
        <w:rPr>
          <w:spacing w:val="66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5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discussed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Committee.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3. Disclosures of Financial Interest" w:id="10"/>
      <w:bookmarkEnd w:id="10"/>
      <w:r>
        <w:rPr>
          <w:b w:val="0"/>
        </w:rPr>
      </w:r>
      <w:bookmarkStart w:name="_bookmark4" w:id="11"/>
      <w:bookmarkEnd w:id="11"/>
      <w:r>
        <w:rPr>
          <w:spacing w:val="-1"/>
        </w:rPr>
        <w:t>D</w:t>
      </w:r>
      <w:r>
        <w:rPr>
          <w:spacing w:val="-1"/>
        </w:rPr>
        <w:t>isclosures</w:t>
      </w:r>
      <w:r>
        <w:rPr>
          <w:spacing w:val="1"/>
        </w:rPr>
        <w:t> </w:t>
      </w:r>
      <w:r>
        <w:rPr>
          <w:spacing w:val="-1"/>
        </w:rPr>
        <w:t>of Financial</w:t>
      </w:r>
      <w:r>
        <w:rPr>
          <w:spacing w:val="-2"/>
        </w:rPr>
        <w:t> </w:t>
      </w:r>
      <w:r>
        <w:rPr>
          <w:spacing w:val="-1"/>
        </w:rPr>
        <w:t>Interest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/>
        <w:t>The</w:t>
      </w:r>
      <w:r>
        <w:rPr>
          <w:spacing w:val="13"/>
        </w:rPr>
        <w:t> </w:t>
      </w:r>
      <w:r>
        <w:rPr>
          <w:spacing w:val="-1"/>
        </w:rPr>
        <w:t>Presiding</w:t>
      </w:r>
      <w:r>
        <w:rPr>
          <w:spacing w:val="11"/>
        </w:rPr>
        <w:t> </w:t>
      </w:r>
      <w:r>
        <w:rPr>
          <w:spacing w:val="-1"/>
        </w:rPr>
        <w:t>Member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remind</w:t>
      </w:r>
      <w:r>
        <w:rPr>
          <w:spacing w:val="13"/>
        </w:rPr>
        <w:t> </w:t>
      </w:r>
      <w:r>
        <w:rPr>
          <w:spacing w:val="-1"/>
        </w:rPr>
        <w:t>Councillors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Staff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requirements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Section</w:t>
      </w:r>
      <w:r>
        <w:rPr>
          <w:spacing w:val="18"/>
        </w:rPr>
        <w:t> </w:t>
      </w:r>
      <w:r>
        <w:rPr>
          <w:spacing w:val="-1"/>
        </w:rPr>
        <w:t>5.65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rFonts w:ascii="Arial"/>
          <w:i/>
          <w:spacing w:val="-1"/>
        </w:rPr>
        <w:t>Local</w:t>
      </w:r>
      <w:r>
        <w:rPr>
          <w:rFonts w:ascii="Arial"/>
          <w:i/>
          <w:spacing w:val="19"/>
        </w:rPr>
        <w:t> </w:t>
      </w:r>
      <w:r>
        <w:rPr>
          <w:rFonts w:ascii="Arial"/>
          <w:i/>
          <w:spacing w:val="-1"/>
        </w:rPr>
        <w:t>Government</w:t>
      </w:r>
      <w:r>
        <w:rPr>
          <w:rFonts w:ascii="Arial"/>
          <w:i/>
          <w:spacing w:val="17"/>
        </w:rPr>
        <w:t> </w:t>
      </w:r>
      <w:r>
        <w:rPr>
          <w:rFonts w:ascii="Arial"/>
          <w:i/>
        </w:rPr>
        <w:t>Act</w:t>
      </w:r>
      <w:r>
        <w:rPr>
          <w:rFonts w:ascii="Arial"/>
          <w:i/>
          <w:spacing w:val="20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disclose</w:t>
      </w:r>
      <w:r>
        <w:rPr>
          <w:spacing w:val="18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interest</w:t>
      </w:r>
      <w:r>
        <w:rPr>
          <w:spacing w:val="15"/>
        </w:rPr>
        <w:t> </w:t>
      </w:r>
      <w:r>
        <w:rPr>
          <w:spacing w:val="-1"/>
        </w:rPr>
        <w:t>during</w:t>
      </w:r>
      <w:r>
        <w:rPr>
          <w:spacing w:val="18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meeting when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matter is</w:t>
      </w:r>
      <w:r>
        <w:rPr/>
        <w:t> </w:t>
      </w:r>
      <w:r>
        <w:rPr>
          <w:spacing w:val="-1"/>
        </w:rPr>
        <w:t>discussed.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957" w:right="11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declaration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under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requires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nature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interest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must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disclosed.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Consequently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member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2"/>
          <w:sz w:val="22"/>
        </w:rPr>
        <w:t>who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made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declaration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must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preside,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participate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in,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present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during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2"/>
          <w:sz w:val="22"/>
        </w:rPr>
        <w:t>discussion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decision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making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procedure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pacing w:val="-1"/>
          <w:sz w:val="22"/>
        </w:rPr>
        <w:t>relating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matter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subject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declaration.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57" w:right="11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However,</w:t>
      </w:r>
      <w:r>
        <w:rPr>
          <w:rFonts w:ascii="Arial"/>
          <w:spacing w:val="54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members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may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allow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participation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declarant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2"/>
          <w:sz w:val="22"/>
        </w:rPr>
        <w:t>if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2"/>
          <w:sz w:val="22"/>
        </w:rPr>
        <w:t>member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further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discloses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2"/>
          <w:sz w:val="22"/>
        </w:rPr>
        <w:t>extent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interest.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2"/>
          <w:sz w:val="22"/>
        </w:rPr>
        <w:t>Any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such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declarant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2"/>
          <w:sz w:val="22"/>
        </w:rPr>
        <w:t>who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wishes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participate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meeting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on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matter,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shall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2"/>
          <w:sz w:val="22"/>
        </w:rPr>
        <w:t>leave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meeting,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after</w:t>
      </w:r>
      <w:r>
        <w:rPr>
          <w:rFonts w:ascii="Arial"/>
          <w:spacing w:val="21"/>
          <w:sz w:val="22"/>
        </w:rPr>
        <w:t> </w:t>
      </w:r>
      <w:r>
        <w:rPr>
          <w:rFonts w:ascii="Arial"/>
          <w:spacing w:val="-1"/>
          <w:sz w:val="22"/>
        </w:rPr>
        <w:t>making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declaration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request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participate,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pacing w:val="-2"/>
          <w:sz w:val="22"/>
        </w:rPr>
        <w:t>while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members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consider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decide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upon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whether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interest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trivial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insignificant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common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significant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number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electors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-1"/>
          <w:sz w:val="22"/>
        </w:rPr>
        <w:t> ratepayers.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8"/>
          <w:pgSz w:w="11910" w:h="16850"/>
          <w:pgMar w:header="747" w:footer="745" w:top="960" w:bottom="940" w:left="84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4.  Disclosures of Interests Affecting I" w:id="12"/>
      <w:bookmarkEnd w:id="12"/>
      <w:r>
        <w:rPr>
          <w:b w:val="0"/>
        </w:rPr>
      </w:r>
      <w:bookmarkStart w:name="_bookmark5" w:id="13"/>
      <w:bookmarkEnd w:id="13"/>
      <w:r>
        <w:rPr>
          <w:spacing w:val="-1"/>
        </w:rPr>
        <w:t>D</w:t>
      </w:r>
      <w:r>
        <w:rPr>
          <w:spacing w:val="-1"/>
        </w:rPr>
        <w:t>isclosures</w:t>
      </w:r>
      <w:r>
        <w:rPr>
          <w:spacing w:val="1"/>
        </w:rPr>
        <w:t> </w:t>
      </w:r>
      <w:r>
        <w:rPr>
          <w:spacing w:val="-1"/>
        </w:rPr>
        <w:t>of Interests</w:t>
      </w:r>
      <w:r>
        <w:rPr>
          <w:spacing w:val="3"/>
        </w:rPr>
        <w:t> </w:t>
      </w:r>
      <w:r>
        <w:rPr>
          <w:spacing w:val="-2"/>
        </w:rPr>
        <w:t>Affecting</w:t>
      </w:r>
      <w:r>
        <w:rPr/>
        <w:t> </w:t>
      </w:r>
      <w:r>
        <w:rPr>
          <w:spacing w:val="-1"/>
        </w:rPr>
        <w:t>Impartiality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9"/>
        <w:jc w:val="both"/>
      </w:pPr>
      <w:r>
        <w:rPr/>
        <w:t>The</w:t>
      </w:r>
      <w:r>
        <w:rPr>
          <w:spacing w:val="13"/>
        </w:rPr>
        <w:t> </w:t>
      </w:r>
      <w:r>
        <w:rPr>
          <w:spacing w:val="-1"/>
        </w:rPr>
        <w:t>Presiding</w:t>
      </w:r>
      <w:r>
        <w:rPr>
          <w:spacing w:val="11"/>
        </w:rPr>
        <w:t> </w:t>
      </w:r>
      <w:r>
        <w:rPr>
          <w:spacing w:val="-1"/>
        </w:rPr>
        <w:t>Member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remind</w:t>
      </w:r>
      <w:r>
        <w:rPr>
          <w:spacing w:val="13"/>
        </w:rPr>
        <w:t> </w:t>
      </w:r>
      <w:r>
        <w:rPr>
          <w:spacing w:val="-1"/>
        </w:rPr>
        <w:t>Councillors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Staff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requirements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49"/>
        </w:rPr>
        <w:t> </w:t>
      </w:r>
      <w:r>
        <w:rPr>
          <w:spacing w:val="-1"/>
        </w:rPr>
        <w:t>Council’s</w:t>
      </w:r>
      <w:r>
        <w:rPr>
          <w:spacing w:val="52"/>
        </w:rPr>
        <w:t> </w:t>
      </w:r>
      <w:r>
        <w:rPr>
          <w:spacing w:val="-1"/>
        </w:rPr>
        <w:t>Code</w:t>
      </w:r>
      <w:r>
        <w:rPr>
          <w:spacing w:val="54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Conduct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2"/>
        </w:rPr>
        <w:t> </w:t>
      </w:r>
      <w:r>
        <w:rPr>
          <w:spacing w:val="-1"/>
        </w:rPr>
        <w:t>accordance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54"/>
        </w:rPr>
        <w:t> </w:t>
      </w:r>
      <w:r>
        <w:rPr>
          <w:spacing w:val="-1"/>
        </w:rPr>
        <w:t>Section</w:t>
      </w:r>
      <w:r>
        <w:rPr>
          <w:spacing w:val="51"/>
        </w:rPr>
        <w:t> </w:t>
      </w:r>
      <w:r>
        <w:rPr>
          <w:spacing w:val="-1"/>
        </w:rPr>
        <w:t>5.103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>
          <w:rFonts w:ascii="Arial" w:hAnsi="Arial" w:cs="Arial" w:eastAsia="Arial"/>
          <w:i/>
          <w:spacing w:val="-1"/>
        </w:rPr>
        <w:t>Local</w:t>
      </w:r>
      <w:r>
        <w:rPr>
          <w:rFonts w:ascii="Arial" w:hAnsi="Arial" w:cs="Arial" w:eastAsia="Arial"/>
          <w:i/>
          <w:spacing w:val="61"/>
        </w:rPr>
        <w:t> </w:t>
      </w:r>
      <w:r>
        <w:rPr>
          <w:rFonts w:ascii="Arial" w:hAnsi="Arial" w:cs="Arial" w:eastAsia="Arial"/>
          <w:i/>
          <w:spacing w:val="-1"/>
        </w:rPr>
        <w:t>Government</w:t>
      </w:r>
      <w:r>
        <w:rPr>
          <w:rFonts w:ascii="Arial" w:hAnsi="Arial" w:cs="Arial" w:eastAsia="Arial"/>
          <w:i/>
        </w:rPr>
        <w:t> </w:t>
      </w:r>
      <w:r>
        <w:rPr>
          <w:rFonts w:ascii="Arial" w:hAnsi="Arial" w:cs="Arial" w:eastAsia="Arial"/>
          <w:i/>
          <w:spacing w:val="-1"/>
        </w:rPr>
        <w:t>Act</w:t>
      </w:r>
      <w:r>
        <w:rPr>
          <w:spacing w:val="-1"/>
        </w:rPr>
        <w:t>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957" w:right="11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Councillors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staff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required,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addition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declaring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interests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63"/>
          <w:sz w:val="22"/>
        </w:rPr>
        <w:t> </w:t>
      </w:r>
      <w:r>
        <w:rPr>
          <w:rFonts w:ascii="Arial"/>
          <w:spacing w:val="-1"/>
          <w:sz w:val="22"/>
        </w:rPr>
        <w:t>declare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interest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may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affect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impartiality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considering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matter.</w:t>
      </w:r>
      <w:r>
        <w:rPr>
          <w:rFonts w:ascii="Arial"/>
          <w:spacing w:val="60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declaration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does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2"/>
          <w:sz w:val="22"/>
        </w:rPr>
        <w:t>not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restrict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right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participate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be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present</w:t>
      </w:r>
      <w:r>
        <w:rPr>
          <w:rFonts w:ascii="Arial"/>
          <w:spacing w:val="57"/>
          <w:sz w:val="22"/>
        </w:rPr>
        <w:t> </w:t>
      </w:r>
      <w:r>
        <w:rPr>
          <w:rFonts w:ascii="Arial"/>
          <w:spacing w:val="-1"/>
          <w:sz w:val="22"/>
        </w:rPr>
        <w:t>during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6"/>
          <w:sz w:val="22"/>
        </w:rPr>
        <w:t> </w:t>
      </w:r>
      <w:r>
        <w:rPr>
          <w:rFonts w:ascii="Arial"/>
          <w:spacing w:val="-1"/>
          <w:sz w:val="22"/>
        </w:rPr>
        <w:t>decision-making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procedure.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57" w:right="0" w:hanging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following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pro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forma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declaration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provided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assist 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making</w:t>
      </w:r>
      <w:r>
        <w:rPr>
          <w:rFonts w:ascii="Arial"/>
          <w:sz w:val="22"/>
        </w:rPr>
        <w:t>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disclosure.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57" w:right="113" w:firstLine="1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“With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regard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……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matter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item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x…..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disclose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have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association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applicant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(or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seeking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decision).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As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consequence,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perception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my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impartiality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matter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affected.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declare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will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consider this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matter 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its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merits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vote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accordingly.”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96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member or employee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encouraged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disclose</w:t>
      </w:r>
      <w:r>
        <w:rPr>
          <w:rFonts w:ascii="Arial"/>
          <w:sz w:val="22"/>
        </w:rPr>
        <w:t>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nature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association.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111" w:hanging="852"/>
        <w:jc w:val="left"/>
        <w:rPr>
          <w:b w:val="0"/>
          <w:bCs w:val="0"/>
        </w:rPr>
      </w:pPr>
      <w:bookmarkStart w:name="5. Declarations by Members That They Hav" w:id="14"/>
      <w:bookmarkEnd w:id="14"/>
      <w:r>
        <w:rPr>
          <w:b w:val="0"/>
        </w:rPr>
      </w:r>
      <w:bookmarkStart w:name="_bookmark6" w:id="15"/>
      <w:bookmarkEnd w:id="15"/>
      <w:r>
        <w:rPr>
          <w:spacing w:val="-1"/>
        </w:rPr>
        <w:t>D</w:t>
      </w:r>
      <w:r>
        <w:rPr>
          <w:spacing w:val="-1"/>
        </w:rPr>
        <w:t>eclarations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/>
        <w:t>Members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/>
        <w:t>They</w:t>
      </w:r>
      <w:r>
        <w:rPr>
          <w:spacing w:val="13"/>
        </w:rPr>
        <w:t> </w:t>
      </w:r>
      <w:r>
        <w:rPr>
          <w:spacing w:val="-2"/>
        </w:rPr>
        <w:t>Have</w:t>
      </w:r>
      <w:r>
        <w:rPr>
          <w:spacing w:val="23"/>
        </w:rPr>
        <w:t> </w:t>
      </w:r>
      <w:r>
        <w:rPr>
          <w:spacing w:val="-1"/>
        </w:rPr>
        <w:t>Not</w:t>
      </w:r>
      <w:r>
        <w:rPr>
          <w:spacing w:val="18"/>
        </w:rPr>
        <w:t> </w:t>
      </w:r>
      <w:r>
        <w:rPr>
          <w:spacing w:val="-1"/>
        </w:rPr>
        <w:t>Given</w:t>
      </w:r>
      <w:r>
        <w:rPr>
          <w:spacing w:val="19"/>
        </w:rPr>
        <w:t> </w:t>
      </w:r>
      <w:r>
        <w:rPr>
          <w:spacing w:val="-1"/>
        </w:rPr>
        <w:t>Due</w:t>
      </w:r>
      <w:r>
        <w:rPr>
          <w:spacing w:val="20"/>
        </w:rPr>
        <w:t> </w:t>
      </w:r>
      <w:r>
        <w:rPr>
          <w:spacing w:val="-1"/>
        </w:rPr>
        <w:t>Consideration</w:t>
      </w:r>
      <w:r>
        <w:rPr>
          <w:spacing w:val="3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Papers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Members</w:t>
      </w:r>
      <w:r>
        <w:rPr>
          <w:spacing w:val="5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-1"/>
        </w:rPr>
        <w:t>read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business</w:t>
      </w:r>
      <w:r>
        <w:rPr>
          <w:spacing w:val="5"/>
        </w:rPr>
        <w:t> </w:t>
      </w:r>
      <w:r>
        <w:rPr>
          <w:spacing w:val="-1"/>
        </w:rPr>
        <w:t>papers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make</w:t>
      </w:r>
      <w:r>
        <w:rPr>
          <w:spacing w:val="6"/>
        </w:rPr>
        <w:t> </w:t>
      </w:r>
      <w:r>
        <w:rPr>
          <w:spacing w:val="-1"/>
        </w:rPr>
        <w:t>declarations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point.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6. Confirmation of Minutes" w:id="16"/>
      <w:bookmarkEnd w:id="16"/>
      <w:r>
        <w:rPr>
          <w:b w:val="0"/>
        </w:rPr>
      </w:r>
      <w:bookmarkStart w:name="_bookmark7" w:id="17"/>
      <w:bookmarkEnd w:id="17"/>
      <w:r>
        <w:rPr>
          <w:spacing w:val="-1"/>
        </w:rPr>
        <w:t>Conf</w:t>
      </w:r>
      <w:r>
        <w:rPr>
          <w:spacing w:val="-1"/>
        </w:rPr>
        <w:t>irmation</w:t>
      </w:r>
      <w:r>
        <w:rPr/>
        <w:t> </w:t>
      </w:r>
      <w:r>
        <w:rPr>
          <w:spacing w:val="-1"/>
        </w:rPr>
        <w:t>of Minutes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6.1 Committee Meeting 12 June 2018" w:id="18"/>
      <w:bookmarkEnd w:id="18"/>
      <w:r>
        <w:rPr>
          <w:b w:val="0"/>
        </w:rPr>
      </w:r>
      <w:bookmarkStart w:name="_bookmark8" w:id="19"/>
      <w:bookmarkEnd w:id="19"/>
      <w:r>
        <w:rPr>
          <w:spacing w:val="-1"/>
        </w:rPr>
        <w:t>C</w:t>
      </w:r>
      <w:r>
        <w:rPr>
          <w:spacing w:val="-1"/>
        </w:rPr>
        <w:t>ommittee</w:t>
      </w:r>
      <w:r>
        <w:rPr>
          <w:spacing w:val="1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>
          <w:spacing w:val="-1"/>
        </w:rPr>
        <w:t>June 2018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/>
        <w:t>The</w:t>
      </w:r>
      <w:r>
        <w:rPr>
          <w:spacing w:val="33"/>
        </w:rPr>
        <w:t> </w:t>
      </w:r>
      <w:r>
        <w:rPr>
          <w:spacing w:val="-1"/>
        </w:rPr>
        <w:t>Minutes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Council</w:t>
      </w:r>
      <w:r>
        <w:rPr>
          <w:spacing w:val="31"/>
        </w:rPr>
        <w:t> </w:t>
      </w:r>
      <w:r>
        <w:rPr>
          <w:spacing w:val="-1"/>
        </w:rPr>
        <w:t>Committee</w:t>
      </w:r>
      <w:r>
        <w:rPr>
          <w:spacing w:val="30"/>
        </w:rPr>
        <w:t> </w:t>
      </w:r>
      <w:r>
        <w:rPr>
          <w:spacing w:val="-1"/>
        </w:rPr>
        <w:t>held</w:t>
      </w:r>
      <w:r>
        <w:rPr>
          <w:spacing w:val="33"/>
        </w:rPr>
        <w:t> </w:t>
      </w:r>
      <w:r>
        <w:rPr>
          <w:spacing w:val="-1"/>
        </w:rPr>
        <w:t>12</w:t>
      </w:r>
      <w:r>
        <w:rPr>
          <w:spacing w:val="33"/>
        </w:rPr>
        <w:t> </w:t>
      </w:r>
      <w:r>
        <w:rPr>
          <w:spacing w:val="-1"/>
        </w:rPr>
        <w:t>June</w:t>
      </w:r>
      <w:r>
        <w:rPr>
          <w:spacing w:val="30"/>
        </w:rPr>
        <w:t> </w:t>
      </w:r>
      <w:r>
        <w:rPr>
          <w:spacing w:val="-1"/>
        </w:rPr>
        <w:t>2018</w:t>
      </w:r>
      <w:r>
        <w:rPr>
          <w:spacing w:val="30"/>
        </w:rPr>
        <w:t> </w:t>
      </w:r>
      <w:r>
        <w:rPr>
          <w:spacing w:val="-1"/>
        </w:rPr>
        <w:t>are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9"/>
        </w:rPr>
        <w:t> </w:t>
      </w:r>
      <w:r>
        <w:rPr>
          <w:spacing w:val="-1"/>
        </w:rPr>
        <w:t>confirmed.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7. Matters for Which the Meeting May Be " w:id="20"/>
      <w:bookmarkEnd w:id="20"/>
      <w:r>
        <w:rPr>
          <w:b w:val="0"/>
        </w:rPr>
      </w:r>
      <w:bookmarkStart w:name="_bookmark9" w:id="21"/>
      <w:bookmarkEnd w:id="21"/>
      <w:r>
        <w:rPr>
          <w:spacing w:val="-1"/>
        </w:rPr>
        <w:t>M</w:t>
      </w:r>
      <w:r>
        <w:rPr>
          <w:spacing w:val="-1"/>
        </w:rPr>
        <w:t>atters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 Meeting</w:t>
      </w:r>
      <w:r>
        <w:rPr/>
        <w:t> 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Closed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/>
        <w:t>In</w:t>
      </w:r>
      <w:r>
        <w:rPr>
          <w:spacing w:val="3"/>
        </w:rPr>
        <w:t> </w:t>
      </w:r>
      <w:r>
        <w:rPr>
          <w:spacing w:val="-1"/>
        </w:rPr>
        <w:t>accordance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Standing</w:t>
      </w:r>
      <w:r>
        <w:rPr>
          <w:spacing w:val="1"/>
        </w:rPr>
        <w:t> </w:t>
      </w:r>
      <w:r>
        <w:rPr>
          <w:spacing w:val="-1"/>
        </w:rPr>
        <w:t>Orders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convenience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public,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Committee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identify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/>
        <w:t>matter</w:t>
      </w:r>
      <w:r>
        <w:rPr>
          <w:spacing w:val="33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-1"/>
        </w:rPr>
        <w:t>discussed</w:t>
      </w:r>
      <w:r>
        <w:rPr>
          <w:spacing w:val="34"/>
        </w:rPr>
        <w:t> </w:t>
      </w:r>
      <w:r>
        <w:rPr>
          <w:spacing w:val="-1"/>
        </w:rPr>
        <w:t>behind</w:t>
      </w:r>
      <w:r>
        <w:rPr>
          <w:spacing w:val="35"/>
        </w:rPr>
        <w:t> </w:t>
      </w:r>
      <w:r>
        <w:rPr>
          <w:spacing w:val="-1"/>
        </w:rPr>
        <w:t>closed</w:t>
      </w:r>
      <w:r>
        <w:rPr>
          <w:spacing w:val="53"/>
        </w:rPr>
        <w:t> </w:t>
      </w:r>
      <w:r>
        <w:rPr>
          <w:spacing w:val="-1"/>
        </w:rPr>
        <w:t>doors</w:t>
      </w:r>
      <w:r>
        <w:rPr>
          <w:spacing w:val="2"/>
        </w:rPr>
        <w:t> </w:t>
      </w:r>
      <w:r>
        <w:rPr/>
        <w:t>at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matter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deferred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consideration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item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8. Divisional Reports" w:id="22"/>
      <w:bookmarkEnd w:id="22"/>
      <w:r>
        <w:rPr>
          <w:b w:val="0"/>
        </w:rPr>
      </w:r>
      <w:bookmarkStart w:name="_bookmark10" w:id="23"/>
      <w:bookmarkEnd w:id="23"/>
      <w:r>
        <w:rPr>
          <w:spacing w:val="-1"/>
        </w:rPr>
        <w:t>D</w:t>
      </w:r>
      <w:r>
        <w:rPr>
          <w:spacing w:val="-1"/>
        </w:rPr>
        <w:t>ivisional</w:t>
      </w:r>
      <w:r>
        <w:rPr/>
        <w:t> </w:t>
      </w:r>
      <w:r>
        <w:rPr>
          <w:spacing w:val="-1"/>
        </w:rPr>
        <w:t>Reports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957" w:right="111" w:hanging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Note: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Regulation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11(da)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i/>
          <w:spacing w:val="-1"/>
          <w:sz w:val="22"/>
        </w:rPr>
        <w:t>Local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pacing w:val="-1"/>
          <w:sz w:val="22"/>
        </w:rPr>
        <w:t>Government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pacing w:val="-1"/>
          <w:sz w:val="22"/>
        </w:rPr>
        <w:t>(Administration)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pacing w:val="-1"/>
          <w:sz w:val="22"/>
        </w:rPr>
        <w:t>Regulations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pacing w:val="-1"/>
          <w:sz w:val="22"/>
        </w:rPr>
        <w:t>1996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pacing w:val="-1"/>
          <w:sz w:val="22"/>
        </w:rPr>
        <w:t>requires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written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reasons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decision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made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at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meeting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significantly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different </w:t>
      </w:r>
      <w:r>
        <w:rPr>
          <w:rFonts w:ascii="Arial"/>
          <w:sz w:val="22"/>
        </w:rPr>
        <w:t>from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relevant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written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recommendation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committee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employee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as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1"/>
          <w:sz w:val="22"/>
        </w:rPr>
        <w:t>defined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section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5.70,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but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not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decision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only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matter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return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8"/>
          <w:sz w:val="22"/>
        </w:rPr>
        <w:t> </w:t>
      </w:r>
      <w:r>
        <w:rPr>
          <w:rFonts w:ascii="Arial"/>
          <w:spacing w:val="-1"/>
          <w:sz w:val="22"/>
        </w:rPr>
        <w:t>recommendation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further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consideration.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1910" w:h="16850"/>
          <w:pgMar w:header="747" w:footer="745" w:top="960" w:bottom="940" w:left="84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8.1  Planning &amp; Development Report No’s " w:id="24"/>
      <w:bookmarkEnd w:id="24"/>
      <w:r>
        <w:rPr>
          <w:b w:val="0"/>
          <w:bCs w:val="0"/>
        </w:rPr>
      </w:r>
      <w:bookmarkStart w:name="_bookmark11" w:id="25"/>
      <w:bookmarkEnd w:id="25"/>
      <w:r>
        <w:rPr>
          <w:spacing w:val="-1"/>
        </w:rPr>
        <w:t>Pla</w:t>
      </w:r>
      <w:r>
        <w:rPr>
          <w:spacing w:val="-1"/>
        </w:rPr>
        <w:t>nning</w:t>
      </w:r>
      <w:r>
        <w:rPr/>
        <w:t> &amp; </w:t>
      </w:r>
      <w:r>
        <w:rPr>
          <w:spacing w:val="-1"/>
        </w:rPr>
        <w:t>Development Report No’s</w:t>
      </w:r>
      <w:r>
        <w:rPr>
          <w:spacing w:val="1"/>
        </w:rPr>
        <w:t> </w:t>
      </w:r>
      <w:r>
        <w:rPr>
          <w:spacing w:val="-1"/>
        </w:rPr>
        <w:t>PD30.18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PD35.18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1"/>
        <w:jc w:val="left"/>
      </w:pPr>
      <w:r>
        <w:rPr>
          <w:spacing w:val="-1"/>
        </w:rPr>
        <w:t>Planning</w:t>
      </w:r>
      <w:r>
        <w:rPr>
          <w:spacing w:val="8"/>
        </w:rPr>
        <w:t> </w:t>
      </w:r>
      <w:r>
        <w:rPr/>
        <w:t>&amp;</w:t>
      </w:r>
      <w:r>
        <w:rPr>
          <w:spacing w:val="10"/>
        </w:rPr>
        <w:t> </w:t>
      </w:r>
      <w:r>
        <w:rPr>
          <w:spacing w:val="-1"/>
        </w:rPr>
        <w:t>Development</w:t>
      </w:r>
      <w:r>
        <w:rPr>
          <w:spacing w:val="10"/>
        </w:rPr>
        <w:t> </w:t>
      </w:r>
      <w:r>
        <w:rPr>
          <w:spacing w:val="-1"/>
        </w:rPr>
        <w:t>Report</w:t>
      </w:r>
      <w:r>
        <w:rPr>
          <w:spacing w:val="10"/>
        </w:rPr>
        <w:t> </w:t>
      </w:r>
      <w:r>
        <w:rPr>
          <w:spacing w:val="-1"/>
        </w:rPr>
        <w:t>No’s</w:t>
      </w:r>
      <w:r>
        <w:rPr>
          <w:spacing w:val="10"/>
        </w:rPr>
        <w:t> </w:t>
      </w:r>
      <w:r>
        <w:rPr>
          <w:spacing w:val="-1"/>
        </w:rPr>
        <w:t>PD30.18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PD35.18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dealt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1"/>
        </w:rPr>
        <w:t> </w:t>
      </w:r>
      <w:r>
        <w:rPr/>
        <w:t>at</w:t>
      </w:r>
      <w:r>
        <w:rPr>
          <w:spacing w:val="4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(copy</w:t>
      </w:r>
      <w:r>
        <w:rPr>
          <w:spacing w:val="-2"/>
        </w:rPr>
        <w:t> </w:t>
      </w:r>
      <w:r>
        <w:rPr>
          <w:spacing w:val="-1"/>
        </w:rPr>
        <w:t>attached</w:t>
      </w:r>
      <w:r>
        <w:rPr>
          <w:spacing w:val="1"/>
        </w:rPr>
        <w:t> </w:t>
      </w:r>
      <w:r>
        <w:rPr>
          <w:spacing w:val="-1"/>
        </w:rPr>
        <w:t>yellow</w:t>
      </w:r>
      <w:r>
        <w:rPr>
          <w:spacing w:val="-3"/>
        </w:rPr>
        <w:t> </w:t>
      </w:r>
      <w:r>
        <w:rPr>
          <w:spacing w:val="-1"/>
        </w:rPr>
        <w:t>cover sheet).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left="2659" w:right="111" w:hanging="1702"/>
        <w:jc w:val="both"/>
      </w:pPr>
      <w:r>
        <w:rPr>
          <w:spacing w:val="-1"/>
        </w:rPr>
        <w:t>PD30.18</w:t>
        <w:tab/>
        <w:t>(Lot</w:t>
      </w:r>
      <w:r>
        <w:rPr>
          <w:spacing w:val="30"/>
        </w:rPr>
        <w:t> </w:t>
      </w:r>
      <w:r>
        <w:rPr>
          <w:spacing w:val="-1"/>
        </w:rPr>
        <w:t>5146)</w:t>
      </w:r>
      <w:r>
        <w:rPr>
          <w:spacing w:val="29"/>
        </w:rPr>
        <w:t> </w:t>
      </w:r>
      <w:r>
        <w:rPr>
          <w:spacing w:val="-1"/>
        </w:rPr>
        <w:t>No.</w:t>
      </w:r>
      <w:r>
        <w:rPr>
          <w:spacing w:val="27"/>
        </w:rPr>
        <w:t> </w:t>
      </w:r>
      <w:r>
        <w:rPr/>
        <w:t>2</w:t>
      </w:r>
      <w:r>
        <w:rPr>
          <w:spacing w:val="30"/>
        </w:rPr>
        <w:t> </w:t>
      </w:r>
      <w:r>
        <w:rPr>
          <w:spacing w:val="-1"/>
        </w:rPr>
        <w:t>Alfred</w:t>
      </w:r>
      <w:r>
        <w:rPr>
          <w:spacing w:val="30"/>
        </w:rPr>
        <w:t> </w:t>
      </w:r>
      <w:r>
        <w:rPr>
          <w:spacing w:val="-1"/>
        </w:rPr>
        <w:t>Road,</w:t>
      </w:r>
      <w:r>
        <w:rPr>
          <w:spacing w:val="30"/>
        </w:rPr>
        <w:t> </w:t>
      </w:r>
      <w:r>
        <w:rPr>
          <w:spacing w:val="-1"/>
        </w:rPr>
        <w:t>Claremont</w:t>
      </w:r>
      <w:r>
        <w:rPr/>
        <w:t> </w:t>
      </w:r>
      <w:r>
        <w:rPr>
          <w:spacing w:val="30"/>
        </w:rPr>
        <w:t> </w:t>
      </w:r>
      <w:r>
        <w:rPr/>
        <w:t>– </w:t>
      </w:r>
      <w:r>
        <w:rPr>
          <w:spacing w:val="30"/>
        </w:rPr>
        <w:t> </w:t>
      </w:r>
      <w:r>
        <w:rPr>
          <w:spacing w:val="-1"/>
        </w:rPr>
        <w:t>Increase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Staff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Children</w:t>
      </w:r>
      <w:r>
        <w:rPr>
          <w:spacing w:val="4"/>
        </w:rPr>
        <w:t> </w:t>
      </w:r>
      <w:r>
        <w:rPr>
          <w:spacing w:val="-1"/>
        </w:rPr>
        <w:t>Numbers</w:t>
      </w:r>
      <w:r>
        <w:rPr/>
        <w:t> for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Child</w:t>
      </w:r>
      <w:r>
        <w:rPr>
          <w:spacing w:val="1"/>
        </w:rPr>
        <w:t> </w:t>
      </w:r>
      <w:r>
        <w:rPr>
          <w:spacing w:val="-1"/>
        </w:rPr>
        <w:t>Day</w:t>
      </w:r>
      <w:r>
        <w:rPr/>
        <w:t> </w:t>
      </w:r>
      <w:r>
        <w:rPr>
          <w:spacing w:val="-1"/>
        </w:rPr>
        <w:t>Care</w:t>
      </w:r>
      <w:r>
        <w:rPr>
          <w:spacing w:val="4"/>
        </w:rPr>
        <w:t> </w:t>
      </w:r>
      <w:r>
        <w:rPr>
          <w:spacing w:val="-1"/>
        </w:rPr>
        <w:t>Centre</w:t>
      </w:r>
      <w:r>
        <w:rPr>
          <w:spacing w:val="33"/>
        </w:rPr>
        <w:t> </w:t>
      </w:r>
      <w:r>
        <w:rPr>
          <w:spacing w:val="-1"/>
        </w:rPr>
        <w:t>(Retrospective)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left="2659" w:right="110" w:hanging="1702"/>
        <w:jc w:val="both"/>
      </w:pPr>
      <w:r>
        <w:rPr>
          <w:spacing w:val="-1"/>
        </w:rPr>
        <w:t>PD31.18</w:t>
        <w:tab/>
        <w:t>(Lot</w:t>
      </w:r>
      <w:r>
        <w:rPr>
          <w:spacing w:val="63"/>
        </w:rPr>
        <w:t> </w:t>
      </w:r>
      <w:r>
        <w:rPr>
          <w:spacing w:val="-1"/>
        </w:rPr>
        <w:t>55)</w:t>
      </w:r>
      <w:r>
        <w:rPr>
          <w:spacing w:val="62"/>
        </w:rPr>
        <w:t> </w:t>
      </w:r>
      <w:r>
        <w:rPr>
          <w:spacing w:val="-1"/>
        </w:rPr>
        <w:t>No.</w:t>
      </w:r>
      <w:r>
        <w:rPr>
          <w:spacing w:val="61"/>
        </w:rPr>
        <w:t> </w:t>
      </w:r>
      <w:r>
        <w:rPr/>
        <w:t>5</w:t>
      </w:r>
      <w:r>
        <w:rPr>
          <w:spacing w:val="56"/>
        </w:rPr>
        <w:t> </w:t>
      </w:r>
      <w:r>
        <w:rPr/>
        <w:t>Webster</w:t>
      </w:r>
      <w:r>
        <w:rPr>
          <w:spacing w:val="62"/>
        </w:rPr>
        <w:t> </w:t>
      </w:r>
      <w:r>
        <w:rPr>
          <w:spacing w:val="-1"/>
        </w:rPr>
        <w:t>Street,</w:t>
      </w:r>
      <w:r>
        <w:rPr>
          <w:spacing w:val="61"/>
        </w:rPr>
        <w:t> </w:t>
      </w:r>
      <w:r>
        <w:rPr>
          <w:spacing w:val="-1"/>
        </w:rPr>
        <w:t>Nedlands</w:t>
      </w:r>
      <w:r>
        <w:rPr>
          <w:spacing w:val="63"/>
        </w:rPr>
        <w:t> </w:t>
      </w:r>
      <w:r>
        <w:rPr/>
        <w:t>–</w:t>
      </w:r>
      <w:r>
        <w:rPr>
          <w:spacing w:val="61"/>
        </w:rPr>
        <w:t> </w:t>
      </w:r>
      <w:r>
        <w:rPr>
          <w:spacing w:val="-1"/>
        </w:rPr>
        <w:t>Proposed</w:t>
      </w:r>
      <w:r>
        <w:rPr>
          <w:spacing w:val="47"/>
        </w:rPr>
        <w:t> </w:t>
      </w:r>
      <w:r>
        <w:rPr>
          <w:spacing w:val="-1"/>
        </w:rPr>
        <w:t>Retaining</w:t>
      </w:r>
      <w:r>
        <w:rPr>
          <w:spacing w:val="-6"/>
        </w:rPr>
        <w:t> </w:t>
      </w:r>
      <w:r>
        <w:rPr/>
        <w:t>Walls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Dividing Fencing</w:t>
      </w:r>
    </w:p>
    <w:p>
      <w:pPr>
        <w:pStyle w:val="BodyText"/>
        <w:tabs>
          <w:tab w:pos="2659" w:val="left" w:leader="none"/>
        </w:tabs>
        <w:spacing w:line="550" w:lineRule="atLeast" w:before="2"/>
        <w:ind w:right="109"/>
        <w:jc w:val="left"/>
      </w:pPr>
      <w:r>
        <w:rPr>
          <w:spacing w:val="-1"/>
        </w:rPr>
        <w:t>PD32.18</w:t>
        <w:tab/>
        <w:t>(Lot</w:t>
      </w:r>
      <w:r>
        <w:rPr/>
        <w:t> 4)</w:t>
      </w:r>
      <w:r>
        <w:rPr>
          <w:spacing w:val="-1"/>
        </w:rPr>
        <w:t> No.</w:t>
      </w:r>
      <w:r>
        <w:rPr/>
        <w:t> </w:t>
      </w:r>
      <w:r>
        <w:rPr>
          <w:spacing w:val="-1"/>
        </w:rPr>
        <w:t>67</w:t>
      </w:r>
      <w:r>
        <w:rPr>
          <w:spacing w:val="1"/>
        </w:rPr>
        <w:t> </w:t>
      </w:r>
      <w:r>
        <w:rPr>
          <w:spacing w:val="-1"/>
        </w:rPr>
        <w:t>Minora Road,</w:t>
      </w:r>
      <w:r>
        <w:rPr/>
        <w:t> </w:t>
      </w:r>
      <w:r>
        <w:rPr>
          <w:spacing w:val="-1"/>
        </w:rPr>
        <w:t>Dalkeith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Proposed Patio</w:t>
      </w:r>
      <w:r>
        <w:rPr>
          <w:spacing w:val="49"/>
        </w:rPr>
        <w:t> </w:t>
      </w:r>
      <w:r>
        <w:rPr>
          <w:spacing w:val="-1"/>
        </w:rPr>
        <w:t>PD33.18</w:t>
        <w:tab/>
        <w:t>(Lot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226)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No.</w:t>
      </w:r>
      <w:r>
        <w:rPr/>
        <w:t> </w:t>
      </w:r>
      <w:r>
        <w:rPr>
          <w:spacing w:val="27"/>
        </w:rPr>
        <w:t> </w:t>
      </w:r>
      <w:r>
        <w:rPr/>
        <w:t>37 </w:t>
      </w:r>
      <w:r>
        <w:rPr>
          <w:spacing w:val="25"/>
        </w:rPr>
        <w:t> </w:t>
      </w:r>
      <w:r>
        <w:rPr>
          <w:spacing w:val="-1"/>
        </w:rPr>
        <w:t>Tyrell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Street,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Nedlands</w:t>
      </w:r>
      <w:r>
        <w:rPr/>
        <w:t> </w:t>
      </w:r>
      <w:r>
        <w:rPr>
          <w:spacing w:val="24"/>
        </w:rPr>
        <w:t> </w:t>
      </w:r>
      <w:r>
        <w:rPr/>
        <w:t>– </w:t>
      </w:r>
      <w:r>
        <w:rPr>
          <w:spacing w:val="28"/>
        </w:rPr>
        <w:t> </w:t>
      </w:r>
      <w:r>
        <w:rPr>
          <w:spacing w:val="-1"/>
        </w:rPr>
        <w:t>Additions</w:t>
      </w:r>
      <w:r>
        <w:rPr/>
        <w:t> </w:t>
      </w:r>
      <w:r>
        <w:rPr>
          <w:spacing w:val="27"/>
        </w:rPr>
        <w:t> </w:t>
      </w:r>
      <w:r>
        <w:rPr/>
        <w:t>to</w:t>
      </w:r>
    </w:p>
    <w:p>
      <w:pPr>
        <w:pStyle w:val="BodyText"/>
        <w:spacing w:line="240" w:lineRule="auto"/>
        <w:ind w:left="2659" w:right="0"/>
        <w:jc w:val="left"/>
      </w:pPr>
      <w:r>
        <w:rPr>
          <w:spacing w:val="-1"/>
        </w:rPr>
        <w:t>Existing Single</w:t>
      </w:r>
      <w:r>
        <w:rPr>
          <w:spacing w:val="1"/>
        </w:rPr>
        <w:t> </w:t>
      </w:r>
      <w:r>
        <w:rPr>
          <w:spacing w:val="-1"/>
        </w:rPr>
        <w:t>Dwelling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left="2659" w:right="110" w:hanging="1702"/>
        <w:jc w:val="both"/>
      </w:pPr>
      <w:r>
        <w:rPr>
          <w:spacing w:val="-1"/>
        </w:rPr>
        <w:t>PD34.18</w:t>
        <w:tab/>
        <w:t>(Lot</w:t>
      </w:r>
      <w:r>
        <w:rPr>
          <w:spacing w:val="63"/>
        </w:rPr>
        <w:t> </w:t>
      </w:r>
      <w:r>
        <w:rPr/>
        <w:t>3)</w:t>
      </w:r>
      <w:r>
        <w:rPr>
          <w:spacing w:val="65"/>
        </w:rPr>
        <w:t> </w:t>
      </w:r>
      <w:r>
        <w:rPr>
          <w:spacing w:val="-1"/>
        </w:rPr>
        <w:t>No.</w:t>
      </w:r>
      <w:r>
        <w:rPr>
          <w:spacing w:val="64"/>
        </w:rPr>
        <w:t> </w:t>
      </w:r>
      <w:r>
        <w:rPr/>
        <w:t>7</w:t>
      </w:r>
      <w:r>
        <w:rPr>
          <w:spacing w:val="63"/>
        </w:rPr>
        <w:t> </w:t>
      </w:r>
      <w:r>
        <w:rPr>
          <w:spacing w:val="-1"/>
        </w:rPr>
        <w:t>Nardina</w:t>
      </w:r>
      <w:r>
        <w:rPr/>
        <w:t> </w:t>
      </w:r>
      <w:r>
        <w:rPr>
          <w:spacing w:val="-1"/>
        </w:rPr>
        <w:t>Crescent,</w:t>
      </w:r>
      <w:r>
        <w:rPr>
          <w:spacing w:val="64"/>
        </w:rPr>
        <w:t> </w:t>
      </w:r>
      <w:r>
        <w:rPr>
          <w:spacing w:val="-1"/>
        </w:rPr>
        <w:t>Dalkeith</w:t>
      </w:r>
      <w:r>
        <w:rPr/>
        <w:t> </w:t>
      </w:r>
      <w:r>
        <w:rPr>
          <w:spacing w:val="64"/>
        </w:rPr>
        <w:t> </w:t>
      </w:r>
      <w:r>
        <w:rPr/>
        <w:t>–  </w:t>
      </w:r>
      <w:r>
        <w:rPr>
          <w:spacing w:val="-1"/>
        </w:rPr>
        <w:t>Proposed</w:t>
      </w:r>
      <w:r>
        <w:rPr>
          <w:spacing w:val="43"/>
        </w:rPr>
        <w:t> </w:t>
      </w:r>
      <w:r>
        <w:rPr>
          <w:spacing w:val="-1"/>
        </w:rPr>
        <w:t>Street</w:t>
      </w:r>
      <w:r>
        <w:rPr>
          <w:spacing w:val="-2"/>
        </w:rPr>
        <w:t> </w:t>
      </w:r>
      <w:r>
        <w:rPr>
          <w:spacing w:val="-1"/>
        </w:rPr>
        <w:t>Boundary</w:t>
      </w:r>
      <w:r>
        <w:rPr>
          <w:spacing w:val="-2"/>
        </w:rPr>
        <w:t> </w:t>
      </w:r>
      <w:r>
        <w:rPr>
          <w:spacing w:val="-1"/>
        </w:rPr>
        <w:t>Fencing (Retrospective)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left="2659" w:right="111" w:hanging="1702"/>
        <w:jc w:val="both"/>
      </w:pPr>
      <w:r>
        <w:rPr>
          <w:spacing w:val="-1"/>
        </w:rPr>
        <w:t>PD35.18</w:t>
        <w:tab/>
        <w:t>(Lot</w:t>
      </w:r>
      <w:r>
        <w:rPr>
          <w:spacing w:val="23"/>
        </w:rPr>
        <w:t> </w:t>
      </w:r>
      <w:r>
        <w:rPr>
          <w:spacing w:val="-1"/>
        </w:rPr>
        <w:t>352)</w:t>
      </w:r>
      <w:r>
        <w:rPr>
          <w:spacing w:val="22"/>
        </w:rPr>
        <w:t> </w:t>
      </w:r>
      <w:r>
        <w:rPr>
          <w:spacing w:val="-1"/>
        </w:rPr>
        <w:t>No.</w:t>
      </w:r>
      <w:r>
        <w:rPr>
          <w:spacing w:val="21"/>
        </w:rPr>
        <w:t> </w:t>
      </w:r>
      <w:r>
        <w:rPr/>
        <w:t>81</w:t>
      </w:r>
      <w:r>
        <w:rPr>
          <w:spacing w:val="21"/>
        </w:rPr>
        <w:t> </w:t>
      </w:r>
      <w:r>
        <w:rPr>
          <w:spacing w:val="-1"/>
        </w:rPr>
        <w:t>Dalkeith</w:t>
      </w:r>
      <w:r>
        <w:rPr>
          <w:spacing w:val="24"/>
        </w:rPr>
        <w:t> </w:t>
      </w:r>
      <w:r>
        <w:rPr>
          <w:spacing w:val="-1"/>
        </w:rPr>
        <w:t>Road,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Nedlands</w:t>
      </w:r>
      <w:r>
        <w:rPr/>
        <w:t> </w:t>
      </w:r>
      <w:r>
        <w:rPr>
          <w:spacing w:val="20"/>
        </w:rPr>
        <w:t> </w:t>
      </w:r>
      <w:r>
        <w:rPr/>
        <w:t>– </w:t>
      </w:r>
      <w:r>
        <w:rPr>
          <w:spacing w:val="24"/>
        </w:rPr>
        <w:t> </w:t>
      </w:r>
      <w:r>
        <w:rPr>
          <w:spacing w:val="-1"/>
        </w:rPr>
        <w:t>Home</w:t>
      </w:r>
      <w:r>
        <w:rPr>
          <w:spacing w:val="45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(Acupuncturist) Renewal</w:t>
      </w:r>
    </w:p>
    <w:p>
      <w:pPr>
        <w:spacing w:after="0" w:line="240" w:lineRule="auto"/>
        <w:jc w:val="both"/>
        <w:sectPr>
          <w:pgSz w:w="11910" w:h="16850"/>
          <w:pgMar w:header="747" w:footer="745" w:top="960" w:bottom="940" w:left="84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8.2  Technical Services Report No’s TS14" w:id="26"/>
      <w:bookmarkEnd w:id="26"/>
      <w:r>
        <w:rPr>
          <w:b w:val="0"/>
          <w:bCs w:val="0"/>
        </w:rPr>
      </w:r>
      <w:bookmarkStart w:name="_bookmark12" w:id="27"/>
      <w:bookmarkEnd w:id="27"/>
      <w:r>
        <w:rPr>
          <w:spacing w:val="-1"/>
        </w:rPr>
        <w:t>T</w:t>
      </w:r>
      <w:r>
        <w:rPr>
          <w:spacing w:val="-1"/>
        </w:rPr>
        <w:t>echnical</w:t>
      </w:r>
      <w:r>
        <w:rPr/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Report No’s</w:t>
      </w:r>
      <w:r>
        <w:rPr>
          <w:spacing w:val="1"/>
        </w:rPr>
        <w:t> </w:t>
      </w:r>
      <w:r>
        <w:rPr>
          <w:spacing w:val="-1"/>
        </w:rPr>
        <w:t>TS14.18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TS18.18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9"/>
        <w:jc w:val="left"/>
      </w:pPr>
      <w:r>
        <w:rPr>
          <w:spacing w:val="-1"/>
        </w:rPr>
        <w:t>Technical</w:t>
      </w:r>
      <w:r>
        <w:rPr>
          <w:spacing w:val="28"/>
        </w:rPr>
        <w:t> </w:t>
      </w:r>
      <w:r>
        <w:rPr>
          <w:spacing w:val="-1"/>
        </w:rPr>
        <w:t>Services</w:t>
      </w:r>
      <w:r>
        <w:rPr>
          <w:spacing w:val="31"/>
        </w:rPr>
        <w:t> </w:t>
      </w:r>
      <w:r>
        <w:rPr>
          <w:spacing w:val="-1"/>
        </w:rPr>
        <w:t>Report</w:t>
      </w:r>
      <w:r>
        <w:rPr>
          <w:spacing w:val="32"/>
        </w:rPr>
        <w:t> </w:t>
      </w:r>
      <w:r>
        <w:rPr>
          <w:spacing w:val="-1"/>
        </w:rPr>
        <w:t>No’s</w:t>
      </w:r>
      <w:r>
        <w:rPr>
          <w:spacing w:val="26"/>
        </w:rPr>
        <w:t> </w:t>
      </w:r>
      <w:r>
        <w:rPr>
          <w:spacing w:val="-1"/>
        </w:rPr>
        <w:t>TS14.18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TS18.18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be</w:t>
      </w:r>
      <w:r>
        <w:rPr>
          <w:spacing w:val="30"/>
        </w:rPr>
        <w:t> </w:t>
      </w:r>
      <w:r>
        <w:rPr>
          <w:spacing w:val="-1"/>
        </w:rPr>
        <w:t>dealt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>
          <w:spacing w:val="-1"/>
        </w:rPr>
        <w:t>at</w:t>
      </w:r>
      <w:r>
        <w:rPr>
          <w:spacing w:val="32"/>
        </w:rPr>
        <w:t> </w:t>
      </w:r>
      <w:r>
        <w:rPr>
          <w:spacing w:val="-1"/>
        </w:rPr>
        <w:t>this</w:t>
      </w:r>
      <w:r>
        <w:rPr>
          <w:spacing w:val="59"/>
        </w:rPr>
        <w:t> </w:t>
      </w:r>
      <w:r>
        <w:rPr>
          <w:spacing w:val="-1"/>
        </w:rPr>
        <w:t>point</w:t>
      </w:r>
      <w:r>
        <w:rPr/>
        <w:t> </w:t>
      </w:r>
      <w:r>
        <w:rPr>
          <w:spacing w:val="-1"/>
        </w:rPr>
        <w:t>(copy</w:t>
      </w:r>
      <w:r>
        <w:rPr>
          <w:spacing w:val="-2"/>
        </w:rPr>
        <w:t> </w:t>
      </w:r>
      <w:r>
        <w:rPr>
          <w:spacing w:val="-1"/>
        </w:rPr>
        <w:t>attached blue</w:t>
      </w:r>
      <w:r>
        <w:rPr>
          <w:spacing w:val="1"/>
        </w:rPr>
        <w:t> </w:t>
      </w:r>
      <w:r>
        <w:rPr>
          <w:spacing w:val="-1"/>
        </w:rPr>
        <w:t>cover sheet).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right="0"/>
        <w:jc w:val="left"/>
      </w:pPr>
      <w:r>
        <w:rPr>
          <w:spacing w:val="-1"/>
        </w:rPr>
        <w:t>TS14.18</w:t>
        <w:tab/>
      </w:r>
      <w:r>
        <w:rPr/>
        <w:t>School</w:t>
      </w:r>
      <w:r>
        <w:rPr>
          <w:spacing w:val="-3"/>
        </w:rPr>
        <w:t> </w:t>
      </w:r>
      <w:r>
        <w:rPr>
          <w:spacing w:val="-1"/>
        </w:rPr>
        <w:t>Sports</w:t>
      </w:r>
      <w:r>
        <w:rPr>
          <w:spacing w:val="-2"/>
        </w:rPr>
        <w:t> </w:t>
      </w:r>
      <w:r>
        <w:rPr>
          <w:spacing w:val="-1"/>
        </w:rPr>
        <w:t>Circuit</w:t>
      </w:r>
      <w:r>
        <w:rPr/>
        <w:t> </w:t>
      </w:r>
      <w:r>
        <w:rPr>
          <w:spacing w:val="-1"/>
        </w:rPr>
        <w:t>Project</w:t>
      </w:r>
    </w:p>
    <w:p>
      <w:pPr>
        <w:pStyle w:val="BodyText"/>
        <w:tabs>
          <w:tab w:pos="2659" w:val="left" w:leader="none"/>
        </w:tabs>
        <w:spacing w:line="550" w:lineRule="atLeast" w:before="2"/>
        <w:ind w:right="111"/>
        <w:jc w:val="left"/>
      </w:pPr>
      <w:r>
        <w:rPr>
          <w:spacing w:val="-1"/>
        </w:rPr>
        <w:t>TS15.18</w:t>
        <w:tab/>
      </w:r>
      <w:r>
        <w:rPr/>
        <w:t>St </w:t>
      </w:r>
      <w:r>
        <w:rPr>
          <w:spacing w:val="-1"/>
        </w:rPr>
        <w:t>Johns</w:t>
      </w:r>
      <w:r>
        <w:rPr>
          <w:spacing w:val="-7"/>
        </w:rPr>
        <w:t> </w:t>
      </w:r>
      <w:r>
        <w:rPr>
          <w:spacing w:val="1"/>
        </w:rPr>
        <w:t>Wood </w:t>
      </w:r>
      <w:r>
        <w:rPr>
          <w:spacing w:val="-1"/>
        </w:rPr>
        <w:t>Boulevard</w:t>
      </w:r>
      <w:r>
        <w:rPr>
          <w:spacing w:val="1"/>
        </w:rPr>
        <w:t> </w:t>
      </w:r>
      <w:r>
        <w:rPr/>
        <w:t>POS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>
          <w:spacing w:val="45"/>
        </w:rPr>
        <w:t> </w:t>
      </w:r>
      <w:r>
        <w:rPr>
          <w:spacing w:val="-1"/>
        </w:rPr>
        <w:t>TS16.18</w:t>
        <w:tab/>
        <w:t>Proposed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Removal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38"/>
        </w:rPr>
        <w:t> </w:t>
      </w:r>
      <w:r>
        <w:rPr>
          <w:spacing w:val="-1"/>
        </w:rPr>
        <w:t>Replacement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Street</w:t>
      </w:r>
      <w:r>
        <w:rPr/>
        <w:t> </w:t>
      </w:r>
      <w:r>
        <w:rPr>
          <w:spacing w:val="32"/>
        </w:rPr>
        <w:t> </w:t>
      </w:r>
      <w:r>
        <w:rPr/>
        <w:t>Trees </w:t>
      </w:r>
      <w:r>
        <w:rPr>
          <w:spacing w:val="34"/>
        </w:rPr>
        <w:t> </w:t>
      </w:r>
      <w:r>
        <w:rPr>
          <w:spacing w:val="-1"/>
        </w:rPr>
        <w:t>in</w:t>
      </w:r>
    </w:p>
    <w:p>
      <w:pPr>
        <w:pStyle w:val="BodyText"/>
        <w:spacing w:line="240" w:lineRule="auto"/>
        <w:ind w:left="0" w:right="835"/>
        <w:jc w:val="center"/>
      </w:pPr>
      <w:r>
        <w:rPr>
          <w:spacing w:val="-1"/>
        </w:rPr>
        <w:t>Beecham</w:t>
      </w:r>
      <w:r>
        <w:rPr>
          <w:spacing w:val="2"/>
        </w:rPr>
        <w:t> </w:t>
      </w:r>
      <w:r>
        <w:rPr>
          <w:spacing w:val="-1"/>
        </w:rPr>
        <w:t>Road,</w:t>
      </w:r>
      <w:r>
        <w:rPr/>
        <w:t> </w:t>
      </w:r>
      <w:r>
        <w:rPr>
          <w:spacing w:val="-1"/>
        </w:rPr>
        <w:t>Mt</w:t>
      </w:r>
      <w:r>
        <w:rPr/>
        <w:t> </w:t>
      </w:r>
      <w:r>
        <w:rPr>
          <w:spacing w:val="-1"/>
        </w:rPr>
        <w:t>Claremont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  <w:tab w:pos="3273" w:val="left" w:leader="none"/>
          <w:tab w:pos="3681" w:val="left" w:leader="none"/>
          <w:tab w:pos="4898" w:val="left" w:leader="none"/>
          <w:tab w:pos="5783" w:val="left" w:leader="none"/>
          <w:tab w:pos="7387" w:val="left" w:leader="none"/>
          <w:tab w:pos="8510" w:val="left" w:leader="none"/>
        </w:tabs>
        <w:spacing w:line="240" w:lineRule="auto"/>
        <w:ind w:left="2659" w:right="109" w:hanging="1702"/>
        <w:jc w:val="left"/>
      </w:pPr>
      <w:r>
        <w:rPr>
          <w:spacing w:val="-1"/>
        </w:rPr>
        <w:t>TS17.18</w:t>
        <w:tab/>
        <w:t>City</w:t>
        <w:tab/>
      </w:r>
      <w:r>
        <w:rPr>
          <w:w w:val="95"/>
        </w:rPr>
        <w:t>of</w:t>
        <w:tab/>
      </w:r>
      <w:r>
        <w:rPr>
          <w:spacing w:val="-1"/>
        </w:rPr>
        <w:t>Nedlands</w:t>
        <w:tab/>
        <w:t>Waste</w:t>
        <w:tab/>
        <w:t>Management</w:t>
        <w:tab/>
        <w:t>Services</w:t>
        <w:tab/>
      </w:r>
      <w:r>
        <w:rPr/>
        <w:t>Tender</w:t>
      </w:r>
      <w:r>
        <w:rPr>
          <w:spacing w:val="45"/>
        </w:rPr>
        <w:t> </w:t>
      </w:r>
      <w:r>
        <w:rPr>
          <w:spacing w:val="-1"/>
        </w:rPr>
        <w:t>2013/14.01 Contract</w:t>
      </w:r>
      <w:r>
        <w:rPr/>
        <w:t> </w:t>
      </w:r>
      <w:r>
        <w:rPr>
          <w:spacing w:val="-1"/>
        </w:rPr>
        <w:t>Extension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right="0"/>
        <w:jc w:val="left"/>
      </w:pPr>
      <w:r>
        <w:rPr>
          <w:spacing w:val="-1"/>
        </w:rPr>
        <w:t>TS18.18</w:t>
        <w:tab/>
        <w:t>RFT</w:t>
      </w:r>
      <w:r>
        <w:rPr>
          <w:spacing w:val="2"/>
        </w:rPr>
        <w:t> </w:t>
      </w:r>
      <w:r>
        <w:rPr>
          <w:spacing w:val="-1"/>
        </w:rPr>
        <w:t>2017-18.11 Traffic</w:t>
      </w:r>
      <w:r>
        <w:rPr/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Services</w:t>
      </w:r>
    </w:p>
    <w:p>
      <w:pPr>
        <w:spacing w:after="0" w:line="240" w:lineRule="auto"/>
        <w:jc w:val="left"/>
        <w:sectPr>
          <w:pgSz w:w="11910" w:h="16850"/>
          <w:pgMar w:header="747" w:footer="745" w:top="960" w:bottom="940" w:left="84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8.3  Corporate &amp; Strategy Report No’s CP" w:id="28"/>
      <w:bookmarkEnd w:id="28"/>
      <w:r>
        <w:rPr>
          <w:b w:val="0"/>
          <w:bCs w:val="0"/>
        </w:rPr>
      </w:r>
      <w:bookmarkStart w:name="_bookmark13" w:id="29"/>
      <w:bookmarkEnd w:id="29"/>
      <w:r>
        <w:rPr>
          <w:spacing w:val="-1"/>
        </w:rPr>
        <w:t>Co</w:t>
      </w:r>
      <w:r>
        <w:rPr>
          <w:spacing w:val="-1"/>
        </w:rPr>
        <w:t>rporate</w:t>
      </w:r>
      <w:r>
        <w:rPr>
          <w:spacing w:val="1"/>
        </w:rPr>
        <w:t> </w:t>
      </w:r>
      <w:r>
        <w:rPr/>
        <w:t>&amp; Strategy</w:t>
      </w:r>
      <w:r>
        <w:rPr>
          <w:spacing w:val="-4"/>
        </w:rPr>
        <w:t> </w:t>
      </w:r>
      <w:r>
        <w:rPr>
          <w:spacing w:val="-1"/>
        </w:rPr>
        <w:t>Report No’s</w:t>
      </w:r>
      <w:r>
        <w:rPr>
          <w:spacing w:val="1"/>
        </w:rPr>
        <w:t> </w:t>
      </w:r>
      <w:r>
        <w:rPr>
          <w:spacing w:val="-1"/>
        </w:rPr>
        <w:t>CPS16.18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09"/>
        <w:jc w:val="left"/>
      </w:pPr>
      <w:r>
        <w:rPr>
          <w:spacing w:val="-1"/>
        </w:rPr>
        <w:t>Report</w:t>
      </w:r>
      <w:r>
        <w:rPr>
          <w:spacing w:val="48"/>
        </w:rPr>
        <w:t> </w:t>
      </w:r>
      <w:r>
        <w:rPr>
          <w:spacing w:val="-1"/>
        </w:rPr>
        <w:t>No’s</w:t>
      </w:r>
      <w:r>
        <w:rPr>
          <w:spacing w:val="48"/>
        </w:rPr>
        <w:t> </w:t>
      </w:r>
      <w:r>
        <w:rPr>
          <w:spacing w:val="-1"/>
        </w:rPr>
        <w:t>CPS16.18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9"/>
        </w:rPr>
        <w:t> </w:t>
      </w:r>
      <w:r>
        <w:rPr>
          <w:spacing w:val="-1"/>
        </w:rPr>
        <w:t>dealt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/>
        <w:t>at</w:t>
      </w:r>
      <w:r>
        <w:rPr>
          <w:spacing w:val="48"/>
        </w:rPr>
        <w:t> </w:t>
      </w:r>
      <w:r>
        <w:rPr>
          <w:spacing w:val="-1"/>
        </w:rPr>
        <w:t>this</w:t>
      </w:r>
      <w:r>
        <w:rPr>
          <w:spacing w:val="48"/>
        </w:rPr>
        <w:t> </w:t>
      </w:r>
      <w:r>
        <w:rPr>
          <w:spacing w:val="-1"/>
        </w:rPr>
        <w:t>point</w:t>
      </w:r>
      <w:r>
        <w:rPr>
          <w:spacing w:val="49"/>
        </w:rPr>
        <w:t> </w:t>
      </w:r>
      <w:r>
        <w:rPr>
          <w:spacing w:val="-1"/>
        </w:rPr>
        <w:t>(copy</w:t>
      </w:r>
      <w:r>
        <w:rPr>
          <w:spacing w:val="45"/>
        </w:rPr>
        <w:t> </w:t>
      </w:r>
      <w:r>
        <w:rPr/>
        <w:t>attached</w:t>
      </w:r>
      <w:r>
        <w:rPr>
          <w:spacing w:val="49"/>
        </w:rPr>
        <w:t> </w:t>
      </w:r>
      <w:r>
        <w:rPr>
          <w:spacing w:val="-2"/>
        </w:rPr>
        <w:t>green</w:t>
      </w:r>
      <w:r>
        <w:rPr>
          <w:spacing w:val="45"/>
        </w:rPr>
        <w:t> </w:t>
      </w:r>
      <w:r>
        <w:rPr>
          <w:spacing w:val="-1"/>
        </w:rPr>
        <w:t>cover sheet).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2659" w:val="left" w:leader="none"/>
        </w:tabs>
        <w:spacing w:line="240" w:lineRule="auto"/>
        <w:ind w:right="0"/>
        <w:jc w:val="left"/>
      </w:pPr>
      <w:r>
        <w:rPr>
          <w:spacing w:val="-1"/>
        </w:rPr>
        <w:t>CPS16.18</w:t>
        <w:tab/>
        <w:t>List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Accounts</w:t>
      </w:r>
      <w:r>
        <w:rPr>
          <w:spacing w:val="-2"/>
        </w:rPr>
        <w:t> </w:t>
      </w:r>
      <w:r>
        <w:rPr>
          <w:spacing w:val="-1"/>
        </w:rPr>
        <w:t>Paid </w:t>
      </w:r>
      <w:r>
        <w:rPr/>
        <w:t>–</w:t>
      </w:r>
      <w:r>
        <w:rPr>
          <w:spacing w:val="-1"/>
        </w:rPr>
        <w:t> May</w:t>
      </w:r>
      <w:r>
        <w:rPr>
          <w:spacing w:val="-2"/>
        </w:rPr>
        <w:t> </w:t>
      </w:r>
      <w:r>
        <w:rPr/>
        <w:t>2018</w:t>
      </w:r>
    </w:p>
    <w:p>
      <w:pPr>
        <w:spacing w:after="0" w:line="240" w:lineRule="auto"/>
        <w:jc w:val="left"/>
        <w:sectPr>
          <w:pgSz w:w="11910" w:h="16850"/>
          <w:pgMar w:header="747" w:footer="745" w:top="960" w:bottom="940" w:left="84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9.  Reports by the Chief Executive Offic" w:id="30"/>
      <w:bookmarkEnd w:id="30"/>
      <w:r>
        <w:rPr>
          <w:b w:val="0"/>
        </w:rPr>
      </w:r>
      <w:bookmarkStart w:name="_bookmark14" w:id="31"/>
      <w:bookmarkEnd w:id="31"/>
      <w:r>
        <w:rPr>
          <w:spacing w:val="-1"/>
        </w:rPr>
        <w:t>R</w:t>
      </w:r>
      <w:r>
        <w:rPr>
          <w:spacing w:val="-1"/>
        </w:rPr>
        <w:t>eports</w:t>
      </w:r>
      <w:r>
        <w:rPr>
          <w:spacing w:val="1"/>
        </w:rPr>
        <w:t>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Chief Executive</w:t>
      </w:r>
      <w:r>
        <w:rPr>
          <w:spacing w:val="1"/>
        </w:rPr>
        <w:t> </w:t>
      </w:r>
      <w:r>
        <w:rPr>
          <w:spacing w:val="-1"/>
        </w:rPr>
        <w:t>Officer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Nil.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10. Urgent Business Approved By the Pres" w:id="32"/>
      <w:bookmarkEnd w:id="32"/>
      <w:r>
        <w:rPr>
          <w:b w:val="0"/>
        </w:rPr>
      </w:r>
      <w:bookmarkStart w:name="_bookmark15" w:id="33"/>
      <w:bookmarkEnd w:id="33"/>
      <w:r>
        <w:rPr>
          <w:spacing w:val="-1"/>
        </w:rPr>
        <w:t>U</w:t>
      </w:r>
      <w:r>
        <w:rPr>
          <w:spacing w:val="-1"/>
        </w:rPr>
        <w:t>rgent Business</w:t>
      </w:r>
      <w:r>
        <w:rPr>
          <w:spacing w:val="1"/>
        </w:rPr>
        <w:t> </w:t>
      </w:r>
      <w:r>
        <w:rPr>
          <w:spacing w:val="-1"/>
        </w:rPr>
        <w:t>Approved</w:t>
      </w:r>
      <w:r>
        <w:rPr/>
        <w:t> By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Presiding</w:t>
      </w:r>
      <w:r>
        <w:rPr/>
        <w:t> </w:t>
      </w:r>
      <w:r>
        <w:rPr>
          <w:spacing w:val="-1"/>
        </w:rPr>
        <w:t>Member</w:t>
      </w:r>
      <w:r>
        <w:rPr/>
        <w:t> </w:t>
      </w:r>
      <w:r>
        <w:rPr>
          <w:spacing w:val="-1"/>
        </w:rPr>
        <w:t>or</w:t>
      </w:r>
      <w:r>
        <w:rPr/>
        <w:t> By</w:t>
      </w:r>
      <w:r>
        <w:rPr>
          <w:spacing w:val="-6"/>
        </w:rPr>
        <w:t> </w:t>
      </w:r>
      <w:r>
        <w:rPr>
          <w:spacing w:val="-1"/>
        </w:rPr>
        <w:t>Decision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Any</w:t>
      </w:r>
      <w:r>
        <w:rPr>
          <w:spacing w:val="-2"/>
        </w:rPr>
        <w:t> </w:t>
      </w:r>
      <w:r>
        <w:rPr>
          <w:spacing w:val="-1"/>
        </w:rPr>
        <w:t>urgent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to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considered </w:t>
      </w:r>
      <w:r>
        <w:rPr/>
        <w:t>at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point.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958" w:val="left" w:leader="none"/>
        </w:tabs>
        <w:spacing w:line="240" w:lineRule="auto" w:before="0" w:after="0"/>
        <w:ind w:left="957" w:right="0" w:hanging="852"/>
        <w:jc w:val="left"/>
        <w:rPr>
          <w:b w:val="0"/>
          <w:bCs w:val="0"/>
        </w:rPr>
      </w:pPr>
      <w:bookmarkStart w:name="11. Confidential Items" w:id="34"/>
      <w:bookmarkEnd w:id="34"/>
      <w:r>
        <w:rPr>
          <w:b w:val="0"/>
        </w:rPr>
      </w:r>
      <w:bookmarkStart w:name="_bookmark16" w:id="35"/>
      <w:bookmarkEnd w:id="35"/>
      <w:r>
        <w:rPr>
          <w:spacing w:val="-1"/>
        </w:rPr>
        <w:t>Conf</w:t>
      </w:r>
      <w:r>
        <w:rPr>
          <w:spacing w:val="-1"/>
        </w:rPr>
        <w:t>idential</w:t>
      </w:r>
      <w:r>
        <w:rPr/>
        <w:t> </w:t>
      </w:r>
      <w:r>
        <w:rPr>
          <w:spacing w:val="-1"/>
        </w:rPr>
        <w:t>Items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Any</w:t>
      </w:r>
      <w:r>
        <w:rPr>
          <w:spacing w:val="-2"/>
        </w:rPr>
        <w:t> </w:t>
      </w:r>
      <w:r>
        <w:rPr>
          <w:spacing w:val="-1"/>
        </w:rPr>
        <w:t>confidential</w:t>
      </w:r>
      <w:r>
        <w:rPr/>
        <w:t> </w:t>
      </w:r>
      <w:r>
        <w:rPr>
          <w:spacing w:val="-1"/>
        </w:rPr>
        <w:t>items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point.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05" w:right="0" w:firstLine="0"/>
        <w:jc w:val="left"/>
        <w:rPr>
          <w:b w:val="0"/>
          <w:bCs w:val="0"/>
        </w:rPr>
      </w:pPr>
      <w:bookmarkStart w:name="Declaration of Closure" w:id="36"/>
      <w:bookmarkEnd w:id="36"/>
      <w:r>
        <w:rPr>
          <w:b w:val="0"/>
        </w:rPr>
      </w:r>
      <w:bookmarkStart w:name="_bookmark17" w:id="37"/>
      <w:bookmarkEnd w:id="37"/>
      <w:r>
        <w:rPr>
          <w:b w:val="0"/>
        </w:rPr>
      </w:r>
      <w:r>
        <w:rPr>
          <w:spacing w:val="-1"/>
        </w:rPr>
        <w:t>Declaration</w:t>
      </w:r>
      <w:r>
        <w:rPr/>
        <w:t> </w:t>
      </w:r>
      <w:r>
        <w:rPr>
          <w:spacing w:val="-1"/>
        </w:rPr>
        <w:t>of Closure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05" w:right="109"/>
        <w:jc w:val="left"/>
      </w:pPr>
      <w:r>
        <w:rPr>
          <w:spacing w:val="-1"/>
        </w:rPr>
        <w:t>There</w:t>
      </w:r>
      <w:r>
        <w:rPr>
          <w:spacing w:val="65"/>
        </w:rPr>
        <w:t> </w:t>
      </w:r>
      <w:r>
        <w:rPr>
          <w:spacing w:val="-1"/>
        </w:rPr>
        <w:t>being</w:t>
      </w:r>
      <w:r>
        <w:rPr>
          <w:spacing w:val="64"/>
        </w:rPr>
        <w:t> </w:t>
      </w:r>
      <w:r>
        <w:rPr/>
        <w:t>no</w:t>
      </w:r>
      <w:r>
        <w:rPr>
          <w:spacing w:val="64"/>
        </w:rPr>
        <w:t> </w:t>
      </w:r>
      <w:r>
        <w:rPr>
          <w:spacing w:val="-1"/>
        </w:rPr>
        <w:t>further</w:t>
      </w:r>
      <w:r>
        <w:rPr>
          <w:spacing w:val="63"/>
        </w:rPr>
        <w:t> </w:t>
      </w:r>
      <w:r>
        <w:rPr>
          <w:spacing w:val="-1"/>
        </w:rPr>
        <w:t>business,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Presiding</w:t>
      </w:r>
      <w:r>
        <w:rPr>
          <w:spacing w:val="64"/>
        </w:rPr>
        <w:t> </w:t>
      </w:r>
      <w:r>
        <w:rPr/>
        <w:t>Member</w:t>
      </w:r>
      <w:r>
        <w:rPr>
          <w:spacing w:val="63"/>
        </w:rPr>
        <w:t> </w:t>
      </w:r>
      <w:r>
        <w:rPr>
          <w:spacing w:val="-2"/>
        </w:rPr>
        <w:t>will</w:t>
      </w:r>
      <w:r>
        <w:rPr>
          <w:spacing w:val="65"/>
        </w:rPr>
        <w:t> </w:t>
      </w:r>
      <w:r>
        <w:rPr>
          <w:spacing w:val="-1"/>
        </w:rPr>
        <w:t>declare</w:t>
      </w:r>
      <w:r>
        <w:rPr>
          <w:spacing w:val="66"/>
        </w:rPr>
        <w:t> </w:t>
      </w:r>
      <w:r>
        <w:rPr/>
        <w:t>the</w:t>
      </w:r>
      <w:r>
        <w:rPr>
          <w:spacing w:val="63"/>
        </w:rPr>
        <w:t> </w:t>
      </w:r>
      <w:r>
        <w:rPr>
          <w:spacing w:val="-1"/>
        </w:rPr>
        <w:t>meeting</w:t>
      </w:r>
      <w:r>
        <w:rPr>
          <w:spacing w:val="63"/>
        </w:rPr>
        <w:t> </w:t>
      </w:r>
      <w:r>
        <w:rPr>
          <w:spacing w:val="-1"/>
        </w:rPr>
        <w:t>closed.</w:t>
      </w:r>
    </w:p>
    <w:sectPr>
      <w:pgSz w:w="11910" w:h="16850"/>
      <w:pgMar w:header="747" w:footer="745" w:top="960" w:bottom="940" w:left="8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7.320007pt;margin-top:793.814087pt;width:10.15pt;height:13.05pt;mso-position-horizontal-relative:page;mso-position-vertical-relative:page;z-index:-8584" type="#_x0000_t202" filled="false" stroked="false">
          <v:textbox inset="0,0,0,0">
            <w:txbxContent>
              <w:p>
                <w:pPr>
                  <w:spacing w:line="24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1F497D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1F497D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5.239990pt;margin-top:36.374104pt;width:201.45pt;height:13.05pt;mso-position-horizontal-relative:page;mso-position-vertical-relative:page;z-index:-8560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Council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Committee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Arial"/>
                    <w:spacing w:val="-2"/>
                    <w:sz w:val="22"/>
                  </w:rPr>
                  <w:t>Agenda</w:t>
                </w:r>
                <w:r>
                  <w:rPr>
                    <w:rFonts w:ascii="Arial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10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July</w:t>
                </w:r>
                <w:r>
                  <w:rPr>
                    <w:rFonts w:ascii="Arial"/>
                    <w:spacing w:val="-2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2018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57" w:hanging="852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57" w:hanging="852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894" w:hanging="8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30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7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3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0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85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0" w:hanging="1133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250" w:hanging="1133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709" w:hanging="11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8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8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8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7" w:hanging="113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ind w:left="1250" w:hanging="1133"/>
    </w:pPr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ind w:left="125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957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957" w:hanging="852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ceosec</dc:creator>
  <dcterms:created xsi:type="dcterms:W3CDTF">2018-07-17T11:12:50Z</dcterms:created>
  <dcterms:modified xsi:type="dcterms:W3CDTF">2018-07-17T11:12:50Z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2018-07-17T00:00:00Z</vt:filetime>
  </property>
</Properties>
</file>