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790F" w14:textId="0DD5CCA6" w:rsidR="00180419" w:rsidRDefault="008448AF"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19A6F314" w:rsidR="00E64271" w:rsidRPr="00682226" w:rsidRDefault="003B6757" w:rsidP="00E64271">
      <w:pPr>
        <w:rPr>
          <w:rFonts w:ascii="Arial" w:hAnsi="Arial" w:cs="Arial"/>
          <w:b/>
          <w:color w:val="002060"/>
          <w:sz w:val="56"/>
          <w:szCs w:val="56"/>
        </w:rPr>
      </w:pPr>
      <w:r>
        <w:rPr>
          <w:rFonts w:ascii="Arial" w:hAnsi="Arial" w:cs="Arial"/>
          <w:b/>
          <w:color w:val="002060"/>
          <w:sz w:val="56"/>
          <w:szCs w:val="56"/>
        </w:rPr>
        <w:t xml:space="preserve">14 April </w:t>
      </w:r>
      <w:r w:rsidR="00840026" w:rsidRPr="00682226">
        <w:rPr>
          <w:rFonts w:ascii="Arial" w:hAnsi="Arial" w:cs="Arial"/>
          <w:b/>
          <w:color w:val="002060"/>
          <w:sz w:val="56"/>
          <w:szCs w:val="56"/>
        </w:rPr>
        <w:t>201</w:t>
      </w:r>
      <w:r w:rsidR="009B4FF3">
        <w:rPr>
          <w:rFonts w:ascii="Arial" w:hAnsi="Arial" w:cs="Arial"/>
          <w:b/>
          <w:color w:val="002060"/>
          <w:sz w:val="56"/>
          <w:szCs w:val="56"/>
        </w:rPr>
        <w:t>9</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5588E449" w14:textId="77777777" w:rsidR="00E64271" w:rsidRDefault="00E64271" w:rsidP="00E64271">
      <w:pPr>
        <w:rPr>
          <w:rFonts w:ascii="Arial" w:hAnsi="Arial" w:cs="Arial"/>
          <w:b/>
          <w:szCs w:val="24"/>
        </w:rPr>
      </w:pPr>
    </w:p>
    <w:p w14:paraId="7FAAAC11" w14:textId="77777777" w:rsidR="00E64271" w:rsidRDefault="00E64271" w:rsidP="00E64271">
      <w:pPr>
        <w:rPr>
          <w:rFonts w:ascii="Arial" w:hAnsi="Arial" w:cs="Arial"/>
          <w:b/>
          <w:szCs w:val="24"/>
        </w:rPr>
      </w:pPr>
    </w:p>
    <w:p w14:paraId="5198096D" w14:textId="77777777" w:rsidR="00E64271" w:rsidRDefault="00E64271" w:rsidP="00E64271">
      <w:pPr>
        <w:rPr>
          <w:rFonts w:ascii="Arial" w:hAnsi="Arial" w:cs="Arial"/>
          <w:b/>
          <w:szCs w:val="24"/>
        </w:rPr>
      </w:pPr>
    </w:p>
    <w:p w14:paraId="50AE812C" w14:textId="77777777" w:rsidR="00E64271" w:rsidRDefault="00E64271" w:rsidP="00E64271">
      <w:pPr>
        <w:rPr>
          <w:rFonts w:ascii="Arial" w:hAnsi="Arial" w:cs="Arial"/>
          <w:b/>
          <w:szCs w:val="24"/>
        </w:rPr>
      </w:pPr>
    </w:p>
    <w:p w14:paraId="519E6860" w14:textId="77777777" w:rsidR="00E64271" w:rsidRDefault="00E64271" w:rsidP="00E64271">
      <w:pPr>
        <w:rPr>
          <w:rFonts w:ascii="Arial" w:hAnsi="Arial" w:cs="Arial"/>
          <w:szCs w:val="24"/>
        </w:rPr>
      </w:pPr>
    </w:p>
    <w:p w14:paraId="4516FA39" w14:textId="77777777" w:rsidR="00E64271" w:rsidRDefault="00E64271" w:rsidP="00E64271">
      <w:pPr>
        <w:rPr>
          <w:rFonts w:ascii="Arial" w:hAnsi="Arial" w:cs="Arial"/>
          <w:szCs w:val="24"/>
        </w:rPr>
      </w:pPr>
    </w:p>
    <w:p w14:paraId="1D8A4443" w14:textId="77777777" w:rsidR="00E64271" w:rsidRDefault="00E64271" w:rsidP="00E64271">
      <w:pPr>
        <w:jc w:val="both"/>
        <w:rPr>
          <w:rFonts w:ascii="Arial" w:hAnsi="Arial" w:cs="Arial"/>
          <w:szCs w:val="24"/>
        </w:rPr>
      </w:pPr>
      <w:r w:rsidRPr="000F0427">
        <w:rPr>
          <w:rFonts w:ascii="Arial" w:hAnsi="Arial" w:cs="Arial"/>
          <w:szCs w:val="24"/>
        </w:rPr>
        <w:t>Dear Council Member</w:t>
      </w:r>
    </w:p>
    <w:p w14:paraId="5C6972DD" w14:textId="77777777" w:rsidR="00E64271" w:rsidRDefault="00E64271" w:rsidP="00E64271">
      <w:pPr>
        <w:jc w:val="both"/>
        <w:rPr>
          <w:rFonts w:ascii="Arial" w:hAnsi="Arial" w:cs="Arial"/>
          <w:szCs w:val="24"/>
        </w:rPr>
      </w:pPr>
    </w:p>
    <w:p w14:paraId="54686EC9" w14:textId="59339037"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3B6757">
        <w:rPr>
          <w:rFonts w:ascii="Arial" w:hAnsi="Arial"/>
        </w:rPr>
        <w:t>Tuesday 14 April 2020</w:t>
      </w:r>
      <w:r w:rsidR="0043778E">
        <w:rPr>
          <w:rFonts w:ascii="Arial" w:hAnsi="Arial"/>
        </w:rPr>
        <w:t xml:space="preserve"> </w:t>
      </w:r>
      <w:r>
        <w:rPr>
          <w:rFonts w:ascii="Arial" w:hAnsi="Arial" w:cs="Arial"/>
          <w:szCs w:val="24"/>
        </w:rPr>
        <w:t xml:space="preserve">commencing </w:t>
      </w:r>
      <w:r w:rsidR="003B6757">
        <w:rPr>
          <w:rFonts w:ascii="Arial" w:hAnsi="Arial" w:cs="Arial"/>
          <w:szCs w:val="24"/>
        </w:rPr>
        <w:t xml:space="preserve">online </w:t>
      </w:r>
      <w:r>
        <w:rPr>
          <w:rFonts w:ascii="Arial" w:hAnsi="Arial" w:cs="Arial"/>
          <w:szCs w:val="24"/>
        </w:rPr>
        <w:t>at 7.00pm.</w:t>
      </w:r>
    </w:p>
    <w:p w14:paraId="475077D1" w14:textId="321E063D" w:rsidR="00765E9D" w:rsidRPr="004950A5" w:rsidRDefault="00A16C31" w:rsidP="00562866">
      <w:pPr>
        <w:tabs>
          <w:tab w:val="left" w:pos="720"/>
          <w:tab w:val="left" w:pos="1440"/>
          <w:tab w:val="left" w:pos="2410"/>
          <w:tab w:val="left" w:pos="2977"/>
          <w:tab w:val="right" w:pos="8335"/>
          <w:tab w:val="right" w:pos="8505"/>
        </w:tabs>
        <w:jc w:val="both"/>
        <w:rPr>
          <w:rFonts w:ascii="Arial" w:hAnsi="Arial" w:cs="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274416">
        <w:fldChar w:fldCharType="begin"/>
      </w:r>
      <w:r w:rsidR="00274416">
        <w:instrText xml:space="preserve"> </w:instrText>
      </w:r>
      <w:r w:rsidR="00274416">
        <w:instrText>INCLUDEPICTURE  "cid:image001.png@01D4D35A.38AFF500" \* MERGEFORMATINET</w:instrText>
      </w:r>
      <w:r w:rsidR="00274416">
        <w:instrText xml:space="preserve"> </w:instrText>
      </w:r>
      <w:r w:rsidR="00274416">
        <w:fldChar w:fldCharType="separate"/>
      </w:r>
      <w:r w:rsidR="00186C28">
        <w:pict w14:anchorId="13620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45pt;height:98.85pt">
            <v:imagedata r:id="rId14" r:href="rId15"/>
          </v:shape>
        </w:pict>
      </w:r>
      <w:r w:rsidR="00274416">
        <w:fldChar w:fldCharType="end"/>
      </w:r>
      <w:r>
        <w:fldChar w:fldCharType="end"/>
      </w:r>
      <w:r>
        <w:fldChar w:fldCharType="end"/>
      </w:r>
    </w:p>
    <w:p w14:paraId="3A214209" w14:textId="77777777" w:rsidR="00180419" w:rsidRPr="004950A5" w:rsidRDefault="009B4FF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28EF2E76"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3AA0B205" w:rsidR="0043778E" w:rsidRPr="004950A5" w:rsidRDefault="003B6757"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7 April 2020</w:t>
      </w:r>
    </w:p>
    <w:bookmarkEnd w:id="1"/>
    <w:p w14:paraId="3788A0DF" w14:textId="470CC254" w:rsidR="00180419" w:rsidRDefault="00180419" w:rsidP="00ED1C3B">
      <w:pPr>
        <w:tabs>
          <w:tab w:val="left" w:pos="720"/>
          <w:tab w:val="left" w:pos="1440"/>
          <w:tab w:val="left" w:pos="2410"/>
          <w:tab w:val="left" w:pos="2977"/>
          <w:tab w:val="right" w:pos="8335"/>
          <w:tab w:val="right" w:pos="8505"/>
        </w:tabs>
        <w:jc w:val="center"/>
        <w:rPr>
          <w:rFonts w:ascii="Arial" w:hAnsi="Arial" w:cs="Arial"/>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798993789"/>
        <w:docPartObj>
          <w:docPartGallery w:val="Table of Contents"/>
          <w:docPartUnique/>
        </w:docPartObj>
      </w:sdtPr>
      <w:sdtEndPr>
        <w:rPr>
          <w:b/>
          <w:bCs/>
          <w:noProof/>
        </w:rPr>
      </w:sdtEndPr>
      <w:sdtContent>
        <w:p w14:paraId="0E52C4ED" w14:textId="3C6E5D36" w:rsidR="00ED1C3B" w:rsidRDefault="00ED1C3B">
          <w:pPr>
            <w:pStyle w:val="TOCHeading"/>
          </w:pPr>
        </w:p>
        <w:p w14:paraId="083C63D1" w14:textId="3DC138A1" w:rsidR="00ED1C3B" w:rsidRDefault="00ED1C3B" w:rsidP="00ED1C3B">
          <w:pPr>
            <w:pStyle w:val="TOC2"/>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37088391" w:history="1">
            <w:r w:rsidRPr="00BD7BCD">
              <w:rPr>
                <w:rStyle w:val="Hyperlink"/>
              </w:rPr>
              <w:t>Declaration of Opening</w:t>
            </w:r>
            <w:r>
              <w:rPr>
                <w:webHidden/>
              </w:rPr>
              <w:tab/>
            </w:r>
            <w:r>
              <w:rPr>
                <w:webHidden/>
              </w:rPr>
              <w:fldChar w:fldCharType="begin"/>
            </w:r>
            <w:r>
              <w:rPr>
                <w:webHidden/>
              </w:rPr>
              <w:instrText xml:space="preserve"> PAGEREF _Toc37088391 \h </w:instrText>
            </w:r>
            <w:r>
              <w:rPr>
                <w:webHidden/>
              </w:rPr>
            </w:r>
            <w:r>
              <w:rPr>
                <w:webHidden/>
              </w:rPr>
              <w:fldChar w:fldCharType="separate"/>
            </w:r>
            <w:r w:rsidR="001C1776">
              <w:rPr>
                <w:webHidden/>
              </w:rPr>
              <w:t>3</w:t>
            </w:r>
            <w:r>
              <w:rPr>
                <w:webHidden/>
              </w:rPr>
              <w:fldChar w:fldCharType="end"/>
            </w:r>
          </w:hyperlink>
        </w:p>
        <w:p w14:paraId="0FCE1103" w14:textId="359FE35C" w:rsidR="00ED1C3B" w:rsidRDefault="00274416" w:rsidP="00ED1C3B">
          <w:pPr>
            <w:pStyle w:val="TOC2"/>
            <w:rPr>
              <w:rFonts w:asciiTheme="minorHAnsi" w:eastAsiaTheme="minorEastAsia" w:hAnsiTheme="minorHAnsi" w:cstheme="minorBidi"/>
              <w:sz w:val="22"/>
              <w:szCs w:val="22"/>
              <w:lang w:eastAsia="en-AU"/>
            </w:rPr>
          </w:pPr>
          <w:hyperlink w:anchor="_Toc37088392" w:history="1">
            <w:r w:rsidR="00ED1C3B" w:rsidRPr="00BD7BCD">
              <w:rPr>
                <w:rStyle w:val="Hyperlink"/>
              </w:rPr>
              <w:t>Present and Apologies and Leave Of Absence (Previously Approved)</w:t>
            </w:r>
            <w:r w:rsidR="00ED1C3B">
              <w:rPr>
                <w:webHidden/>
              </w:rPr>
              <w:tab/>
            </w:r>
            <w:r w:rsidR="00ED1C3B">
              <w:rPr>
                <w:webHidden/>
              </w:rPr>
              <w:fldChar w:fldCharType="begin"/>
            </w:r>
            <w:r w:rsidR="00ED1C3B">
              <w:rPr>
                <w:webHidden/>
              </w:rPr>
              <w:instrText xml:space="preserve"> PAGEREF _Toc37088392 \h </w:instrText>
            </w:r>
            <w:r w:rsidR="00ED1C3B">
              <w:rPr>
                <w:webHidden/>
              </w:rPr>
            </w:r>
            <w:r w:rsidR="00ED1C3B">
              <w:rPr>
                <w:webHidden/>
              </w:rPr>
              <w:fldChar w:fldCharType="separate"/>
            </w:r>
            <w:r w:rsidR="001C1776">
              <w:rPr>
                <w:webHidden/>
              </w:rPr>
              <w:t>3</w:t>
            </w:r>
            <w:r w:rsidR="00ED1C3B">
              <w:rPr>
                <w:webHidden/>
              </w:rPr>
              <w:fldChar w:fldCharType="end"/>
            </w:r>
          </w:hyperlink>
        </w:p>
        <w:p w14:paraId="6F6F4986" w14:textId="60DCEE17" w:rsidR="00ED1C3B" w:rsidRDefault="00274416" w:rsidP="00ED1C3B">
          <w:pPr>
            <w:pStyle w:val="TOC2"/>
            <w:rPr>
              <w:rFonts w:asciiTheme="minorHAnsi" w:eastAsiaTheme="minorEastAsia" w:hAnsiTheme="minorHAnsi" w:cstheme="minorBidi"/>
              <w:sz w:val="22"/>
              <w:szCs w:val="22"/>
              <w:lang w:eastAsia="en-AU"/>
            </w:rPr>
          </w:pPr>
          <w:hyperlink w:anchor="_Toc37088393" w:history="1">
            <w:r w:rsidR="00ED1C3B" w:rsidRPr="00BD7BCD">
              <w:rPr>
                <w:rStyle w:val="Hyperlink"/>
              </w:rPr>
              <w:t>1.</w:t>
            </w:r>
            <w:r w:rsidR="00ED1C3B">
              <w:rPr>
                <w:rFonts w:asciiTheme="minorHAnsi" w:eastAsiaTheme="minorEastAsia" w:hAnsiTheme="minorHAnsi" w:cstheme="minorBidi"/>
                <w:sz w:val="22"/>
                <w:szCs w:val="22"/>
                <w:lang w:eastAsia="en-AU"/>
              </w:rPr>
              <w:tab/>
            </w:r>
            <w:r w:rsidR="00ED1C3B" w:rsidRPr="00BD7BCD">
              <w:rPr>
                <w:rStyle w:val="Hyperlink"/>
              </w:rPr>
              <w:t>Public Question Time</w:t>
            </w:r>
            <w:r w:rsidR="00ED1C3B">
              <w:rPr>
                <w:webHidden/>
              </w:rPr>
              <w:tab/>
            </w:r>
            <w:r w:rsidR="00ED1C3B">
              <w:rPr>
                <w:webHidden/>
              </w:rPr>
              <w:fldChar w:fldCharType="begin"/>
            </w:r>
            <w:r w:rsidR="00ED1C3B">
              <w:rPr>
                <w:webHidden/>
              </w:rPr>
              <w:instrText xml:space="preserve"> PAGEREF _Toc37088393 \h </w:instrText>
            </w:r>
            <w:r w:rsidR="00ED1C3B">
              <w:rPr>
                <w:webHidden/>
              </w:rPr>
            </w:r>
            <w:r w:rsidR="00ED1C3B">
              <w:rPr>
                <w:webHidden/>
              </w:rPr>
              <w:fldChar w:fldCharType="separate"/>
            </w:r>
            <w:r w:rsidR="001C1776">
              <w:rPr>
                <w:webHidden/>
              </w:rPr>
              <w:t>4</w:t>
            </w:r>
            <w:r w:rsidR="00ED1C3B">
              <w:rPr>
                <w:webHidden/>
              </w:rPr>
              <w:fldChar w:fldCharType="end"/>
            </w:r>
          </w:hyperlink>
        </w:p>
        <w:p w14:paraId="1B6484AE" w14:textId="71744D24" w:rsidR="00ED1C3B" w:rsidRDefault="00274416" w:rsidP="00ED1C3B">
          <w:pPr>
            <w:pStyle w:val="TOC2"/>
            <w:rPr>
              <w:rFonts w:asciiTheme="minorHAnsi" w:eastAsiaTheme="minorEastAsia" w:hAnsiTheme="minorHAnsi" w:cstheme="minorBidi"/>
              <w:sz w:val="22"/>
              <w:szCs w:val="22"/>
              <w:lang w:eastAsia="en-AU"/>
            </w:rPr>
          </w:pPr>
          <w:hyperlink w:anchor="_Toc37088394" w:history="1">
            <w:r w:rsidR="00ED1C3B" w:rsidRPr="00BD7BCD">
              <w:rPr>
                <w:rStyle w:val="Hyperlink"/>
              </w:rPr>
              <w:t>2.</w:t>
            </w:r>
            <w:r w:rsidR="00ED1C3B">
              <w:rPr>
                <w:rFonts w:asciiTheme="minorHAnsi" w:eastAsiaTheme="minorEastAsia" w:hAnsiTheme="minorHAnsi" w:cstheme="minorBidi"/>
                <w:sz w:val="22"/>
                <w:szCs w:val="22"/>
                <w:lang w:eastAsia="en-AU"/>
              </w:rPr>
              <w:tab/>
            </w:r>
            <w:r w:rsidR="00ED1C3B" w:rsidRPr="00BD7BCD">
              <w:rPr>
                <w:rStyle w:val="Hyperlink"/>
              </w:rPr>
              <w:t>Addresses By Members of the Public (only for items listed on the agenda)</w:t>
            </w:r>
            <w:r w:rsidR="00ED1C3B">
              <w:rPr>
                <w:webHidden/>
              </w:rPr>
              <w:tab/>
            </w:r>
            <w:r w:rsidR="00ED1C3B">
              <w:rPr>
                <w:webHidden/>
              </w:rPr>
              <w:fldChar w:fldCharType="begin"/>
            </w:r>
            <w:r w:rsidR="00ED1C3B">
              <w:rPr>
                <w:webHidden/>
              </w:rPr>
              <w:instrText xml:space="preserve"> PAGEREF _Toc37088394 \h </w:instrText>
            </w:r>
            <w:r w:rsidR="00ED1C3B">
              <w:rPr>
                <w:webHidden/>
              </w:rPr>
            </w:r>
            <w:r w:rsidR="00ED1C3B">
              <w:rPr>
                <w:webHidden/>
              </w:rPr>
              <w:fldChar w:fldCharType="separate"/>
            </w:r>
            <w:r w:rsidR="001C1776">
              <w:rPr>
                <w:webHidden/>
              </w:rPr>
              <w:t>4</w:t>
            </w:r>
            <w:r w:rsidR="00ED1C3B">
              <w:rPr>
                <w:webHidden/>
              </w:rPr>
              <w:fldChar w:fldCharType="end"/>
            </w:r>
          </w:hyperlink>
        </w:p>
        <w:p w14:paraId="7A42C95F" w14:textId="7C2A175A" w:rsidR="00ED1C3B" w:rsidRDefault="00274416" w:rsidP="00ED1C3B">
          <w:pPr>
            <w:pStyle w:val="TOC2"/>
            <w:rPr>
              <w:rFonts w:asciiTheme="minorHAnsi" w:eastAsiaTheme="minorEastAsia" w:hAnsiTheme="minorHAnsi" w:cstheme="minorBidi"/>
              <w:sz w:val="22"/>
              <w:szCs w:val="22"/>
              <w:lang w:eastAsia="en-AU"/>
            </w:rPr>
          </w:pPr>
          <w:hyperlink w:anchor="_Toc37088395" w:history="1">
            <w:r w:rsidR="00ED1C3B" w:rsidRPr="00BD7BCD">
              <w:rPr>
                <w:rStyle w:val="Hyperlink"/>
              </w:rPr>
              <w:t>3.</w:t>
            </w:r>
            <w:r w:rsidR="00ED1C3B">
              <w:rPr>
                <w:rFonts w:asciiTheme="minorHAnsi" w:eastAsiaTheme="minorEastAsia" w:hAnsiTheme="minorHAnsi" w:cstheme="minorBidi"/>
                <w:sz w:val="22"/>
                <w:szCs w:val="22"/>
                <w:lang w:eastAsia="en-AU"/>
              </w:rPr>
              <w:tab/>
            </w:r>
            <w:r w:rsidR="00ED1C3B" w:rsidRPr="00BD7BCD">
              <w:rPr>
                <w:rStyle w:val="Hyperlink"/>
              </w:rPr>
              <w:t>Disclosures of Financial Interest</w:t>
            </w:r>
            <w:r w:rsidR="00ED1C3B">
              <w:rPr>
                <w:webHidden/>
              </w:rPr>
              <w:tab/>
            </w:r>
            <w:r w:rsidR="00ED1C3B">
              <w:rPr>
                <w:webHidden/>
              </w:rPr>
              <w:fldChar w:fldCharType="begin"/>
            </w:r>
            <w:r w:rsidR="00ED1C3B">
              <w:rPr>
                <w:webHidden/>
              </w:rPr>
              <w:instrText xml:space="preserve"> PAGEREF _Toc37088395 \h </w:instrText>
            </w:r>
            <w:r w:rsidR="00ED1C3B">
              <w:rPr>
                <w:webHidden/>
              </w:rPr>
            </w:r>
            <w:r w:rsidR="00ED1C3B">
              <w:rPr>
                <w:webHidden/>
              </w:rPr>
              <w:fldChar w:fldCharType="separate"/>
            </w:r>
            <w:r w:rsidR="001C1776">
              <w:rPr>
                <w:webHidden/>
              </w:rPr>
              <w:t>4</w:t>
            </w:r>
            <w:r w:rsidR="00ED1C3B">
              <w:rPr>
                <w:webHidden/>
              </w:rPr>
              <w:fldChar w:fldCharType="end"/>
            </w:r>
          </w:hyperlink>
        </w:p>
        <w:p w14:paraId="6F342A42" w14:textId="6649351E" w:rsidR="00ED1C3B" w:rsidRDefault="00274416" w:rsidP="00ED1C3B">
          <w:pPr>
            <w:pStyle w:val="TOC2"/>
            <w:rPr>
              <w:rFonts w:asciiTheme="minorHAnsi" w:eastAsiaTheme="minorEastAsia" w:hAnsiTheme="minorHAnsi" w:cstheme="minorBidi"/>
              <w:sz w:val="22"/>
              <w:szCs w:val="22"/>
              <w:lang w:eastAsia="en-AU"/>
            </w:rPr>
          </w:pPr>
          <w:hyperlink w:anchor="_Toc37088396" w:history="1">
            <w:r w:rsidR="00ED1C3B" w:rsidRPr="00BD7BCD">
              <w:rPr>
                <w:rStyle w:val="Hyperlink"/>
              </w:rPr>
              <w:t>4.</w:t>
            </w:r>
            <w:r w:rsidR="00ED1C3B">
              <w:rPr>
                <w:rFonts w:asciiTheme="minorHAnsi" w:eastAsiaTheme="minorEastAsia" w:hAnsiTheme="minorHAnsi" w:cstheme="minorBidi"/>
                <w:sz w:val="22"/>
                <w:szCs w:val="22"/>
                <w:lang w:eastAsia="en-AU"/>
              </w:rPr>
              <w:tab/>
            </w:r>
            <w:r w:rsidR="00ED1C3B" w:rsidRPr="00BD7BCD">
              <w:rPr>
                <w:rStyle w:val="Hyperlink"/>
              </w:rPr>
              <w:t>Disclosures of Interests Affecting Impartiality</w:t>
            </w:r>
            <w:r w:rsidR="00ED1C3B">
              <w:rPr>
                <w:webHidden/>
              </w:rPr>
              <w:tab/>
            </w:r>
            <w:r w:rsidR="00ED1C3B">
              <w:rPr>
                <w:webHidden/>
              </w:rPr>
              <w:fldChar w:fldCharType="begin"/>
            </w:r>
            <w:r w:rsidR="00ED1C3B">
              <w:rPr>
                <w:webHidden/>
              </w:rPr>
              <w:instrText xml:space="preserve"> PAGEREF _Toc37088396 \h </w:instrText>
            </w:r>
            <w:r w:rsidR="00ED1C3B">
              <w:rPr>
                <w:webHidden/>
              </w:rPr>
            </w:r>
            <w:r w:rsidR="00ED1C3B">
              <w:rPr>
                <w:webHidden/>
              </w:rPr>
              <w:fldChar w:fldCharType="separate"/>
            </w:r>
            <w:r w:rsidR="001C1776">
              <w:rPr>
                <w:webHidden/>
              </w:rPr>
              <w:t>5</w:t>
            </w:r>
            <w:r w:rsidR="00ED1C3B">
              <w:rPr>
                <w:webHidden/>
              </w:rPr>
              <w:fldChar w:fldCharType="end"/>
            </w:r>
          </w:hyperlink>
        </w:p>
        <w:p w14:paraId="3F4623C8" w14:textId="4B8247AD" w:rsidR="00ED1C3B" w:rsidRDefault="00274416" w:rsidP="00ED1C3B">
          <w:pPr>
            <w:pStyle w:val="TOC2"/>
            <w:rPr>
              <w:rFonts w:asciiTheme="minorHAnsi" w:eastAsiaTheme="minorEastAsia" w:hAnsiTheme="minorHAnsi" w:cstheme="minorBidi"/>
              <w:sz w:val="22"/>
              <w:szCs w:val="22"/>
              <w:lang w:eastAsia="en-AU"/>
            </w:rPr>
          </w:pPr>
          <w:hyperlink w:anchor="_Toc37088397" w:history="1">
            <w:r w:rsidR="00ED1C3B" w:rsidRPr="00BD7BCD">
              <w:rPr>
                <w:rStyle w:val="Hyperlink"/>
              </w:rPr>
              <w:t>5.</w:t>
            </w:r>
            <w:r w:rsidR="00ED1C3B">
              <w:rPr>
                <w:rFonts w:asciiTheme="minorHAnsi" w:eastAsiaTheme="minorEastAsia" w:hAnsiTheme="minorHAnsi" w:cstheme="minorBidi"/>
                <w:sz w:val="22"/>
                <w:szCs w:val="22"/>
                <w:lang w:eastAsia="en-AU"/>
              </w:rPr>
              <w:tab/>
            </w:r>
            <w:r w:rsidR="00ED1C3B" w:rsidRPr="00BD7BCD">
              <w:rPr>
                <w:rStyle w:val="Hyperlink"/>
              </w:rPr>
              <w:t>Declarations by Members That They Have Not Given Due Consideration to Papers</w:t>
            </w:r>
            <w:r w:rsidR="00ED1C3B">
              <w:rPr>
                <w:webHidden/>
              </w:rPr>
              <w:tab/>
            </w:r>
            <w:r w:rsidR="00ED1C3B">
              <w:rPr>
                <w:webHidden/>
              </w:rPr>
              <w:fldChar w:fldCharType="begin"/>
            </w:r>
            <w:r w:rsidR="00ED1C3B">
              <w:rPr>
                <w:webHidden/>
              </w:rPr>
              <w:instrText xml:space="preserve"> PAGEREF _Toc37088397 \h </w:instrText>
            </w:r>
            <w:r w:rsidR="00ED1C3B">
              <w:rPr>
                <w:webHidden/>
              </w:rPr>
            </w:r>
            <w:r w:rsidR="00ED1C3B">
              <w:rPr>
                <w:webHidden/>
              </w:rPr>
              <w:fldChar w:fldCharType="separate"/>
            </w:r>
            <w:r w:rsidR="001C1776">
              <w:rPr>
                <w:webHidden/>
              </w:rPr>
              <w:t>5</w:t>
            </w:r>
            <w:r w:rsidR="00ED1C3B">
              <w:rPr>
                <w:webHidden/>
              </w:rPr>
              <w:fldChar w:fldCharType="end"/>
            </w:r>
          </w:hyperlink>
        </w:p>
        <w:p w14:paraId="00D7889A" w14:textId="4361E4BF" w:rsidR="00ED1C3B" w:rsidRDefault="00274416" w:rsidP="00ED1C3B">
          <w:pPr>
            <w:pStyle w:val="TOC2"/>
            <w:rPr>
              <w:rFonts w:asciiTheme="minorHAnsi" w:eastAsiaTheme="minorEastAsia" w:hAnsiTheme="minorHAnsi" w:cstheme="minorBidi"/>
              <w:sz w:val="22"/>
              <w:szCs w:val="22"/>
              <w:lang w:eastAsia="en-AU"/>
            </w:rPr>
          </w:pPr>
          <w:hyperlink w:anchor="_Toc37088398" w:history="1">
            <w:r w:rsidR="00ED1C3B" w:rsidRPr="00BD7BCD">
              <w:rPr>
                <w:rStyle w:val="Hyperlink"/>
              </w:rPr>
              <w:t>6.</w:t>
            </w:r>
            <w:r w:rsidR="00ED1C3B">
              <w:rPr>
                <w:rFonts w:asciiTheme="minorHAnsi" w:eastAsiaTheme="minorEastAsia" w:hAnsiTheme="minorHAnsi" w:cstheme="minorBidi"/>
                <w:sz w:val="22"/>
                <w:szCs w:val="22"/>
                <w:lang w:eastAsia="en-AU"/>
              </w:rPr>
              <w:tab/>
            </w:r>
            <w:r w:rsidR="00ED1C3B" w:rsidRPr="00BD7BCD">
              <w:rPr>
                <w:rStyle w:val="Hyperlink"/>
              </w:rPr>
              <w:t>Confirmation of Minutes</w:t>
            </w:r>
            <w:r w:rsidR="00ED1C3B">
              <w:rPr>
                <w:webHidden/>
              </w:rPr>
              <w:tab/>
            </w:r>
            <w:r w:rsidR="00ED1C3B">
              <w:rPr>
                <w:webHidden/>
              </w:rPr>
              <w:fldChar w:fldCharType="begin"/>
            </w:r>
            <w:r w:rsidR="00ED1C3B">
              <w:rPr>
                <w:webHidden/>
              </w:rPr>
              <w:instrText xml:space="preserve"> PAGEREF _Toc37088398 \h </w:instrText>
            </w:r>
            <w:r w:rsidR="00ED1C3B">
              <w:rPr>
                <w:webHidden/>
              </w:rPr>
            </w:r>
            <w:r w:rsidR="00ED1C3B">
              <w:rPr>
                <w:webHidden/>
              </w:rPr>
              <w:fldChar w:fldCharType="separate"/>
            </w:r>
            <w:r w:rsidR="001C1776">
              <w:rPr>
                <w:webHidden/>
              </w:rPr>
              <w:t>5</w:t>
            </w:r>
            <w:r w:rsidR="00ED1C3B">
              <w:rPr>
                <w:webHidden/>
              </w:rPr>
              <w:fldChar w:fldCharType="end"/>
            </w:r>
          </w:hyperlink>
        </w:p>
        <w:p w14:paraId="67A0205C" w14:textId="03DDC3CD" w:rsidR="00ED1C3B" w:rsidRDefault="00274416" w:rsidP="00ED1C3B">
          <w:pPr>
            <w:pStyle w:val="TOC2"/>
            <w:rPr>
              <w:rFonts w:asciiTheme="minorHAnsi" w:eastAsiaTheme="minorEastAsia" w:hAnsiTheme="minorHAnsi" w:cstheme="minorBidi"/>
              <w:sz w:val="22"/>
              <w:szCs w:val="22"/>
              <w:lang w:eastAsia="en-AU"/>
            </w:rPr>
          </w:pPr>
          <w:hyperlink w:anchor="_Toc37088399" w:history="1">
            <w:r w:rsidR="00ED1C3B" w:rsidRPr="00BD7BCD">
              <w:rPr>
                <w:rStyle w:val="Hyperlink"/>
              </w:rPr>
              <w:t>6.1</w:t>
            </w:r>
            <w:r w:rsidR="00ED1C3B">
              <w:rPr>
                <w:rFonts w:asciiTheme="minorHAnsi" w:eastAsiaTheme="minorEastAsia" w:hAnsiTheme="minorHAnsi" w:cstheme="minorBidi"/>
                <w:sz w:val="22"/>
                <w:szCs w:val="22"/>
                <w:lang w:eastAsia="en-AU"/>
              </w:rPr>
              <w:tab/>
            </w:r>
            <w:r w:rsidR="00ED1C3B" w:rsidRPr="00BD7BCD">
              <w:rPr>
                <w:rStyle w:val="Hyperlink"/>
              </w:rPr>
              <w:t>Committee Meeting 10 March 2020</w:t>
            </w:r>
            <w:r w:rsidR="00ED1C3B">
              <w:rPr>
                <w:webHidden/>
              </w:rPr>
              <w:tab/>
            </w:r>
            <w:r w:rsidR="00ED1C3B">
              <w:rPr>
                <w:webHidden/>
              </w:rPr>
              <w:fldChar w:fldCharType="begin"/>
            </w:r>
            <w:r w:rsidR="00ED1C3B">
              <w:rPr>
                <w:webHidden/>
              </w:rPr>
              <w:instrText xml:space="preserve"> PAGEREF _Toc37088399 \h </w:instrText>
            </w:r>
            <w:r w:rsidR="00ED1C3B">
              <w:rPr>
                <w:webHidden/>
              </w:rPr>
            </w:r>
            <w:r w:rsidR="00ED1C3B">
              <w:rPr>
                <w:webHidden/>
              </w:rPr>
              <w:fldChar w:fldCharType="separate"/>
            </w:r>
            <w:r w:rsidR="001C1776">
              <w:rPr>
                <w:webHidden/>
              </w:rPr>
              <w:t>5</w:t>
            </w:r>
            <w:r w:rsidR="00ED1C3B">
              <w:rPr>
                <w:webHidden/>
              </w:rPr>
              <w:fldChar w:fldCharType="end"/>
            </w:r>
          </w:hyperlink>
        </w:p>
        <w:p w14:paraId="05064DE8" w14:textId="17EEC391" w:rsidR="00ED1C3B" w:rsidRDefault="00274416" w:rsidP="00ED1C3B">
          <w:pPr>
            <w:pStyle w:val="TOC2"/>
            <w:rPr>
              <w:rFonts w:asciiTheme="minorHAnsi" w:eastAsiaTheme="minorEastAsia" w:hAnsiTheme="minorHAnsi" w:cstheme="minorBidi"/>
              <w:sz w:val="22"/>
              <w:szCs w:val="22"/>
              <w:lang w:eastAsia="en-AU"/>
            </w:rPr>
          </w:pPr>
          <w:hyperlink w:anchor="_Toc37088400" w:history="1">
            <w:r w:rsidR="00ED1C3B" w:rsidRPr="00BD7BCD">
              <w:rPr>
                <w:rStyle w:val="Hyperlink"/>
              </w:rPr>
              <w:t>7.</w:t>
            </w:r>
            <w:r w:rsidR="00ED1C3B">
              <w:rPr>
                <w:rFonts w:asciiTheme="minorHAnsi" w:eastAsiaTheme="minorEastAsia" w:hAnsiTheme="minorHAnsi" w:cstheme="minorBidi"/>
                <w:sz w:val="22"/>
                <w:szCs w:val="22"/>
                <w:lang w:eastAsia="en-AU"/>
              </w:rPr>
              <w:tab/>
            </w:r>
            <w:r w:rsidR="00ED1C3B" w:rsidRPr="00BD7BCD">
              <w:rPr>
                <w:rStyle w:val="Hyperlink"/>
              </w:rPr>
              <w:t>Matters for Which the Meeting May Be Closed</w:t>
            </w:r>
            <w:r w:rsidR="00ED1C3B">
              <w:rPr>
                <w:webHidden/>
              </w:rPr>
              <w:tab/>
            </w:r>
            <w:r w:rsidR="00ED1C3B">
              <w:rPr>
                <w:webHidden/>
              </w:rPr>
              <w:fldChar w:fldCharType="begin"/>
            </w:r>
            <w:r w:rsidR="00ED1C3B">
              <w:rPr>
                <w:webHidden/>
              </w:rPr>
              <w:instrText xml:space="preserve"> PAGEREF _Toc37088400 \h </w:instrText>
            </w:r>
            <w:r w:rsidR="00ED1C3B">
              <w:rPr>
                <w:webHidden/>
              </w:rPr>
            </w:r>
            <w:r w:rsidR="00ED1C3B">
              <w:rPr>
                <w:webHidden/>
              </w:rPr>
              <w:fldChar w:fldCharType="separate"/>
            </w:r>
            <w:r w:rsidR="001C1776">
              <w:rPr>
                <w:webHidden/>
              </w:rPr>
              <w:t>5</w:t>
            </w:r>
            <w:r w:rsidR="00ED1C3B">
              <w:rPr>
                <w:webHidden/>
              </w:rPr>
              <w:fldChar w:fldCharType="end"/>
            </w:r>
          </w:hyperlink>
        </w:p>
        <w:p w14:paraId="5DE76C1C" w14:textId="45D318FC" w:rsidR="00ED1C3B" w:rsidRDefault="00274416" w:rsidP="00ED1C3B">
          <w:pPr>
            <w:pStyle w:val="TOC2"/>
            <w:rPr>
              <w:rFonts w:asciiTheme="minorHAnsi" w:eastAsiaTheme="minorEastAsia" w:hAnsiTheme="minorHAnsi" w:cstheme="minorBidi"/>
              <w:sz w:val="22"/>
              <w:szCs w:val="22"/>
              <w:lang w:eastAsia="en-AU"/>
            </w:rPr>
          </w:pPr>
          <w:hyperlink w:anchor="_Toc37088401" w:history="1">
            <w:r w:rsidR="00ED1C3B" w:rsidRPr="00BD7BCD">
              <w:rPr>
                <w:rStyle w:val="Hyperlink"/>
              </w:rPr>
              <w:t>8.</w:t>
            </w:r>
            <w:r w:rsidR="00ED1C3B">
              <w:rPr>
                <w:rFonts w:asciiTheme="minorHAnsi" w:eastAsiaTheme="minorEastAsia" w:hAnsiTheme="minorHAnsi" w:cstheme="minorBidi"/>
                <w:sz w:val="22"/>
                <w:szCs w:val="22"/>
                <w:lang w:eastAsia="en-AU"/>
              </w:rPr>
              <w:tab/>
            </w:r>
            <w:r w:rsidR="00ED1C3B" w:rsidRPr="00BD7BCD">
              <w:rPr>
                <w:rStyle w:val="Hyperlink"/>
              </w:rPr>
              <w:t>Divisional Reports</w:t>
            </w:r>
            <w:r w:rsidR="00ED1C3B">
              <w:rPr>
                <w:webHidden/>
              </w:rPr>
              <w:tab/>
            </w:r>
            <w:r w:rsidR="00ED1C3B">
              <w:rPr>
                <w:webHidden/>
              </w:rPr>
              <w:fldChar w:fldCharType="begin"/>
            </w:r>
            <w:r w:rsidR="00ED1C3B">
              <w:rPr>
                <w:webHidden/>
              </w:rPr>
              <w:instrText xml:space="preserve"> PAGEREF _Toc37088401 \h </w:instrText>
            </w:r>
            <w:r w:rsidR="00ED1C3B">
              <w:rPr>
                <w:webHidden/>
              </w:rPr>
            </w:r>
            <w:r w:rsidR="00ED1C3B">
              <w:rPr>
                <w:webHidden/>
              </w:rPr>
              <w:fldChar w:fldCharType="separate"/>
            </w:r>
            <w:r w:rsidR="001C1776">
              <w:rPr>
                <w:webHidden/>
              </w:rPr>
              <w:t>5</w:t>
            </w:r>
            <w:r w:rsidR="00ED1C3B">
              <w:rPr>
                <w:webHidden/>
              </w:rPr>
              <w:fldChar w:fldCharType="end"/>
            </w:r>
          </w:hyperlink>
        </w:p>
        <w:p w14:paraId="122B5C2B" w14:textId="62B514FB" w:rsidR="00ED1C3B" w:rsidRDefault="00274416" w:rsidP="00ED1C3B">
          <w:pPr>
            <w:pStyle w:val="TOC2"/>
            <w:rPr>
              <w:rFonts w:asciiTheme="minorHAnsi" w:eastAsiaTheme="minorEastAsia" w:hAnsiTheme="minorHAnsi" w:cstheme="minorBidi"/>
              <w:sz w:val="22"/>
              <w:szCs w:val="22"/>
              <w:lang w:eastAsia="en-AU"/>
            </w:rPr>
          </w:pPr>
          <w:hyperlink w:anchor="_Toc37088402" w:history="1">
            <w:r w:rsidR="00ED1C3B" w:rsidRPr="00BD7BCD">
              <w:rPr>
                <w:rStyle w:val="Hyperlink"/>
              </w:rPr>
              <w:t>8.1</w:t>
            </w:r>
            <w:r w:rsidR="00ED1C3B">
              <w:rPr>
                <w:rFonts w:asciiTheme="minorHAnsi" w:eastAsiaTheme="minorEastAsia" w:hAnsiTheme="minorHAnsi" w:cstheme="minorBidi"/>
                <w:sz w:val="22"/>
                <w:szCs w:val="22"/>
                <w:lang w:eastAsia="en-AU"/>
              </w:rPr>
              <w:tab/>
            </w:r>
            <w:r w:rsidR="00ED1C3B" w:rsidRPr="00BD7BCD">
              <w:rPr>
                <w:rStyle w:val="Hyperlink"/>
              </w:rPr>
              <w:t>Planning &amp; Development Report No’s PD09.20 to PD17.20</w:t>
            </w:r>
            <w:r w:rsidR="00ED1C3B">
              <w:rPr>
                <w:webHidden/>
              </w:rPr>
              <w:tab/>
            </w:r>
            <w:r w:rsidR="00ED1C3B">
              <w:rPr>
                <w:webHidden/>
              </w:rPr>
              <w:fldChar w:fldCharType="begin"/>
            </w:r>
            <w:r w:rsidR="00ED1C3B">
              <w:rPr>
                <w:webHidden/>
              </w:rPr>
              <w:instrText xml:space="preserve"> PAGEREF _Toc37088402 \h </w:instrText>
            </w:r>
            <w:r w:rsidR="00ED1C3B">
              <w:rPr>
                <w:webHidden/>
              </w:rPr>
            </w:r>
            <w:r w:rsidR="00ED1C3B">
              <w:rPr>
                <w:webHidden/>
              </w:rPr>
              <w:fldChar w:fldCharType="separate"/>
            </w:r>
            <w:r w:rsidR="001C1776">
              <w:rPr>
                <w:webHidden/>
              </w:rPr>
              <w:t>6</w:t>
            </w:r>
            <w:r w:rsidR="00ED1C3B">
              <w:rPr>
                <w:webHidden/>
              </w:rPr>
              <w:fldChar w:fldCharType="end"/>
            </w:r>
          </w:hyperlink>
        </w:p>
        <w:p w14:paraId="247BA9FA" w14:textId="035AB56E" w:rsidR="00ED1C3B" w:rsidRDefault="00274416" w:rsidP="00ED1C3B">
          <w:pPr>
            <w:pStyle w:val="TOC2"/>
            <w:rPr>
              <w:rFonts w:asciiTheme="minorHAnsi" w:eastAsiaTheme="minorEastAsia" w:hAnsiTheme="minorHAnsi" w:cstheme="minorBidi"/>
              <w:sz w:val="22"/>
              <w:szCs w:val="22"/>
              <w:lang w:eastAsia="en-AU"/>
            </w:rPr>
          </w:pPr>
          <w:hyperlink w:anchor="_Toc37088403" w:history="1">
            <w:r w:rsidR="00ED1C3B" w:rsidRPr="00BD7BCD">
              <w:rPr>
                <w:rStyle w:val="Hyperlink"/>
              </w:rPr>
              <w:t>8.2</w:t>
            </w:r>
            <w:r w:rsidR="00ED1C3B">
              <w:rPr>
                <w:rFonts w:asciiTheme="minorHAnsi" w:eastAsiaTheme="minorEastAsia" w:hAnsiTheme="minorHAnsi" w:cstheme="minorBidi"/>
                <w:sz w:val="22"/>
                <w:szCs w:val="22"/>
                <w:lang w:eastAsia="en-AU"/>
              </w:rPr>
              <w:tab/>
            </w:r>
            <w:r w:rsidR="00ED1C3B" w:rsidRPr="00BD7BCD">
              <w:rPr>
                <w:rStyle w:val="Hyperlink"/>
              </w:rPr>
              <w:t>Technical Services Report No’s TS06.20 to TS08.20</w:t>
            </w:r>
            <w:r w:rsidR="00ED1C3B">
              <w:rPr>
                <w:webHidden/>
              </w:rPr>
              <w:tab/>
            </w:r>
            <w:r w:rsidR="00ED1C3B">
              <w:rPr>
                <w:webHidden/>
              </w:rPr>
              <w:fldChar w:fldCharType="begin"/>
            </w:r>
            <w:r w:rsidR="00ED1C3B">
              <w:rPr>
                <w:webHidden/>
              </w:rPr>
              <w:instrText xml:space="preserve"> PAGEREF _Toc37088403 \h </w:instrText>
            </w:r>
            <w:r w:rsidR="00ED1C3B">
              <w:rPr>
                <w:webHidden/>
              </w:rPr>
            </w:r>
            <w:r w:rsidR="00ED1C3B">
              <w:rPr>
                <w:webHidden/>
              </w:rPr>
              <w:fldChar w:fldCharType="separate"/>
            </w:r>
            <w:r w:rsidR="001C1776">
              <w:rPr>
                <w:webHidden/>
              </w:rPr>
              <w:t>7</w:t>
            </w:r>
            <w:r w:rsidR="00ED1C3B">
              <w:rPr>
                <w:webHidden/>
              </w:rPr>
              <w:fldChar w:fldCharType="end"/>
            </w:r>
          </w:hyperlink>
        </w:p>
        <w:p w14:paraId="373492D2" w14:textId="4857FDE5" w:rsidR="00ED1C3B" w:rsidRDefault="00274416" w:rsidP="00ED1C3B">
          <w:pPr>
            <w:pStyle w:val="TOC2"/>
            <w:rPr>
              <w:rFonts w:asciiTheme="minorHAnsi" w:eastAsiaTheme="minorEastAsia" w:hAnsiTheme="minorHAnsi" w:cstheme="minorBidi"/>
              <w:sz w:val="22"/>
              <w:szCs w:val="22"/>
              <w:lang w:eastAsia="en-AU"/>
            </w:rPr>
          </w:pPr>
          <w:hyperlink w:anchor="_Toc37088404" w:history="1">
            <w:r w:rsidR="00ED1C3B" w:rsidRPr="00BD7BCD">
              <w:rPr>
                <w:rStyle w:val="Hyperlink"/>
              </w:rPr>
              <w:t>8.3</w:t>
            </w:r>
            <w:r w:rsidR="00ED1C3B">
              <w:rPr>
                <w:rFonts w:asciiTheme="minorHAnsi" w:eastAsiaTheme="minorEastAsia" w:hAnsiTheme="minorHAnsi" w:cstheme="minorBidi"/>
                <w:sz w:val="22"/>
                <w:szCs w:val="22"/>
                <w:lang w:eastAsia="en-AU"/>
              </w:rPr>
              <w:tab/>
            </w:r>
            <w:r w:rsidR="00ED1C3B" w:rsidRPr="00BD7BCD">
              <w:rPr>
                <w:rStyle w:val="Hyperlink"/>
              </w:rPr>
              <w:t>Community Development No’s CM03.20</w:t>
            </w:r>
            <w:r w:rsidR="00ED1C3B">
              <w:rPr>
                <w:webHidden/>
              </w:rPr>
              <w:tab/>
            </w:r>
            <w:r w:rsidR="00ED1C3B">
              <w:rPr>
                <w:webHidden/>
              </w:rPr>
              <w:fldChar w:fldCharType="begin"/>
            </w:r>
            <w:r w:rsidR="00ED1C3B">
              <w:rPr>
                <w:webHidden/>
              </w:rPr>
              <w:instrText xml:space="preserve"> PAGEREF _Toc37088404 \h </w:instrText>
            </w:r>
            <w:r w:rsidR="00ED1C3B">
              <w:rPr>
                <w:webHidden/>
              </w:rPr>
            </w:r>
            <w:r w:rsidR="00ED1C3B">
              <w:rPr>
                <w:webHidden/>
              </w:rPr>
              <w:fldChar w:fldCharType="separate"/>
            </w:r>
            <w:r w:rsidR="001C1776">
              <w:rPr>
                <w:webHidden/>
              </w:rPr>
              <w:t>8</w:t>
            </w:r>
            <w:r w:rsidR="00ED1C3B">
              <w:rPr>
                <w:webHidden/>
              </w:rPr>
              <w:fldChar w:fldCharType="end"/>
            </w:r>
          </w:hyperlink>
        </w:p>
        <w:p w14:paraId="76F14233" w14:textId="5847B19E" w:rsidR="00ED1C3B" w:rsidRDefault="00274416" w:rsidP="00ED1C3B">
          <w:pPr>
            <w:pStyle w:val="TOC2"/>
            <w:rPr>
              <w:rFonts w:asciiTheme="minorHAnsi" w:eastAsiaTheme="minorEastAsia" w:hAnsiTheme="minorHAnsi" w:cstheme="minorBidi"/>
              <w:sz w:val="22"/>
              <w:szCs w:val="22"/>
              <w:lang w:eastAsia="en-AU"/>
            </w:rPr>
          </w:pPr>
          <w:hyperlink w:anchor="_Toc37088405" w:history="1">
            <w:r w:rsidR="00ED1C3B" w:rsidRPr="00BD7BCD">
              <w:rPr>
                <w:rStyle w:val="Hyperlink"/>
              </w:rPr>
              <w:t>8.4</w:t>
            </w:r>
            <w:r w:rsidR="00ED1C3B">
              <w:rPr>
                <w:rFonts w:asciiTheme="minorHAnsi" w:eastAsiaTheme="minorEastAsia" w:hAnsiTheme="minorHAnsi" w:cstheme="minorBidi"/>
                <w:sz w:val="22"/>
                <w:szCs w:val="22"/>
                <w:lang w:eastAsia="en-AU"/>
              </w:rPr>
              <w:tab/>
            </w:r>
            <w:r w:rsidR="00ED1C3B" w:rsidRPr="00BD7BCD">
              <w:rPr>
                <w:rStyle w:val="Hyperlink"/>
              </w:rPr>
              <w:t>Corporate &amp; Strategy Report No’s CPS06.20 to CPS08.20</w:t>
            </w:r>
            <w:r w:rsidR="00ED1C3B">
              <w:rPr>
                <w:webHidden/>
              </w:rPr>
              <w:tab/>
            </w:r>
            <w:r w:rsidR="00ED1C3B">
              <w:rPr>
                <w:webHidden/>
              </w:rPr>
              <w:fldChar w:fldCharType="begin"/>
            </w:r>
            <w:r w:rsidR="00ED1C3B">
              <w:rPr>
                <w:webHidden/>
              </w:rPr>
              <w:instrText xml:space="preserve"> PAGEREF _Toc37088405 \h </w:instrText>
            </w:r>
            <w:r w:rsidR="00ED1C3B">
              <w:rPr>
                <w:webHidden/>
              </w:rPr>
            </w:r>
            <w:r w:rsidR="00ED1C3B">
              <w:rPr>
                <w:webHidden/>
              </w:rPr>
              <w:fldChar w:fldCharType="separate"/>
            </w:r>
            <w:r w:rsidR="001C1776">
              <w:rPr>
                <w:webHidden/>
              </w:rPr>
              <w:t>9</w:t>
            </w:r>
            <w:r w:rsidR="00ED1C3B">
              <w:rPr>
                <w:webHidden/>
              </w:rPr>
              <w:fldChar w:fldCharType="end"/>
            </w:r>
          </w:hyperlink>
        </w:p>
        <w:p w14:paraId="20859C69" w14:textId="31091040" w:rsidR="00ED1C3B" w:rsidRDefault="00274416" w:rsidP="00ED1C3B">
          <w:pPr>
            <w:pStyle w:val="TOC2"/>
            <w:rPr>
              <w:rFonts w:asciiTheme="minorHAnsi" w:eastAsiaTheme="minorEastAsia" w:hAnsiTheme="minorHAnsi" w:cstheme="minorBidi"/>
              <w:sz w:val="22"/>
              <w:szCs w:val="22"/>
              <w:lang w:eastAsia="en-AU"/>
            </w:rPr>
          </w:pPr>
          <w:hyperlink w:anchor="_Toc37088406" w:history="1">
            <w:r w:rsidR="00ED1C3B" w:rsidRPr="00BD7BCD">
              <w:rPr>
                <w:rStyle w:val="Hyperlink"/>
              </w:rPr>
              <w:t>9.</w:t>
            </w:r>
            <w:r w:rsidR="00ED1C3B">
              <w:rPr>
                <w:rFonts w:asciiTheme="minorHAnsi" w:eastAsiaTheme="minorEastAsia" w:hAnsiTheme="minorHAnsi" w:cstheme="minorBidi"/>
                <w:sz w:val="22"/>
                <w:szCs w:val="22"/>
                <w:lang w:eastAsia="en-AU"/>
              </w:rPr>
              <w:tab/>
            </w:r>
            <w:r w:rsidR="00ED1C3B" w:rsidRPr="00BD7BCD">
              <w:rPr>
                <w:rStyle w:val="Hyperlink"/>
              </w:rPr>
              <w:t>Reports by the Chief Executive Officer</w:t>
            </w:r>
            <w:r w:rsidR="00ED1C3B">
              <w:rPr>
                <w:webHidden/>
              </w:rPr>
              <w:tab/>
            </w:r>
            <w:r w:rsidR="00ED1C3B">
              <w:rPr>
                <w:webHidden/>
              </w:rPr>
              <w:fldChar w:fldCharType="begin"/>
            </w:r>
            <w:r w:rsidR="00ED1C3B">
              <w:rPr>
                <w:webHidden/>
              </w:rPr>
              <w:instrText xml:space="preserve"> PAGEREF _Toc37088406 \h </w:instrText>
            </w:r>
            <w:r w:rsidR="00ED1C3B">
              <w:rPr>
                <w:webHidden/>
              </w:rPr>
            </w:r>
            <w:r w:rsidR="00ED1C3B">
              <w:rPr>
                <w:webHidden/>
              </w:rPr>
              <w:fldChar w:fldCharType="separate"/>
            </w:r>
            <w:r w:rsidR="001C1776">
              <w:rPr>
                <w:webHidden/>
              </w:rPr>
              <w:t>10</w:t>
            </w:r>
            <w:r w:rsidR="00ED1C3B">
              <w:rPr>
                <w:webHidden/>
              </w:rPr>
              <w:fldChar w:fldCharType="end"/>
            </w:r>
          </w:hyperlink>
        </w:p>
        <w:p w14:paraId="40CE219D" w14:textId="4CE49188" w:rsidR="00ED1C3B" w:rsidRDefault="00274416" w:rsidP="00ED1C3B">
          <w:pPr>
            <w:pStyle w:val="TOC2"/>
            <w:rPr>
              <w:rFonts w:asciiTheme="minorHAnsi" w:eastAsiaTheme="minorEastAsia" w:hAnsiTheme="minorHAnsi" w:cstheme="minorBidi"/>
              <w:sz w:val="22"/>
              <w:szCs w:val="22"/>
              <w:lang w:eastAsia="en-AU"/>
            </w:rPr>
          </w:pPr>
          <w:hyperlink w:anchor="_Toc37088407" w:history="1">
            <w:r w:rsidR="00ED1C3B" w:rsidRPr="00BD7BCD">
              <w:rPr>
                <w:rStyle w:val="Hyperlink"/>
              </w:rPr>
              <w:t>10.</w:t>
            </w:r>
            <w:r w:rsidR="00ED1C3B">
              <w:rPr>
                <w:rFonts w:asciiTheme="minorHAnsi" w:eastAsiaTheme="minorEastAsia" w:hAnsiTheme="minorHAnsi" w:cstheme="minorBidi"/>
                <w:sz w:val="22"/>
                <w:szCs w:val="22"/>
                <w:lang w:eastAsia="en-AU"/>
              </w:rPr>
              <w:tab/>
            </w:r>
            <w:r w:rsidR="00ED1C3B" w:rsidRPr="00BD7BCD">
              <w:rPr>
                <w:rStyle w:val="Hyperlink"/>
              </w:rPr>
              <w:t>Urgent Business Approved By the Presiding Member or By Decision</w:t>
            </w:r>
            <w:r w:rsidR="00ED1C3B">
              <w:rPr>
                <w:webHidden/>
              </w:rPr>
              <w:tab/>
            </w:r>
            <w:r w:rsidR="00ED1C3B">
              <w:rPr>
                <w:webHidden/>
              </w:rPr>
              <w:fldChar w:fldCharType="begin"/>
            </w:r>
            <w:r w:rsidR="00ED1C3B">
              <w:rPr>
                <w:webHidden/>
              </w:rPr>
              <w:instrText xml:space="preserve"> PAGEREF _Toc37088407 \h </w:instrText>
            </w:r>
            <w:r w:rsidR="00ED1C3B">
              <w:rPr>
                <w:webHidden/>
              </w:rPr>
            </w:r>
            <w:r w:rsidR="00ED1C3B">
              <w:rPr>
                <w:webHidden/>
              </w:rPr>
              <w:fldChar w:fldCharType="separate"/>
            </w:r>
            <w:r w:rsidR="001C1776">
              <w:rPr>
                <w:webHidden/>
              </w:rPr>
              <w:t>10</w:t>
            </w:r>
            <w:r w:rsidR="00ED1C3B">
              <w:rPr>
                <w:webHidden/>
              </w:rPr>
              <w:fldChar w:fldCharType="end"/>
            </w:r>
          </w:hyperlink>
        </w:p>
        <w:p w14:paraId="3EEC6A16" w14:textId="75D34D7F" w:rsidR="00ED1C3B" w:rsidRDefault="00274416" w:rsidP="00ED1C3B">
          <w:pPr>
            <w:pStyle w:val="TOC2"/>
            <w:rPr>
              <w:rFonts w:asciiTheme="minorHAnsi" w:eastAsiaTheme="minorEastAsia" w:hAnsiTheme="minorHAnsi" w:cstheme="minorBidi"/>
              <w:sz w:val="22"/>
              <w:szCs w:val="22"/>
              <w:lang w:eastAsia="en-AU"/>
            </w:rPr>
          </w:pPr>
          <w:hyperlink w:anchor="_Toc37088408" w:history="1">
            <w:r w:rsidR="00ED1C3B" w:rsidRPr="00BD7BCD">
              <w:rPr>
                <w:rStyle w:val="Hyperlink"/>
              </w:rPr>
              <w:t>11.</w:t>
            </w:r>
            <w:r w:rsidR="00ED1C3B">
              <w:rPr>
                <w:rFonts w:asciiTheme="minorHAnsi" w:eastAsiaTheme="minorEastAsia" w:hAnsiTheme="minorHAnsi" w:cstheme="minorBidi"/>
                <w:sz w:val="22"/>
                <w:szCs w:val="22"/>
                <w:lang w:eastAsia="en-AU"/>
              </w:rPr>
              <w:tab/>
            </w:r>
            <w:r w:rsidR="00ED1C3B" w:rsidRPr="00BD7BCD">
              <w:rPr>
                <w:rStyle w:val="Hyperlink"/>
              </w:rPr>
              <w:t>Confidential Items</w:t>
            </w:r>
            <w:r w:rsidR="00ED1C3B">
              <w:rPr>
                <w:webHidden/>
              </w:rPr>
              <w:tab/>
            </w:r>
            <w:r w:rsidR="00ED1C3B">
              <w:rPr>
                <w:webHidden/>
              </w:rPr>
              <w:fldChar w:fldCharType="begin"/>
            </w:r>
            <w:r w:rsidR="00ED1C3B">
              <w:rPr>
                <w:webHidden/>
              </w:rPr>
              <w:instrText xml:space="preserve"> PAGEREF _Toc37088408 \h </w:instrText>
            </w:r>
            <w:r w:rsidR="00ED1C3B">
              <w:rPr>
                <w:webHidden/>
              </w:rPr>
            </w:r>
            <w:r w:rsidR="00ED1C3B">
              <w:rPr>
                <w:webHidden/>
              </w:rPr>
              <w:fldChar w:fldCharType="separate"/>
            </w:r>
            <w:r w:rsidR="001C1776">
              <w:rPr>
                <w:webHidden/>
              </w:rPr>
              <w:t>10</w:t>
            </w:r>
            <w:r w:rsidR="00ED1C3B">
              <w:rPr>
                <w:webHidden/>
              </w:rPr>
              <w:fldChar w:fldCharType="end"/>
            </w:r>
          </w:hyperlink>
        </w:p>
        <w:p w14:paraId="0EAEB6F8" w14:textId="20778387" w:rsidR="00ED1C3B" w:rsidRDefault="00274416" w:rsidP="00ED1C3B">
          <w:pPr>
            <w:pStyle w:val="TOC2"/>
            <w:rPr>
              <w:rFonts w:asciiTheme="minorHAnsi" w:eastAsiaTheme="minorEastAsia" w:hAnsiTheme="minorHAnsi" w:cstheme="minorBidi"/>
              <w:sz w:val="22"/>
              <w:szCs w:val="22"/>
              <w:lang w:eastAsia="en-AU"/>
            </w:rPr>
          </w:pPr>
          <w:hyperlink w:anchor="_Toc37088409" w:history="1">
            <w:r w:rsidR="00ED1C3B" w:rsidRPr="00BD7BCD">
              <w:rPr>
                <w:rStyle w:val="Hyperlink"/>
              </w:rPr>
              <w:t>Declaration of Closure</w:t>
            </w:r>
            <w:r w:rsidR="00ED1C3B">
              <w:rPr>
                <w:webHidden/>
              </w:rPr>
              <w:tab/>
            </w:r>
            <w:r w:rsidR="00ED1C3B">
              <w:rPr>
                <w:webHidden/>
              </w:rPr>
              <w:fldChar w:fldCharType="begin"/>
            </w:r>
            <w:r w:rsidR="00ED1C3B">
              <w:rPr>
                <w:webHidden/>
              </w:rPr>
              <w:instrText xml:space="preserve"> PAGEREF _Toc37088409 \h </w:instrText>
            </w:r>
            <w:r w:rsidR="00ED1C3B">
              <w:rPr>
                <w:webHidden/>
              </w:rPr>
            </w:r>
            <w:r w:rsidR="00ED1C3B">
              <w:rPr>
                <w:webHidden/>
              </w:rPr>
              <w:fldChar w:fldCharType="separate"/>
            </w:r>
            <w:r w:rsidR="001C1776">
              <w:rPr>
                <w:webHidden/>
              </w:rPr>
              <w:t>10</w:t>
            </w:r>
            <w:r w:rsidR="00ED1C3B">
              <w:rPr>
                <w:webHidden/>
              </w:rPr>
              <w:fldChar w:fldCharType="end"/>
            </w:r>
          </w:hyperlink>
        </w:p>
        <w:p w14:paraId="185972C5" w14:textId="7A45173D" w:rsidR="00ED1C3B" w:rsidRDefault="00ED1C3B">
          <w:r>
            <w:rPr>
              <w:b/>
              <w:bCs/>
              <w:noProof/>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41F0B92E"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w:t>
      </w:r>
      <w:r w:rsidR="003B6757">
        <w:rPr>
          <w:rFonts w:ascii="Arial" w:hAnsi="Arial" w:cs="Arial"/>
          <w:b/>
          <w:szCs w:val="24"/>
        </w:rPr>
        <w:t xml:space="preserve">online </w:t>
      </w:r>
      <w:r w:rsidRPr="00180419">
        <w:rPr>
          <w:rFonts w:ascii="Arial" w:hAnsi="Arial" w:cs="Arial"/>
          <w:b/>
          <w:szCs w:val="24"/>
        </w:rPr>
        <w:t xml:space="preserve">on </w:t>
      </w:r>
      <w:r w:rsidR="003B6757">
        <w:rPr>
          <w:rFonts w:ascii="Arial" w:hAnsi="Arial" w:cs="Arial"/>
          <w:b/>
          <w:szCs w:val="24"/>
        </w:rPr>
        <w:t>Tuesday 14 April 2020</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3708839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1B475D4"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3190E9F"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3352C3FA" w14:textId="77777777"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14:paraId="09351BF9"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3708839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proofErr w:type="gramStart"/>
      <w:r w:rsidR="00180419" w:rsidRPr="00180419">
        <w:rPr>
          <w:rFonts w:ascii="Arial" w:hAnsi="Arial" w:cs="Arial"/>
          <w:caps w:val="0"/>
          <w:sz w:val="24"/>
          <w:szCs w:val="24"/>
          <w:u w:val="none"/>
        </w:rPr>
        <w:t>Of</w:t>
      </w:r>
      <w:proofErr w:type="gramEnd"/>
      <w:r w:rsidR="00180419" w:rsidRPr="00180419">
        <w:rPr>
          <w:rFonts w:ascii="Arial" w:hAnsi="Arial" w:cs="Arial"/>
          <w:caps w:val="0"/>
          <w:sz w:val="24"/>
          <w:szCs w:val="24"/>
          <w:u w:val="none"/>
        </w:rPr>
        <w:t xml:space="preserve">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076069CE"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3B6757">
        <w:rPr>
          <w:rFonts w:ascii="Arial" w:hAnsi="Arial" w:cs="Arial"/>
        </w:rPr>
        <w:t>None.</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613F6A11"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3B6757">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58D4EF0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3B6757">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37088393"/>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236B810D"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w:t>
      </w:r>
      <w:r w:rsidR="003B6757">
        <w:rPr>
          <w:rFonts w:ascii="Arial" w:hAnsi="Arial" w:cs="Arial"/>
          <w:szCs w:val="24"/>
        </w:rPr>
        <w:t xml:space="preserve">via the online submission form on the City’s website </w:t>
      </w:r>
      <w:r w:rsidRPr="00765E9D">
        <w:rPr>
          <w:rFonts w:ascii="Arial" w:hAnsi="Arial" w:cs="Arial"/>
          <w:szCs w:val="24"/>
        </w:rPr>
        <w:t>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5" w:name="_Toc37088394"/>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46C85761"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Addresses by members of the public who have completed Public Address Session Forms will be </w:t>
      </w:r>
      <w:r w:rsidR="005C2D5F">
        <w:rPr>
          <w:rFonts w:ascii="Arial" w:hAnsi="Arial" w:cs="Arial"/>
          <w:szCs w:val="24"/>
        </w:rPr>
        <w:t xml:space="preserve">read at </w:t>
      </w:r>
      <w:r w:rsidRPr="00180419">
        <w:rPr>
          <w:rFonts w:ascii="Arial" w:hAnsi="Arial" w:cs="Arial"/>
          <w:szCs w:val="24"/>
        </w:rPr>
        <w:t>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6" w:name="_Toc37088395"/>
      <w:r w:rsidRPr="00180419">
        <w:rPr>
          <w:rFonts w:ascii="Arial" w:hAnsi="Arial" w:cs="Arial"/>
          <w:caps w:val="0"/>
          <w:sz w:val="24"/>
          <w:szCs w:val="24"/>
          <w:u w:val="none"/>
        </w:rPr>
        <w:t>Disclosures of Financial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6A7288F8"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5C2D5F"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37088396"/>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8" w:name="_Toc3708839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9" w:name="_Toc37088398"/>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4218602D" w:rsidR="00477C38" w:rsidRPr="00562866" w:rsidRDefault="00477C38" w:rsidP="003F7444">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10" w:name="_Toc37088399"/>
      <w:r w:rsidRPr="00180419">
        <w:rPr>
          <w:rFonts w:ascii="Arial" w:hAnsi="Arial" w:cs="Arial"/>
          <w:sz w:val="24"/>
          <w:szCs w:val="24"/>
          <w:u w:val="none"/>
        </w:rPr>
        <w:t xml:space="preserve">Committee Meeting </w:t>
      </w:r>
      <w:r w:rsidR="005C2D5F">
        <w:rPr>
          <w:rFonts w:ascii="Arial" w:hAnsi="Arial" w:cs="Arial"/>
          <w:sz w:val="24"/>
          <w:szCs w:val="24"/>
          <w:u w:val="none"/>
        </w:rPr>
        <w:t>10 March 2020</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6F2A9459"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5C2D5F">
        <w:rPr>
          <w:rFonts w:ascii="Arial" w:hAnsi="Arial" w:cs="Arial"/>
          <w:szCs w:val="24"/>
        </w:rPr>
        <w:t>10 March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1" w:name="_Toc37088400"/>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2" w:name="_Toc37088401"/>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68F0E249" w:rsidR="00D05D60" w:rsidRPr="00180419"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37088402"/>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E7046D">
        <w:rPr>
          <w:rFonts w:ascii="Arial" w:hAnsi="Arial" w:cs="Arial"/>
          <w:sz w:val="24"/>
          <w:szCs w:val="24"/>
          <w:u w:val="none"/>
        </w:rPr>
        <w:t>09.20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473A65">
        <w:rPr>
          <w:rFonts w:ascii="Arial" w:hAnsi="Arial" w:cs="Arial"/>
          <w:sz w:val="24"/>
          <w:szCs w:val="24"/>
          <w:u w:val="none"/>
        </w:rPr>
        <w:t>17</w:t>
      </w:r>
      <w:r w:rsidR="00E7046D">
        <w:rPr>
          <w:rFonts w:ascii="Arial" w:hAnsi="Arial" w:cs="Arial"/>
          <w:sz w:val="24"/>
          <w:szCs w:val="24"/>
          <w:u w:val="none"/>
        </w:rPr>
        <w:t>.20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6A5CFDCB"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473A65">
        <w:rPr>
          <w:rFonts w:ascii="Arial" w:hAnsi="Arial" w:cs="Arial"/>
          <w:szCs w:val="24"/>
        </w:rPr>
        <w:t>09.20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473A65">
        <w:rPr>
          <w:rFonts w:ascii="Arial" w:hAnsi="Arial" w:cs="Arial"/>
          <w:szCs w:val="24"/>
        </w:rPr>
        <w:t>17.20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6ADED72" w14:textId="1E1ED1C4"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PD09.20</w:t>
      </w:r>
      <w:r w:rsidRPr="002208F5">
        <w:rPr>
          <w:rFonts w:ascii="Arial" w:hAnsi="Arial" w:cs="Arial"/>
          <w:szCs w:val="24"/>
        </w:rPr>
        <w:tab/>
        <w:t>Memorandum of Understanding Remnant Bushland     Cottesloe Golf Club</w:t>
      </w:r>
    </w:p>
    <w:p w14:paraId="1F62153F"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697B10B8" w14:textId="779E0F72"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PD10.20</w:t>
      </w:r>
      <w:r w:rsidRPr="002208F5">
        <w:rPr>
          <w:rFonts w:ascii="Arial" w:hAnsi="Arial" w:cs="Arial"/>
          <w:szCs w:val="24"/>
        </w:rPr>
        <w:tab/>
        <w:t>Scheme Amendment No. 5 – 14 &amp; 16 Napier Street, Nedlands</w:t>
      </w:r>
    </w:p>
    <w:p w14:paraId="45746ABE"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313D48AC" w14:textId="05C374B0"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PD11.20</w:t>
      </w:r>
      <w:r w:rsidRPr="002208F5">
        <w:rPr>
          <w:rFonts w:ascii="Arial" w:hAnsi="Arial" w:cs="Arial"/>
          <w:szCs w:val="24"/>
        </w:rPr>
        <w:tab/>
        <w:t>Local Planning Scheme 3 – Local Planning Policy:     Residential Aged Care Facilities</w:t>
      </w:r>
    </w:p>
    <w:p w14:paraId="3660498C"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1719C28F" w14:textId="1178C989"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PD12.20</w:t>
      </w:r>
      <w:r w:rsidRPr="002208F5">
        <w:rPr>
          <w:rFonts w:ascii="Arial" w:hAnsi="Arial" w:cs="Arial"/>
          <w:szCs w:val="24"/>
        </w:rPr>
        <w:tab/>
        <w:t xml:space="preserve">Local Planning Scheme 3 – Local Planning Policy: </w:t>
      </w:r>
      <w:proofErr w:type="spellStart"/>
      <w:r w:rsidRPr="002208F5">
        <w:rPr>
          <w:rFonts w:ascii="Arial" w:hAnsi="Arial" w:cs="Arial"/>
          <w:szCs w:val="24"/>
        </w:rPr>
        <w:t>Doonan</w:t>
      </w:r>
      <w:proofErr w:type="spellEnd"/>
      <w:r w:rsidRPr="002208F5">
        <w:rPr>
          <w:rFonts w:ascii="Arial" w:hAnsi="Arial" w:cs="Arial"/>
          <w:szCs w:val="24"/>
        </w:rPr>
        <w:t xml:space="preserve"> Road, Jenkins Avenue, Vincent Street, Laneway and Built   Form Requirements</w:t>
      </w:r>
    </w:p>
    <w:p w14:paraId="61D8597F"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524993C8" w14:textId="4CD59E7C"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PD13.20</w:t>
      </w:r>
      <w:r w:rsidRPr="002208F5">
        <w:rPr>
          <w:rFonts w:ascii="Arial" w:hAnsi="Arial" w:cs="Arial"/>
          <w:szCs w:val="24"/>
        </w:rPr>
        <w:tab/>
        <w:t>Local Planning Scheme 3 – Local Planning Policy: Taylor   Road – Dalkeith Road Laneway and Built Form     Requirements</w:t>
      </w:r>
    </w:p>
    <w:p w14:paraId="3A2DC6CD"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6BB74375" w14:textId="082847A8"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PD14.20</w:t>
      </w:r>
      <w:r w:rsidRPr="002208F5">
        <w:rPr>
          <w:rFonts w:ascii="Arial" w:hAnsi="Arial" w:cs="Arial"/>
          <w:szCs w:val="24"/>
        </w:rPr>
        <w:tab/>
        <w:t>Scheme Amendment No. 4 – Amendment to Table 3 –     Zoning Table- Fast Food Outlet Prohibition</w:t>
      </w:r>
    </w:p>
    <w:p w14:paraId="0C519CD3"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70A3DD9B" w14:textId="591DBD82"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PD15.20</w:t>
      </w:r>
      <w:r w:rsidRPr="002208F5">
        <w:rPr>
          <w:rFonts w:ascii="Arial" w:hAnsi="Arial" w:cs="Arial"/>
          <w:szCs w:val="24"/>
        </w:rPr>
        <w:tab/>
        <w:t xml:space="preserve">Scheme Amendment No. 7 – Amendment to Density       Coding on Broadway, </w:t>
      </w:r>
      <w:proofErr w:type="spellStart"/>
      <w:r w:rsidRPr="002208F5">
        <w:rPr>
          <w:rFonts w:ascii="Arial" w:hAnsi="Arial" w:cs="Arial"/>
          <w:szCs w:val="24"/>
        </w:rPr>
        <w:t>Hillway</w:t>
      </w:r>
      <w:proofErr w:type="spellEnd"/>
      <w:r w:rsidRPr="002208F5">
        <w:rPr>
          <w:rFonts w:ascii="Arial" w:hAnsi="Arial" w:cs="Arial"/>
          <w:szCs w:val="24"/>
        </w:rPr>
        <w:t>, Kingsway and Edward Street</w:t>
      </w:r>
    </w:p>
    <w:p w14:paraId="64FBFAB1"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5979781F" w14:textId="2DA1B5F9"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PD16.20</w:t>
      </w:r>
      <w:r w:rsidRPr="002208F5">
        <w:rPr>
          <w:rFonts w:ascii="Arial" w:hAnsi="Arial" w:cs="Arial"/>
          <w:szCs w:val="24"/>
        </w:rPr>
        <w:tab/>
        <w:t>No. 6 Alexander Road, Dalkeith – 4 x Multiple Dwellings</w:t>
      </w:r>
    </w:p>
    <w:p w14:paraId="2FCEE3F4"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24021DFF" w14:textId="2978803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r w:rsidRPr="002208F5">
        <w:rPr>
          <w:rFonts w:ascii="Arial" w:hAnsi="Arial" w:cs="Arial"/>
          <w:szCs w:val="24"/>
        </w:rPr>
        <w:t>PD17.20</w:t>
      </w:r>
      <w:r w:rsidRPr="002208F5">
        <w:rPr>
          <w:rFonts w:ascii="Arial" w:hAnsi="Arial" w:cs="Arial"/>
          <w:szCs w:val="24"/>
        </w:rPr>
        <w:tab/>
        <w:t>Local Planning Scheme 3 – Local Planning Policy: Rose Garden Transition Area and Stirling Highway West        Precincts</w:t>
      </w:r>
    </w:p>
    <w:p w14:paraId="4B502049" w14:textId="225B7315" w:rsidR="00473A65" w:rsidRDefault="00473A65" w:rsidP="00473A65">
      <w:pPr>
        <w:tabs>
          <w:tab w:val="left" w:pos="0"/>
          <w:tab w:val="left" w:pos="1701"/>
          <w:tab w:val="left" w:pos="2410"/>
          <w:tab w:val="left" w:pos="2977"/>
          <w:tab w:val="right" w:pos="8505"/>
        </w:tabs>
        <w:ind w:left="1701" w:hanging="1701"/>
        <w:jc w:val="both"/>
        <w:rPr>
          <w:rFonts w:ascii="Arial" w:hAnsi="Arial" w:cs="Arial"/>
          <w:szCs w:val="24"/>
        </w:rPr>
      </w:pPr>
    </w:p>
    <w:p w14:paraId="295AA9B2" w14:textId="77777777" w:rsidR="00473A65" w:rsidRPr="00765E9D" w:rsidRDefault="00473A65" w:rsidP="00473A65">
      <w:pPr>
        <w:tabs>
          <w:tab w:val="left" w:pos="0"/>
          <w:tab w:val="left" w:pos="1701"/>
          <w:tab w:val="left" w:pos="2410"/>
          <w:tab w:val="left" w:pos="2977"/>
          <w:tab w:val="right" w:pos="8505"/>
        </w:tabs>
        <w:ind w:left="1701" w:hanging="1701"/>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62F13E0D" w:rsidR="00085B7F"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37088403"/>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4D3D1D">
        <w:rPr>
          <w:rFonts w:ascii="Arial" w:hAnsi="Arial" w:cs="Arial"/>
          <w:sz w:val="24"/>
          <w:szCs w:val="24"/>
          <w:u w:val="none"/>
        </w:rPr>
        <w:t>06.20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4D3D1D">
        <w:rPr>
          <w:rFonts w:ascii="Arial" w:hAnsi="Arial" w:cs="Arial"/>
          <w:sz w:val="24"/>
          <w:szCs w:val="24"/>
          <w:u w:val="none"/>
        </w:rPr>
        <w:t>08.20</w:t>
      </w:r>
      <w:bookmarkEnd w:id="14"/>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48198F41"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4D3D1D">
        <w:rPr>
          <w:rFonts w:ascii="Arial" w:hAnsi="Arial" w:cs="Arial"/>
          <w:szCs w:val="24"/>
        </w:rPr>
        <w:t>06.20</w:t>
      </w:r>
      <w:r w:rsidRPr="00465A04">
        <w:rPr>
          <w:rFonts w:ascii="Arial" w:hAnsi="Arial" w:cs="Arial"/>
          <w:szCs w:val="24"/>
        </w:rPr>
        <w:t xml:space="preserve"> to </w:t>
      </w:r>
      <w:r w:rsidR="003A5638">
        <w:rPr>
          <w:rFonts w:ascii="Arial" w:hAnsi="Arial" w:cs="Arial"/>
          <w:szCs w:val="24"/>
        </w:rPr>
        <w:t>TS</w:t>
      </w:r>
      <w:r w:rsidR="004D3D1D">
        <w:rPr>
          <w:rFonts w:ascii="Arial" w:hAnsi="Arial" w:cs="Arial"/>
          <w:szCs w:val="24"/>
        </w:rPr>
        <w:t>08.20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28629517" w14:textId="10F1689D" w:rsidR="004D3D1D" w:rsidRDefault="004D3D1D" w:rsidP="004D3D1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D3D1D">
        <w:rPr>
          <w:rFonts w:ascii="Arial" w:hAnsi="Arial" w:cs="Arial"/>
          <w:szCs w:val="24"/>
        </w:rPr>
        <w:t>TS06.20</w:t>
      </w:r>
      <w:r w:rsidRPr="004D3D1D">
        <w:rPr>
          <w:rFonts w:ascii="Arial" w:hAnsi="Arial" w:cs="Arial"/>
          <w:szCs w:val="24"/>
        </w:rPr>
        <w:tab/>
        <w:t>Boundary Roads Agreement – City of Subiac</w:t>
      </w:r>
      <w:r>
        <w:rPr>
          <w:rFonts w:ascii="Arial" w:hAnsi="Arial" w:cs="Arial"/>
          <w:szCs w:val="24"/>
        </w:rPr>
        <w:t>o</w:t>
      </w:r>
    </w:p>
    <w:p w14:paraId="184703FA" w14:textId="77777777" w:rsidR="004D3D1D" w:rsidRPr="004D3D1D" w:rsidRDefault="004D3D1D" w:rsidP="004D3D1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8FE689F" w14:textId="1E2F33F2" w:rsidR="004D3D1D" w:rsidRDefault="004D3D1D" w:rsidP="004D3D1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T</w:t>
      </w:r>
      <w:r w:rsidRPr="004D3D1D">
        <w:rPr>
          <w:rFonts w:ascii="Arial" w:hAnsi="Arial" w:cs="Arial"/>
          <w:szCs w:val="24"/>
        </w:rPr>
        <w:t xml:space="preserve">S07.20 </w:t>
      </w:r>
      <w:r w:rsidRPr="004D3D1D">
        <w:rPr>
          <w:rFonts w:ascii="Arial" w:hAnsi="Arial" w:cs="Arial"/>
          <w:szCs w:val="24"/>
        </w:rPr>
        <w:tab/>
        <w:t>Hollywood Hospital Bus Service Improvement</w:t>
      </w:r>
    </w:p>
    <w:p w14:paraId="19BAFC63" w14:textId="77777777" w:rsidR="004D3D1D" w:rsidRDefault="004D3D1D" w:rsidP="004D3D1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0090BB" w14:textId="507E08A2" w:rsidR="004D3D1D" w:rsidRPr="004D3D1D" w:rsidRDefault="004D3D1D" w:rsidP="004D3D1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D3D1D">
        <w:rPr>
          <w:rFonts w:ascii="Arial" w:hAnsi="Arial" w:cs="Arial"/>
          <w:szCs w:val="24"/>
        </w:rPr>
        <w:t>TS08.20</w:t>
      </w:r>
      <w:r w:rsidRPr="004D3D1D">
        <w:rPr>
          <w:rFonts w:ascii="Arial" w:hAnsi="Arial" w:cs="Arial"/>
          <w:szCs w:val="24"/>
        </w:rPr>
        <w:tab/>
        <w:t>City of Nedlands 2020 Annual Waste Report</w:t>
      </w: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6B3FED31" w:rsidR="00D05D60"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37088404"/>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E42758">
        <w:rPr>
          <w:rFonts w:ascii="Arial" w:hAnsi="Arial" w:cs="Arial"/>
          <w:sz w:val="24"/>
          <w:szCs w:val="24"/>
          <w:u w:val="none"/>
        </w:rPr>
        <w:t>03.20</w:t>
      </w:r>
      <w:bookmarkEnd w:id="15"/>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5BED495E"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E42758">
        <w:rPr>
          <w:rFonts w:ascii="Arial" w:hAnsi="Arial" w:cs="Arial"/>
          <w:szCs w:val="24"/>
        </w:rPr>
        <w:t>03.20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2808F050" w14:textId="6E8D13FE" w:rsidR="00765E9D" w:rsidRDefault="00E42758" w:rsidP="003F7444">
      <w:pPr>
        <w:tabs>
          <w:tab w:val="left" w:pos="1701"/>
          <w:tab w:val="left" w:pos="2410"/>
          <w:tab w:val="left" w:pos="2977"/>
          <w:tab w:val="right" w:pos="8505"/>
        </w:tabs>
        <w:jc w:val="both"/>
        <w:rPr>
          <w:rFonts w:ascii="Arial" w:hAnsi="Arial" w:cs="Arial"/>
          <w:szCs w:val="24"/>
        </w:rPr>
      </w:pPr>
      <w:r>
        <w:rPr>
          <w:rFonts w:ascii="Arial" w:hAnsi="Arial" w:cs="Arial"/>
          <w:szCs w:val="24"/>
        </w:rPr>
        <w:t>CM03.20</w:t>
      </w:r>
      <w:r w:rsidR="00765E9D">
        <w:rPr>
          <w:rFonts w:ascii="Arial" w:hAnsi="Arial" w:cs="Arial"/>
          <w:szCs w:val="24"/>
        </w:rPr>
        <w:tab/>
      </w:r>
      <w:r w:rsidR="00116515" w:rsidRPr="00116515">
        <w:rPr>
          <w:rFonts w:ascii="Arial" w:hAnsi="Arial" w:cs="Arial"/>
          <w:szCs w:val="24"/>
        </w:rPr>
        <w:t>Proposed Changes to Arts Committee’s Terms of Reference</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359FE5F0" w:rsidR="00D05D60" w:rsidRPr="00465A04" w:rsidRDefault="003F7444"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6" w:name="_Toc37088405"/>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735D7F">
        <w:rPr>
          <w:rFonts w:ascii="Arial" w:hAnsi="Arial" w:cs="Arial"/>
          <w:sz w:val="24"/>
          <w:szCs w:val="24"/>
          <w:u w:val="none"/>
        </w:rPr>
        <w:t>06.20</w:t>
      </w:r>
      <w:r w:rsidR="00E64271">
        <w:rPr>
          <w:rFonts w:ascii="Arial" w:hAnsi="Arial" w:cs="Arial"/>
          <w:sz w:val="24"/>
          <w:szCs w:val="24"/>
          <w:u w:val="none"/>
        </w:rPr>
        <w:t xml:space="preserve"> to CPS</w:t>
      </w:r>
      <w:r w:rsidR="00735D7F">
        <w:rPr>
          <w:rFonts w:ascii="Arial" w:hAnsi="Arial" w:cs="Arial"/>
          <w:sz w:val="24"/>
          <w:szCs w:val="24"/>
          <w:u w:val="none"/>
        </w:rPr>
        <w:t>08.20</w:t>
      </w:r>
      <w:bookmarkEnd w:id="16"/>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3166E3BB"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735D7F">
        <w:rPr>
          <w:rFonts w:ascii="Arial" w:hAnsi="Arial" w:cs="Arial"/>
          <w:szCs w:val="24"/>
        </w:rPr>
        <w:t>06.20</w:t>
      </w:r>
      <w:r w:rsidR="00E64271">
        <w:rPr>
          <w:rFonts w:ascii="Arial" w:hAnsi="Arial" w:cs="Arial"/>
          <w:szCs w:val="24"/>
        </w:rPr>
        <w:t xml:space="preserve"> to CPS</w:t>
      </w:r>
      <w:r w:rsidR="001673E1">
        <w:rPr>
          <w:rFonts w:ascii="Arial" w:hAnsi="Arial" w:cs="Arial"/>
          <w:szCs w:val="24"/>
        </w:rPr>
        <w:t>08.20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661E8BAA" w14:textId="15783D56" w:rsidR="00735D7F" w:rsidRDefault="00735D7F" w:rsidP="00735D7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35D7F">
        <w:rPr>
          <w:rFonts w:ascii="Arial" w:hAnsi="Arial" w:cs="Arial"/>
          <w:szCs w:val="24"/>
        </w:rPr>
        <w:t>CPS06.20</w:t>
      </w:r>
      <w:r w:rsidRPr="00735D7F">
        <w:rPr>
          <w:rFonts w:ascii="Arial" w:hAnsi="Arial" w:cs="Arial"/>
          <w:szCs w:val="24"/>
        </w:rPr>
        <w:tab/>
        <w:t>List of Accounts Paid – April 2020</w:t>
      </w:r>
    </w:p>
    <w:p w14:paraId="40D5C424" w14:textId="77777777" w:rsidR="00735D7F" w:rsidRPr="00735D7F" w:rsidRDefault="00735D7F" w:rsidP="00735D7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CE0E57B" w14:textId="7F603627" w:rsidR="00735D7F" w:rsidRDefault="00735D7F" w:rsidP="00735D7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35D7F">
        <w:rPr>
          <w:rFonts w:ascii="Arial" w:hAnsi="Arial" w:cs="Arial"/>
          <w:szCs w:val="24"/>
        </w:rPr>
        <w:t>CPS07.20</w:t>
      </w:r>
      <w:r w:rsidRPr="00735D7F">
        <w:rPr>
          <w:rFonts w:ascii="Arial" w:hAnsi="Arial" w:cs="Arial"/>
          <w:szCs w:val="24"/>
        </w:rPr>
        <w:tab/>
        <w:t>Audit &amp; Risk Committee Member</w:t>
      </w:r>
    </w:p>
    <w:p w14:paraId="290A7EB0" w14:textId="77777777" w:rsidR="00735D7F" w:rsidRPr="00735D7F" w:rsidRDefault="00735D7F" w:rsidP="00735D7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AD068AB" w14:textId="44DE4A12" w:rsidR="00735D7F" w:rsidRPr="00735D7F" w:rsidRDefault="00735D7F" w:rsidP="00735D7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735D7F">
        <w:rPr>
          <w:rFonts w:ascii="Arial" w:hAnsi="Arial" w:cs="Arial"/>
          <w:szCs w:val="24"/>
        </w:rPr>
        <w:t>CPS08.20</w:t>
      </w:r>
      <w:r w:rsidRPr="00735D7F">
        <w:rPr>
          <w:rFonts w:ascii="Arial" w:hAnsi="Arial" w:cs="Arial"/>
          <w:szCs w:val="24"/>
        </w:rPr>
        <w:tab/>
        <w:t>Deed of Variation – Local Government House Trust</w:t>
      </w: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7" w:name="_Toc37088406"/>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7"/>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353ACA70" w:rsidR="00085B7F" w:rsidRDefault="004D78C4"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8" w:name="_Toc37088407"/>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8"/>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9" w:name="OLE_LINK10"/>
      <w:bookmarkStart w:id="20" w:name="OLE_LINK11"/>
      <w:r w:rsidRPr="00180419">
        <w:rPr>
          <w:rFonts w:ascii="Arial" w:hAnsi="Arial" w:cs="Arial"/>
          <w:szCs w:val="24"/>
        </w:rPr>
        <w:t>Any urgent business to be considered at this point.</w:t>
      </w:r>
    </w:p>
    <w:bookmarkEnd w:id="19"/>
    <w:bookmarkEnd w:id="20"/>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21" w:name="_Toc37088408"/>
      <w:r w:rsidRPr="00180419">
        <w:rPr>
          <w:rFonts w:ascii="Arial" w:hAnsi="Arial" w:cs="Arial"/>
          <w:caps w:val="0"/>
          <w:sz w:val="24"/>
          <w:szCs w:val="24"/>
          <w:u w:val="none"/>
        </w:rPr>
        <w:t>Confidential Items</w:t>
      </w:r>
      <w:bookmarkEnd w:id="21"/>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1C1CB20" w14:textId="5A0D13B8" w:rsidR="00D05D60" w:rsidRDefault="00B13541" w:rsidP="004D78C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4D78C4">
        <w:rPr>
          <w:rFonts w:ascii="Arial" w:hAnsi="Arial" w:cs="Arial"/>
          <w:szCs w:val="24"/>
        </w:rPr>
        <w:t>.</w:t>
      </w:r>
    </w:p>
    <w:p w14:paraId="129A7434" w14:textId="74ACF2E5" w:rsidR="00465A04" w:rsidRDefault="00465A04" w:rsidP="00765E9D">
      <w:pPr>
        <w:pStyle w:val="CouncilHeading"/>
        <w:ind w:left="720"/>
        <w:rPr>
          <w:rFonts w:ascii="Arial" w:hAnsi="Arial" w:cs="Arial"/>
          <w:szCs w:val="24"/>
          <w:u w:val="none"/>
        </w:rPr>
      </w:pPr>
    </w:p>
    <w:p w14:paraId="29EF3EEB" w14:textId="77777777" w:rsidR="007E4C97" w:rsidRPr="00180419" w:rsidRDefault="007E4C97"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2" w:name="_Toc37088409"/>
      <w:r w:rsidRPr="00180419">
        <w:rPr>
          <w:rFonts w:ascii="Arial" w:hAnsi="Arial" w:cs="Arial"/>
          <w:caps w:val="0"/>
          <w:sz w:val="24"/>
          <w:szCs w:val="24"/>
          <w:u w:val="none"/>
        </w:rPr>
        <w:t>Declaration of Closure</w:t>
      </w:r>
      <w:bookmarkEnd w:id="22"/>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56A1" w14:textId="77777777" w:rsidR="00AA347C" w:rsidRDefault="00AA347C" w:rsidP="00D05D60">
      <w:pPr>
        <w:pStyle w:val="TOC3"/>
      </w:pPr>
      <w:r>
        <w:separator/>
      </w:r>
    </w:p>
  </w:endnote>
  <w:endnote w:type="continuationSeparator" w:id="0">
    <w:p w14:paraId="79468104" w14:textId="77777777" w:rsidR="00AA347C" w:rsidRDefault="00AA347C"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7439" w14:textId="77777777" w:rsidR="00AA347C" w:rsidRDefault="00AA347C" w:rsidP="00D05D60">
      <w:pPr>
        <w:pStyle w:val="TOC3"/>
      </w:pPr>
      <w:r>
        <w:separator/>
      </w:r>
    </w:p>
  </w:footnote>
  <w:footnote w:type="continuationSeparator" w:id="0">
    <w:p w14:paraId="748B2A2F" w14:textId="77777777" w:rsidR="00AA347C" w:rsidRDefault="00AA347C"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E76" w14:textId="24627359" w:rsidR="0058576F" w:rsidRPr="00180419" w:rsidRDefault="0058576F" w:rsidP="00180419">
    <w:pPr>
      <w:pStyle w:val="Header"/>
      <w:jc w:val="right"/>
      <w:rPr>
        <w:rFonts w:ascii="Arial" w:hAnsi="Arial"/>
        <w:sz w:val="22"/>
      </w:rPr>
    </w:pPr>
    <w:r w:rsidRPr="00180419">
      <w:rPr>
        <w:rFonts w:ascii="Arial" w:hAnsi="Arial"/>
        <w:sz w:val="22"/>
      </w:rPr>
      <w:t>Council Committee Agenda</w:t>
    </w:r>
    <w:r>
      <w:rPr>
        <w:rFonts w:ascii="Arial" w:hAnsi="Arial"/>
        <w:sz w:val="22"/>
      </w:rPr>
      <w:t xml:space="preserve"> </w:t>
    </w:r>
    <w:r w:rsidR="003B6757" w:rsidRPr="003B6757">
      <w:rPr>
        <w:rFonts w:ascii="Arial" w:hAnsi="Arial" w:cs="Arial"/>
        <w:sz w:val="22"/>
        <w:szCs w:val="22"/>
      </w:rPr>
      <w:t>14 April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5"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6"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7"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8"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2"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3"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4"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8"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19"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0"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4"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5"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7"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5"/>
  </w:num>
  <w:num w:numId="3">
    <w:abstractNumId w:val="15"/>
  </w:num>
  <w:num w:numId="4">
    <w:abstractNumId w:val="20"/>
  </w:num>
  <w:num w:numId="5">
    <w:abstractNumId w:val="23"/>
  </w:num>
  <w:num w:numId="6">
    <w:abstractNumId w:val="15"/>
  </w:num>
  <w:num w:numId="7">
    <w:abstractNumId w:val="6"/>
  </w:num>
  <w:num w:numId="8">
    <w:abstractNumId w:val="15"/>
  </w:num>
  <w:num w:numId="9">
    <w:abstractNumId w:val="15"/>
  </w:num>
  <w:num w:numId="10">
    <w:abstractNumId w:val="10"/>
  </w:num>
  <w:num w:numId="11">
    <w:abstractNumId w:val="3"/>
  </w:num>
  <w:num w:numId="12">
    <w:abstractNumId w:val="8"/>
  </w:num>
  <w:num w:numId="13">
    <w:abstractNumId w:val="15"/>
  </w:num>
  <w:num w:numId="14">
    <w:abstractNumId w:val="26"/>
  </w:num>
  <w:num w:numId="15">
    <w:abstractNumId w:val="18"/>
  </w:num>
  <w:num w:numId="16">
    <w:abstractNumId w:val="19"/>
  </w:num>
  <w:num w:numId="17">
    <w:abstractNumId w:val="21"/>
  </w:num>
  <w:num w:numId="18">
    <w:abstractNumId w:val="27"/>
  </w:num>
  <w:num w:numId="19">
    <w:abstractNumId w:val="1"/>
  </w:num>
  <w:num w:numId="20">
    <w:abstractNumId w:val="12"/>
  </w:num>
  <w:num w:numId="21">
    <w:abstractNumId w:val="4"/>
  </w:num>
  <w:num w:numId="22">
    <w:abstractNumId w:val="17"/>
  </w:num>
  <w:num w:numId="23">
    <w:abstractNumId w:val="5"/>
  </w:num>
  <w:num w:numId="24">
    <w:abstractNumId w:val="7"/>
  </w:num>
  <w:num w:numId="25">
    <w:abstractNumId w:val="16"/>
  </w:num>
  <w:num w:numId="26">
    <w:abstractNumId w:val="9"/>
  </w:num>
  <w:num w:numId="27">
    <w:abstractNumId w:val="16"/>
  </w:num>
  <w:num w:numId="28">
    <w:abstractNumId w:val="9"/>
  </w:num>
  <w:num w:numId="29">
    <w:abstractNumId w:val="0"/>
  </w:num>
  <w:num w:numId="30">
    <w:abstractNumId w:val="2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7HNlKmD9aueL+wWa4C5TwcD+LhBDNIBLrPLeckgIvvzqUpw0HSm6m5FfPDA/ot/vTTU/c8FG3AKCh7SJbYWXQ==" w:salt="Jgm8wUAwA9z7gZ9J7WS75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82C0E"/>
    <w:rsid w:val="00085B7F"/>
    <w:rsid w:val="000A2DB5"/>
    <w:rsid w:val="000D3168"/>
    <w:rsid w:val="000E0501"/>
    <w:rsid w:val="000E0582"/>
    <w:rsid w:val="000E311C"/>
    <w:rsid w:val="000F61B4"/>
    <w:rsid w:val="001126B8"/>
    <w:rsid w:val="00116515"/>
    <w:rsid w:val="00124B02"/>
    <w:rsid w:val="001673E1"/>
    <w:rsid w:val="00180419"/>
    <w:rsid w:val="001831A5"/>
    <w:rsid w:val="00186C28"/>
    <w:rsid w:val="001B0C54"/>
    <w:rsid w:val="001C1776"/>
    <w:rsid w:val="001E17B9"/>
    <w:rsid w:val="00213F57"/>
    <w:rsid w:val="002208F5"/>
    <w:rsid w:val="0023480C"/>
    <w:rsid w:val="00246CEA"/>
    <w:rsid w:val="002554F6"/>
    <w:rsid w:val="00256FE0"/>
    <w:rsid w:val="00257F09"/>
    <w:rsid w:val="002611B4"/>
    <w:rsid w:val="00272A75"/>
    <w:rsid w:val="00274416"/>
    <w:rsid w:val="00311D17"/>
    <w:rsid w:val="003311C9"/>
    <w:rsid w:val="003548F9"/>
    <w:rsid w:val="003A3354"/>
    <w:rsid w:val="003A5638"/>
    <w:rsid w:val="003B10BD"/>
    <w:rsid w:val="003B6757"/>
    <w:rsid w:val="003F7444"/>
    <w:rsid w:val="0040062A"/>
    <w:rsid w:val="00414CEC"/>
    <w:rsid w:val="00420C57"/>
    <w:rsid w:val="00431FF0"/>
    <w:rsid w:val="0043778E"/>
    <w:rsid w:val="0044714C"/>
    <w:rsid w:val="004527E4"/>
    <w:rsid w:val="00465A04"/>
    <w:rsid w:val="00473A65"/>
    <w:rsid w:val="00477C38"/>
    <w:rsid w:val="00484940"/>
    <w:rsid w:val="00485394"/>
    <w:rsid w:val="004C5F20"/>
    <w:rsid w:val="004C66C2"/>
    <w:rsid w:val="004D3D1D"/>
    <w:rsid w:val="004D4709"/>
    <w:rsid w:val="004D78C4"/>
    <w:rsid w:val="004E4C3A"/>
    <w:rsid w:val="00516A8D"/>
    <w:rsid w:val="00523221"/>
    <w:rsid w:val="00550A22"/>
    <w:rsid w:val="00551112"/>
    <w:rsid w:val="00562866"/>
    <w:rsid w:val="005714DE"/>
    <w:rsid w:val="00576956"/>
    <w:rsid w:val="0058576F"/>
    <w:rsid w:val="005A6543"/>
    <w:rsid w:val="005B6BE0"/>
    <w:rsid w:val="005C2D5F"/>
    <w:rsid w:val="005C7A8B"/>
    <w:rsid w:val="00611230"/>
    <w:rsid w:val="006176FF"/>
    <w:rsid w:val="00682226"/>
    <w:rsid w:val="00683A50"/>
    <w:rsid w:val="0069679E"/>
    <w:rsid w:val="006D263D"/>
    <w:rsid w:val="0070410F"/>
    <w:rsid w:val="00713E4D"/>
    <w:rsid w:val="0071406B"/>
    <w:rsid w:val="00735D7F"/>
    <w:rsid w:val="007379DF"/>
    <w:rsid w:val="00743180"/>
    <w:rsid w:val="007501E3"/>
    <w:rsid w:val="00751290"/>
    <w:rsid w:val="007578E0"/>
    <w:rsid w:val="00765E9D"/>
    <w:rsid w:val="007B2AD2"/>
    <w:rsid w:val="007D162E"/>
    <w:rsid w:val="007E4C97"/>
    <w:rsid w:val="00807DED"/>
    <w:rsid w:val="008313F0"/>
    <w:rsid w:val="008326C6"/>
    <w:rsid w:val="00840026"/>
    <w:rsid w:val="008448AF"/>
    <w:rsid w:val="0085282D"/>
    <w:rsid w:val="0086268C"/>
    <w:rsid w:val="008766D4"/>
    <w:rsid w:val="008D5B76"/>
    <w:rsid w:val="008E5A62"/>
    <w:rsid w:val="0091236F"/>
    <w:rsid w:val="00927A88"/>
    <w:rsid w:val="009368F4"/>
    <w:rsid w:val="0095033D"/>
    <w:rsid w:val="009507BB"/>
    <w:rsid w:val="00977FCC"/>
    <w:rsid w:val="00980917"/>
    <w:rsid w:val="0098368E"/>
    <w:rsid w:val="009B4FF3"/>
    <w:rsid w:val="009F05B8"/>
    <w:rsid w:val="009F0837"/>
    <w:rsid w:val="00A16C31"/>
    <w:rsid w:val="00A22B7D"/>
    <w:rsid w:val="00A53261"/>
    <w:rsid w:val="00A53BD3"/>
    <w:rsid w:val="00A813C0"/>
    <w:rsid w:val="00A81AF7"/>
    <w:rsid w:val="00AA347C"/>
    <w:rsid w:val="00AC0F64"/>
    <w:rsid w:val="00AC5F34"/>
    <w:rsid w:val="00AD1A48"/>
    <w:rsid w:val="00AE4443"/>
    <w:rsid w:val="00AE59BD"/>
    <w:rsid w:val="00B1257B"/>
    <w:rsid w:val="00B13541"/>
    <w:rsid w:val="00B60CB0"/>
    <w:rsid w:val="00B71D2A"/>
    <w:rsid w:val="00B95647"/>
    <w:rsid w:val="00B97903"/>
    <w:rsid w:val="00BA1F98"/>
    <w:rsid w:val="00BE6878"/>
    <w:rsid w:val="00C06047"/>
    <w:rsid w:val="00C6315F"/>
    <w:rsid w:val="00C66BB9"/>
    <w:rsid w:val="00C7367D"/>
    <w:rsid w:val="00C752B0"/>
    <w:rsid w:val="00C8248E"/>
    <w:rsid w:val="00C8461A"/>
    <w:rsid w:val="00CE76CD"/>
    <w:rsid w:val="00D05D60"/>
    <w:rsid w:val="00D11C6E"/>
    <w:rsid w:val="00D26841"/>
    <w:rsid w:val="00D83E83"/>
    <w:rsid w:val="00D84152"/>
    <w:rsid w:val="00DC5AA7"/>
    <w:rsid w:val="00DE0A4D"/>
    <w:rsid w:val="00E011C2"/>
    <w:rsid w:val="00E42758"/>
    <w:rsid w:val="00E5362B"/>
    <w:rsid w:val="00E64271"/>
    <w:rsid w:val="00E7046D"/>
    <w:rsid w:val="00E77B8E"/>
    <w:rsid w:val="00E9360C"/>
    <w:rsid w:val="00EC24F4"/>
    <w:rsid w:val="00ED1C3B"/>
    <w:rsid w:val="00EF4AD7"/>
    <w:rsid w:val="00F100D8"/>
    <w:rsid w:val="00F47226"/>
    <w:rsid w:val="00F547FF"/>
    <w:rsid w:val="00F61590"/>
    <w:rsid w:val="00F645AA"/>
    <w:rsid w:val="00F844FE"/>
    <w:rsid w:val="00F90ED0"/>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ED1C3B"/>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val="en-AU"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ED1C3B"/>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1.png@01D4D35A.38AFF50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ORGN-317801165-6164</_dlc_DocId>
    <_dlc_DocIdUrl xmlns="02b462e0-950b-4d18-8f56-efe6ec8fd98e">
      <Url>https://nedlands365.sharepoint.com/sites/organisation/council/_layouts/15/DocIdRedir.aspx?ID=ORGN-317801165-6164</Url>
      <Description>ORGN-317801165-6164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4787-9761-453D-BD43-7ADC9E2752F7}">
  <ds:schemaRefs>
    <ds:schemaRef ds:uri="02b462e0-950b-4d18-8f56-efe6ec8fd98e"/>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9f90307-c380-4349-a4d3-52955e408d9d"/>
    <ds:schemaRef ds:uri="b3dba301-5620-44c7-a8fe-21bd50c42e00"/>
    <ds:schemaRef ds:uri="82dc8473-40ba-4f11-b935-f34260e482de"/>
    <ds:schemaRef ds:uri="http://purl.org/dc/elements/1.1/"/>
    <ds:schemaRef ds:uri="http://schemas.microsoft.com/office/2006/metadata/properties"/>
    <ds:schemaRef ds:uri="a4569545-3f5c-4d76-b5ef-e21c01e673e6"/>
    <ds:schemaRef ds:uri="7dce4f99-cff1-4fd8-801c-290f26aab7b1"/>
    <ds:schemaRef ds:uri="http://www.w3.org/XML/1998/namespace"/>
    <ds:schemaRef ds:uri="http://purl.org/dc/dcmitype/"/>
  </ds:schemaRefs>
</ds:datastoreItem>
</file>

<file path=customXml/itemProps2.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3.xml><?xml version="1.0" encoding="utf-8"?>
<ds:datastoreItem xmlns:ds="http://schemas.openxmlformats.org/officeDocument/2006/customXml" ds:itemID="{7D298BFD-0503-4866-A0AF-D6AD3C33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624A38B9-61E6-42C5-ADA3-0210FAAA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8459</Characters>
  <Application>Microsoft Office Word</Application>
  <DocSecurity>8</DocSecurity>
  <Lines>338</Lines>
  <Paragraphs>137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2020-04-07T10:27:00Z</dcterms:created>
  <dcterms:modified xsi:type="dcterms:W3CDTF">2020-04-07T10:28:00Z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8b61badb-ff60-469d-b952-2a36026337e6</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