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74921EC" w14:textId="77777777" w:rsidR="00180419" w:rsidRPr="00180419" w:rsidRDefault="00180419" w:rsidP="00562866">
      <w:pPr>
        <w:rPr>
          <w:rFonts w:ascii="Gill Sans MT" w:hAnsi="Gill Sans MT" w:cs="Arial"/>
          <w:b/>
          <w:i/>
          <w:iCs/>
          <w:color w:val="003876"/>
          <w:sz w:val="96"/>
          <w:szCs w:val="160"/>
          <w:lang w:val="en-GB" w:eastAsia="en-GB"/>
        </w:rPr>
      </w:pP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6CA5EFE9" w:rsidR="00E64271" w:rsidRPr="00682226" w:rsidRDefault="00E530E9" w:rsidP="00E64271">
      <w:pPr>
        <w:rPr>
          <w:rFonts w:ascii="Arial" w:hAnsi="Arial" w:cs="Arial"/>
          <w:b/>
          <w:color w:val="002060"/>
          <w:sz w:val="56"/>
          <w:szCs w:val="56"/>
        </w:rPr>
      </w:pPr>
      <w:r>
        <w:rPr>
          <w:rFonts w:ascii="Arial" w:hAnsi="Arial" w:cs="Arial"/>
          <w:b/>
          <w:color w:val="002060"/>
          <w:sz w:val="56"/>
          <w:szCs w:val="56"/>
        </w:rPr>
        <w:t>14 July 2020</w:t>
      </w:r>
    </w:p>
    <w:p w14:paraId="4FECE2BD" w14:textId="77777777" w:rsidR="00E64271" w:rsidRDefault="00E64271" w:rsidP="00E64271">
      <w:pPr>
        <w:rPr>
          <w:rFonts w:ascii="Arial" w:hAnsi="Arial" w:cs="Arial"/>
          <w:b/>
          <w:szCs w:val="24"/>
        </w:rPr>
      </w:pPr>
    </w:p>
    <w:p w14:paraId="4DC339B0" w14:textId="77777777" w:rsidR="00E64271" w:rsidRDefault="00E64271" w:rsidP="00E64271">
      <w:pPr>
        <w:rPr>
          <w:rFonts w:ascii="Arial" w:hAnsi="Arial" w:cs="Arial"/>
          <w:b/>
          <w:szCs w:val="24"/>
        </w:rPr>
      </w:pPr>
    </w:p>
    <w:p w14:paraId="08F8A297" w14:textId="77777777" w:rsidR="009E1C63" w:rsidRDefault="009E1C63" w:rsidP="009E1C63">
      <w:pPr>
        <w:jc w:val="both"/>
        <w:rPr>
          <w:rFonts w:ascii="Arial" w:hAnsi="Arial" w:cs="Arial"/>
          <w:szCs w:val="24"/>
        </w:rPr>
      </w:pPr>
      <w:r>
        <w:rPr>
          <w:rFonts w:ascii="Arial" w:hAnsi="Arial" w:cs="Arial"/>
          <w:szCs w:val="24"/>
        </w:rPr>
        <w:t>D</w:t>
      </w:r>
      <w:r w:rsidRPr="000F0427">
        <w:rPr>
          <w:rFonts w:ascii="Arial" w:hAnsi="Arial" w:cs="Arial"/>
          <w:szCs w:val="24"/>
        </w:rPr>
        <w:t>ear Council Member</w:t>
      </w:r>
    </w:p>
    <w:p w14:paraId="45824004" w14:textId="77777777" w:rsidR="009E1C63" w:rsidRDefault="009E1C63" w:rsidP="009E1C63">
      <w:pPr>
        <w:jc w:val="both"/>
        <w:rPr>
          <w:rFonts w:ascii="Arial" w:hAnsi="Arial" w:cs="Arial"/>
          <w:szCs w:val="24"/>
        </w:rPr>
      </w:pPr>
    </w:p>
    <w:p w14:paraId="30DEA608" w14:textId="0BEBA1E7" w:rsidR="009E1C63" w:rsidRDefault="009E1C63" w:rsidP="009E1C63">
      <w:pPr>
        <w:jc w:val="both"/>
        <w:rPr>
          <w:rFonts w:ascii="Arial" w:hAnsi="Arial" w:cs="Arial"/>
          <w:szCs w:val="24"/>
        </w:rPr>
      </w:pPr>
      <w:r>
        <w:rPr>
          <w:rFonts w:ascii="Arial" w:hAnsi="Arial" w:cs="Arial"/>
          <w:szCs w:val="24"/>
        </w:rPr>
        <w:t>The next meeting of the Council Committee will be held on</w:t>
      </w:r>
      <w:r>
        <w:rPr>
          <w:rFonts w:ascii="Arial" w:hAnsi="Arial" w:cs="Arial"/>
        </w:rPr>
        <w:t xml:space="preserve"> </w:t>
      </w:r>
      <w:r>
        <w:rPr>
          <w:rFonts w:ascii="Arial" w:hAnsi="Arial"/>
        </w:rPr>
        <w:t>Tuesday</w:t>
      </w:r>
      <w:r w:rsidR="00E530E9">
        <w:rPr>
          <w:rFonts w:ascii="Arial" w:hAnsi="Arial"/>
        </w:rPr>
        <w:t xml:space="preserve"> 14 July </w:t>
      </w:r>
      <w:r>
        <w:rPr>
          <w:rFonts w:ascii="Arial" w:hAnsi="Arial"/>
        </w:rPr>
        <w:t xml:space="preserve">2020 </w:t>
      </w:r>
      <w:r>
        <w:rPr>
          <w:rFonts w:ascii="Arial" w:hAnsi="Arial" w:cs="Arial"/>
          <w:szCs w:val="24"/>
        </w:rPr>
        <w:t>online commencing at 6.00pm.</w:t>
      </w:r>
    </w:p>
    <w:p w14:paraId="68944CCE" w14:textId="77777777" w:rsidR="009E1C63" w:rsidRDefault="009E1C63" w:rsidP="009E1C63">
      <w:pPr>
        <w:tabs>
          <w:tab w:val="left" w:pos="720"/>
          <w:tab w:val="left" w:pos="1440"/>
          <w:tab w:val="left" w:pos="2410"/>
          <w:tab w:val="left" w:pos="2977"/>
          <w:tab w:val="right" w:pos="8335"/>
          <w:tab w:val="right" w:pos="8505"/>
        </w:tabs>
        <w:jc w:val="both"/>
        <w:rPr>
          <w:rFonts w:ascii="Arial" w:hAnsi="Arial"/>
        </w:rPr>
      </w:pPr>
    </w:p>
    <w:p w14:paraId="1C537B1E" w14:textId="77777777" w:rsidR="009E1C63" w:rsidRDefault="009E1C63" w:rsidP="009E1C63">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continue to participate by submitting questions and addresses via the required online submission forms at:</w:t>
      </w:r>
    </w:p>
    <w:p w14:paraId="49A6E02D" w14:textId="77777777" w:rsidR="009E1C63" w:rsidRDefault="009E1C63" w:rsidP="009E1C63">
      <w:pPr>
        <w:tabs>
          <w:tab w:val="left" w:pos="720"/>
          <w:tab w:val="left" w:pos="1440"/>
          <w:tab w:val="left" w:pos="2410"/>
          <w:tab w:val="left" w:pos="2977"/>
          <w:tab w:val="right" w:pos="8335"/>
          <w:tab w:val="right" w:pos="8505"/>
        </w:tabs>
        <w:jc w:val="both"/>
        <w:rPr>
          <w:rFonts w:ascii="Arial" w:hAnsi="Arial" w:cs="Arial"/>
        </w:rPr>
      </w:pPr>
    </w:p>
    <w:p w14:paraId="21F2F39E" w14:textId="77777777" w:rsidR="009E1C63" w:rsidRPr="00713968" w:rsidRDefault="003A3162" w:rsidP="009E1C63">
      <w:pPr>
        <w:pStyle w:val="paragraph"/>
        <w:spacing w:before="0" w:beforeAutospacing="0" w:after="0" w:afterAutospacing="0"/>
        <w:jc w:val="both"/>
        <w:textAlignment w:val="baseline"/>
        <w:rPr>
          <w:rFonts w:ascii="Arial" w:hAnsi="Arial" w:cs="Arial"/>
        </w:rPr>
      </w:pPr>
      <w:hyperlink r:id="rId14" w:history="1">
        <w:r w:rsidR="009E1C63" w:rsidRPr="00713968">
          <w:rPr>
            <w:rStyle w:val="Hyperlink"/>
            <w:rFonts w:ascii="Arial" w:hAnsi="Arial" w:cs="Arial"/>
          </w:rPr>
          <w:t>http://www.nedlands.wa.gov.au/intention-address-council-or-council-committee-form</w:t>
        </w:r>
      </w:hyperlink>
      <w:r w:rsidR="009E1C63" w:rsidRPr="00713968">
        <w:rPr>
          <w:rStyle w:val="normaltextrun"/>
          <w:rFonts w:ascii="Arial" w:hAnsi="Arial" w:cs="Arial"/>
          <w:color w:val="000000"/>
        </w:rPr>
        <w:t> </w:t>
      </w:r>
      <w:r w:rsidR="009E1C63" w:rsidRPr="00713968">
        <w:rPr>
          <w:rStyle w:val="eop"/>
          <w:rFonts w:ascii="Arial" w:hAnsi="Arial" w:cs="Arial"/>
        </w:rPr>
        <w:t> </w:t>
      </w:r>
    </w:p>
    <w:p w14:paraId="0078C301" w14:textId="77777777" w:rsidR="009E1C63" w:rsidRPr="00713968" w:rsidRDefault="009E1C63" w:rsidP="009E1C63">
      <w:pPr>
        <w:pStyle w:val="paragraph"/>
        <w:spacing w:before="0" w:beforeAutospacing="0" w:after="0" w:afterAutospacing="0"/>
        <w:jc w:val="both"/>
        <w:textAlignment w:val="baseline"/>
        <w:rPr>
          <w:rFonts w:ascii="Arial" w:hAnsi="Arial" w:cs="Arial"/>
        </w:rPr>
      </w:pPr>
    </w:p>
    <w:p w14:paraId="4E971F85" w14:textId="33DD9F3B" w:rsidR="00AC0F64" w:rsidRDefault="003A3162" w:rsidP="009E1C63">
      <w:pPr>
        <w:tabs>
          <w:tab w:val="left" w:pos="720"/>
          <w:tab w:val="left" w:pos="1440"/>
          <w:tab w:val="left" w:pos="2410"/>
          <w:tab w:val="left" w:pos="2977"/>
          <w:tab w:val="right" w:pos="8335"/>
          <w:tab w:val="right" w:pos="8505"/>
        </w:tabs>
        <w:jc w:val="both"/>
        <w:rPr>
          <w:rFonts w:ascii="Arial" w:hAnsi="Arial"/>
        </w:rPr>
      </w:pPr>
      <w:hyperlink r:id="rId15" w:history="1">
        <w:r w:rsidR="009E1C63" w:rsidRPr="00713968">
          <w:rPr>
            <w:rStyle w:val="Hyperlink"/>
            <w:rFonts w:ascii="Arial" w:hAnsi="Arial" w:cs="Arial"/>
          </w:rPr>
          <w:t>http://www.nedlands.wa.gov.au/public-question-time</w:t>
        </w:r>
      </w:hyperlink>
      <w:r w:rsidR="009E1C63" w:rsidRPr="00713968">
        <w:rPr>
          <w:rStyle w:val="normaltextrun"/>
          <w:rFonts w:ascii="Arial" w:hAnsi="Arial" w:cs="Arial"/>
          <w:color w:val="000000"/>
        </w:rPr>
        <w:t> </w:t>
      </w:r>
    </w:p>
    <w:p w14:paraId="6AC73BC6" w14:textId="6FDB5968" w:rsidR="00565339" w:rsidRDefault="00565339" w:rsidP="00562866">
      <w:pPr>
        <w:tabs>
          <w:tab w:val="left" w:pos="720"/>
          <w:tab w:val="left" w:pos="1440"/>
          <w:tab w:val="left" w:pos="2410"/>
          <w:tab w:val="left" w:pos="2977"/>
          <w:tab w:val="right" w:pos="8335"/>
          <w:tab w:val="right" w:pos="8505"/>
        </w:tabs>
        <w:jc w:val="both"/>
        <w:rPr>
          <w:rFonts w:ascii="Arial" w:hAnsi="Arial"/>
        </w:rPr>
      </w:pPr>
    </w:p>
    <w:p w14:paraId="4D01E7E9" w14:textId="38C6ACB6" w:rsidR="00DD1A80" w:rsidRDefault="00DD1A80" w:rsidP="00562866">
      <w:pPr>
        <w:tabs>
          <w:tab w:val="left" w:pos="720"/>
          <w:tab w:val="left" w:pos="1440"/>
          <w:tab w:val="left" w:pos="2410"/>
          <w:tab w:val="left" w:pos="2977"/>
          <w:tab w:val="right" w:pos="8335"/>
          <w:tab w:val="right" w:pos="8505"/>
        </w:tabs>
        <w:jc w:val="both"/>
        <w:rPr>
          <w:rFonts w:ascii="Arial" w:hAnsi="Arial"/>
        </w:rPr>
      </w:pPr>
    </w:p>
    <w:p w14:paraId="656C7FFB" w14:textId="248C3CC4" w:rsidR="00565339" w:rsidRDefault="00DD1A80" w:rsidP="00562866">
      <w:pPr>
        <w:tabs>
          <w:tab w:val="left" w:pos="720"/>
          <w:tab w:val="left" w:pos="1440"/>
          <w:tab w:val="left" w:pos="2410"/>
          <w:tab w:val="left" w:pos="2977"/>
          <w:tab w:val="right" w:pos="8335"/>
          <w:tab w:val="right" w:pos="8505"/>
        </w:tabs>
        <w:jc w:val="both"/>
        <w:rPr>
          <w:rFonts w:ascii="Arial" w:hAnsi="Arial"/>
        </w:rPr>
      </w:pPr>
      <w:r>
        <w:rPr>
          <w:rFonts w:ascii="Arial" w:hAnsi="Arial"/>
          <w:noProof/>
        </w:rPr>
        <w:drawing>
          <wp:anchor distT="0" distB="0" distL="114300" distR="114300" simplePos="0" relativeHeight="251658240" behindDoc="1" locked="0" layoutInCell="1" allowOverlap="1" wp14:anchorId="120F72A3" wp14:editId="183AE0B9">
            <wp:simplePos x="0" y="0"/>
            <wp:positionH relativeFrom="column">
              <wp:posOffset>1151890</wp:posOffset>
            </wp:positionH>
            <wp:positionV relativeFrom="paragraph">
              <wp:posOffset>6516370</wp:posOffset>
            </wp:positionV>
            <wp:extent cx="2086610" cy="49593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661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inline distT="0" distB="0" distL="0" distR="0" wp14:anchorId="7D254C91" wp14:editId="51A791AB">
            <wp:extent cx="2095500" cy="504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pic:spPr>
                </pic:pic>
              </a:graphicData>
            </a:graphic>
          </wp:inline>
        </w:drawing>
      </w:r>
    </w:p>
    <w:p w14:paraId="3A214209" w14:textId="0C567B56" w:rsidR="00180419" w:rsidRPr="004950A5" w:rsidRDefault="00CF3570"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Peter </w:t>
      </w:r>
      <w:proofErr w:type="spellStart"/>
      <w:r>
        <w:rPr>
          <w:rFonts w:ascii="Arial" w:hAnsi="Arial" w:cs="Arial"/>
        </w:rPr>
        <w:t>Mickleson</w:t>
      </w:r>
      <w:proofErr w:type="spellEnd"/>
    </w:p>
    <w:p w14:paraId="28EF2E76" w14:textId="79B5B840" w:rsidR="00180419" w:rsidRPr="004950A5" w:rsidRDefault="00E530E9"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Acting </w:t>
      </w:r>
      <w:r w:rsidR="00180419" w:rsidRPr="004950A5">
        <w:rPr>
          <w:rFonts w:ascii="Arial" w:hAnsi="Arial" w:cs="Arial"/>
        </w:rPr>
        <w:t>Chief Executive Officer</w:t>
      </w:r>
    </w:p>
    <w:p w14:paraId="7AD61A83" w14:textId="4F0DDD94" w:rsidR="0043778E" w:rsidRPr="004950A5" w:rsidRDefault="00E530E9" w:rsidP="0043778E">
      <w:pPr>
        <w:tabs>
          <w:tab w:val="left" w:pos="720"/>
          <w:tab w:val="left" w:pos="1440"/>
          <w:tab w:val="left" w:pos="2410"/>
          <w:tab w:val="left" w:pos="2977"/>
          <w:tab w:val="right" w:pos="8335"/>
          <w:tab w:val="right" w:pos="8505"/>
        </w:tabs>
        <w:jc w:val="both"/>
        <w:rPr>
          <w:rFonts w:ascii="Arial" w:hAnsi="Arial" w:cs="Arial"/>
        </w:rPr>
      </w:pPr>
      <w:bookmarkStart w:id="0" w:name="_Hlk536535618"/>
      <w:r>
        <w:rPr>
          <w:rFonts w:ascii="Arial" w:hAnsi="Arial" w:cs="Arial"/>
        </w:rPr>
        <w:t>7 July 2020</w:t>
      </w:r>
    </w:p>
    <w:bookmarkEnd w:id="0"/>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1690791256"/>
        <w:docPartObj>
          <w:docPartGallery w:val="Table of Contents"/>
          <w:docPartUnique/>
        </w:docPartObj>
      </w:sdtPr>
      <w:sdtEndPr>
        <w:rPr>
          <w:b/>
          <w:bCs/>
        </w:rPr>
      </w:sdtEndPr>
      <w:sdtContent>
        <w:p w14:paraId="01485D1D" w14:textId="4CAC1DF4" w:rsidR="008B07E4" w:rsidRDefault="008B07E4">
          <w:pPr>
            <w:pStyle w:val="TOCHeading"/>
          </w:pPr>
        </w:p>
        <w:p w14:paraId="19E5DF2B" w14:textId="55972FC7" w:rsidR="00DE752E" w:rsidRPr="00DE752E" w:rsidRDefault="008B07E4" w:rsidP="00DE752E">
          <w:pPr>
            <w:pStyle w:val="TOC2"/>
            <w:rPr>
              <w:rFonts w:ascii="Arial" w:eastAsiaTheme="minorEastAsia" w:hAnsi="Arial" w:cs="Arial"/>
              <w:szCs w:val="24"/>
              <w:lang w:eastAsia="en-AU"/>
            </w:rPr>
          </w:pPr>
          <w:r w:rsidRPr="00DE752E">
            <w:rPr>
              <w:rFonts w:ascii="Arial" w:hAnsi="Arial" w:cs="Arial"/>
              <w:szCs w:val="24"/>
            </w:rPr>
            <w:fldChar w:fldCharType="begin"/>
          </w:r>
          <w:r w:rsidRPr="00DE752E">
            <w:rPr>
              <w:rFonts w:ascii="Arial" w:hAnsi="Arial" w:cs="Arial"/>
              <w:szCs w:val="24"/>
            </w:rPr>
            <w:instrText xml:space="preserve"> TOC \o "1-3" \h \z \u </w:instrText>
          </w:r>
          <w:r w:rsidRPr="00DE752E">
            <w:rPr>
              <w:rFonts w:ascii="Arial" w:hAnsi="Arial" w:cs="Arial"/>
              <w:szCs w:val="24"/>
            </w:rPr>
            <w:fldChar w:fldCharType="separate"/>
          </w:r>
          <w:hyperlink w:anchor="_Toc45007130" w:history="1">
            <w:r w:rsidR="00DE752E" w:rsidRPr="00DE752E">
              <w:rPr>
                <w:rStyle w:val="Hyperlink"/>
                <w:rFonts w:ascii="Arial" w:hAnsi="Arial" w:cs="Arial"/>
                <w:szCs w:val="24"/>
              </w:rPr>
              <w:t>Declaration of Opening</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_Toc45007130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3</w:t>
            </w:r>
            <w:r w:rsidR="00DE752E" w:rsidRPr="00DE752E">
              <w:rPr>
                <w:rFonts w:ascii="Arial" w:hAnsi="Arial" w:cs="Arial"/>
                <w:webHidden/>
                <w:szCs w:val="24"/>
              </w:rPr>
              <w:fldChar w:fldCharType="end"/>
            </w:r>
          </w:hyperlink>
        </w:p>
        <w:p w14:paraId="22AF3C2E" w14:textId="5E2FBEC0" w:rsidR="00DE752E" w:rsidRPr="00DE752E" w:rsidRDefault="003A3162" w:rsidP="00DE752E">
          <w:pPr>
            <w:pStyle w:val="TOC2"/>
            <w:rPr>
              <w:rFonts w:ascii="Arial" w:eastAsiaTheme="minorEastAsia" w:hAnsi="Arial" w:cs="Arial"/>
              <w:szCs w:val="24"/>
              <w:lang w:eastAsia="en-AU"/>
            </w:rPr>
          </w:pPr>
          <w:hyperlink w:anchor="_Toc45007131" w:history="1">
            <w:r w:rsidR="00DE752E" w:rsidRPr="00DE752E">
              <w:rPr>
                <w:rStyle w:val="Hyperlink"/>
                <w:rFonts w:ascii="Arial" w:hAnsi="Arial" w:cs="Arial"/>
                <w:szCs w:val="24"/>
              </w:rPr>
              <w:t>Present and Apologies and Leave of Absence (Previously Approved)</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_Toc45007131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3</w:t>
            </w:r>
            <w:r w:rsidR="00DE752E" w:rsidRPr="00DE752E">
              <w:rPr>
                <w:rFonts w:ascii="Arial" w:hAnsi="Arial" w:cs="Arial"/>
                <w:webHidden/>
                <w:szCs w:val="24"/>
              </w:rPr>
              <w:fldChar w:fldCharType="end"/>
            </w:r>
          </w:hyperlink>
        </w:p>
        <w:p w14:paraId="37A47618" w14:textId="1F221B0D" w:rsidR="00DE752E" w:rsidRPr="00DE752E" w:rsidRDefault="003A3162" w:rsidP="00DE752E">
          <w:pPr>
            <w:pStyle w:val="TOC2"/>
            <w:rPr>
              <w:rFonts w:ascii="Arial" w:eastAsiaTheme="minorEastAsia" w:hAnsi="Arial" w:cs="Arial"/>
              <w:szCs w:val="24"/>
              <w:lang w:eastAsia="en-AU"/>
            </w:rPr>
          </w:pPr>
          <w:hyperlink w:anchor="_Toc45007132" w:history="1">
            <w:r w:rsidR="00DE752E" w:rsidRPr="00DE752E">
              <w:rPr>
                <w:rStyle w:val="Hyperlink"/>
                <w:rFonts w:ascii="Arial" w:hAnsi="Arial" w:cs="Arial"/>
                <w:szCs w:val="24"/>
              </w:rPr>
              <w:t>1.</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Public Question Time</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_Toc45007132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4</w:t>
            </w:r>
            <w:r w:rsidR="00DE752E" w:rsidRPr="00DE752E">
              <w:rPr>
                <w:rFonts w:ascii="Arial" w:hAnsi="Arial" w:cs="Arial"/>
                <w:webHidden/>
                <w:szCs w:val="24"/>
              </w:rPr>
              <w:fldChar w:fldCharType="end"/>
            </w:r>
          </w:hyperlink>
        </w:p>
        <w:p w14:paraId="3B535833" w14:textId="62DA7F03" w:rsidR="00DE752E" w:rsidRPr="00DE752E" w:rsidRDefault="003A3162" w:rsidP="00DE752E">
          <w:pPr>
            <w:pStyle w:val="TOC2"/>
            <w:rPr>
              <w:rFonts w:ascii="Arial" w:eastAsiaTheme="minorEastAsia" w:hAnsi="Arial" w:cs="Arial"/>
              <w:szCs w:val="24"/>
              <w:lang w:eastAsia="en-AU"/>
            </w:rPr>
          </w:pPr>
          <w:hyperlink w:anchor="_Toc45007133" w:history="1">
            <w:r w:rsidR="00DE752E" w:rsidRPr="00DE752E">
              <w:rPr>
                <w:rStyle w:val="Hyperlink"/>
                <w:rFonts w:ascii="Arial" w:hAnsi="Arial" w:cs="Arial"/>
                <w:szCs w:val="24"/>
              </w:rPr>
              <w:t>2.</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Addresses By Members of the Public (only for items listed on the agenda)</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_Toc45007133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4</w:t>
            </w:r>
            <w:r w:rsidR="00DE752E" w:rsidRPr="00DE752E">
              <w:rPr>
                <w:rFonts w:ascii="Arial" w:hAnsi="Arial" w:cs="Arial"/>
                <w:webHidden/>
                <w:szCs w:val="24"/>
              </w:rPr>
              <w:fldChar w:fldCharType="end"/>
            </w:r>
          </w:hyperlink>
        </w:p>
        <w:p w14:paraId="076B826F" w14:textId="1BCDD363" w:rsidR="00DE752E" w:rsidRPr="00DE752E" w:rsidRDefault="003A3162" w:rsidP="00DE752E">
          <w:pPr>
            <w:pStyle w:val="TOC2"/>
            <w:rPr>
              <w:rFonts w:ascii="Arial" w:eastAsiaTheme="minorEastAsia" w:hAnsi="Arial" w:cs="Arial"/>
              <w:szCs w:val="24"/>
              <w:lang w:eastAsia="en-AU"/>
            </w:rPr>
          </w:pPr>
          <w:hyperlink w:anchor="_Toc45007134" w:history="1">
            <w:r w:rsidR="00DE752E" w:rsidRPr="00DE752E">
              <w:rPr>
                <w:rStyle w:val="Hyperlink"/>
                <w:rFonts w:ascii="Arial" w:hAnsi="Arial" w:cs="Arial"/>
                <w:szCs w:val="24"/>
              </w:rPr>
              <w:t>3.</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Disclosures of Financial and/or Proximity Interest</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_Toc45007134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4</w:t>
            </w:r>
            <w:r w:rsidR="00DE752E" w:rsidRPr="00DE752E">
              <w:rPr>
                <w:rFonts w:ascii="Arial" w:hAnsi="Arial" w:cs="Arial"/>
                <w:webHidden/>
                <w:szCs w:val="24"/>
              </w:rPr>
              <w:fldChar w:fldCharType="end"/>
            </w:r>
          </w:hyperlink>
        </w:p>
        <w:p w14:paraId="42779100" w14:textId="42E718ED" w:rsidR="00DE752E" w:rsidRPr="00DE752E" w:rsidRDefault="003A3162" w:rsidP="00DE752E">
          <w:pPr>
            <w:pStyle w:val="TOC2"/>
            <w:rPr>
              <w:rFonts w:ascii="Arial" w:eastAsiaTheme="minorEastAsia" w:hAnsi="Arial" w:cs="Arial"/>
              <w:szCs w:val="24"/>
              <w:lang w:eastAsia="en-AU"/>
            </w:rPr>
          </w:pPr>
          <w:hyperlink w:anchor="_Toc45007135" w:history="1">
            <w:r w:rsidR="00DE752E" w:rsidRPr="00DE752E">
              <w:rPr>
                <w:rStyle w:val="Hyperlink"/>
                <w:rFonts w:ascii="Arial" w:hAnsi="Arial" w:cs="Arial"/>
                <w:szCs w:val="24"/>
              </w:rPr>
              <w:t>4.</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Disclosures of Interests Affecting Impartiality</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_Toc45007135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5</w:t>
            </w:r>
            <w:r w:rsidR="00DE752E" w:rsidRPr="00DE752E">
              <w:rPr>
                <w:rFonts w:ascii="Arial" w:hAnsi="Arial" w:cs="Arial"/>
                <w:webHidden/>
                <w:szCs w:val="24"/>
              </w:rPr>
              <w:fldChar w:fldCharType="end"/>
            </w:r>
          </w:hyperlink>
        </w:p>
        <w:p w14:paraId="00027B14" w14:textId="37021B1E" w:rsidR="00DE752E" w:rsidRPr="00DE752E" w:rsidRDefault="003A3162" w:rsidP="00DE752E">
          <w:pPr>
            <w:pStyle w:val="TOC2"/>
            <w:rPr>
              <w:rFonts w:ascii="Arial" w:eastAsiaTheme="minorEastAsia" w:hAnsi="Arial" w:cs="Arial"/>
              <w:szCs w:val="24"/>
              <w:lang w:eastAsia="en-AU"/>
            </w:rPr>
          </w:pPr>
          <w:hyperlink w:anchor="_Toc45007136" w:history="1">
            <w:r w:rsidR="00DE752E" w:rsidRPr="00DE752E">
              <w:rPr>
                <w:rStyle w:val="Hyperlink"/>
                <w:rFonts w:ascii="Arial" w:hAnsi="Arial" w:cs="Arial"/>
                <w:szCs w:val="24"/>
              </w:rPr>
              <w:t>5.</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Declarations by Members That They Have Not Given Due Consideration to Papers</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_Toc45007136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5</w:t>
            </w:r>
            <w:r w:rsidR="00DE752E" w:rsidRPr="00DE752E">
              <w:rPr>
                <w:rFonts w:ascii="Arial" w:hAnsi="Arial" w:cs="Arial"/>
                <w:webHidden/>
                <w:szCs w:val="24"/>
              </w:rPr>
              <w:fldChar w:fldCharType="end"/>
            </w:r>
          </w:hyperlink>
        </w:p>
        <w:p w14:paraId="7A386C14" w14:textId="65A0E067" w:rsidR="00DE752E" w:rsidRPr="00DE752E" w:rsidRDefault="003A3162" w:rsidP="00DE752E">
          <w:pPr>
            <w:pStyle w:val="TOC2"/>
            <w:rPr>
              <w:rFonts w:ascii="Arial" w:eastAsiaTheme="minorEastAsia" w:hAnsi="Arial" w:cs="Arial"/>
              <w:szCs w:val="24"/>
              <w:lang w:eastAsia="en-AU"/>
            </w:rPr>
          </w:pPr>
          <w:hyperlink w:anchor="_Toc45007137" w:history="1">
            <w:r w:rsidR="00DE752E" w:rsidRPr="00DE752E">
              <w:rPr>
                <w:rStyle w:val="Hyperlink"/>
                <w:rFonts w:ascii="Arial" w:hAnsi="Arial" w:cs="Arial"/>
                <w:szCs w:val="24"/>
              </w:rPr>
              <w:t>6.</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Confirmation of Minutes</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_Toc45007137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5</w:t>
            </w:r>
            <w:r w:rsidR="00DE752E" w:rsidRPr="00DE752E">
              <w:rPr>
                <w:rFonts w:ascii="Arial" w:hAnsi="Arial" w:cs="Arial"/>
                <w:webHidden/>
                <w:szCs w:val="24"/>
              </w:rPr>
              <w:fldChar w:fldCharType="end"/>
            </w:r>
          </w:hyperlink>
        </w:p>
        <w:p w14:paraId="619735D9" w14:textId="58DA4F86" w:rsidR="00DE752E" w:rsidRPr="00DE752E" w:rsidRDefault="003A3162" w:rsidP="00DE752E">
          <w:pPr>
            <w:pStyle w:val="TOC2"/>
            <w:rPr>
              <w:rFonts w:ascii="Arial" w:eastAsiaTheme="minorEastAsia" w:hAnsi="Arial" w:cs="Arial"/>
              <w:szCs w:val="24"/>
              <w:lang w:eastAsia="en-AU"/>
            </w:rPr>
          </w:pPr>
          <w:hyperlink w:anchor="_Toc45007138" w:history="1">
            <w:r w:rsidR="00DE752E" w:rsidRPr="00DE752E">
              <w:rPr>
                <w:rStyle w:val="Hyperlink"/>
                <w:rFonts w:ascii="Arial" w:hAnsi="Arial" w:cs="Arial"/>
                <w:szCs w:val="24"/>
              </w:rPr>
              <w:t>6.1</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Committee Meeting 9 June 2020</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_Toc45007138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5</w:t>
            </w:r>
            <w:r w:rsidR="00DE752E" w:rsidRPr="00DE752E">
              <w:rPr>
                <w:rFonts w:ascii="Arial" w:hAnsi="Arial" w:cs="Arial"/>
                <w:webHidden/>
                <w:szCs w:val="24"/>
              </w:rPr>
              <w:fldChar w:fldCharType="end"/>
            </w:r>
          </w:hyperlink>
        </w:p>
        <w:p w14:paraId="00F9B3E8" w14:textId="3E760B54" w:rsidR="00DE752E" w:rsidRPr="00DE752E" w:rsidRDefault="003A3162" w:rsidP="00DE752E">
          <w:pPr>
            <w:pStyle w:val="TOC2"/>
            <w:rPr>
              <w:rFonts w:ascii="Arial" w:eastAsiaTheme="minorEastAsia" w:hAnsi="Arial" w:cs="Arial"/>
              <w:szCs w:val="24"/>
              <w:lang w:eastAsia="en-AU"/>
            </w:rPr>
          </w:pPr>
          <w:hyperlink w:anchor="_Toc45007139" w:history="1">
            <w:r w:rsidR="00DE752E" w:rsidRPr="00DE752E">
              <w:rPr>
                <w:rStyle w:val="Hyperlink"/>
                <w:rFonts w:ascii="Arial" w:hAnsi="Arial" w:cs="Arial"/>
                <w:szCs w:val="24"/>
              </w:rPr>
              <w:t>7.</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Matters for Which the Meeting May Be Closed</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_Toc45007139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5</w:t>
            </w:r>
            <w:r w:rsidR="00DE752E" w:rsidRPr="00DE752E">
              <w:rPr>
                <w:rFonts w:ascii="Arial" w:hAnsi="Arial" w:cs="Arial"/>
                <w:webHidden/>
                <w:szCs w:val="24"/>
              </w:rPr>
              <w:fldChar w:fldCharType="end"/>
            </w:r>
          </w:hyperlink>
        </w:p>
        <w:p w14:paraId="0677783E" w14:textId="1E449910" w:rsidR="00DE752E" w:rsidRPr="00DE752E" w:rsidRDefault="003A3162" w:rsidP="00DE752E">
          <w:pPr>
            <w:pStyle w:val="TOC2"/>
            <w:rPr>
              <w:rFonts w:ascii="Arial" w:eastAsiaTheme="minorEastAsia" w:hAnsi="Arial" w:cs="Arial"/>
              <w:szCs w:val="24"/>
              <w:lang w:eastAsia="en-AU"/>
            </w:rPr>
          </w:pPr>
          <w:hyperlink w:anchor="_Toc45007140" w:history="1">
            <w:r w:rsidR="00DE752E" w:rsidRPr="00DE752E">
              <w:rPr>
                <w:rStyle w:val="Hyperlink"/>
                <w:rFonts w:ascii="Arial" w:hAnsi="Arial" w:cs="Arial"/>
                <w:szCs w:val="24"/>
              </w:rPr>
              <w:t>8.</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Divisional Reports</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_Toc45007140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5</w:t>
            </w:r>
            <w:r w:rsidR="00DE752E" w:rsidRPr="00DE752E">
              <w:rPr>
                <w:rFonts w:ascii="Arial" w:hAnsi="Arial" w:cs="Arial"/>
                <w:webHidden/>
                <w:szCs w:val="24"/>
              </w:rPr>
              <w:fldChar w:fldCharType="end"/>
            </w:r>
          </w:hyperlink>
        </w:p>
        <w:p w14:paraId="304C9567" w14:textId="3F4E8535" w:rsidR="00DE752E" w:rsidRPr="00DE752E" w:rsidRDefault="003A3162" w:rsidP="00DE752E">
          <w:pPr>
            <w:pStyle w:val="TOC2"/>
            <w:rPr>
              <w:rFonts w:ascii="Arial" w:eastAsiaTheme="minorEastAsia" w:hAnsi="Arial" w:cs="Arial"/>
              <w:szCs w:val="24"/>
              <w:lang w:eastAsia="en-AU"/>
            </w:rPr>
          </w:pPr>
          <w:hyperlink w:anchor="_Toc45007141" w:history="1">
            <w:r w:rsidR="00DE752E" w:rsidRPr="00DE752E">
              <w:rPr>
                <w:rStyle w:val="Hyperlink"/>
                <w:rFonts w:ascii="Arial" w:hAnsi="Arial" w:cs="Arial"/>
                <w:szCs w:val="24"/>
              </w:rPr>
              <w:t>8.1</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Planning &amp; Development Report No’s PD31.20 to PD36.20</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_Toc45007141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6</w:t>
            </w:r>
            <w:r w:rsidR="00DE752E" w:rsidRPr="00DE752E">
              <w:rPr>
                <w:rFonts w:ascii="Arial" w:hAnsi="Arial" w:cs="Arial"/>
                <w:webHidden/>
                <w:szCs w:val="24"/>
              </w:rPr>
              <w:fldChar w:fldCharType="end"/>
            </w:r>
          </w:hyperlink>
        </w:p>
        <w:p w14:paraId="050C5C35" w14:textId="6F35DAC9" w:rsidR="00DE752E" w:rsidRPr="00DE752E" w:rsidRDefault="003A3162" w:rsidP="00DE752E">
          <w:pPr>
            <w:pStyle w:val="TOC2"/>
            <w:rPr>
              <w:rFonts w:ascii="Arial" w:eastAsiaTheme="minorEastAsia" w:hAnsi="Arial" w:cs="Arial"/>
              <w:szCs w:val="24"/>
              <w:lang w:eastAsia="en-AU"/>
            </w:rPr>
          </w:pPr>
          <w:hyperlink w:anchor="_Toc45007142" w:history="1">
            <w:r w:rsidR="00DE752E" w:rsidRPr="00DE752E">
              <w:rPr>
                <w:rStyle w:val="Hyperlink"/>
                <w:rFonts w:ascii="Arial" w:hAnsi="Arial" w:cs="Arial"/>
                <w:szCs w:val="24"/>
              </w:rPr>
              <w:t>8.2</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Technical Services Report No’s TS13.20 to TS14.20</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_Toc45007142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7</w:t>
            </w:r>
            <w:r w:rsidR="00DE752E" w:rsidRPr="00DE752E">
              <w:rPr>
                <w:rFonts w:ascii="Arial" w:hAnsi="Arial" w:cs="Arial"/>
                <w:webHidden/>
                <w:szCs w:val="24"/>
              </w:rPr>
              <w:fldChar w:fldCharType="end"/>
            </w:r>
          </w:hyperlink>
        </w:p>
        <w:p w14:paraId="463A11E4" w14:textId="1782E141" w:rsidR="00DE752E" w:rsidRPr="00DE752E" w:rsidRDefault="003A3162" w:rsidP="00DE752E">
          <w:pPr>
            <w:pStyle w:val="TOC2"/>
            <w:rPr>
              <w:rFonts w:ascii="Arial" w:eastAsiaTheme="minorEastAsia" w:hAnsi="Arial" w:cs="Arial"/>
              <w:szCs w:val="24"/>
              <w:lang w:eastAsia="en-AU"/>
            </w:rPr>
          </w:pPr>
          <w:hyperlink w:anchor="_Toc45007143" w:history="1">
            <w:r w:rsidR="00DE752E" w:rsidRPr="00DE752E">
              <w:rPr>
                <w:rStyle w:val="Hyperlink"/>
                <w:rFonts w:ascii="Arial" w:hAnsi="Arial" w:cs="Arial"/>
                <w:szCs w:val="24"/>
              </w:rPr>
              <w:t>8.3</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Community Development No’s CM05.20</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_Toc45007143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8</w:t>
            </w:r>
            <w:r w:rsidR="00DE752E" w:rsidRPr="00DE752E">
              <w:rPr>
                <w:rFonts w:ascii="Arial" w:hAnsi="Arial" w:cs="Arial"/>
                <w:webHidden/>
                <w:szCs w:val="24"/>
              </w:rPr>
              <w:fldChar w:fldCharType="end"/>
            </w:r>
          </w:hyperlink>
        </w:p>
        <w:p w14:paraId="3CCD359A" w14:textId="3B7E2BF4" w:rsidR="00DE752E" w:rsidRPr="00DE752E" w:rsidRDefault="003A3162" w:rsidP="00DE752E">
          <w:pPr>
            <w:pStyle w:val="TOC2"/>
            <w:rPr>
              <w:rFonts w:ascii="Arial" w:eastAsiaTheme="minorEastAsia" w:hAnsi="Arial" w:cs="Arial"/>
              <w:szCs w:val="24"/>
              <w:lang w:eastAsia="en-AU"/>
            </w:rPr>
          </w:pPr>
          <w:hyperlink w:anchor="_Toc45007144" w:history="1">
            <w:r w:rsidR="00DE752E" w:rsidRPr="00DE752E">
              <w:rPr>
                <w:rStyle w:val="Hyperlink"/>
                <w:rFonts w:ascii="Arial" w:hAnsi="Arial" w:cs="Arial"/>
                <w:szCs w:val="24"/>
              </w:rPr>
              <w:t>8.4</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Corporate &amp; Strategy Report No’s CPS12.20 to CPS13.20</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_Toc45007144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9</w:t>
            </w:r>
            <w:r w:rsidR="00DE752E" w:rsidRPr="00DE752E">
              <w:rPr>
                <w:rFonts w:ascii="Arial" w:hAnsi="Arial" w:cs="Arial"/>
                <w:webHidden/>
                <w:szCs w:val="24"/>
              </w:rPr>
              <w:fldChar w:fldCharType="end"/>
            </w:r>
          </w:hyperlink>
        </w:p>
        <w:p w14:paraId="278E27F8" w14:textId="3F17A5EA" w:rsidR="00DE752E" w:rsidRPr="00DE752E" w:rsidRDefault="003A3162" w:rsidP="00DE752E">
          <w:pPr>
            <w:pStyle w:val="TOC2"/>
            <w:rPr>
              <w:rFonts w:ascii="Arial" w:eastAsiaTheme="minorEastAsia" w:hAnsi="Arial" w:cs="Arial"/>
              <w:szCs w:val="24"/>
              <w:lang w:eastAsia="en-AU"/>
            </w:rPr>
          </w:pPr>
          <w:hyperlink w:anchor="_Toc45007145" w:history="1">
            <w:r w:rsidR="00DE752E" w:rsidRPr="00DE752E">
              <w:rPr>
                <w:rStyle w:val="Hyperlink"/>
                <w:rFonts w:ascii="Arial" w:hAnsi="Arial" w:cs="Arial"/>
                <w:szCs w:val="24"/>
              </w:rPr>
              <w:t>9.</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Reports by the Chief Executive Officer</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_Toc45007145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10</w:t>
            </w:r>
            <w:r w:rsidR="00DE752E" w:rsidRPr="00DE752E">
              <w:rPr>
                <w:rFonts w:ascii="Arial" w:hAnsi="Arial" w:cs="Arial"/>
                <w:webHidden/>
                <w:szCs w:val="24"/>
              </w:rPr>
              <w:fldChar w:fldCharType="end"/>
            </w:r>
          </w:hyperlink>
        </w:p>
        <w:p w14:paraId="13A01277" w14:textId="2FAD7CC9" w:rsidR="00DE752E" w:rsidRPr="00DE752E" w:rsidRDefault="003A3162" w:rsidP="00DE752E">
          <w:pPr>
            <w:pStyle w:val="TOC2"/>
            <w:rPr>
              <w:rFonts w:ascii="Arial" w:eastAsiaTheme="minorEastAsia" w:hAnsi="Arial" w:cs="Arial"/>
              <w:szCs w:val="24"/>
              <w:lang w:eastAsia="en-AU"/>
            </w:rPr>
          </w:pPr>
          <w:hyperlink w:anchor="_Toc45007146" w:history="1">
            <w:r w:rsidR="00DE752E" w:rsidRPr="00DE752E">
              <w:rPr>
                <w:rStyle w:val="Hyperlink"/>
                <w:rFonts w:ascii="Arial" w:hAnsi="Arial" w:cs="Arial"/>
                <w:szCs w:val="24"/>
              </w:rPr>
              <w:t>10.</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Urgent Business Approved By the Presiding Member or By Decision</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_Toc45007146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10</w:t>
            </w:r>
            <w:r w:rsidR="00DE752E" w:rsidRPr="00DE752E">
              <w:rPr>
                <w:rFonts w:ascii="Arial" w:hAnsi="Arial" w:cs="Arial"/>
                <w:webHidden/>
                <w:szCs w:val="24"/>
              </w:rPr>
              <w:fldChar w:fldCharType="end"/>
            </w:r>
          </w:hyperlink>
        </w:p>
        <w:p w14:paraId="7EF109A3" w14:textId="5E79AA57" w:rsidR="00DE752E" w:rsidRPr="00DE752E" w:rsidRDefault="003A3162" w:rsidP="00DE752E">
          <w:pPr>
            <w:pStyle w:val="TOC2"/>
            <w:rPr>
              <w:rFonts w:ascii="Arial" w:eastAsiaTheme="minorEastAsia" w:hAnsi="Arial" w:cs="Arial"/>
              <w:szCs w:val="24"/>
              <w:lang w:eastAsia="en-AU"/>
            </w:rPr>
          </w:pPr>
          <w:hyperlink w:anchor="_Toc45007147" w:history="1">
            <w:r w:rsidR="00DE752E" w:rsidRPr="00DE752E">
              <w:rPr>
                <w:rStyle w:val="Hyperlink"/>
                <w:rFonts w:ascii="Arial" w:hAnsi="Arial" w:cs="Arial"/>
                <w:szCs w:val="24"/>
              </w:rPr>
              <w:t>11.</w:t>
            </w:r>
            <w:r w:rsidR="00DE752E" w:rsidRPr="00DE752E">
              <w:rPr>
                <w:rFonts w:ascii="Arial" w:eastAsiaTheme="minorEastAsia" w:hAnsi="Arial" w:cs="Arial"/>
                <w:szCs w:val="24"/>
                <w:lang w:eastAsia="en-AU"/>
              </w:rPr>
              <w:tab/>
            </w:r>
            <w:r w:rsidR="00DE752E" w:rsidRPr="00DE752E">
              <w:rPr>
                <w:rStyle w:val="Hyperlink"/>
                <w:rFonts w:ascii="Arial" w:hAnsi="Arial" w:cs="Arial"/>
                <w:szCs w:val="24"/>
              </w:rPr>
              <w:t>Confidential Items</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_Toc45007147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10</w:t>
            </w:r>
            <w:r w:rsidR="00DE752E" w:rsidRPr="00DE752E">
              <w:rPr>
                <w:rFonts w:ascii="Arial" w:hAnsi="Arial" w:cs="Arial"/>
                <w:webHidden/>
                <w:szCs w:val="24"/>
              </w:rPr>
              <w:fldChar w:fldCharType="end"/>
            </w:r>
          </w:hyperlink>
        </w:p>
        <w:p w14:paraId="000BAB14" w14:textId="2225CDBE" w:rsidR="00DE752E" w:rsidRPr="00DE752E" w:rsidRDefault="003A3162" w:rsidP="00DE752E">
          <w:pPr>
            <w:pStyle w:val="TOC2"/>
            <w:rPr>
              <w:rFonts w:ascii="Arial" w:eastAsiaTheme="minorEastAsia" w:hAnsi="Arial" w:cs="Arial"/>
              <w:szCs w:val="24"/>
              <w:lang w:eastAsia="en-AU"/>
            </w:rPr>
          </w:pPr>
          <w:hyperlink w:anchor="_Toc45007148" w:history="1">
            <w:r w:rsidR="00DE752E" w:rsidRPr="00DE752E">
              <w:rPr>
                <w:rStyle w:val="Hyperlink"/>
                <w:rFonts w:ascii="Arial" w:hAnsi="Arial" w:cs="Arial"/>
                <w:szCs w:val="24"/>
              </w:rPr>
              <w:t>Declaration of Closure</w:t>
            </w:r>
            <w:r w:rsidR="00DE752E" w:rsidRPr="00DE752E">
              <w:rPr>
                <w:rFonts w:ascii="Arial" w:hAnsi="Arial" w:cs="Arial"/>
                <w:webHidden/>
                <w:szCs w:val="24"/>
              </w:rPr>
              <w:tab/>
            </w:r>
            <w:r w:rsidR="00DE752E" w:rsidRPr="00DE752E">
              <w:rPr>
                <w:rFonts w:ascii="Arial" w:hAnsi="Arial" w:cs="Arial"/>
                <w:webHidden/>
                <w:szCs w:val="24"/>
              </w:rPr>
              <w:fldChar w:fldCharType="begin"/>
            </w:r>
            <w:r w:rsidR="00DE752E" w:rsidRPr="00DE752E">
              <w:rPr>
                <w:rFonts w:ascii="Arial" w:hAnsi="Arial" w:cs="Arial"/>
                <w:webHidden/>
                <w:szCs w:val="24"/>
              </w:rPr>
              <w:instrText xml:space="preserve"> PAGEREF _Toc45007148 \h </w:instrText>
            </w:r>
            <w:r w:rsidR="00DE752E" w:rsidRPr="00DE752E">
              <w:rPr>
                <w:rFonts w:ascii="Arial" w:hAnsi="Arial" w:cs="Arial"/>
                <w:webHidden/>
                <w:szCs w:val="24"/>
              </w:rPr>
            </w:r>
            <w:r w:rsidR="00DE752E" w:rsidRPr="00DE752E">
              <w:rPr>
                <w:rFonts w:ascii="Arial" w:hAnsi="Arial" w:cs="Arial"/>
                <w:webHidden/>
                <w:szCs w:val="24"/>
              </w:rPr>
              <w:fldChar w:fldCharType="separate"/>
            </w:r>
            <w:r w:rsidR="007370D8">
              <w:rPr>
                <w:rFonts w:ascii="Arial" w:hAnsi="Arial" w:cs="Arial"/>
                <w:webHidden/>
                <w:szCs w:val="24"/>
              </w:rPr>
              <w:t>10</w:t>
            </w:r>
            <w:r w:rsidR="00DE752E" w:rsidRPr="00DE752E">
              <w:rPr>
                <w:rFonts w:ascii="Arial" w:hAnsi="Arial" w:cs="Arial"/>
                <w:webHidden/>
                <w:szCs w:val="24"/>
              </w:rPr>
              <w:fldChar w:fldCharType="end"/>
            </w:r>
          </w:hyperlink>
        </w:p>
        <w:p w14:paraId="5028C5CD" w14:textId="5AAED14A" w:rsidR="008B07E4" w:rsidRDefault="008B07E4" w:rsidP="00DE752E">
          <w:pPr>
            <w:pStyle w:val="TOC2"/>
          </w:pPr>
          <w:r w:rsidRPr="00DE752E">
            <w:rPr>
              <w:rFonts w:ascii="Arial" w:hAnsi="Arial" w:cs="Arial"/>
              <w:b/>
              <w:bCs/>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8"/>
          <w:footerReference w:type="default" r:id="rId19"/>
          <w:footerReference w:type="first" r:id="rId20"/>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7EA37F29" w14:textId="182ADAB8" w:rsidR="00E530E9" w:rsidRPr="00180419" w:rsidRDefault="00E530E9" w:rsidP="00E530E9">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 meeting of the Council Committee to be</w:t>
      </w:r>
      <w:r>
        <w:rPr>
          <w:rFonts w:ascii="Arial" w:hAnsi="Arial" w:cs="Arial"/>
          <w:b/>
          <w:szCs w:val="24"/>
        </w:rPr>
        <w:t xml:space="preserve"> held online via Teams and livestreamed for the public and onsite in the Council Chambers, 71 Stirling Highway, Nedlands (Councillors Only) on Tuesday </w:t>
      </w:r>
      <w:r w:rsidR="009130A7">
        <w:rPr>
          <w:rFonts w:ascii="Arial" w:hAnsi="Arial" w:cs="Arial"/>
          <w:b/>
          <w:szCs w:val="24"/>
        </w:rPr>
        <w:t>14</w:t>
      </w:r>
      <w:r>
        <w:rPr>
          <w:rFonts w:ascii="Arial" w:hAnsi="Arial" w:cs="Arial"/>
          <w:b/>
          <w:szCs w:val="24"/>
        </w:rPr>
        <w:t xml:space="preserve"> July 2020 at 6 </w:t>
      </w:r>
      <w:r w:rsidRPr="00180419">
        <w:rPr>
          <w:rFonts w:ascii="Arial" w:hAnsi="Arial" w:cs="Arial"/>
          <w:b/>
          <w:szCs w:val="24"/>
        </w:rPr>
        <w:t>pm</w:t>
      </w:r>
      <w:r>
        <w:rPr>
          <w:rFonts w:ascii="Arial" w:hAnsi="Arial" w:cs="Arial"/>
          <w:b/>
          <w:szCs w:val="24"/>
        </w:rPr>
        <w:t xml:space="preserve">. </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45007130"/>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3766A1BA"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1E79A1">
        <w:rPr>
          <w:rFonts w:ascii="Arial" w:hAnsi="Arial" w:cs="Arial"/>
          <w:szCs w:val="24"/>
        </w:rPr>
        <w:t>6</w:t>
      </w:r>
      <w:r w:rsidR="00A22B7D">
        <w:rPr>
          <w:rFonts w:ascii="Arial" w:hAnsi="Arial" w:cs="Arial"/>
          <w:szCs w:val="24"/>
        </w:rPr>
        <w:t xml:space="preserve">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202C94AA"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45007131"/>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E530E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05ECC7C8"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E530E9" w:rsidRPr="006D752D">
        <w:rPr>
          <w:rFonts w:ascii="Arial" w:hAnsi="Arial" w:cs="Arial"/>
          <w:szCs w:val="24"/>
        </w:rPr>
        <w:t>H</w:t>
      </w:r>
      <w:r w:rsidR="00E530E9">
        <w:rPr>
          <w:rFonts w:ascii="Arial" w:hAnsi="Arial" w:cs="Arial"/>
          <w:szCs w:val="24"/>
        </w:rPr>
        <w:t>er</w:t>
      </w:r>
      <w:r w:rsidR="00E530E9" w:rsidRPr="006D752D">
        <w:rPr>
          <w:rFonts w:ascii="Arial" w:hAnsi="Arial" w:cs="Arial"/>
          <w:szCs w:val="24"/>
        </w:rPr>
        <w:t xml:space="preserve"> Worship the Mayor, </w:t>
      </w:r>
      <w:r w:rsidR="00E530E9">
        <w:rPr>
          <w:rFonts w:ascii="Arial" w:hAnsi="Arial" w:cs="Arial"/>
          <w:szCs w:val="24"/>
        </w:rPr>
        <w:t>C M de Lacy</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2C781AAC"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3778E" w:rsidRPr="00C6108C">
        <w:rPr>
          <w:rFonts w:ascii="Arial" w:hAnsi="Arial" w:cs="Arial"/>
        </w:rPr>
        <w:t>None as at distribution of this agenda</w:t>
      </w:r>
      <w:r w:rsidR="00E530E9">
        <w:rPr>
          <w:rFonts w:ascii="Arial" w:hAnsi="Arial" w:cs="Arial"/>
          <w:noProof/>
        </w:rPr>
        <w:t>.</w:t>
      </w:r>
    </w:p>
    <w:p w14:paraId="0A70481F" w14:textId="694FF953"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67B8F2C9"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530E9">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7370D8">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3" w:name="_Toc45007132"/>
      <w:r w:rsidRPr="00180419">
        <w:rPr>
          <w:rFonts w:ascii="Arial" w:hAnsi="Arial" w:cs="Arial"/>
          <w:caps w:val="0"/>
          <w:sz w:val="24"/>
          <w:szCs w:val="24"/>
          <w:u w:val="none"/>
        </w:rPr>
        <w:lastRenderedPageBreak/>
        <w:t>Public Question Time</w:t>
      </w:r>
      <w:bookmarkEnd w:id="3"/>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531B5975" w:rsidR="00683A5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45007133"/>
      <w:r w:rsidRPr="00180419">
        <w:rPr>
          <w:rFonts w:ascii="Arial" w:hAnsi="Arial" w:cs="Arial"/>
          <w:caps w:val="0"/>
          <w:sz w:val="24"/>
          <w:szCs w:val="24"/>
          <w:u w:val="none"/>
        </w:rPr>
        <w:t xml:space="preserve">Addresses </w:t>
      </w:r>
      <w:r w:rsidR="0026087D" w:rsidRPr="00180419">
        <w:rPr>
          <w:rFonts w:ascii="Arial" w:hAnsi="Arial" w:cs="Arial"/>
          <w:caps w:val="0"/>
          <w:sz w:val="24"/>
          <w:szCs w:val="24"/>
          <w:u w:val="none"/>
        </w:rPr>
        <w:t>by</w:t>
      </w:r>
      <w:r w:rsidRPr="00180419">
        <w:rPr>
          <w:rFonts w:ascii="Arial" w:hAnsi="Arial" w:cs="Arial"/>
          <w:caps w:val="0"/>
          <w:sz w:val="24"/>
          <w:szCs w:val="24"/>
          <w:u w:val="none"/>
        </w:rPr>
        <w:t xml:space="preserve"> Members of the Public (only for items listed on the agenda)</w:t>
      </w:r>
      <w:bookmarkEnd w:id="4"/>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45007134"/>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5"/>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77777777"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B66ED02"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E1EA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77777777"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6" w:name="_Toc45007135"/>
      <w:r w:rsidR="00562866" w:rsidRPr="00180419">
        <w:rPr>
          <w:rFonts w:ascii="Arial" w:hAnsi="Arial" w:cs="Arial"/>
          <w:caps w:val="0"/>
          <w:sz w:val="24"/>
          <w:szCs w:val="24"/>
          <w:u w:val="none"/>
        </w:rPr>
        <w:lastRenderedPageBreak/>
        <w:t>Disclosures of Interests Affecting Impartiality</w:t>
      </w:r>
      <w:bookmarkEnd w:id="6"/>
    </w:p>
    <w:p w14:paraId="68FC7067" w14:textId="77777777" w:rsidR="00D05D60" w:rsidRPr="00562866" w:rsidRDefault="00D05D60" w:rsidP="00765E9D">
      <w:pPr>
        <w:pStyle w:val="BodyTextIndent"/>
        <w:rPr>
          <w:rFonts w:ascii="Arial" w:hAnsi="Arial" w:cs="Arial"/>
          <w:szCs w:val="24"/>
        </w:rPr>
      </w:pPr>
    </w:p>
    <w:p w14:paraId="7F168C07" w14:textId="7777777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(nature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45007136"/>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7"/>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77777777" w:rsidR="00D05D60" w:rsidRPr="00180419" w:rsidRDefault="009368F4"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45007137"/>
      <w:r w:rsidRPr="00180419">
        <w:rPr>
          <w:rFonts w:ascii="Arial" w:hAnsi="Arial" w:cs="Arial"/>
          <w:caps w:val="0"/>
          <w:sz w:val="24"/>
          <w:szCs w:val="24"/>
          <w:u w:val="none"/>
        </w:rPr>
        <w:t>Confirmation of Minutes</w:t>
      </w:r>
      <w:bookmarkEnd w:id="8"/>
    </w:p>
    <w:p w14:paraId="6A65971A" w14:textId="77777777" w:rsidR="00562866" w:rsidRPr="00562866" w:rsidRDefault="00562866" w:rsidP="00765E9D">
      <w:pPr>
        <w:jc w:val="both"/>
      </w:pPr>
    </w:p>
    <w:p w14:paraId="5662AA78" w14:textId="6380E9A2" w:rsidR="00477C38" w:rsidRPr="00562866" w:rsidRDefault="00477C38" w:rsidP="007370D8">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45007138"/>
      <w:r w:rsidRPr="00180419">
        <w:rPr>
          <w:rFonts w:ascii="Arial" w:hAnsi="Arial" w:cs="Arial"/>
          <w:sz w:val="24"/>
          <w:szCs w:val="24"/>
          <w:u w:val="none"/>
        </w:rPr>
        <w:t xml:space="preserve">Committee Meeting </w:t>
      </w:r>
      <w:r w:rsidR="00660FE9">
        <w:rPr>
          <w:rFonts w:ascii="Arial" w:hAnsi="Arial" w:cs="Arial"/>
          <w:sz w:val="24"/>
          <w:szCs w:val="24"/>
          <w:u w:val="none"/>
        </w:rPr>
        <w:t>9 June 2020</w:t>
      </w:r>
      <w:bookmarkEnd w:id="9"/>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7A66074B"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660FE9">
        <w:rPr>
          <w:rFonts w:ascii="Arial" w:hAnsi="Arial" w:cs="Arial"/>
          <w:szCs w:val="24"/>
        </w:rPr>
        <w:t>9 June 2020</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0" w:name="_Toc45007139"/>
      <w:r w:rsidRPr="00180419">
        <w:rPr>
          <w:rFonts w:ascii="Arial" w:hAnsi="Arial" w:cs="Arial"/>
          <w:caps w:val="0"/>
          <w:sz w:val="24"/>
          <w:szCs w:val="24"/>
          <w:u w:val="none"/>
        </w:rPr>
        <w:t>Matters for Which the Meeting May Be Closed</w:t>
      </w:r>
      <w:bookmarkEnd w:id="10"/>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77777777" w:rsidR="00562866" w:rsidRDefault="00562866"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45007140"/>
      <w:r w:rsidRPr="00180419">
        <w:rPr>
          <w:rFonts w:ascii="Arial" w:hAnsi="Arial" w:cs="Arial"/>
          <w:caps w:val="0"/>
          <w:sz w:val="24"/>
          <w:szCs w:val="24"/>
          <w:u w:val="none"/>
        </w:rPr>
        <w:t>Divisional Reports</w:t>
      </w:r>
      <w:bookmarkEnd w:id="11"/>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453D3A86" w:rsidR="00D05D60" w:rsidRPr="00180419" w:rsidRDefault="006D263D" w:rsidP="007370D8">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2" w:name="_Toc45007141"/>
      <w:r w:rsidR="00420C57">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A366C8">
        <w:rPr>
          <w:rFonts w:ascii="Arial" w:hAnsi="Arial" w:cs="Arial"/>
          <w:sz w:val="24"/>
          <w:szCs w:val="24"/>
          <w:u w:val="none"/>
        </w:rPr>
        <w:t>31.20</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A366C8">
        <w:rPr>
          <w:rFonts w:ascii="Arial" w:hAnsi="Arial" w:cs="Arial"/>
          <w:sz w:val="24"/>
          <w:szCs w:val="24"/>
          <w:u w:val="none"/>
        </w:rPr>
        <w:t>3</w:t>
      </w:r>
      <w:r w:rsidR="00DE752E">
        <w:rPr>
          <w:rFonts w:ascii="Arial" w:hAnsi="Arial" w:cs="Arial"/>
          <w:sz w:val="24"/>
          <w:szCs w:val="24"/>
          <w:u w:val="none"/>
        </w:rPr>
        <w:t>6</w:t>
      </w:r>
      <w:r w:rsidR="00A366C8">
        <w:rPr>
          <w:rFonts w:ascii="Arial" w:hAnsi="Arial" w:cs="Arial"/>
          <w:sz w:val="24"/>
          <w:szCs w:val="24"/>
          <w:u w:val="none"/>
        </w:rPr>
        <w:t>.20</w:t>
      </w:r>
      <w:bookmarkEnd w:id="12"/>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329465DE"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A366C8">
        <w:rPr>
          <w:rFonts w:ascii="Arial" w:hAnsi="Arial" w:cs="Arial"/>
          <w:szCs w:val="24"/>
        </w:rPr>
        <w:t>31.20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A366C8">
        <w:rPr>
          <w:rFonts w:ascii="Arial" w:hAnsi="Arial" w:cs="Arial"/>
          <w:szCs w:val="24"/>
        </w:rPr>
        <w:t>3</w:t>
      </w:r>
      <w:r w:rsidR="00DE752E">
        <w:rPr>
          <w:rFonts w:ascii="Arial" w:hAnsi="Arial" w:cs="Arial"/>
          <w:szCs w:val="24"/>
        </w:rPr>
        <w:t>6</w:t>
      </w:r>
      <w:r w:rsidR="00A366C8">
        <w:rPr>
          <w:rFonts w:ascii="Arial" w:hAnsi="Arial" w:cs="Arial"/>
          <w:szCs w:val="24"/>
        </w:rPr>
        <w:t>.20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556CA91A" w14:textId="034BAB55" w:rsidR="00D05D60" w:rsidRDefault="00A366C8" w:rsidP="003F7444">
      <w:pPr>
        <w:tabs>
          <w:tab w:val="left" w:pos="0"/>
          <w:tab w:val="left" w:pos="1701"/>
          <w:tab w:val="left" w:pos="2410"/>
          <w:tab w:val="left" w:pos="2977"/>
          <w:tab w:val="right" w:pos="8505"/>
        </w:tabs>
        <w:jc w:val="both"/>
        <w:rPr>
          <w:rFonts w:ascii="Arial" w:hAnsi="Arial" w:cs="Arial"/>
          <w:szCs w:val="24"/>
        </w:rPr>
      </w:pPr>
      <w:r>
        <w:rPr>
          <w:rFonts w:ascii="Arial" w:hAnsi="Arial" w:cs="Arial"/>
          <w:szCs w:val="24"/>
        </w:rPr>
        <w:t>PD31.20</w:t>
      </w:r>
      <w:r w:rsidR="00765E9D">
        <w:rPr>
          <w:rFonts w:ascii="Arial" w:hAnsi="Arial" w:cs="Arial"/>
          <w:szCs w:val="24"/>
        </w:rPr>
        <w:tab/>
      </w:r>
      <w:r w:rsidR="00463570" w:rsidRPr="00463570">
        <w:rPr>
          <w:rFonts w:ascii="Arial" w:hAnsi="Arial" w:cs="Arial"/>
          <w:szCs w:val="24"/>
        </w:rPr>
        <w:t>No. 20 Robinson St, Nedlands - Additions to a Single</w:t>
      </w:r>
      <w:r w:rsidR="00463570">
        <w:rPr>
          <w:rFonts w:ascii="Arial" w:hAnsi="Arial" w:cs="Arial"/>
          <w:szCs w:val="24"/>
        </w:rPr>
        <w:t xml:space="preserve"> </w:t>
      </w:r>
      <w:r w:rsidR="00463570" w:rsidRPr="00463570">
        <w:rPr>
          <w:rFonts w:ascii="Arial" w:hAnsi="Arial" w:cs="Arial"/>
          <w:szCs w:val="24"/>
        </w:rPr>
        <w:t>House</w:t>
      </w:r>
    </w:p>
    <w:p w14:paraId="44A02A94"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4F8E4B54" w14:textId="3768A811" w:rsidR="00765E9D" w:rsidRDefault="00A366C8" w:rsidP="00F33C7F">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PD32.20</w:t>
      </w:r>
      <w:r w:rsidR="00765E9D">
        <w:rPr>
          <w:rFonts w:ascii="Arial" w:hAnsi="Arial" w:cs="Arial"/>
          <w:szCs w:val="24"/>
        </w:rPr>
        <w:tab/>
      </w:r>
      <w:r w:rsidR="00F33C7F" w:rsidRPr="00F33C7F">
        <w:rPr>
          <w:rFonts w:ascii="Arial" w:hAnsi="Arial" w:cs="Arial"/>
          <w:szCs w:val="24"/>
        </w:rPr>
        <w:t>No. 150 Stirling Highway, Nedlands - Change of Use –Recreation Private</w:t>
      </w:r>
    </w:p>
    <w:p w14:paraId="20ECAE02"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32DC4A0F" w14:textId="7F30926D" w:rsidR="00765E9D" w:rsidRDefault="00A366C8" w:rsidP="003F7444">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PD33.20</w:t>
      </w:r>
      <w:r w:rsidR="00765E9D">
        <w:rPr>
          <w:rFonts w:ascii="Arial" w:hAnsi="Arial" w:cs="Arial"/>
          <w:szCs w:val="24"/>
        </w:rPr>
        <w:tab/>
      </w:r>
      <w:r w:rsidR="00DD50C2" w:rsidRPr="00DD50C2">
        <w:rPr>
          <w:rFonts w:ascii="Arial" w:hAnsi="Arial" w:cs="Arial"/>
          <w:szCs w:val="24"/>
        </w:rPr>
        <w:t>No. 35 The Avenue – Five Two Storey Grouped</w:t>
      </w:r>
      <w:r w:rsidR="00DD50C2">
        <w:rPr>
          <w:rFonts w:ascii="Arial" w:hAnsi="Arial" w:cs="Arial"/>
          <w:szCs w:val="24"/>
        </w:rPr>
        <w:t xml:space="preserve"> </w:t>
      </w:r>
      <w:r w:rsidR="00DD50C2" w:rsidRPr="00DD50C2">
        <w:rPr>
          <w:rFonts w:ascii="Arial" w:hAnsi="Arial" w:cs="Arial"/>
          <w:szCs w:val="24"/>
        </w:rPr>
        <w:t>Dwellings</w:t>
      </w:r>
    </w:p>
    <w:p w14:paraId="183F6676" w14:textId="534A88D8" w:rsidR="004C73B6" w:rsidRDefault="004C73B6" w:rsidP="003F7444">
      <w:pPr>
        <w:tabs>
          <w:tab w:val="left" w:pos="0"/>
          <w:tab w:val="left" w:pos="1701"/>
          <w:tab w:val="left" w:pos="2410"/>
          <w:tab w:val="left" w:pos="2977"/>
          <w:tab w:val="right" w:pos="8505"/>
        </w:tabs>
        <w:ind w:left="1701" w:hanging="1701"/>
        <w:jc w:val="both"/>
        <w:rPr>
          <w:rFonts w:ascii="Arial" w:hAnsi="Arial" w:cs="Arial"/>
          <w:szCs w:val="24"/>
        </w:rPr>
      </w:pPr>
    </w:p>
    <w:p w14:paraId="15D0FC38" w14:textId="531198D4" w:rsidR="004C73B6" w:rsidRPr="00765E9D" w:rsidRDefault="004C73B6" w:rsidP="004C73B6">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PD34.20</w:t>
      </w:r>
      <w:r>
        <w:rPr>
          <w:rFonts w:ascii="Arial" w:hAnsi="Arial" w:cs="Arial"/>
          <w:szCs w:val="24"/>
        </w:rPr>
        <w:tab/>
      </w:r>
      <w:r w:rsidR="00C4169A" w:rsidRPr="00C4169A">
        <w:rPr>
          <w:rFonts w:ascii="Arial" w:hAnsi="Arial" w:cs="Arial"/>
          <w:szCs w:val="24"/>
        </w:rPr>
        <w:t>No. 92 Smyth Road, Nedlands - 5 Two Storey Grouped Dwellings</w:t>
      </w:r>
    </w:p>
    <w:p w14:paraId="01C08835" w14:textId="52360CE1" w:rsidR="004C73B6" w:rsidRDefault="004C73B6" w:rsidP="003F7444">
      <w:pPr>
        <w:tabs>
          <w:tab w:val="left" w:pos="0"/>
          <w:tab w:val="left" w:pos="1701"/>
          <w:tab w:val="left" w:pos="2410"/>
          <w:tab w:val="left" w:pos="2977"/>
          <w:tab w:val="right" w:pos="8505"/>
        </w:tabs>
        <w:ind w:left="1701" w:hanging="1701"/>
        <w:jc w:val="both"/>
        <w:rPr>
          <w:rFonts w:ascii="Arial" w:hAnsi="Arial" w:cs="Arial"/>
          <w:szCs w:val="24"/>
        </w:rPr>
      </w:pPr>
    </w:p>
    <w:p w14:paraId="4CBC857B" w14:textId="41A39BB6" w:rsidR="004C73B6" w:rsidRPr="00765E9D" w:rsidRDefault="004C73B6" w:rsidP="004C73B6">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PD35.20</w:t>
      </w:r>
      <w:r>
        <w:rPr>
          <w:rFonts w:ascii="Arial" w:hAnsi="Arial" w:cs="Arial"/>
          <w:szCs w:val="24"/>
        </w:rPr>
        <w:tab/>
      </w:r>
      <w:r w:rsidR="00B52FA5" w:rsidRPr="00B52FA5">
        <w:rPr>
          <w:rFonts w:ascii="Arial" w:hAnsi="Arial" w:cs="Arial"/>
          <w:szCs w:val="24"/>
        </w:rPr>
        <w:t>Local Planning Scheme 3 – Local Planning Policy:</w:t>
      </w:r>
      <w:r w:rsidR="00A64EF7">
        <w:rPr>
          <w:rFonts w:ascii="Arial" w:hAnsi="Arial" w:cs="Arial"/>
          <w:szCs w:val="24"/>
        </w:rPr>
        <w:t xml:space="preserve"> </w:t>
      </w:r>
      <w:r w:rsidR="00B52FA5" w:rsidRPr="00B52FA5">
        <w:rPr>
          <w:rFonts w:ascii="Arial" w:hAnsi="Arial" w:cs="Arial"/>
          <w:szCs w:val="24"/>
        </w:rPr>
        <w:t>Removal of Occupancy Restrictions</w:t>
      </w:r>
    </w:p>
    <w:p w14:paraId="462C5B47" w14:textId="2EB69A1F" w:rsidR="004C73B6" w:rsidRDefault="004C73B6" w:rsidP="003F7444">
      <w:pPr>
        <w:tabs>
          <w:tab w:val="left" w:pos="0"/>
          <w:tab w:val="left" w:pos="1701"/>
          <w:tab w:val="left" w:pos="2410"/>
          <w:tab w:val="left" w:pos="2977"/>
          <w:tab w:val="right" w:pos="8505"/>
        </w:tabs>
        <w:ind w:left="1701" w:hanging="1701"/>
        <w:jc w:val="both"/>
        <w:rPr>
          <w:rFonts w:ascii="Arial" w:hAnsi="Arial" w:cs="Arial"/>
          <w:szCs w:val="24"/>
        </w:rPr>
      </w:pPr>
    </w:p>
    <w:p w14:paraId="7449BB5F" w14:textId="540CB756" w:rsidR="004C73B6" w:rsidRDefault="004C73B6" w:rsidP="003F7444">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PD36.20</w:t>
      </w:r>
      <w:r>
        <w:rPr>
          <w:rFonts w:ascii="Arial" w:hAnsi="Arial" w:cs="Arial"/>
          <w:szCs w:val="24"/>
        </w:rPr>
        <w:tab/>
      </w:r>
      <w:r w:rsidR="00A64EF7" w:rsidRPr="00A64EF7">
        <w:rPr>
          <w:rFonts w:ascii="Arial" w:hAnsi="Arial" w:cs="Arial"/>
          <w:szCs w:val="24"/>
        </w:rPr>
        <w:t xml:space="preserve">Built Form Modelling, Broadway, Waratah </w:t>
      </w:r>
      <w:proofErr w:type="gramStart"/>
      <w:r w:rsidR="00A64EF7" w:rsidRPr="00A64EF7">
        <w:rPr>
          <w:rFonts w:ascii="Arial" w:hAnsi="Arial" w:cs="Arial"/>
          <w:szCs w:val="24"/>
        </w:rPr>
        <w:t>Village</w:t>
      </w:r>
      <w:proofErr w:type="gramEnd"/>
      <w:r w:rsidR="00A64EF7" w:rsidRPr="00A64EF7">
        <w:rPr>
          <w:rFonts w:ascii="Arial" w:hAnsi="Arial" w:cs="Arial"/>
          <w:szCs w:val="24"/>
        </w:rPr>
        <w:t xml:space="preserve"> and    Nedlands Town Centre</w:t>
      </w:r>
    </w:p>
    <w:p w14:paraId="40AB8005" w14:textId="77777777" w:rsidR="004C73B6" w:rsidRPr="00765E9D" w:rsidRDefault="004C73B6" w:rsidP="003F7444">
      <w:pPr>
        <w:tabs>
          <w:tab w:val="left" w:pos="0"/>
          <w:tab w:val="left" w:pos="1701"/>
          <w:tab w:val="left" w:pos="2410"/>
          <w:tab w:val="left" w:pos="2977"/>
          <w:tab w:val="right" w:pos="8505"/>
        </w:tabs>
        <w:ind w:left="1701" w:hanging="1701"/>
        <w:jc w:val="both"/>
        <w:rPr>
          <w:rFonts w:ascii="Arial" w:hAnsi="Arial" w:cs="Arial"/>
          <w:szCs w:val="24"/>
        </w:rPr>
      </w:pPr>
    </w:p>
    <w:p w14:paraId="4811F84A" w14:textId="77777777" w:rsidR="00D05D60" w:rsidRDefault="00D05D60"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65ADF059" w14:textId="284BF307" w:rsidR="00085B7F" w:rsidRPr="00465A04" w:rsidRDefault="006D263D" w:rsidP="007370D8">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 w:name="_Toc45007142"/>
      <w:r w:rsidR="00B97903">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05455E">
        <w:rPr>
          <w:rFonts w:ascii="Arial" w:hAnsi="Arial" w:cs="Arial"/>
          <w:sz w:val="24"/>
          <w:szCs w:val="24"/>
          <w:u w:val="none"/>
        </w:rPr>
        <w:t>13.20</w:t>
      </w:r>
      <w:r w:rsidR="00085B7F" w:rsidRPr="00465A04">
        <w:rPr>
          <w:rFonts w:ascii="Arial" w:hAnsi="Arial" w:cs="Arial"/>
          <w:sz w:val="24"/>
          <w:szCs w:val="24"/>
          <w:u w:val="none"/>
        </w:rPr>
        <w:t xml:space="preserve"> to </w:t>
      </w:r>
      <w:r w:rsidR="003A5638">
        <w:rPr>
          <w:rFonts w:ascii="Arial" w:hAnsi="Arial" w:cs="Arial"/>
          <w:sz w:val="24"/>
          <w:szCs w:val="24"/>
          <w:u w:val="none"/>
        </w:rPr>
        <w:t>T</w:t>
      </w:r>
      <w:r w:rsidR="00420C57">
        <w:rPr>
          <w:rFonts w:ascii="Arial" w:hAnsi="Arial" w:cs="Arial"/>
          <w:sz w:val="24"/>
          <w:szCs w:val="24"/>
          <w:u w:val="none"/>
        </w:rPr>
        <w:t>S</w:t>
      </w:r>
      <w:r w:rsidR="0005455E">
        <w:rPr>
          <w:rFonts w:ascii="Arial" w:hAnsi="Arial" w:cs="Arial"/>
          <w:sz w:val="24"/>
          <w:szCs w:val="24"/>
          <w:u w:val="none"/>
        </w:rPr>
        <w:t>14.20</w:t>
      </w:r>
      <w:bookmarkEnd w:id="13"/>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082A2513"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05455E">
        <w:rPr>
          <w:rFonts w:ascii="Arial" w:hAnsi="Arial" w:cs="Arial"/>
          <w:szCs w:val="24"/>
        </w:rPr>
        <w:t>13.20</w:t>
      </w:r>
      <w:r w:rsidRPr="00465A04">
        <w:rPr>
          <w:rFonts w:ascii="Arial" w:hAnsi="Arial" w:cs="Arial"/>
          <w:szCs w:val="24"/>
        </w:rPr>
        <w:t xml:space="preserve"> to </w:t>
      </w:r>
      <w:r w:rsidR="003A5638">
        <w:rPr>
          <w:rFonts w:ascii="Arial" w:hAnsi="Arial" w:cs="Arial"/>
          <w:szCs w:val="24"/>
        </w:rPr>
        <w:t>TS</w:t>
      </w:r>
      <w:r w:rsidR="0005455E">
        <w:rPr>
          <w:rFonts w:ascii="Arial" w:hAnsi="Arial" w:cs="Arial"/>
          <w:szCs w:val="24"/>
        </w:rPr>
        <w:t>14.20</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1F40FC80" w14:textId="26F70D48" w:rsidR="00765E9D" w:rsidRDefault="0005455E" w:rsidP="003F7444">
      <w:pPr>
        <w:tabs>
          <w:tab w:val="left" w:pos="1701"/>
          <w:tab w:val="left" w:pos="2410"/>
          <w:tab w:val="left" w:pos="2977"/>
          <w:tab w:val="right" w:pos="8505"/>
        </w:tabs>
        <w:jc w:val="both"/>
        <w:rPr>
          <w:rFonts w:ascii="Arial" w:hAnsi="Arial" w:cs="Arial"/>
          <w:szCs w:val="24"/>
        </w:rPr>
      </w:pPr>
      <w:r>
        <w:rPr>
          <w:rFonts w:ascii="Arial" w:hAnsi="Arial" w:cs="Arial"/>
          <w:szCs w:val="24"/>
        </w:rPr>
        <w:t>TS13.20</w:t>
      </w:r>
      <w:r w:rsidR="00765E9D">
        <w:rPr>
          <w:rFonts w:ascii="Arial" w:hAnsi="Arial" w:cs="Arial"/>
          <w:szCs w:val="24"/>
        </w:rPr>
        <w:tab/>
      </w:r>
      <w:r w:rsidR="0061536B">
        <w:rPr>
          <w:rFonts w:ascii="Arial" w:hAnsi="Arial" w:cs="Arial"/>
          <w:szCs w:val="24"/>
        </w:rPr>
        <w:t xml:space="preserve">Underground Power – Hollywood East, Nedlands </w:t>
      </w:r>
      <w:proofErr w:type="gramStart"/>
      <w:r w:rsidR="0061536B">
        <w:rPr>
          <w:rFonts w:ascii="Arial" w:hAnsi="Arial" w:cs="Arial"/>
          <w:szCs w:val="24"/>
        </w:rPr>
        <w:t>North</w:t>
      </w:r>
      <w:proofErr w:type="gramEnd"/>
      <w:r w:rsidR="0061536B">
        <w:rPr>
          <w:rFonts w:ascii="Arial" w:hAnsi="Arial" w:cs="Arial"/>
          <w:szCs w:val="24"/>
        </w:rPr>
        <w:t xml:space="preserve"> and </w:t>
      </w:r>
      <w:r w:rsidR="0061536B">
        <w:rPr>
          <w:rFonts w:ascii="Arial" w:hAnsi="Arial" w:cs="Arial"/>
          <w:szCs w:val="24"/>
        </w:rPr>
        <w:tab/>
        <w:t>Nedlands West</w:t>
      </w:r>
    </w:p>
    <w:p w14:paraId="48808E0F" w14:textId="06D6A09B" w:rsidR="0005455E" w:rsidRDefault="0005455E" w:rsidP="003F7444">
      <w:pPr>
        <w:tabs>
          <w:tab w:val="left" w:pos="1701"/>
          <w:tab w:val="left" w:pos="2410"/>
          <w:tab w:val="left" w:pos="2977"/>
          <w:tab w:val="right" w:pos="8505"/>
        </w:tabs>
        <w:jc w:val="both"/>
        <w:rPr>
          <w:rFonts w:ascii="Arial" w:hAnsi="Arial" w:cs="Arial"/>
          <w:szCs w:val="24"/>
        </w:rPr>
      </w:pPr>
    </w:p>
    <w:p w14:paraId="001ABD69" w14:textId="6796D979" w:rsidR="0005455E" w:rsidRDefault="0005455E" w:rsidP="0005455E">
      <w:pPr>
        <w:tabs>
          <w:tab w:val="left" w:pos="1701"/>
          <w:tab w:val="left" w:pos="2410"/>
          <w:tab w:val="left" w:pos="2977"/>
          <w:tab w:val="right" w:pos="8505"/>
        </w:tabs>
        <w:jc w:val="both"/>
        <w:rPr>
          <w:rFonts w:ascii="Arial" w:hAnsi="Arial" w:cs="Arial"/>
          <w:szCs w:val="24"/>
        </w:rPr>
      </w:pPr>
      <w:r>
        <w:rPr>
          <w:rFonts w:ascii="Arial" w:hAnsi="Arial" w:cs="Arial"/>
          <w:szCs w:val="24"/>
        </w:rPr>
        <w:t>TS14.20</w:t>
      </w:r>
      <w:r>
        <w:rPr>
          <w:rFonts w:ascii="Arial" w:hAnsi="Arial" w:cs="Arial"/>
          <w:szCs w:val="24"/>
        </w:rPr>
        <w:tab/>
      </w:r>
      <w:r w:rsidR="0061536B">
        <w:rPr>
          <w:rFonts w:ascii="Arial" w:hAnsi="Arial" w:cs="Arial"/>
          <w:szCs w:val="24"/>
        </w:rPr>
        <w:t>Safe Active Streets Stage 2 – Variation Costs</w:t>
      </w:r>
    </w:p>
    <w:p w14:paraId="72DC14E6" w14:textId="77777777" w:rsidR="0005455E" w:rsidRDefault="0005455E" w:rsidP="003F7444">
      <w:pPr>
        <w:tabs>
          <w:tab w:val="left" w:pos="1701"/>
          <w:tab w:val="left" w:pos="2410"/>
          <w:tab w:val="left" w:pos="2977"/>
          <w:tab w:val="right" w:pos="8505"/>
        </w:tabs>
        <w:jc w:val="both"/>
        <w:rPr>
          <w:rFonts w:ascii="Arial" w:hAnsi="Arial" w:cs="Arial"/>
          <w:szCs w:val="24"/>
        </w:rPr>
      </w:pPr>
    </w:p>
    <w:p w14:paraId="1B23731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A0258B3"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71198BB" w14:textId="08C756A3" w:rsidR="00D05D60" w:rsidRPr="00465A04" w:rsidRDefault="006D263D" w:rsidP="007370D8">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4" w:name="_Toc45007143"/>
      <w:r w:rsidR="00465A04" w:rsidRPr="00465A04">
        <w:rPr>
          <w:rFonts w:ascii="Arial" w:hAnsi="Arial" w:cs="Arial"/>
          <w:sz w:val="24"/>
          <w:szCs w:val="24"/>
          <w:u w:val="none"/>
        </w:rPr>
        <w:lastRenderedPageBreak/>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381AC7">
        <w:rPr>
          <w:rFonts w:ascii="Arial" w:hAnsi="Arial" w:cs="Arial"/>
          <w:sz w:val="24"/>
          <w:szCs w:val="24"/>
          <w:u w:val="none"/>
        </w:rPr>
        <w:t>05.20</w:t>
      </w:r>
      <w:bookmarkEnd w:id="14"/>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19B7EC6B"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CM</w:t>
      </w:r>
      <w:r w:rsidR="00381AC7">
        <w:rPr>
          <w:rFonts w:ascii="Arial" w:hAnsi="Arial" w:cs="Arial"/>
          <w:szCs w:val="24"/>
        </w:rPr>
        <w:t>05.20</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p w14:paraId="2808F050" w14:textId="11BAD25C" w:rsidR="00765E9D" w:rsidRDefault="00381AC7" w:rsidP="00381AC7">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CM05.20</w:t>
      </w:r>
      <w:r w:rsidR="00765E9D">
        <w:rPr>
          <w:rFonts w:ascii="Arial" w:hAnsi="Arial" w:cs="Arial"/>
          <w:szCs w:val="24"/>
        </w:rPr>
        <w:tab/>
      </w:r>
      <w:r w:rsidRPr="00381AC7">
        <w:rPr>
          <w:rFonts w:ascii="Arial" w:hAnsi="Arial" w:cs="Arial"/>
          <w:szCs w:val="24"/>
        </w:rPr>
        <w:t>Community Sport and Recreation Facilities Fund Application – Dalkeith Tennis Club and Allen Park Tennis Club</w:t>
      </w:r>
    </w:p>
    <w:p w14:paraId="79F8077F" w14:textId="77777777" w:rsidR="00765E9D" w:rsidRPr="00465A04" w:rsidRDefault="00765E9D" w:rsidP="00765E9D">
      <w:pPr>
        <w:tabs>
          <w:tab w:val="left" w:pos="720"/>
          <w:tab w:val="left" w:pos="1440"/>
          <w:tab w:val="left" w:pos="2410"/>
          <w:tab w:val="left" w:pos="2977"/>
          <w:tab w:val="right" w:pos="8505"/>
        </w:tabs>
        <w:ind w:left="720"/>
        <w:jc w:val="both"/>
        <w:rPr>
          <w:rFonts w:ascii="Arial" w:hAnsi="Arial" w:cs="Arial"/>
          <w:szCs w:val="24"/>
        </w:rPr>
      </w:pPr>
    </w:p>
    <w:p w14:paraId="3B449C8E"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2AEEB0CB" w:rsidR="00D05D60" w:rsidRPr="00465A04" w:rsidRDefault="003F7444" w:rsidP="007370D8">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5" w:name="_Toc45007144"/>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80027A">
        <w:rPr>
          <w:rFonts w:ascii="Arial" w:hAnsi="Arial" w:cs="Arial"/>
          <w:sz w:val="24"/>
          <w:szCs w:val="24"/>
          <w:u w:val="none"/>
        </w:rPr>
        <w:t>12.20</w:t>
      </w:r>
      <w:r w:rsidR="00E64271">
        <w:rPr>
          <w:rFonts w:ascii="Arial" w:hAnsi="Arial" w:cs="Arial"/>
          <w:sz w:val="24"/>
          <w:szCs w:val="24"/>
          <w:u w:val="none"/>
        </w:rPr>
        <w:t xml:space="preserve"> to CPS</w:t>
      </w:r>
      <w:r w:rsidR="0080027A">
        <w:rPr>
          <w:rFonts w:ascii="Arial" w:hAnsi="Arial" w:cs="Arial"/>
          <w:sz w:val="24"/>
          <w:szCs w:val="24"/>
          <w:u w:val="none"/>
        </w:rPr>
        <w:t>13.20</w:t>
      </w:r>
      <w:bookmarkEnd w:id="15"/>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50781A23"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80027A">
        <w:rPr>
          <w:rFonts w:ascii="Arial" w:hAnsi="Arial" w:cs="Arial"/>
          <w:szCs w:val="24"/>
        </w:rPr>
        <w:t>12.20</w:t>
      </w:r>
      <w:r w:rsidR="00E64271">
        <w:rPr>
          <w:rFonts w:ascii="Arial" w:hAnsi="Arial" w:cs="Arial"/>
          <w:szCs w:val="24"/>
        </w:rPr>
        <w:t xml:space="preserve"> to CPS</w:t>
      </w:r>
      <w:r w:rsidR="0080027A">
        <w:rPr>
          <w:rFonts w:ascii="Arial" w:hAnsi="Arial" w:cs="Arial"/>
          <w:szCs w:val="24"/>
        </w:rPr>
        <w:t>13.20</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p w14:paraId="2A9214C8" w14:textId="1AA12245" w:rsidR="00765E9D" w:rsidRDefault="0080027A" w:rsidP="003F7444">
      <w:pPr>
        <w:tabs>
          <w:tab w:val="left" w:pos="1701"/>
          <w:tab w:val="left" w:pos="2410"/>
          <w:tab w:val="left" w:pos="2977"/>
          <w:tab w:val="right" w:pos="8505"/>
        </w:tabs>
        <w:jc w:val="both"/>
        <w:rPr>
          <w:rFonts w:ascii="Arial" w:hAnsi="Arial" w:cs="Arial"/>
          <w:szCs w:val="24"/>
        </w:rPr>
      </w:pPr>
      <w:r>
        <w:rPr>
          <w:rFonts w:ascii="Arial" w:hAnsi="Arial" w:cs="Arial"/>
          <w:szCs w:val="24"/>
        </w:rPr>
        <w:t>CPS12.20</w:t>
      </w:r>
      <w:r w:rsidR="00765E9D">
        <w:rPr>
          <w:rFonts w:ascii="Arial" w:hAnsi="Arial" w:cs="Arial"/>
          <w:szCs w:val="24"/>
        </w:rPr>
        <w:tab/>
      </w:r>
      <w:r w:rsidR="00542D26" w:rsidRPr="00542D26">
        <w:rPr>
          <w:rFonts w:ascii="Arial" w:hAnsi="Arial" w:cs="Arial"/>
          <w:szCs w:val="24"/>
        </w:rPr>
        <w:t>List of Accounts Paid – May 2020</w:t>
      </w:r>
    </w:p>
    <w:p w14:paraId="6539F9F6" w14:textId="7C37418F" w:rsidR="0080027A" w:rsidRDefault="0080027A" w:rsidP="003F7444">
      <w:pPr>
        <w:tabs>
          <w:tab w:val="left" w:pos="1701"/>
          <w:tab w:val="left" w:pos="2410"/>
          <w:tab w:val="left" w:pos="2977"/>
          <w:tab w:val="right" w:pos="8505"/>
        </w:tabs>
        <w:jc w:val="both"/>
        <w:rPr>
          <w:rFonts w:ascii="Arial" w:hAnsi="Arial" w:cs="Arial"/>
          <w:szCs w:val="24"/>
        </w:rPr>
      </w:pPr>
    </w:p>
    <w:p w14:paraId="6EDAFA11" w14:textId="7D2593AD" w:rsidR="0080027A" w:rsidRDefault="0080027A" w:rsidP="003F7444">
      <w:pPr>
        <w:tabs>
          <w:tab w:val="left" w:pos="1701"/>
          <w:tab w:val="left" w:pos="2410"/>
          <w:tab w:val="left" w:pos="2977"/>
          <w:tab w:val="right" w:pos="8505"/>
        </w:tabs>
        <w:jc w:val="both"/>
        <w:rPr>
          <w:rFonts w:ascii="Arial" w:hAnsi="Arial" w:cs="Arial"/>
          <w:szCs w:val="24"/>
        </w:rPr>
      </w:pPr>
      <w:r>
        <w:rPr>
          <w:rFonts w:ascii="Arial" w:hAnsi="Arial" w:cs="Arial"/>
          <w:szCs w:val="24"/>
        </w:rPr>
        <w:t>CPS13.20</w:t>
      </w:r>
      <w:r w:rsidR="001E1DE9">
        <w:rPr>
          <w:rFonts w:ascii="Arial" w:hAnsi="Arial" w:cs="Arial"/>
          <w:szCs w:val="24"/>
        </w:rPr>
        <w:tab/>
      </w:r>
      <w:r w:rsidR="001E1DE9" w:rsidRPr="001E1DE9">
        <w:rPr>
          <w:rFonts w:ascii="Arial" w:hAnsi="Arial" w:cs="Arial"/>
          <w:szCs w:val="24"/>
        </w:rPr>
        <w:t>Deed of Surrender – Town of Claremont Leases</w:t>
      </w:r>
    </w:p>
    <w:p w14:paraId="4133F48E" w14:textId="77777777"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7370D8">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16" w:name="_Toc45007145"/>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6"/>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250945E9" w:rsidR="00085B7F" w:rsidRDefault="00541FE2"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6820781A" w:rsidR="00D05D60" w:rsidRPr="003F7444" w:rsidRDefault="00A53BD3"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7" w:name="_Toc45007146"/>
      <w:r w:rsidRPr="00180419">
        <w:rPr>
          <w:rFonts w:ascii="Arial" w:hAnsi="Arial" w:cs="Arial"/>
          <w:caps w:val="0"/>
          <w:sz w:val="24"/>
          <w:szCs w:val="24"/>
          <w:u w:val="none"/>
        </w:rPr>
        <w:t xml:space="preserve">Urgent Business Approved </w:t>
      </w:r>
      <w:r w:rsidR="00232BE5"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7"/>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18" w:name="OLE_LINK10"/>
      <w:bookmarkStart w:id="19" w:name="OLE_LINK11"/>
      <w:r w:rsidRPr="00180419">
        <w:rPr>
          <w:rFonts w:ascii="Arial" w:hAnsi="Arial" w:cs="Arial"/>
          <w:szCs w:val="24"/>
        </w:rPr>
        <w:t>Any urgent business to be considered at this point.</w:t>
      </w:r>
    </w:p>
    <w:bookmarkEnd w:id="18"/>
    <w:bookmarkEnd w:id="19"/>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0" w:name="_Toc45007147"/>
      <w:r w:rsidRPr="00180419">
        <w:rPr>
          <w:rFonts w:ascii="Arial" w:hAnsi="Arial" w:cs="Arial"/>
          <w:caps w:val="0"/>
          <w:sz w:val="24"/>
          <w:szCs w:val="24"/>
          <w:u w:val="none"/>
        </w:rPr>
        <w:t>Confidential Items</w:t>
      </w:r>
      <w:bookmarkEnd w:id="20"/>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63F6C133"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660FE9">
        <w:rPr>
          <w:rFonts w:ascii="Arial" w:hAnsi="Arial" w:cs="Arial"/>
          <w:szCs w:val="24"/>
        </w:rPr>
        <w:t>.</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21" w:name="_Toc45007148"/>
      <w:r w:rsidRPr="00180419">
        <w:rPr>
          <w:rFonts w:ascii="Arial" w:hAnsi="Arial" w:cs="Arial"/>
          <w:caps w:val="0"/>
          <w:sz w:val="24"/>
          <w:szCs w:val="24"/>
          <w:u w:val="none"/>
        </w:rPr>
        <w:t>Declaration of Closure</w:t>
      </w:r>
      <w:bookmarkEnd w:id="21"/>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1"/>
      <w:footerReference w:type="even" r:id="rId22"/>
      <w:footerReference w:type="default" r:id="rId23"/>
      <w:footerReference w:type="first" r:id="rId24"/>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4C052" w14:textId="77777777" w:rsidR="00AA347C" w:rsidRDefault="00AA347C" w:rsidP="00D05D60">
      <w:pPr>
        <w:pStyle w:val="TOC3"/>
      </w:pPr>
      <w:r>
        <w:separator/>
      </w:r>
    </w:p>
  </w:endnote>
  <w:endnote w:type="continuationSeparator" w:id="0">
    <w:p w14:paraId="26983025" w14:textId="77777777" w:rsidR="00AA347C" w:rsidRDefault="00AA347C" w:rsidP="00D05D60">
      <w:pPr>
        <w:pStyle w:val="TOC3"/>
      </w:pPr>
      <w:r>
        <w:continuationSeparator/>
      </w:r>
    </w:p>
  </w:endnote>
  <w:endnote w:type="continuationNotice" w:id="1">
    <w:p w14:paraId="7D6F01F2" w14:textId="77777777" w:rsidR="00F50F52" w:rsidRDefault="00F50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0F860" w14:textId="77777777" w:rsidR="00AA347C" w:rsidRDefault="00AA347C" w:rsidP="00D05D60">
      <w:pPr>
        <w:pStyle w:val="TOC3"/>
      </w:pPr>
      <w:r>
        <w:separator/>
      </w:r>
    </w:p>
  </w:footnote>
  <w:footnote w:type="continuationSeparator" w:id="0">
    <w:p w14:paraId="66503887" w14:textId="77777777" w:rsidR="00AA347C" w:rsidRDefault="00AA347C" w:rsidP="00D05D60">
      <w:pPr>
        <w:pStyle w:val="TOC3"/>
      </w:pPr>
      <w:r>
        <w:continuationSeparator/>
      </w:r>
    </w:p>
  </w:footnote>
  <w:footnote w:type="continuationNotice" w:id="1">
    <w:p w14:paraId="3D79C7B2" w14:textId="77777777" w:rsidR="00F50F52" w:rsidRDefault="00F50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60C1899E" w:rsidR="0058576F" w:rsidRPr="00180419" w:rsidRDefault="0058576F" w:rsidP="00180419">
    <w:pPr>
      <w:pStyle w:val="Header"/>
      <w:jc w:val="right"/>
      <w:rPr>
        <w:rFonts w:ascii="Arial" w:hAnsi="Arial"/>
        <w:sz w:val="22"/>
      </w:rPr>
    </w:pPr>
    <w:r w:rsidRPr="00180419">
      <w:rPr>
        <w:rFonts w:ascii="Arial" w:hAnsi="Arial"/>
        <w:sz w:val="22"/>
      </w:rPr>
      <w:t>Council Committee Ag</w:t>
    </w:r>
    <w:r w:rsidRPr="00660FE9">
      <w:rPr>
        <w:rFonts w:ascii="Arial" w:hAnsi="Arial"/>
        <w:sz w:val="22"/>
      </w:rPr>
      <w:t xml:space="preserve">enda </w:t>
    </w:r>
    <w:r w:rsidR="001E79A1">
      <w:rPr>
        <w:rFonts w:ascii="Arial" w:hAnsi="Arial" w:cs="Arial"/>
        <w:sz w:val="22"/>
        <w:szCs w:val="22"/>
      </w:rPr>
      <w:t>14</w:t>
    </w:r>
    <w:r w:rsidR="00660FE9" w:rsidRPr="00660FE9">
      <w:rPr>
        <w:rFonts w:ascii="Arial" w:hAnsi="Arial" w:cs="Arial"/>
        <w:sz w:val="22"/>
        <w:szCs w:val="22"/>
      </w:rPr>
      <w:t xml:space="preserve"> July 2020</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2C39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103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38B9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18B4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F29C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2238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42FE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237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4AED2"/>
    <w:lvl w:ilvl="0">
      <w:start w:val="1"/>
      <w:numFmt w:val="decimal"/>
      <w:pStyle w:val="ListNumber"/>
      <w:lvlText w:val="%1."/>
      <w:lvlJc w:val="left"/>
      <w:pPr>
        <w:tabs>
          <w:tab w:val="num" w:pos="360"/>
        </w:tabs>
        <w:ind w:left="360" w:hanging="360"/>
      </w:p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1"/>
  </w:num>
  <w:num w:numId="3">
    <w:abstractNumId w:val="9"/>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kSPuM6iyi3glTc9HK//90g8WIpgbu4GpSe1QFU0hrWGPlUuwK35T53B9Hzbs04NrJfrOugWTcmK9fgGZOoNf/w==" w:salt="c44SyRePl0pT0RysdUBfj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5455E"/>
    <w:rsid w:val="00082C0E"/>
    <w:rsid w:val="00085B7F"/>
    <w:rsid w:val="000A1DC6"/>
    <w:rsid w:val="000A2DB5"/>
    <w:rsid w:val="000D3168"/>
    <w:rsid w:val="000E0501"/>
    <w:rsid w:val="000E0582"/>
    <w:rsid w:val="000E311C"/>
    <w:rsid w:val="000F61B4"/>
    <w:rsid w:val="001126B8"/>
    <w:rsid w:val="00124B02"/>
    <w:rsid w:val="00180419"/>
    <w:rsid w:val="001831A5"/>
    <w:rsid w:val="00186FED"/>
    <w:rsid w:val="001B0C54"/>
    <w:rsid w:val="001E17B9"/>
    <w:rsid w:val="001E1DE9"/>
    <w:rsid w:val="001E79A1"/>
    <w:rsid w:val="00213F57"/>
    <w:rsid w:val="00232BE5"/>
    <w:rsid w:val="0023480C"/>
    <w:rsid w:val="00246CEA"/>
    <w:rsid w:val="002554F6"/>
    <w:rsid w:val="00256FE0"/>
    <w:rsid w:val="00257F09"/>
    <w:rsid w:val="0026087D"/>
    <w:rsid w:val="002611B4"/>
    <w:rsid w:val="00272A75"/>
    <w:rsid w:val="00311D17"/>
    <w:rsid w:val="003311C9"/>
    <w:rsid w:val="003548F9"/>
    <w:rsid w:val="00381AC7"/>
    <w:rsid w:val="003A3162"/>
    <w:rsid w:val="003A3354"/>
    <w:rsid w:val="003A5638"/>
    <w:rsid w:val="003B10BD"/>
    <w:rsid w:val="003E1EA8"/>
    <w:rsid w:val="003F7444"/>
    <w:rsid w:val="0040062A"/>
    <w:rsid w:val="00414CEC"/>
    <w:rsid w:val="00420C57"/>
    <w:rsid w:val="00431FF0"/>
    <w:rsid w:val="0043778E"/>
    <w:rsid w:val="0044714C"/>
    <w:rsid w:val="004527E4"/>
    <w:rsid w:val="00463570"/>
    <w:rsid w:val="00465A04"/>
    <w:rsid w:val="00477C38"/>
    <w:rsid w:val="00484940"/>
    <w:rsid w:val="00485394"/>
    <w:rsid w:val="004C5F20"/>
    <w:rsid w:val="004C66C2"/>
    <w:rsid w:val="004C73B6"/>
    <w:rsid w:val="004D4709"/>
    <w:rsid w:val="004E4C3A"/>
    <w:rsid w:val="00516A8D"/>
    <w:rsid w:val="00523221"/>
    <w:rsid w:val="00541FE2"/>
    <w:rsid w:val="00542D26"/>
    <w:rsid w:val="00550A22"/>
    <w:rsid w:val="00551112"/>
    <w:rsid w:val="00562866"/>
    <w:rsid w:val="00565339"/>
    <w:rsid w:val="005714DE"/>
    <w:rsid w:val="00576956"/>
    <w:rsid w:val="0058576F"/>
    <w:rsid w:val="005A6543"/>
    <w:rsid w:val="005B6BE0"/>
    <w:rsid w:val="005C7A8B"/>
    <w:rsid w:val="00611230"/>
    <w:rsid w:val="0061536B"/>
    <w:rsid w:val="006176FF"/>
    <w:rsid w:val="00660FE9"/>
    <w:rsid w:val="00682226"/>
    <w:rsid w:val="00683A50"/>
    <w:rsid w:val="0069679E"/>
    <w:rsid w:val="006D263D"/>
    <w:rsid w:val="0070410F"/>
    <w:rsid w:val="00713E4D"/>
    <w:rsid w:val="0071406B"/>
    <w:rsid w:val="007370D8"/>
    <w:rsid w:val="007379DF"/>
    <w:rsid w:val="00743180"/>
    <w:rsid w:val="007501E3"/>
    <w:rsid w:val="00751290"/>
    <w:rsid w:val="007578E0"/>
    <w:rsid w:val="00765E9D"/>
    <w:rsid w:val="007B2AD2"/>
    <w:rsid w:val="007D162E"/>
    <w:rsid w:val="0080027A"/>
    <w:rsid w:val="00807DED"/>
    <w:rsid w:val="008313F0"/>
    <w:rsid w:val="008326C6"/>
    <w:rsid w:val="00840026"/>
    <w:rsid w:val="008448AF"/>
    <w:rsid w:val="0085282D"/>
    <w:rsid w:val="0086268C"/>
    <w:rsid w:val="008766D4"/>
    <w:rsid w:val="008A0058"/>
    <w:rsid w:val="008B07E4"/>
    <w:rsid w:val="008D5B76"/>
    <w:rsid w:val="008E5A62"/>
    <w:rsid w:val="0091236F"/>
    <w:rsid w:val="009130A7"/>
    <w:rsid w:val="00927A88"/>
    <w:rsid w:val="009368F4"/>
    <w:rsid w:val="0095033D"/>
    <w:rsid w:val="009507BB"/>
    <w:rsid w:val="00977FCC"/>
    <w:rsid w:val="00980917"/>
    <w:rsid w:val="0098368E"/>
    <w:rsid w:val="009B4FF3"/>
    <w:rsid w:val="009E1C63"/>
    <w:rsid w:val="009F05B8"/>
    <w:rsid w:val="009F0837"/>
    <w:rsid w:val="00A22B7D"/>
    <w:rsid w:val="00A366C8"/>
    <w:rsid w:val="00A53261"/>
    <w:rsid w:val="00A53BD3"/>
    <w:rsid w:val="00A64EF7"/>
    <w:rsid w:val="00A7422E"/>
    <w:rsid w:val="00A813C0"/>
    <w:rsid w:val="00A81AF7"/>
    <w:rsid w:val="00AA347C"/>
    <w:rsid w:val="00AC0F64"/>
    <w:rsid w:val="00AC5F34"/>
    <w:rsid w:val="00AD1A48"/>
    <w:rsid w:val="00AE4443"/>
    <w:rsid w:val="00AE59BD"/>
    <w:rsid w:val="00B02E8C"/>
    <w:rsid w:val="00B1257B"/>
    <w:rsid w:val="00B13541"/>
    <w:rsid w:val="00B52FA5"/>
    <w:rsid w:val="00B60CB0"/>
    <w:rsid w:val="00B71D2A"/>
    <w:rsid w:val="00B95647"/>
    <w:rsid w:val="00B97903"/>
    <w:rsid w:val="00BA1F98"/>
    <w:rsid w:val="00BE6878"/>
    <w:rsid w:val="00C06047"/>
    <w:rsid w:val="00C075B9"/>
    <w:rsid w:val="00C129AB"/>
    <w:rsid w:val="00C4169A"/>
    <w:rsid w:val="00C6315F"/>
    <w:rsid w:val="00C66BB9"/>
    <w:rsid w:val="00C7367D"/>
    <w:rsid w:val="00C752B0"/>
    <w:rsid w:val="00C8248E"/>
    <w:rsid w:val="00C8461A"/>
    <w:rsid w:val="00CA5718"/>
    <w:rsid w:val="00CB7784"/>
    <w:rsid w:val="00CE76CD"/>
    <w:rsid w:val="00CF3570"/>
    <w:rsid w:val="00D05D60"/>
    <w:rsid w:val="00D11C6E"/>
    <w:rsid w:val="00D26841"/>
    <w:rsid w:val="00D26C26"/>
    <w:rsid w:val="00D83E83"/>
    <w:rsid w:val="00D84152"/>
    <w:rsid w:val="00DC5AA7"/>
    <w:rsid w:val="00DD1A80"/>
    <w:rsid w:val="00DD50C2"/>
    <w:rsid w:val="00DE0A4D"/>
    <w:rsid w:val="00DE752E"/>
    <w:rsid w:val="00E011C2"/>
    <w:rsid w:val="00E530E9"/>
    <w:rsid w:val="00E5362B"/>
    <w:rsid w:val="00E64271"/>
    <w:rsid w:val="00E77B8E"/>
    <w:rsid w:val="00E9360C"/>
    <w:rsid w:val="00EC24F4"/>
    <w:rsid w:val="00EE7D73"/>
    <w:rsid w:val="00EF4AD7"/>
    <w:rsid w:val="00F100D8"/>
    <w:rsid w:val="00F33C7F"/>
    <w:rsid w:val="00F47226"/>
    <w:rsid w:val="00F50F52"/>
    <w:rsid w:val="00F547FF"/>
    <w:rsid w:val="00F61590"/>
    <w:rsid w:val="00F645AA"/>
    <w:rsid w:val="00F844FE"/>
    <w:rsid w:val="00F90ED0"/>
    <w:rsid w:val="00FA3F7F"/>
    <w:rsid w:val="00FD0B6E"/>
    <w:rsid w:val="00FE5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7370D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370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370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8B07E4"/>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BalloonText">
    <w:name w:val="Balloon Text"/>
    <w:basedOn w:val="Normal"/>
    <w:link w:val="BalloonTextChar"/>
    <w:rsid w:val="007370D8"/>
    <w:rPr>
      <w:rFonts w:ascii="Segoe UI" w:hAnsi="Segoe UI" w:cs="Segoe UI"/>
      <w:sz w:val="18"/>
      <w:szCs w:val="18"/>
    </w:rPr>
  </w:style>
  <w:style w:type="character" w:customStyle="1" w:styleId="BalloonTextChar">
    <w:name w:val="Balloon Text Char"/>
    <w:basedOn w:val="DefaultParagraphFont"/>
    <w:link w:val="BalloonText"/>
    <w:rsid w:val="007370D8"/>
    <w:rPr>
      <w:rFonts w:ascii="Segoe UI" w:hAnsi="Segoe UI" w:cs="Segoe UI"/>
      <w:sz w:val="18"/>
      <w:szCs w:val="18"/>
      <w:lang w:eastAsia="en-US"/>
    </w:rPr>
  </w:style>
  <w:style w:type="paragraph" w:styleId="Bibliography">
    <w:name w:val="Bibliography"/>
    <w:basedOn w:val="Normal"/>
    <w:next w:val="Normal"/>
    <w:uiPriority w:val="37"/>
    <w:semiHidden/>
    <w:unhideWhenUsed/>
    <w:rsid w:val="007370D8"/>
  </w:style>
  <w:style w:type="paragraph" w:styleId="BlockText">
    <w:name w:val="Block Text"/>
    <w:basedOn w:val="Normal"/>
    <w:rsid w:val="007370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7370D8"/>
    <w:pPr>
      <w:spacing w:after="120"/>
    </w:pPr>
    <w:rPr>
      <w:sz w:val="16"/>
      <w:szCs w:val="16"/>
    </w:rPr>
  </w:style>
  <w:style w:type="character" w:customStyle="1" w:styleId="BodyText3Char">
    <w:name w:val="Body Text 3 Char"/>
    <w:basedOn w:val="DefaultParagraphFont"/>
    <w:link w:val="BodyText3"/>
    <w:rsid w:val="007370D8"/>
    <w:rPr>
      <w:sz w:val="16"/>
      <w:szCs w:val="16"/>
      <w:lang w:eastAsia="en-US"/>
    </w:rPr>
  </w:style>
  <w:style w:type="paragraph" w:styleId="BodyTextFirstIndent">
    <w:name w:val="Body Text First Indent"/>
    <w:basedOn w:val="BodyText"/>
    <w:link w:val="BodyTextFirstIndentChar"/>
    <w:rsid w:val="007370D8"/>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7370D8"/>
    <w:rPr>
      <w:sz w:val="24"/>
      <w:lang w:eastAsia="en-US"/>
    </w:rPr>
  </w:style>
  <w:style w:type="character" w:customStyle="1" w:styleId="BodyTextFirstIndentChar">
    <w:name w:val="Body Text First Indent Char"/>
    <w:basedOn w:val="BodyTextChar"/>
    <w:link w:val="BodyTextFirstIndent"/>
    <w:rsid w:val="007370D8"/>
    <w:rPr>
      <w:sz w:val="24"/>
      <w:lang w:eastAsia="en-US"/>
    </w:rPr>
  </w:style>
  <w:style w:type="paragraph" w:styleId="BodyTextFirstIndent2">
    <w:name w:val="Body Text First Indent 2"/>
    <w:basedOn w:val="BodyTextIndent"/>
    <w:link w:val="BodyTextFirstIndent2Char"/>
    <w:rsid w:val="007370D8"/>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rsid w:val="007370D8"/>
    <w:rPr>
      <w:sz w:val="24"/>
      <w:lang w:eastAsia="en-US"/>
    </w:rPr>
  </w:style>
  <w:style w:type="paragraph" w:styleId="Caption">
    <w:name w:val="caption"/>
    <w:basedOn w:val="Normal"/>
    <w:next w:val="Normal"/>
    <w:semiHidden/>
    <w:unhideWhenUsed/>
    <w:qFormat/>
    <w:rsid w:val="007370D8"/>
    <w:pPr>
      <w:spacing w:after="200"/>
    </w:pPr>
    <w:rPr>
      <w:i/>
      <w:iCs/>
      <w:color w:val="44546A" w:themeColor="text2"/>
      <w:sz w:val="18"/>
      <w:szCs w:val="18"/>
    </w:rPr>
  </w:style>
  <w:style w:type="paragraph" w:styleId="Closing">
    <w:name w:val="Closing"/>
    <w:basedOn w:val="Normal"/>
    <w:link w:val="ClosingChar"/>
    <w:rsid w:val="007370D8"/>
    <w:pPr>
      <w:ind w:left="4252"/>
    </w:pPr>
  </w:style>
  <w:style w:type="character" w:customStyle="1" w:styleId="ClosingChar">
    <w:name w:val="Closing Char"/>
    <w:basedOn w:val="DefaultParagraphFont"/>
    <w:link w:val="Closing"/>
    <w:rsid w:val="007370D8"/>
    <w:rPr>
      <w:sz w:val="24"/>
      <w:lang w:eastAsia="en-US"/>
    </w:rPr>
  </w:style>
  <w:style w:type="paragraph" w:styleId="CommentText">
    <w:name w:val="annotation text"/>
    <w:basedOn w:val="Normal"/>
    <w:link w:val="CommentTextChar"/>
    <w:rsid w:val="007370D8"/>
    <w:rPr>
      <w:sz w:val="20"/>
    </w:rPr>
  </w:style>
  <w:style w:type="character" w:customStyle="1" w:styleId="CommentTextChar">
    <w:name w:val="Comment Text Char"/>
    <w:basedOn w:val="DefaultParagraphFont"/>
    <w:link w:val="CommentText"/>
    <w:rsid w:val="007370D8"/>
    <w:rPr>
      <w:lang w:eastAsia="en-US"/>
    </w:rPr>
  </w:style>
  <w:style w:type="paragraph" w:styleId="CommentSubject">
    <w:name w:val="annotation subject"/>
    <w:basedOn w:val="CommentText"/>
    <w:next w:val="CommentText"/>
    <w:link w:val="CommentSubjectChar"/>
    <w:rsid w:val="007370D8"/>
    <w:rPr>
      <w:b/>
      <w:bCs/>
    </w:rPr>
  </w:style>
  <w:style w:type="character" w:customStyle="1" w:styleId="CommentSubjectChar">
    <w:name w:val="Comment Subject Char"/>
    <w:basedOn w:val="CommentTextChar"/>
    <w:link w:val="CommentSubject"/>
    <w:rsid w:val="007370D8"/>
    <w:rPr>
      <w:b/>
      <w:bCs/>
      <w:lang w:eastAsia="en-US"/>
    </w:rPr>
  </w:style>
  <w:style w:type="paragraph" w:styleId="Date">
    <w:name w:val="Date"/>
    <w:basedOn w:val="Normal"/>
    <w:next w:val="Normal"/>
    <w:link w:val="DateChar"/>
    <w:rsid w:val="007370D8"/>
  </w:style>
  <w:style w:type="character" w:customStyle="1" w:styleId="DateChar">
    <w:name w:val="Date Char"/>
    <w:basedOn w:val="DefaultParagraphFont"/>
    <w:link w:val="Date"/>
    <w:rsid w:val="007370D8"/>
    <w:rPr>
      <w:sz w:val="24"/>
      <w:lang w:eastAsia="en-US"/>
    </w:rPr>
  </w:style>
  <w:style w:type="paragraph" w:styleId="DocumentMap">
    <w:name w:val="Document Map"/>
    <w:basedOn w:val="Normal"/>
    <w:link w:val="DocumentMapChar"/>
    <w:rsid w:val="007370D8"/>
    <w:rPr>
      <w:rFonts w:ascii="Segoe UI" w:hAnsi="Segoe UI" w:cs="Segoe UI"/>
      <w:sz w:val="16"/>
      <w:szCs w:val="16"/>
    </w:rPr>
  </w:style>
  <w:style w:type="character" w:customStyle="1" w:styleId="DocumentMapChar">
    <w:name w:val="Document Map Char"/>
    <w:basedOn w:val="DefaultParagraphFont"/>
    <w:link w:val="DocumentMap"/>
    <w:rsid w:val="007370D8"/>
    <w:rPr>
      <w:rFonts w:ascii="Segoe UI" w:hAnsi="Segoe UI" w:cs="Segoe UI"/>
      <w:sz w:val="16"/>
      <w:szCs w:val="16"/>
      <w:lang w:eastAsia="en-US"/>
    </w:rPr>
  </w:style>
  <w:style w:type="paragraph" w:styleId="E-mailSignature">
    <w:name w:val="E-mail Signature"/>
    <w:basedOn w:val="Normal"/>
    <w:link w:val="E-mailSignatureChar"/>
    <w:rsid w:val="007370D8"/>
  </w:style>
  <w:style w:type="character" w:customStyle="1" w:styleId="E-mailSignatureChar">
    <w:name w:val="E-mail Signature Char"/>
    <w:basedOn w:val="DefaultParagraphFont"/>
    <w:link w:val="E-mailSignature"/>
    <w:rsid w:val="007370D8"/>
    <w:rPr>
      <w:sz w:val="24"/>
      <w:lang w:eastAsia="en-US"/>
    </w:rPr>
  </w:style>
  <w:style w:type="paragraph" w:styleId="EndnoteText">
    <w:name w:val="endnote text"/>
    <w:basedOn w:val="Normal"/>
    <w:link w:val="EndnoteTextChar"/>
    <w:rsid w:val="007370D8"/>
    <w:rPr>
      <w:sz w:val="20"/>
    </w:rPr>
  </w:style>
  <w:style w:type="character" w:customStyle="1" w:styleId="EndnoteTextChar">
    <w:name w:val="Endnote Text Char"/>
    <w:basedOn w:val="DefaultParagraphFont"/>
    <w:link w:val="EndnoteText"/>
    <w:rsid w:val="007370D8"/>
    <w:rPr>
      <w:lang w:eastAsia="en-US"/>
    </w:rPr>
  </w:style>
  <w:style w:type="paragraph" w:styleId="EnvelopeAddress">
    <w:name w:val="envelope address"/>
    <w:basedOn w:val="Normal"/>
    <w:rsid w:val="007370D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7370D8"/>
    <w:rPr>
      <w:rFonts w:asciiTheme="majorHAnsi" w:eastAsiaTheme="majorEastAsia" w:hAnsiTheme="majorHAnsi" w:cstheme="majorBidi"/>
      <w:sz w:val="20"/>
    </w:rPr>
  </w:style>
  <w:style w:type="paragraph" w:styleId="FootnoteText">
    <w:name w:val="footnote text"/>
    <w:basedOn w:val="Normal"/>
    <w:link w:val="FootnoteTextChar"/>
    <w:rsid w:val="007370D8"/>
    <w:rPr>
      <w:sz w:val="20"/>
    </w:rPr>
  </w:style>
  <w:style w:type="character" w:customStyle="1" w:styleId="FootnoteTextChar">
    <w:name w:val="Footnote Text Char"/>
    <w:basedOn w:val="DefaultParagraphFont"/>
    <w:link w:val="FootnoteText"/>
    <w:rsid w:val="007370D8"/>
    <w:rPr>
      <w:lang w:eastAsia="en-US"/>
    </w:rPr>
  </w:style>
  <w:style w:type="character" w:customStyle="1" w:styleId="Heading7Char">
    <w:name w:val="Heading 7 Char"/>
    <w:basedOn w:val="DefaultParagraphFont"/>
    <w:link w:val="Heading7"/>
    <w:semiHidden/>
    <w:rsid w:val="007370D8"/>
    <w:rPr>
      <w:rFonts w:asciiTheme="majorHAnsi" w:eastAsiaTheme="majorEastAsia" w:hAnsiTheme="majorHAnsi" w:cstheme="majorBidi"/>
      <w:i/>
      <w:iCs/>
      <w:color w:val="1F3763" w:themeColor="accent1" w:themeShade="7F"/>
      <w:sz w:val="24"/>
      <w:lang w:eastAsia="en-US"/>
    </w:rPr>
  </w:style>
  <w:style w:type="character" w:customStyle="1" w:styleId="Heading8Char">
    <w:name w:val="Heading 8 Char"/>
    <w:basedOn w:val="DefaultParagraphFont"/>
    <w:link w:val="Heading8"/>
    <w:semiHidden/>
    <w:rsid w:val="007370D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370D8"/>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7370D8"/>
    <w:rPr>
      <w:i/>
      <w:iCs/>
    </w:rPr>
  </w:style>
  <w:style w:type="character" w:customStyle="1" w:styleId="HTMLAddressChar">
    <w:name w:val="HTML Address Char"/>
    <w:basedOn w:val="DefaultParagraphFont"/>
    <w:link w:val="HTMLAddress"/>
    <w:rsid w:val="007370D8"/>
    <w:rPr>
      <w:i/>
      <w:iCs/>
      <w:sz w:val="24"/>
      <w:lang w:eastAsia="en-US"/>
    </w:rPr>
  </w:style>
  <w:style w:type="paragraph" w:styleId="HTMLPreformatted">
    <w:name w:val="HTML Preformatted"/>
    <w:basedOn w:val="Normal"/>
    <w:link w:val="HTMLPreformattedChar"/>
    <w:rsid w:val="007370D8"/>
    <w:rPr>
      <w:rFonts w:ascii="Consolas" w:hAnsi="Consolas"/>
      <w:sz w:val="20"/>
    </w:rPr>
  </w:style>
  <w:style w:type="character" w:customStyle="1" w:styleId="HTMLPreformattedChar">
    <w:name w:val="HTML Preformatted Char"/>
    <w:basedOn w:val="DefaultParagraphFont"/>
    <w:link w:val="HTMLPreformatted"/>
    <w:rsid w:val="007370D8"/>
    <w:rPr>
      <w:rFonts w:ascii="Consolas" w:hAnsi="Consolas"/>
      <w:lang w:eastAsia="en-US"/>
    </w:rPr>
  </w:style>
  <w:style w:type="paragraph" w:styleId="Index1">
    <w:name w:val="index 1"/>
    <w:basedOn w:val="Normal"/>
    <w:next w:val="Normal"/>
    <w:autoRedefine/>
    <w:rsid w:val="007370D8"/>
    <w:pPr>
      <w:ind w:left="240" w:hanging="240"/>
    </w:pPr>
  </w:style>
  <w:style w:type="paragraph" w:styleId="Index2">
    <w:name w:val="index 2"/>
    <w:basedOn w:val="Normal"/>
    <w:next w:val="Normal"/>
    <w:autoRedefine/>
    <w:rsid w:val="007370D8"/>
    <w:pPr>
      <w:ind w:left="480" w:hanging="240"/>
    </w:pPr>
  </w:style>
  <w:style w:type="paragraph" w:styleId="Index3">
    <w:name w:val="index 3"/>
    <w:basedOn w:val="Normal"/>
    <w:next w:val="Normal"/>
    <w:autoRedefine/>
    <w:rsid w:val="007370D8"/>
    <w:pPr>
      <w:ind w:left="720" w:hanging="240"/>
    </w:pPr>
  </w:style>
  <w:style w:type="paragraph" w:styleId="Index4">
    <w:name w:val="index 4"/>
    <w:basedOn w:val="Normal"/>
    <w:next w:val="Normal"/>
    <w:autoRedefine/>
    <w:rsid w:val="007370D8"/>
    <w:pPr>
      <w:ind w:left="960" w:hanging="240"/>
    </w:pPr>
  </w:style>
  <w:style w:type="paragraph" w:styleId="Index5">
    <w:name w:val="index 5"/>
    <w:basedOn w:val="Normal"/>
    <w:next w:val="Normal"/>
    <w:autoRedefine/>
    <w:rsid w:val="007370D8"/>
    <w:pPr>
      <w:ind w:left="1200" w:hanging="240"/>
    </w:pPr>
  </w:style>
  <w:style w:type="paragraph" w:styleId="Index6">
    <w:name w:val="index 6"/>
    <w:basedOn w:val="Normal"/>
    <w:next w:val="Normal"/>
    <w:autoRedefine/>
    <w:rsid w:val="007370D8"/>
    <w:pPr>
      <w:ind w:left="1440" w:hanging="240"/>
    </w:pPr>
  </w:style>
  <w:style w:type="paragraph" w:styleId="Index7">
    <w:name w:val="index 7"/>
    <w:basedOn w:val="Normal"/>
    <w:next w:val="Normal"/>
    <w:autoRedefine/>
    <w:rsid w:val="007370D8"/>
    <w:pPr>
      <w:ind w:left="1680" w:hanging="240"/>
    </w:pPr>
  </w:style>
  <w:style w:type="paragraph" w:styleId="Index8">
    <w:name w:val="index 8"/>
    <w:basedOn w:val="Normal"/>
    <w:next w:val="Normal"/>
    <w:autoRedefine/>
    <w:rsid w:val="007370D8"/>
    <w:pPr>
      <w:ind w:left="1920" w:hanging="240"/>
    </w:pPr>
  </w:style>
  <w:style w:type="paragraph" w:styleId="Index9">
    <w:name w:val="index 9"/>
    <w:basedOn w:val="Normal"/>
    <w:next w:val="Normal"/>
    <w:autoRedefine/>
    <w:rsid w:val="007370D8"/>
    <w:pPr>
      <w:ind w:left="2160" w:hanging="240"/>
    </w:pPr>
  </w:style>
  <w:style w:type="paragraph" w:styleId="IndexHeading">
    <w:name w:val="index heading"/>
    <w:basedOn w:val="Normal"/>
    <w:next w:val="Index1"/>
    <w:rsid w:val="007370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370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370D8"/>
    <w:rPr>
      <w:i/>
      <w:iCs/>
      <w:color w:val="4472C4" w:themeColor="accent1"/>
      <w:sz w:val="24"/>
      <w:lang w:eastAsia="en-US"/>
    </w:rPr>
  </w:style>
  <w:style w:type="paragraph" w:styleId="List">
    <w:name w:val="List"/>
    <w:basedOn w:val="Normal"/>
    <w:rsid w:val="007370D8"/>
    <w:pPr>
      <w:ind w:left="283" w:hanging="283"/>
      <w:contextualSpacing/>
    </w:pPr>
  </w:style>
  <w:style w:type="paragraph" w:styleId="List2">
    <w:name w:val="List 2"/>
    <w:basedOn w:val="Normal"/>
    <w:rsid w:val="007370D8"/>
    <w:pPr>
      <w:ind w:left="566" w:hanging="283"/>
      <w:contextualSpacing/>
    </w:pPr>
  </w:style>
  <w:style w:type="paragraph" w:styleId="List3">
    <w:name w:val="List 3"/>
    <w:basedOn w:val="Normal"/>
    <w:rsid w:val="007370D8"/>
    <w:pPr>
      <w:ind w:left="849" w:hanging="283"/>
      <w:contextualSpacing/>
    </w:pPr>
  </w:style>
  <w:style w:type="paragraph" w:styleId="List4">
    <w:name w:val="List 4"/>
    <w:basedOn w:val="Normal"/>
    <w:rsid w:val="007370D8"/>
    <w:pPr>
      <w:ind w:left="1132" w:hanging="283"/>
      <w:contextualSpacing/>
    </w:pPr>
  </w:style>
  <w:style w:type="paragraph" w:styleId="List5">
    <w:name w:val="List 5"/>
    <w:basedOn w:val="Normal"/>
    <w:rsid w:val="007370D8"/>
    <w:pPr>
      <w:ind w:left="1415" w:hanging="283"/>
      <w:contextualSpacing/>
    </w:pPr>
  </w:style>
  <w:style w:type="paragraph" w:styleId="ListBullet2">
    <w:name w:val="List Bullet 2"/>
    <w:basedOn w:val="Normal"/>
    <w:rsid w:val="007370D8"/>
    <w:pPr>
      <w:numPr>
        <w:numId w:val="5"/>
      </w:numPr>
      <w:contextualSpacing/>
    </w:pPr>
  </w:style>
  <w:style w:type="paragraph" w:styleId="ListBullet3">
    <w:name w:val="List Bullet 3"/>
    <w:basedOn w:val="Normal"/>
    <w:rsid w:val="007370D8"/>
    <w:pPr>
      <w:numPr>
        <w:numId w:val="6"/>
      </w:numPr>
      <w:contextualSpacing/>
    </w:pPr>
  </w:style>
  <w:style w:type="paragraph" w:styleId="ListBullet4">
    <w:name w:val="List Bullet 4"/>
    <w:basedOn w:val="Normal"/>
    <w:rsid w:val="007370D8"/>
    <w:pPr>
      <w:numPr>
        <w:numId w:val="7"/>
      </w:numPr>
      <w:contextualSpacing/>
    </w:pPr>
  </w:style>
  <w:style w:type="paragraph" w:styleId="ListBullet5">
    <w:name w:val="List Bullet 5"/>
    <w:basedOn w:val="Normal"/>
    <w:rsid w:val="007370D8"/>
    <w:pPr>
      <w:numPr>
        <w:numId w:val="8"/>
      </w:numPr>
      <w:contextualSpacing/>
    </w:pPr>
  </w:style>
  <w:style w:type="paragraph" w:styleId="ListContinue">
    <w:name w:val="List Continue"/>
    <w:basedOn w:val="Normal"/>
    <w:rsid w:val="007370D8"/>
    <w:pPr>
      <w:spacing w:after="120"/>
      <w:ind w:left="283"/>
      <w:contextualSpacing/>
    </w:pPr>
  </w:style>
  <w:style w:type="paragraph" w:styleId="ListContinue2">
    <w:name w:val="List Continue 2"/>
    <w:basedOn w:val="Normal"/>
    <w:rsid w:val="007370D8"/>
    <w:pPr>
      <w:spacing w:after="120"/>
      <w:ind w:left="566"/>
      <w:contextualSpacing/>
    </w:pPr>
  </w:style>
  <w:style w:type="paragraph" w:styleId="ListContinue3">
    <w:name w:val="List Continue 3"/>
    <w:basedOn w:val="Normal"/>
    <w:rsid w:val="007370D8"/>
    <w:pPr>
      <w:spacing w:after="120"/>
      <w:ind w:left="849"/>
      <w:contextualSpacing/>
    </w:pPr>
  </w:style>
  <w:style w:type="paragraph" w:styleId="ListContinue4">
    <w:name w:val="List Continue 4"/>
    <w:basedOn w:val="Normal"/>
    <w:rsid w:val="007370D8"/>
    <w:pPr>
      <w:spacing w:after="120"/>
      <w:ind w:left="1132"/>
      <w:contextualSpacing/>
    </w:pPr>
  </w:style>
  <w:style w:type="paragraph" w:styleId="ListContinue5">
    <w:name w:val="List Continue 5"/>
    <w:basedOn w:val="Normal"/>
    <w:rsid w:val="007370D8"/>
    <w:pPr>
      <w:spacing w:after="120"/>
      <w:ind w:left="1415"/>
      <w:contextualSpacing/>
    </w:pPr>
  </w:style>
  <w:style w:type="paragraph" w:styleId="ListNumber">
    <w:name w:val="List Number"/>
    <w:basedOn w:val="Normal"/>
    <w:rsid w:val="007370D8"/>
    <w:pPr>
      <w:numPr>
        <w:numId w:val="9"/>
      </w:numPr>
      <w:contextualSpacing/>
    </w:pPr>
  </w:style>
  <w:style w:type="paragraph" w:styleId="ListNumber2">
    <w:name w:val="List Number 2"/>
    <w:basedOn w:val="Normal"/>
    <w:rsid w:val="007370D8"/>
    <w:pPr>
      <w:numPr>
        <w:numId w:val="10"/>
      </w:numPr>
      <w:contextualSpacing/>
    </w:pPr>
  </w:style>
  <w:style w:type="paragraph" w:styleId="ListNumber3">
    <w:name w:val="List Number 3"/>
    <w:basedOn w:val="Normal"/>
    <w:rsid w:val="007370D8"/>
    <w:pPr>
      <w:numPr>
        <w:numId w:val="11"/>
      </w:numPr>
      <w:contextualSpacing/>
    </w:pPr>
  </w:style>
  <w:style w:type="paragraph" w:styleId="ListNumber4">
    <w:name w:val="List Number 4"/>
    <w:basedOn w:val="Normal"/>
    <w:rsid w:val="007370D8"/>
    <w:pPr>
      <w:numPr>
        <w:numId w:val="12"/>
      </w:numPr>
      <w:contextualSpacing/>
    </w:pPr>
  </w:style>
  <w:style w:type="paragraph" w:styleId="ListNumber5">
    <w:name w:val="List Number 5"/>
    <w:basedOn w:val="Normal"/>
    <w:rsid w:val="007370D8"/>
    <w:pPr>
      <w:numPr>
        <w:numId w:val="13"/>
      </w:numPr>
      <w:contextualSpacing/>
    </w:pPr>
  </w:style>
  <w:style w:type="paragraph" w:styleId="ListParagraph">
    <w:name w:val="List Paragraph"/>
    <w:basedOn w:val="Normal"/>
    <w:uiPriority w:val="34"/>
    <w:qFormat/>
    <w:rsid w:val="007370D8"/>
    <w:pPr>
      <w:ind w:left="720"/>
      <w:contextualSpacing/>
    </w:pPr>
  </w:style>
  <w:style w:type="paragraph" w:styleId="MacroText">
    <w:name w:val="macro"/>
    <w:link w:val="MacroTextChar"/>
    <w:rsid w:val="007370D8"/>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7370D8"/>
    <w:rPr>
      <w:rFonts w:ascii="Consolas" w:hAnsi="Consolas"/>
      <w:lang w:eastAsia="en-US"/>
    </w:rPr>
  </w:style>
  <w:style w:type="paragraph" w:styleId="MessageHeader">
    <w:name w:val="Message Header"/>
    <w:basedOn w:val="Normal"/>
    <w:link w:val="MessageHeaderChar"/>
    <w:rsid w:val="007370D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7370D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370D8"/>
    <w:rPr>
      <w:sz w:val="24"/>
      <w:lang w:eastAsia="en-US"/>
    </w:rPr>
  </w:style>
  <w:style w:type="paragraph" w:styleId="NormalWeb">
    <w:name w:val="Normal (Web)"/>
    <w:basedOn w:val="Normal"/>
    <w:rsid w:val="007370D8"/>
    <w:rPr>
      <w:szCs w:val="24"/>
    </w:rPr>
  </w:style>
  <w:style w:type="paragraph" w:styleId="NormalIndent">
    <w:name w:val="Normal Indent"/>
    <w:basedOn w:val="Normal"/>
    <w:rsid w:val="007370D8"/>
    <w:pPr>
      <w:ind w:left="720"/>
    </w:pPr>
  </w:style>
  <w:style w:type="paragraph" w:styleId="NoteHeading">
    <w:name w:val="Note Heading"/>
    <w:basedOn w:val="Normal"/>
    <w:next w:val="Normal"/>
    <w:link w:val="NoteHeadingChar"/>
    <w:rsid w:val="007370D8"/>
  </w:style>
  <w:style w:type="character" w:customStyle="1" w:styleId="NoteHeadingChar">
    <w:name w:val="Note Heading Char"/>
    <w:basedOn w:val="DefaultParagraphFont"/>
    <w:link w:val="NoteHeading"/>
    <w:rsid w:val="007370D8"/>
    <w:rPr>
      <w:sz w:val="24"/>
      <w:lang w:eastAsia="en-US"/>
    </w:rPr>
  </w:style>
  <w:style w:type="paragraph" w:styleId="PlainText">
    <w:name w:val="Plain Text"/>
    <w:basedOn w:val="Normal"/>
    <w:link w:val="PlainTextChar"/>
    <w:rsid w:val="007370D8"/>
    <w:rPr>
      <w:rFonts w:ascii="Consolas" w:hAnsi="Consolas"/>
      <w:sz w:val="21"/>
      <w:szCs w:val="21"/>
    </w:rPr>
  </w:style>
  <w:style w:type="character" w:customStyle="1" w:styleId="PlainTextChar">
    <w:name w:val="Plain Text Char"/>
    <w:basedOn w:val="DefaultParagraphFont"/>
    <w:link w:val="PlainText"/>
    <w:rsid w:val="007370D8"/>
    <w:rPr>
      <w:rFonts w:ascii="Consolas" w:hAnsi="Consolas"/>
      <w:sz w:val="21"/>
      <w:szCs w:val="21"/>
      <w:lang w:eastAsia="en-US"/>
    </w:rPr>
  </w:style>
  <w:style w:type="paragraph" w:styleId="Quote">
    <w:name w:val="Quote"/>
    <w:basedOn w:val="Normal"/>
    <w:next w:val="Normal"/>
    <w:link w:val="QuoteChar"/>
    <w:uiPriority w:val="29"/>
    <w:qFormat/>
    <w:rsid w:val="007370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370D8"/>
    <w:rPr>
      <w:i/>
      <w:iCs/>
      <w:color w:val="404040" w:themeColor="text1" w:themeTint="BF"/>
      <w:sz w:val="24"/>
      <w:lang w:eastAsia="en-US"/>
    </w:rPr>
  </w:style>
  <w:style w:type="paragraph" w:styleId="Salutation">
    <w:name w:val="Salutation"/>
    <w:basedOn w:val="Normal"/>
    <w:next w:val="Normal"/>
    <w:link w:val="SalutationChar"/>
    <w:rsid w:val="007370D8"/>
  </w:style>
  <w:style w:type="character" w:customStyle="1" w:styleId="SalutationChar">
    <w:name w:val="Salutation Char"/>
    <w:basedOn w:val="DefaultParagraphFont"/>
    <w:link w:val="Salutation"/>
    <w:rsid w:val="007370D8"/>
    <w:rPr>
      <w:sz w:val="24"/>
      <w:lang w:eastAsia="en-US"/>
    </w:rPr>
  </w:style>
  <w:style w:type="paragraph" w:styleId="Signature">
    <w:name w:val="Signature"/>
    <w:basedOn w:val="Normal"/>
    <w:link w:val="SignatureChar"/>
    <w:rsid w:val="007370D8"/>
    <w:pPr>
      <w:ind w:left="4252"/>
    </w:pPr>
  </w:style>
  <w:style w:type="character" w:customStyle="1" w:styleId="SignatureChar">
    <w:name w:val="Signature Char"/>
    <w:basedOn w:val="DefaultParagraphFont"/>
    <w:link w:val="Signature"/>
    <w:rsid w:val="007370D8"/>
    <w:rPr>
      <w:sz w:val="24"/>
      <w:lang w:eastAsia="en-US"/>
    </w:rPr>
  </w:style>
  <w:style w:type="paragraph" w:styleId="Subtitle">
    <w:name w:val="Subtitle"/>
    <w:basedOn w:val="Normal"/>
    <w:next w:val="Normal"/>
    <w:link w:val="SubtitleChar"/>
    <w:qFormat/>
    <w:rsid w:val="007370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370D8"/>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7370D8"/>
    <w:pPr>
      <w:ind w:left="240" w:hanging="240"/>
    </w:pPr>
  </w:style>
  <w:style w:type="paragraph" w:styleId="TableofFigures">
    <w:name w:val="table of figures"/>
    <w:basedOn w:val="Normal"/>
    <w:next w:val="Normal"/>
    <w:rsid w:val="007370D8"/>
  </w:style>
  <w:style w:type="paragraph" w:styleId="TOAHeading">
    <w:name w:val="toa heading"/>
    <w:basedOn w:val="Normal"/>
    <w:next w:val="Normal"/>
    <w:rsid w:val="007370D8"/>
    <w:pPr>
      <w:spacing w:before="120"/>
    </w:pPr>
    <w:rPr>
      <w:rFonts w:asciiTheme="majorHAnsi" w:eastAsiaTheme="majorEastAsia" w:hAnsiTheme="majorHAnsi" w:cstheme="majorBidi"/>
      <w:b/>
      <w:bCs/>
      <w:szCs w:val="24"/>
    </w:rPr>
  </w:style>
  <w:style w:type="paragraph" w:styleId="TOC4">
    <w:name w:val="toc 4"/>
    <w:basedOn w:val="Normal"/>
    <w:next w:val="Normal"/>
    <w:autoRedefine/>
    <w:rsid w:val="007370D8"/>
    <w:pPr>
      <w:spacing w:after="100"/>
      <w:ind w:left="720"/>
    </w:pPr>
  </w:style>
  <w:style w:type="paragraph" w:styleId="TOC5">
    <w:name w:val="toc 5"/>
    <w:basedOn w:val="Normal"/>
    <w:next w:val="Normal"/>
    <w:autoRedefine/>
    <w:rsid w:val="007370D8"/>
    <w:pPr>
      <w:spacing w:after="100"/>
      <w:ind w:left="960"/>
    </w:pPr>
  </w:style>
  <w:style w:type="paragraph" w:styleId="TOC6">
    <w:name w:val="toc 6"/>
    <w:basedOn w:val="Normal"/>
    <w:next w:val="Normal"/>
    <w:autoRedefine/>
    <w:rsid w:val="007370D8"/>
    <w:pPr>
      <w:spacing w:after="100"/>
      <w:ind w:left="1200"/>
    </w:pPr>
  </w:style>
  <w:style w:type="paragraph" w:styleId="TOC7">
    <w:name w:val="toc 7"/>
    <w:basedOn w:val="Normal"/>
    <w:next w:val="Normal"/>
    <w:autoRedefine/>
    <w:rsid w:val="007370D8"/>
    <w:pPr>
      <w:spacing w:after="100"/>
      <w:ind w:left="1440"/>
    </w:pPr>
  </w:style>
  <w:style w:type="paragraph" w:styleId="TOC8">
    <w:name w:val="toc 8"/>
    <w:basedOn w:val="Normal"/>
    <w:next w:val="Normal"/>
    <w:autoRedefine/>
    <w:rsid w:val="007370D8"/>
    <w:pPr>
      <w:spacing w:after="100"/>
      <w:ind w:left="1680"/>
    </w:pPr>
  </w:style>
  <w:style w:type="paragraph" w:styleId="TOC9">
    <w:name w:val="toc 9"/>
    <w:basedOn w:val="Normal"/>
    <w:next w:val="Normal"/>
    <w:autoRedefine/>
    <w:rsid w:val="007370D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nedlands.wa.gov.au/public-question-time" TargetMode="Externa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dlands.wa.gov.au/intention-address-council-or-council-committee-for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ORGN-317801165-6794</_dlc_DocId>
    <_dlc_DocIdUrl xmlns="02b462e0-950b-4d18-8f56-efe6ec8fd98e">
      <Url>https://nedlands365.sharepoint.com/sites/organisation/council/_layouts/15/DocIdRedir.aspx?ID=ORGN-317801165-6794</Url>
      <Description>ORGN-317801165-6794</Description>
    </_dlc_DocIdUrl>
  </documentManagement>
</p:properties>
</file>

<file path=customXml/item3.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2.xml><?xml version="1.0" encoding="utf-8"?>
<ds:datastoreItem xmlns:ds="http://schemas.openxmlformats.org/officeDocument/2006/customXml" ds:itemID="{23D74787-9761-453D-BD43-7ADC9E2752F7}">
  <ds:schemaRef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99f90307-c380-4349-a4d3-52955e408d9d"/>
    <ds:schemaRef ds:uri="b3dba301-5620-44c7-a8fe-21bd50c42e00"/>
    <ds:schemaRef ds:uri="82dc8473-40ba-4f11-b935-f34260e482de"/>
    <ds:schemaRef ds:uri="02b462e0-950b-4d18-8f56-efe6ec8fd98e"/>
    <ds:schemaRef ds:uri="a4569545-3f5c-4d76-b5ef-e21c01e673e6"/>
    <ds:schemaRef ds:uri="7dce4f99-cff1-4fd8-801c-290f26aab7b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5.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6.xml><?xml version="1.0" encoding="utf-8"?>
<ds:datastoreItem xmlns:ds="http://schemas.openxmlformats.org/officeDocument/2006/customXml" ds:itemID="{B00D1E63-E1E4-4CDC-9D0A-D5D234D80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1275</Words>
  <Characters>8190</Characters>
  <Application>Microsoft Office Word</Application>
  <DocSecurity>8</DocSecurity>
  <Lines>327</Lines>
  <Paragraphs>131</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2020-07-07T02:28:00Z</cp:lastPrinted>
  <dcterms:created xsi:type="dcterms:W3CDTF">2020-07-07T02:29:00Z</dcterms:created>
  <dcterms:modified xsi:type="dcterms:W3CDTF">2020-07-07T02:29:00Z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62e2d65b-711b-4563-a3ab-85f54b593608</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