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36B064A3" w:rsidR="00E64271" w:rsidRPr="00682226" w:rsidRDefault="00791989" w:rsidP="00E64271">
      <w:pPr>
        <w:rPr>
          <w:rFonts w:ascii="Arial" w:hAnsi="Arial" w:cs="Arial"/>
          <w:b/>
          <w:color w:val="002060"/>
          <w:sz w:val="56"/>
          <w:szCs w:val="56"/>
        </w:rPr>
      </w:pPr>
      <w:r>
        <w:rPr>
          <w:rFonts w:ascii="Arial" w:hAnsi="Arial" w:cs="Arial"/>
          <w:b/>
          <w:color w:val="002060"/>
          <w:sz w:val="56"/>
          <w:szCs w:val="56"/>
        </w:rPr>
        <w:t>14 September</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50961281"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075D26">
        <w:rPr>
          <w:rFonts w:ascii="Arial" w:hAnsi="Arial"/>
        </w:rPr>
        <w:t xml:space="preserve">Tuesday </w:t>
      </w:r>
      <w:r w:rsidR="008B6B55">
        <w:rPr>
          <w:rFonts w:ascii="Arial" w:hAnsi="Arial"/>
        </w:rPr>
        <w:t>1</w:t>
      </w:r>
      <w:r w:rsidR="00791989">
        <w:rPr>
          <w:rFonts w:ascii="Arial" w:hAnsi="Arial"/>
        </w:rPr>
        <w:t>4</w:t>
      </w:r>
      <w:r w:rsidR="00075D26">
        <w:rPr>
          <w:rFonts w:ascii="Arial" w:hAnsi="Arial"/>
        </w:rPr>
        <w:t xml:space="preserve"> </w:t>
      </w:r>
      <w:r w:rsidR="00791989">
        <w:rPr>
          <w:rFonts w:ascii="Arial" w:hAnsi="Arial"/>
        </w:rPr>
        <w:t>September</w:t>
      </w:r>
      <w:r w:rsidR="00075D26">
        <w:rPr>
          <w:rFonts w:ascii="Arial" w:hAnsi="Arial"/>
        </w:rPr>
        <w:t xml:space="preserve"> 2021</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 xml:space="preserve">located at 71 Stirling Highway, </w:t>
      </w:r>
      <w:proofErr w:type="gramStart"/>
      <w:r>
        <w:rPr>
          <w:rFonts w:ascii="Arial" w:hAnsi="Arial" w:cs="Arial"/>
          <w:szCs w:val="24"/>
        </w:rPr>
        <w:t>Nedlands</w:t>
      </w:r>
      <w:proofErr w:type="gramEnd"/>
      <w:r w:rsidR="000C2901">
        <w:rPr>
          <w:rFonts w:ascii="Arial" w:hAnsi="Arial" w:cs="Arial"/>
          <w:szCs w:val="24"/>
        </w:rPr>
        <w:t xml:space="preserve"> and livestreamed</w:t>
      </w:r>
      <w:r>
        <w:rPr>
          <w:rFonts w:ascii="Arial" w:hAnsi="Arial" w:cs="Arial"/>
          <w:szCs w:val="24"/>
        </w:rPr>
        <w:t xml:space="preserve"> commencing at 7.00pm.</w:t>
      </w:r>
    </w:p>
    <w:p w14:paraId="6964E937" w14:textId="77777777" w:rsidR="00AD487E" w:rsidRDefault="00AD487E" w:rsidP="00E64271">
      <w:pPr>
        <w:jc w:val="both"/>
        <w:rPr>
          <w:rFonts w:ascii="Arial" w:hAnsi="Arial" w:cs="Arial"/>
          <w:szCs w:val="24"/>
        </w:rPr>
      </w:pPr>
    </w:p>
    <w:p w14:paraId="47C72682" w14:textId="18EBECE6" w:rsidR="00AD487E" w:rsidRDefault="00AD487E" w:rsidP="00AD487E">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Please be aware </w:t>
      </w:r>
      <w:r w:rsidR="00D01B61">
        <w:rPr>
          <w:rFonts w:ascii="Arial" w:hAnsi="Arial"/>
        </w:rPr>
        <w:t xml:space="preserve">that </w:t>
      </w:r>
      <w:r w:rsidR="00E05F5D">
        <w:rPr>
          <w:rFonts w:ascii="Arial" w:hAnsi="Arial"/>
        </w:rPr>
        <w:t xml:space="preserve">any </w:t>
      </w:r>
      <w:r w:rsidRPr="00A06587">
        <w:rPr>
          <w:rFonts w:ascii="Arial" w:hAnsi="Arial"/>
        </w:rPr>
        <w:t>COVID-19</w:t>
      </w:r>
      <w:r w:rsidR="00E05F5D">
        <w:rPr>
          <w:rFonts w:ascii="Arial" w:hAnsi="Arial"/>
        </w:rPr>
        <w:t xml:space="preserve"> </w:t>
      </w:r>
      <w:r w:rsidRPr="00A06587">
        <w:rPr>
          <w:rFonts w:ascii="Arial" w:hAnsi="Arial"/>
        </w:rPr>
        <w:t>restrictions</w:t>
      </w:r>
      <w:r w:rsidR="00E05F5D">
        <w:rPr>
          <w:rFonts w:ascii="Arial" w:hAnsi="Arial"/>
        </w:rPr>
        <w:t xml:space="preserve"> relevant at the time of meeting will </w:t>
      </w:r>
      <w:r w:rsidRPr="00A06587">
        <w:rPr>
          <w:rFonts w:ascii="Arial" w:hAnsi="Arial"/>
        </w:rPr>
        <w:t xml:space="preserve">apply. Once the venue is at capacity no further admission into the room will be permitted.  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0B54030D"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510ECF"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510ECF"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75117779" w14:textId="4C3C0788" w:rsidR="00765E9D" w:rsidRDefault="00765E9D" w:rsidP="00765E9D">
      <w:pPr>
        <w:tabs>
          <w:tab w:val="left" w:pos="720"/>
          <w:tab w:val="left" w:pos="1440"/>
          <w:tab w:val="left" w:pos="2410"/>
          <w:tab w:val="left" w:pos="2977"/>
          <w:tab w:val="right" w:pos="8335"/>
          <w:tab w:val="right" w:pos="8505"/>
        </w:tabs>
        <w:rPr>
          <w:noProof/>
        </w:rPr>
      </w:pPr>
      <w:bookmarkStart w:id="0" w:name="OLE_LINK12"/>
    </w:p>
    <w:p w14:paraId="35F9B8C2" w14:textId="7AD4789F" w:rsidR="00A730FF" w:rsidRDefault="00B84FF4" w:rsidP="00B84FF4">
      <w:pPr>
        <w:tabs>
          <w:tab w:val="left" w:pos="720"/>
          <w:tab w:val="left" w:pos="1440"/>
          <w:tab w:val="left" w:pos="2410"/>
          <w:tab w:val="left" w:pos="2977"/>
          <w:tab w:val="right" w:pos="8335"/>
          <w:tab w:val="right" w:pos="8505"/>
        </w:tabs>
        <w:ind w:left="-426"/>
        <w:rPr>
          <w:noProof/>
        </w:rPr>
      </w:pPr>
      <w:r>
        <w:rPr>
          <w:noProof/>
        </w:rPr>
        <w:drawing>
          <wp:inline distT="0" distB="0" distL="0" distR="0" wp14:anchorId="44245436" wp14:editId="34860C8A">
            <wp:extent cx="1304045"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7320" cy="605542"/>
                    </a:xfrm>
                    <a:prstGeom prst="rect">
                      <a:avLst/>
                    </a:prstGeom>
                  </pic:spPr>
                </pic:pic>
              </a:graphicData>
            </a:graphic>
          </wp:inline>
        </w:drawing>
      </w:r>
    </w:p>
    <w:bookmarkEnd w:id="0"/>
    <w:p w14:paraId="3A214209" w14:textId="5BA6B688" w:rsidR="00180419" w:rsidRPr="004950A5" w:rsidRDefault="00A730FF"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Bill</w:t>
      </w:r>
      <w:r w:rsidR="007C74B7">
        <w:rPr>
          <w:rFonts w:ascii="Arial" w:hAnsi="Arial" w:cs="Arial"/>
        </w:rPr>
        <w:t xml:space="preserve"> Parker</w:t>
      </w:r>
    </w:p>
    <w:p w14:paraId="28EF2E76" w14:textId="08124ADF"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5D0A8CD2" w:rsidR="0043778E" w:rsidRPr="004950A5" w:rsidRDefault="00770B5D"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8</w:t>
      </w:r>
      <w:r w:rsidR="002B6AE3">
        <w:rPr>
          <w:rFonts w:ascii="Arial" w:hAnsi="Arial" w:cs="Arial"/>
        </w:rPr>
        <w:t xml:space="preserve"> September</w:t>
      </w:r>
      <w:r w:rsidR="005F73C4">
        <w:rPr>
          <w:rFonts w:ascii="Arial" w:hAnsi="Arial" w:cs="Arial"/>
        </w:rPr>
        <w:t xml:space="preserve"> </w:t>
      </w:r>
      <w:r w:rsidR="00413A89">
        <w:rPr>
          <w:rFonts w:ascii="Arial" w:hAnsi="Arial" w:cs="Arial"/>
        </w:rPr>
        <w:t>2021</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6045A8D6" w14:textId="43F29F00" w:rsidR="00571B3A" w:rsidRPr="00571B3A" w:rsidRDefault="00C11F80" w:rsidP="00571B3A">
          <w:pPr>
            <w:pStyle w:val="TOC2"/>
            <w:rPr>
              <w:rFonts w:ascii="Arial" w:eastAsiaTheme="minorEastAsia" w:hAnsi="Arial" w:cs="Arial"/>
              <w:szCs w:val="24"/>
              <w:lang w:eastAsia="en-AU"/>
            </w:rPr>
          </w:pPr>
          <w:r w:rsidRPr="001C7C20">
            <w:rPr>
              <w:rFonts w:ascii="Arial" w:hAnsi="Arial" w:cs="Arial"/>
              <w:szCs w:val="24"/>
            </w:rPr>
            <w:fldChar w:fldCharType="begin"/>
          </w:r>
          <w:r w:rsidRPr="001C7C20">
            <w:rPr>
              <w:rFonts w:ascii="Arial" w:hAnsi="Arial" w:cs="Arial"/>
              <w:szCs w:val="24"/>
            </w:rPr>
            <w:instrText xml:space="preserve"> TOC \o "1-3" \h \z \u </w:instrText>
          </w:r>
          <w:r w:rsidRPr="001C7C20">
            <w:rPr>
              <w:rFonts w:ascii="Arial" w:hAnsi="Arial" w:cs="Arial"/>
              <w:szCs w:val="24"/>
            </w:rPr>
            <w:fldChar w:fldCharType="separate"/>
          </w:r>
          <w:hyperlink w:anchor="_Toc82018189" w:history="1">
            <w:r w:rsidR="00571B3A" w:rsidRPr="00571B3A">
              <w:rPr>
                <w:rStyle w:val="Hyperlink"/>
                <w:rFonts w:ascii="Arial" w:hAnsi="Arial" w:cs="Arial"/>
                <w:szCs w:val="24"/>
              </w:rPr>
              <w:t>Declaration of Opening</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_Toc82018189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3</w:t>
            </w:r>
            <w:r w:rsidR="00571B3A" w:rsidRPr="00571B3A">
              <w:rPr>
                <w:rFonts w:ascii="Arial" w:hAnsi="Arial" w:cs="Arial"/>
                <w:webHidden/>
                <w:szCs w:val="24"/>
              </w:rPr>
              <w:fldChar w:fldCharType="end"/>
            </w:r>
          </w:hyperlink>
        </w:p>
        <w:p w14:paraId="6B6B1380" w14:textId="3AD6C6D1" w:rsidR="00571B3A" w:rsidRPr="00571B3A" w:rsidRDefault="00510ECF" w:rsidP="00571B3A">
          <w:pPr>
            <w:pStyle w:val="TOC2"/>
            <w:rPr>
              <w:rFonts w:ascii="Arial" w:eastAsiaTheme="minorEastAsia" w:hAnsi="Arial" w:cs="Arial"/>
              <w:szCs w:val="24"/>
              <w:lang w:eastAsia="en-AU"/>
            </w:rPr>
          </w:pPr>
          <w:hyperlink w:anchor="_Toc82018190" w:history="1">
            <w:r w:rsidR="00571B3A" w:rsidRPr="00571B3A">
              <w:rPr>
                <w:rStyle w:val="Hyperlink"/>
                <w:rFonts w:ascii="Arial" w:hAnsi="Arial" w:cs="Arial"/>
                <w:szCs w:val="24"/>
              </w:rPr>
              <w:t>Present and Apologies and Leave of Absence (Previously Approved)</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_Toc82018190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3</w:t>
            </w:r>
            <w:r w:rsidR="00571B3A" w:rsidRPr="00571B3A">
              <w:rPr>
                <w:rFonts w:ascii="Arial" w:hAnsi="Arial" w:cs="Arial"/>
                <w:webHidden/>
                <w:szCs w:val="24"/>
              </w:rPr>
              <w:fldChar w:fldCharType="end"/>
            </w:r>
          </w:hyperlink>
        </w:p>
        <w:p w14:paraId="05D7F5B6" w14:textId="60B678C3" w:rsidR="00571B3A" w:rsidRPr="00571B3A" w:rsidRDefault="00510ECF" w:rsidP="00571B3A">
          <w:pPr>
            <w:pStyle w:val="TOC2"/>
            <w:rPr>
              <w:rFonts w:ascii="Arial" w:eastAsiaTheme="minorEastAsia" w:hAnsi="Arial" w:cs="Arial"/>
              <w:szCs w:val="24"/>
              <w:lang w:eastAsia="en-AU"/>
            </w:rPr>
          </w:pPr>
          <w:hyperlink w:anchor="_Toc82018191" w:history="1">
            <w:r w:rsidR="00571B3A" w:rsidRPr="00571B3A">
              <w:rPr>
                <w:rStyle w:val="Hyperlink"/>
                <w:rFonts w:ascii="Arial" w:hAnsi="Arial" w:cs="Arial"/>
                <w:szCs w:val="24"/>
              </w:rPr>
              <w:t>1.</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Public Question Time</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_Toc82018191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4</w:t>
            </w:r>
            <w:r w:rsidR="00571B3A" w:rsidRPr="00571B3A">
              <w:rPr>
                <w:rFonts w:ascii="Arial" w:hAnsi="Arial" w:cs="Arial"/>
                <w:webHidden/>
                <w:szCs w:val="24"/>
              </w:rPr>
              <w:fldChar w:fldCharType="end"/>
            </w:r>
          </w:hyperlink>
        </w:p>
        <w:p w14:paraId="48FA0349" w14:textId="7642E593" w:rsidR="00571B3A" w:rsidRPr="00571B3A" w:rsidRDefault="00510ECF" w:rsidP="00571B3A">
          <w:pPr>
            <w:pStyle w:val="TOC2"/>
            <w:rPr>
              <w:rFonts w:ascii="Arial" w:eastAsiaTheme="minorEastAsia" w:hAnsi="Arial" w:cs="Arial"/>
              <w:szCs w:val="24"/>
              <w:lang w:eastAsia="en-AU"/>
            </w:rPr>
          </w:pPr>
          <w:hyperlink w:anchor="_Toc82018192" w:history="1">
            <w:r w:rsidR="00571B3A" w:rsidRPr="00571B3A">
              <w:rPr>
                <w:rStyle w:val="Hyperlink"/>
                <w:rFonts w:ascii="Arial" w:hAnsi="Arial" w:cs="Arial"/>
                <w:szCs w:val="24"/>
              </w:rPr>
              <w:t>2.</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Addresses By Members of the Public (only for items listed on the agenda)</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_Toc82018192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4</w:t>
            </w:r>
            <w:r w:rsidR="00571B3A" w:rsidRPr="00571B3A">
              <w:rPr>
                <w:rFonts w:ascii="Arial" w:hAnsi="Arial" w:cs="Arial"/>
                <w:webHidden/>
                <w:szCs w:val="24"/>
              </w:rPr>
              <w:fldChar w:fldCharType="end"/>
            </w:r>
          </w:hyperlink>
        </w:p>
        <w:p w14:paraId="3A5CDBE4" w14:textId="6BB75A0A" w:rsidR="00571B3A" w:rsidRPr="00571B3A" w:rsidRDefault="00510ECF" w:rsidP="00571B3A">
          <w:pPr>
            <w:pStyle w:val="TOC2"/>
            <w:rPr>
              <w:rFonts w:ascii="Arial" w:eastAsiaTheme="minorEastAsia" w:hAnsi="Arial" w:cs="Arial"/>
              <w:szCs w:val="24"/>
              <w:lang w:eastAsia="en-AU"/>
            </w:rPr>
          </w:pPr>
          <w:hyperlink w:anchor="_Toc82018193" w:history="1">
            <w:r w:rsidR="00571B3A" w:rsidRPr="00571B3A">
              <w:rPr>
                <w:rStyle w:val="Hyperlink"/>
                <w:rFonts w:ascii="Arial" w:hAnsi="Arial" w:cs="Arial"/>
                <w:szCs w:val="24"/>
              </w:rPr>
              <w:t>3.</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Disclosures of Financial and/or Proximity Interest</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_Toc82018193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4</w:t>
            </w:r>
            <w:r w:rsidR="00571B3A" w:rsidRPr="00571B3A">
              <w:rPr>
                <w:rFonts w:ascii="Arial" w:hAnsi="Arial" w:cs="Arial"/>
                <w:webHidden/>
                <w:szCs w:val="24"/>
              </w:rPr>
              <w:fldChar w:fldCharType="end"/>
            </w:r>
          </w:hyperlink>
        </w:p>
        <w:p w14:paraId="176C818A" w14:textId="6CDA3A64" w:rsidR="00571B3A" w:rsidRPr="00571B3A" w:rsidRDefault="00510ECF" w:rsidP="00571B3A">
          <w:pPr>
            <w:pStyle w:val="TOC2"/>
            <w:rPr>
              <w:rFonts w:ascii="Arial" w:eastAsiaTheme="minorEastAsia" w:hAnsi="Arial" w:cs="Arial"/>
              <w:szCs w:val="24"/>
              <w:lang w:eastAsia="en-AU"/>
            </w:rPr>
          </w:pPr>
          <w:hyperlink w:anchor="_Toc82018194" w:history="1">
            <w:r w:rsidR="00571B3A" w:rsidRPr="00571B3A">
              <w:rPr>
                <w:rStyle w:val="Hyperlink"/>
                <w:rFonts w:ascii="Arial" w:hAnsi="Arial" w:cs="Arial"/>
                <w:szCs w:val="24"/>
              </w:rPr>
              <w:t>4.</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Disclosures of Interests Affecting Impartiality</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_Toc82018194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5</w:t>
            </w:r>
            <w:r w:rsidR="00571B3A" w:rsidRPr="00571B3A">
              <w:rPr>
                <w:rFonts w:ascii="Arial" w:hAnsi="Arial" w:cs="Arial"/>
                <w:webHidden/>
                <w:szCs w:val="24"/>
              </w:rPr>
              <w:fldChar w:fldCharType="end"/>
            </w:r>
          </w:hyperlink>
        </w:p>
        <w:p w14:paraId="38B23817" w14:textId="5E449247" w:rsidR="00571B3A" w:rsidRPr="00571B3A" w:rsidRDefault="00510ECF" w:rsidP="00571B3A">
          <w:pPr>
            <w:pStyle w:val="TOC2"/>
            <w:rPr>
              <w:rFonts w:ascii="Arial" w:eastAsiaTheme="minorEastAsia" w:hAnsi="Arial" w:cs="Arial"/>
              <w:szCs w:val="24"/>
              <w:lang w:eastAsia="en-AU"/>
            </w:rPr>
          </w:pPr>
          <w:hyperlink w:anchor="_Toc82018195" w:history="1">
            <w:r w:rsidR="00571B3A" w:rsidRPr="00571B3A">
              <w:rPr>
                <w:rStyle w:val="Hyperlink"/>
                <w:rFonts w:ascii="Arial" w:hAnsi="Arial" w:cs="Arial"/>
                <w:szCs w:val="24"/>
              </w:rPr>
              <w:t>5.</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Declarations by Council Members That They Have Not Given Due Consideration to Papers</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_Toc82018195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5</w:t>
            </w:r>
            <w:r w:rsidR="00571B3A" w:rsidRPr="00571B3A">
              <w:rPr>
                <w:rFonts w:ascii="Arial" w:hAnsi="Arial" w:cs="Arial"/>
                <w:webHidden/>
                <w:szCs w:val="24"/>
              </w:rPr>
              <w:fldChar w:fldCharType="end"/>
            </w:r>
          </w:hyperlink>
        </w:p>
        <w:p w14:paraId="281EA399" w14:textId="4716C7EB" w:rsidR="00571B3A" w:rsidRPr="00571B3A" w:rsidRDefault="00510ECF" w:rsidP="00571B3A">
          <w:pPr>
            <w:pStyle w:val="TOC2"/>
            <w:rPr>
              <w:rFonts w:ascii="Arial" w:eastAsiaTheme="minorEastAsia" w:hAnsi="Arial" w:cs="Arial"/>
              <w:szCs w:val="24"/>
              <w:lang w:eastAsia="en-AU"/>
            </w:rPr>
          </w:pPr>
          <w:hyperlink w:anchor="_Toc82018196" w:history="1">
            <w:r w:rsidR="00571B3A" w:rsidRPr="00571B3A">
              <w:rPr>
                <w:rStyle w:val="Hyperlink"/>
                <w:rFonts w:ascii="Arial" w:hAnsi="Arial" w:cs="Arial"/>
                <w:szCs w:val="24"/>
              </w:rPr>
              <w:t>6.</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Confirmation of Minutes</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_Toc82018196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5</w:t>
            </w:r>
            <w:r w:rsidR="00571B3A" w:rsidRPr="00571B3A">
              <w:rPr>
                <w:rFonts w:ascii="Arial" w:hAnsi="Arial" w:cs="Arial"/>
                <w:webHidden/>
                <w:szCs w:val="24"/>
              </w:rPr>
              <w:fldChar w:fldCharType="end"/>
            </w:r>
          </w:hyperlink>
        </w:p>
        <w:p w14:paraId="3A76E4DF" w14:textId="6CBD8D9B" w:rsidR="00571B3A" w:rsidRPr="00571B3A" w:rsidRDefault="00510ECF" w:rsidP="00571B3A">
          <w:pPr>
            <w:pStyle w:val="TOC2"/>
            <w:rPr>
              <w:rFonts w:ascii="Arial" w:eastAsiaTheme="minorEastAsia" w:hAnsi="Arial" w:cs="Arial"/>
              <w:szCs w:val="24"/>
              <w:lang w:eastAsia="en-AU"/>
            </w:rPr>
          </w:pPr>
          <w:hyperlink w:anchor="_Toc82018197" w:history="1">
            <w:r w:rsidR="00571B3A" w:rsidRPr="00571B3A">
              <w:rPr>
                <w:rStyle w:val="Hyperlink"/>
                <w:rFonts w:ascii="Arial" w:hAnsi="Arial" w:cs="Arial"/>
                <w:szCs w:val="24"/>
              </w:rPr>
              <w:t>6.1</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Committee Meeting 10 August 2021</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_Toc82018197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5</w:t>
            </w:r>
            <w:r w:rsidR="00571B3A" w:rsidRPr="00571B3A">
              <w:rPr>
                <w:rFonts w:ascii="Arial" w:hAnsi="Arial" w:cs="Arial"/>
                <w:webHidden/>
                <w:szCs w:val="24"/>
              </w:rPr>
              <w:fldChar w:fldCharType="end"/>
            </w:r>
          </w:hyperlink>
        </w:p>
        <w:p w14:paraId="7E371301" w14:textId="7DD45F8E" w:rsidR="00571B3A" w:rsidRPr="00571B3A" w:rsidRDefault="00510ECF" w:rsidP="00571B3A">
          <w:pPr>
            <w:pStyle w:val="TOC2"/>
            <w:rPr>
              <w:rFonts w:ascii="Arial" w:eastAsiaTheme="minorEastAsia" w:hAnsi="Arial" w:cs="Arial"/>
              <w:szCs w:val="24"/>
              <w:lang w:eastAsia="en-AU"/>
            </w:rPr>
          </w:pPr>
          <w:hyperlink w:anchor="_Toc82018198" w:history="1">
            <w:r w:rsidR="00571B3A" w:rsidRPr="00571B3A">
              <w:rPr>
                <w:rStyle w:val="Hyperlink"/>
                <w:rFonts w:ascii="Arial" w:hAnsi="Arial" w:cs="Arial"/>
                <w:szCs w:val="24"/>
              </w:rPr>
              <w:t>7.</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Matters for Which the Meeting May Be Closed</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_Toc82018198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5</w:t>
            </w:r>
            <w:r w:rsidR="00571B3A" w:rsidRPr="00571B3A">
              <w:rPr>
                <w:rFonts w:ascii="Arial" w:hAnsi="Arial" w:cs="Arial"/>
                <w:webHidden/>
                <w:szCs w:val="24"/>
              </w:rPr>
              <w:fldChar w:fldCharType="end"/>
            </w:r>
          </w:hyperlink>
        </w:p>
        <w:p w14:paraId="21E0FEF5" w14:textId="40081C66" w:rsidR="00571B3A" w:rsidRPr="00571B3A" w:rsidRDefault="00510ECF" w:rsidP="00571B3A">
          <w:pPr>
            <w:pStyle w:val="TOC2"/>
            <w:rPr>
              <w:rFonts w:ascii="Arial" w:eastAsiaTheme="minorEastAsia" w:hAnsi="Arial" w:cs="Arial"/>
              <w:szCs w:val="24"/>
              <w:lang w:eastAsia="en-AU"/>
            </w:rPr>
          </w:pPr>
          <w:hyperlink w:anchor="_Toc82018199" w:history="1">
            <w:r w:rsidR="00571B3A" w:rsidRPr="00571B3A">
              <w:rPr>
                <w:rStyle w:val="Hyperlink"/>
                <w:rFonts w:ascii="Arial" w:hAnsi="Arial" w:cs="Arial"/>
                <w:szCs w:val="24"/>
              </w:rPr>
              <w:t>8.</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Divisional Reports</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_Toc82018199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6</w:t>
            </w:r>
            <w:r w:rsidR="00571B3A" w:rsidRPr="00571B3A">
              <w:rPr>
                <w:rFonts w:ascii="Arial" w:hAnsi="Arial" w:cs="Arial"/>
                <w:webHidden/>
                <w:szCs w:val="24"/>
              </w:rPr>
              <w:fldChar w:fldCharType="end"/>
            </w:r>
          </w:hyperlink>
        </w:p>
        <w:p w14:paraId="4FA1BE91" w14:textId="05057D2F" w:rsidR="00571B3A" w:rsidRPr="00571B3A" w:rsidRDefault="00510ECF" w:rsidP="00571B3A">
          <w:pPr>
            <w:pStyle w:val="TOC2"/>
            <w:rPr>
              <w:rFonts w:ascii="Arial" w:eastAsiaTheme="minorEastAsia" w:hAnsi="Arial" w:cs="Arial"/>
              <w:szCs w:val="24"/>
              <w:lang w:eastAsia="en-AU"/>
            </w:rPr>
          </w:pPr>
          <w:hyperlink w:anchor="_Toc82018200" w:history="1">
            <w:r w:rsidR="00571B3A" w:rsidRPr="00571B3A">
              <w:rPr>
                <w:rStyle w:val="Hyperlink"/>
                <w:rFonts w:ascii="Arial" w:hAnsi="Arial" w:cs="Arial"/>
                <w:szCs w:val="24"/>
              </w:rPr>
              <w:t>8.1</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Planning &amp; Development Report No’s PD28.21 to PD33.21</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_Toc82018200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6</w:t>
            </w:r>
            <w:r w:rsidR="00571B3A" w:rsidRPr="00571B3A">
              <w:rPr>
                <w:rFonts w:ascii="Arial" w:hAnsi="Arial" w:cs="Arial"/>
                <w:webHidden/>
                <w:szCs w:val="24"/>
              </w:rPr>
              <w:fldChar w:fldCharType="end"/>
            </w:r>
          </w:hyperlink>
        </w:p>
        <w:p w14:paraId="0B18980C" w14:textId="4EA2A097" w:rsidR="00571B3A" w:rsidRPr="00571B3A" w:rsidRDefault="00510ECF" w:rsidP="00571B3A">
          <w:pPr>
            <w:pStyle w:val="TOC2"/>
            <w:rPr>
              <w:rFonts w:ascii="Arial" w:eastAsiaTheme="minorEastAsia" w:hAnsi="Arial" w:cs="Arial"/>
              <w:szCs w:val="24"/>
              <w:lang w:eastAsia="en-AU"/>
            </w:rPr>
          </w:pPr>
          <w:hyperlink w:anchor="_Toc82018201" w:history="1">
            <w:r w:rsidR="00571B3A" w:rsidRPr="00571B3A">
              <w:rPr>
                <w:rStyle w:val="Hyperlink"/>
                <w:rFonts w:ascii="Arial" w:hAnsi="Arial" w:cs="Arial"/>
                <w:szCs w:val="24"/>
              </w:rPr>
              <w:t>8.2</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Community Development Report No’s CSD09.21 to CSD12.21</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_Toc82018201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7</w:t>
            </w:r>
            <w:r w:rsidR="00571B3A" w:rsidRPr="00571B3A">
              <w:rPr>
                <w:rFonts w:ascii="Arial" w:hAnsi="Arial" w:cs="Arial"/>
                <w:webHidden/>
                <w:szCs w:val="24"/>
              </w:rPr>
              <w:fldChar w:fldCharType="end"/>
            </w:r>
          </w:hyperlink>
        </w:p>
        <w:p w14:paraId="498DAFE4" w14:textId="6447FB71" w:rsidR="00571B3A" w:rsidRPr="00571B3A" w:rsidRDefault="00510ECF" w:rsidP="00571B3A">
          <w:pPr>
            <w:pStyle w:val="TOC2"/>
            <w:rPr>
              <w:rFonts w:ascii="Arial" w:eastAsiaTheme="minorEastAsia" w:hAnsi="Arial" w:cs="Arial"/>
              <w:szCs w:val="24"/>
              <w:lang w:eastAsia="en-AU"/>
            </w:rPr>
          </w:pPr>
          <w:hyperlink w:anchor="_Toc82018202" w:history="1">
            <w:r w:rsidR="00571B3A" w:rsidRPr="00571B3A">
              <w:rPr>
                <w:rStyle w:val="Hyperlink"/>
                <w:rFonts w:ascii="Arial" w:hAnsi="Arial" w:cs="Arial"/>
                <w:bCs/>
                <w:szCs w:val="24"/>
              </w:rPr>
              <w:t>8.3</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Corporate</w:t>
            </w:r>
            <w:r w:rsidR="00571B3A" w:rsidRPr="00571B3A">
              <w:rPr>
                <w:rStyle w:val="Hyperlink"/>
                <w:rFonts w:ascii="Arial" w:hAnsi="Arial" w:cs="Arial"/>
                <w:bCs/>
                <w:szCs w:val="24"/>
              </w:rPr>
              <w:t xml:space="preserve"> Strategy Report No’s CPS16.21 to CPS17.21</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_Toc82018202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8</w:t>
            </w:r>
            <w:r w:rsidR="00571B3A" w:rsidRPr="00571B3A">
              <w:rPr>
                <w:rFonts w:ascii="Arial" w:hAnsi="Arial" w:cs="Arial"/>
                <w:webHidden/>
                <w:szCs w:val="24"/>
              </w:rPr>
              <w:fldChar w:fldCharType="end"/>
            </w:r>
          </w:hyperlink>
        </w:p>
        <w:p w14:paraId="5BA1AC1F" w14:textId="0412129A" w:rsidR="00571B3A" w:rsidRPr="00571B3A" w:rsidRDefault="00510ECF" w:rsidP="00571B3A">
          <w:pPr>
            <w:pStyle w:val="TOC2"/>
            <w:rPr>
              <w:rFonts w:ascii="Arial" w:eastAsiaTheme="minorEastAsia" w:hAnsi="Arial" w:cs="Arial"/>
              <w:szCs w:val="24"/>
              <w:lang w:eastAsia="en-AU"/>
            </w:rPr>
          </w:pPr>
          <w:hyperlink w:anchor="_Toc82018203" w:history="1">
            <w:r w:rsidR="00571B3A" w:rsidRPr="00571B3A">
              <w:rPr>
                <w:rStyle w:val="Hyperlink"/>
                <w:rFonts w:ascii="Arial" w:hAnsi="Arial" w:cs="Arial"/>
                <w:szCs w:val="24"/>
              </w:rPr>
              <w:t>9.</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Reports by the Chief Executive Officer</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_Toc82018203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9</w:t>
            </w:r>
            <w:r w:rsidR="00571B3A" w:rsidRPr="00571B3A">
              <w:rPr>
                <w:rFonts w:ascii="Arial" w:hAnsi="Arial" w:cs="Arial"/>
                <w:webHidden/>
                <w:szCs w:val="24"/>
              </w:rPr>
              <w:fldChar w:fldCharType="end"/>
            </w:r>
          </w:hyperlink>
        </w:p>
        <w:p w14:paraId="6455097C" w14:textId="42DBB205" w:rsidR="00571B3A" w:rsidRPr="00571B3A" w:rsidRDefault="00510ECF" w:rsidP="00571B3A">
          <w:pPr>
            <w:pStyle w:val="TOC2"/>
            <w:rPr>
              <w:rFonts w:ascii="Arial" w:eastAsiaTheme="minorEastAsia" w:hAnsi="Arial" w:cs="Arial"/>
              <w:szCs w:val="24"/>
              <w:lang w:eastAsia="en-AU"/>
            </w:rPr>
          </w:pPr>
          <w:hyperlink w:anchor="_Toc82018204" w:history="1">
            <w:r w:rsidR="00571B3A" w:rsidRPr="00571B3A">
              <w:rPr>
                <w:rStyle w:val="Hyperlink"/>
                <w:rFonts w:ascii="Arial" w:hAnsi="Arial" w:cs="Arial"/>
                <w:szCs w:val="24"/>
              </w:rPr>
              <w:t>9.1</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Review of Various Council Policies</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_Toc82018204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9</w:t>
            </w:r>
            <w:r w:rsidR="00571B3A" w:rsidRPr="00571B3A">
              <w:rPr>
                <w:rFonts w:ascii="Arial" w:hAnsi="Arial" w:cs="Arial"/>
                <w:webHidden/>
                <w:szCs w:val="24"/>
              </w:rPr>
              <w:fldChar w:fldCharType="end"/>
            </w:r>
          </w:hyperlink>
        </w:p>
        <w:p w14:paraId="2D59CD4A" w14:textId="70B3DBEB" w:rsidR="00571B3A" w:rsidRPr="00571B3A" w:rsidRDefault="00510ECF" w:rsidP="00571B3A">
          <w:pPr>
            <w:pStyle w:val="TOC2"/>
            <w:rPr>
              <w:rFonts w:ascii="Arial" w:eastAsiaTheme="minorEastAsia" w:hAnsi="Arial" w:cs="Arial"/>
              <w:szCs w:val="24"/>
              <w:lang w:eastAsia="en-AU"/>
            </w:rPr>
          </w:pPr>
          <w:hyperlink w:anchor="_Toc82018205" w:history="1">
            <w:r w:rsidR="00571B3A" w:rsidRPr="00571B3A">
              <w:rPr>
                <w:rStyle w:val="Hyperlink"/>
                <w:rFonts w:ascii="Arial" w:hAnsi="Arial" w:cs="Arial"/>
                <w:szCs w:val="24"/>
              </w:rPr>
              <w:t>9.2</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Use of the Common Seal and Execution of Documents Council Policy</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_Toc82018205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15</w:t>
            </w:r>
            <w:r w:rsidR="00571B3A" w:rsidRPr="00571B3A">
              <w:rPr>
                <w:rFonts w:ascii="Arial" w:hAnsi="Arial" w:cs="Arial"/>
                <w:webHidden/>
                <w:szCs w:val="24"/>
              </w:rPr>
              <w:fldChar w:fldCharType="end"/>
            </w:r>
          </w:hyperlink>
        </w:p>
        <w:p w14:paraId="6925514B" w14:textId="3F27703F" w:rsidR="00571B3A" w:rsidRPr="00571B3A" w:rsidRDefault="00510ECF" w:rsidP="00571B3A">
          <w:pPr>
            <w:pStyle w:val="TOC2"/>
            <w:rPr>
              <w:rFonts w:ascii="Arial" w:eastAsiaTheme="minorEastAsia" w:hAnsi="Arial" w:cs="Arial"/>
              <w:szCs w:val="24"/>
              <w:lang w:eastAsia="en-AU"/>
            </w:rPr>
          </w:pPr>
          <w:hyperlink w:anchor="_Toc82018206" w:history="1">
            <w:r w:rsidR="00571B3A" w:rsidRPr="00571B3A">
              <w:rPr>
                <w:rStyle w:val="Hyperlink"/>
                <w:rFonts w:ascii="Arial" w:hAnsi="Arial" w:cs="Arial"/>
                <w:szCs w:val="24"/>
              </w:rPr>
              <w:t>10.</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Urgent Business Approved By the Presiding Member or By Decision</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_Toc82018206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17</w:t>
            </w:r>
            <w:r w:rsidR="00571B3A" w:rsidRPr="00571B3A">
              <w:rPr>
                <w:rFonts w:ascii="Arial" w:hAnsi="Arial" w:cs="Arial"/>
                <w:webHidden/>
                <w:szCs w:val="24"/>
              </w:rPr>
              <w:fldChar w:fldCharType="end"/>
            </w:r>
          </w:hyperlink>
        </w:p>
        <w:p w14:paraId="57AC9A0A" w14:textId="6146EC90" w:rsidR="00571B3A" w:rsidRPr="00571B3A" w:rsidRDefault="00510ECF" w:rsidP="00571B3A">
          <w:pPr>
            <w:pStyle w:val="TOC2"/>
            <w:rPr>
              <w:rFonts w:ascii="Arial" w:eastAsiaTheme="minorEastAsia" w:hAnsi="Arial" w:cs="Arial"/>
              <w:szCs w:val="24"/>
              <w:lang w:eastAsia="en-AU"/>
            </w:rPr>
          </w:pPr>
          <w:hyperlink w:anchor="_Toc82018207" w:history="1">
            <w:r w:rsidR="00571B3A" w:rsidRPr="00571B3A">
              <w:rPr>
                <w:rStyle w:val="Hyperlink"/>
                <w:rFonts w:ascii="Arial" w:hAnsi="Arial" w:cs="Arial"/>
                <w:szCs w:val="24"/>
              </w:rPr>
              <w:t>11.</w:t>
            </w:r>
            <w:r w:rsidR="00571B3A" w:rsidRPr="00571B3A">
              <w:rPr>
                <w:rFonts w:ascii="Arial" w:eastAsiaTheme="minorEastAsia" w:hAnsi="Arial" w:cs="Arial"/>
                <w:szCs w:val="24"/>
                <w:lang w:eastAsia="en-AU"/>
              </w:rPr>
              <w:tab/>
            </w:r>
            <w:r w:rsidR="00571B3A" w:rsidRPr="00571B3A">
              <w:rPr>
                <w:rStyle w:val="Hyperlink"/>
                <w:rFonts w:ascii="Arial" w:hAnsi="Arial" w:cs="Arial"/>
                <w:szCs w:val="24"/>
              </w:rPr>
              <w:t>Confidential Items</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_Toc82018207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17</w:t>
            </w:r>
            <w:r w:rsidR="00571B3A" w:rsidRPr="00571B3A">
              <w:rPr>
                <w:rFonts w:ascii="Arial" w:hAnsi="Arial" w:cs="Arial"/>
                <w:webHidden/>
                <w:szCs w:val="24"/>
              </w:rPr>
              <w:fldChar w:fldCharType="end"/>
            </w:r>
          </w:hyperlink>
        </w:p>
        <w:p w14:paraId="139E4BC6" w14:textId="2C9F25F9" w:rsidR="00571B3A" w:rsidRPr="00571B3A" w:rsidRDefault="00510ECF" w:rsidP="00571B3A">
          <w:pPr>
            <w:pStyle w:val="TOC2"/>
            <w:rPr>
              <w:rFonts w:ascii="Arial" w:eastAsiaTheme="minorEastAsia" w:hAnsi="Arial" w:cs="Arial"/>
              <w:szCs w:val="24"/>
              <w:lang w:eastAsia="en-AU"/>
            </w:rPr>
          </w:pPr>
          <w:hyperlink w:anchor="_Toc82018208" w:history="1">
            <w:r w:rsidR="00571B3A" w:rsidRPr="00571B3A">
              <w:rPr>
                <w:rStyle w:val="Hyperlink"/>
                <w:rFonts w:ascii="Arial" w:hAnsi="Arial" w:cs="Arial"/>
                <w:szCs w:val="24"/>
              </w:rPr>
              <w:t>Declaration of Closure</w:t>
            </w:r>
            <w:r w:rsidR="00571B3A" w:rsidRPr="00571B3A">
              <w:rPr>
                <w:rFonts w:ascii="Arial" w:hAnsi="Arial" w:cs="Arial"/>
                <w:webHidden/>
                <w:szCs w:val="24"/>
              </w:rPr>
              <w:tab/>
            </w:r>
            <w:r w:rsidR="00571B3A" w:rsidRPr="00571B3A">
              <w:rPr>
                <w:rFonts w:ascii="Arial" w:hAnsi="Arial" w:cs="Arial"/>
                <w:webHidden/>
                <w:szCs w:val="24"/>
              </w:rPr>
              <w:fldChar w:fldCharType="begin"/>
            </w:r>
            <w:r w:rsidR="00571B3A" w:rsidRPr="00571B3A">
              <w:rPr>
                <w:rFonts w:ascii="Arial" w:hAnsi="Arial" w:cs="Arial"/>
                <w:webHidden/>
                <w:szCs w:val="24"/>
              </w:rPr>
              <w:instrText xml:space="preserve"> PAGEREF _Toc82018208 \h </w:instrText>
            </w:r>
            <w:r w:rsidR="00571B3A" w:rsidRPr="00571B3A">
              <w:rPr>
                <w:rFonts w:ascii="Arial" w:hAnsi="Arial" w:cs="Arial"/>
                <w:webHidden/>
                <w:szCs w:val="24"/>
              </w:rPr>
            </w:r>
            <w:r w:rsidR="00571B3A" w:rsidRPr="00571B3A">
              <w:rPr>
                <w:rFonts w:ascii="Arial" w:hAnsi="Arial" w:cs="Arial"/>
                <w:webHidden/>
                <w:szCs w:val="24"/>
              </w:rPr>
              <w:fldChar w:fldCharType="separate"/>
            </w:r>
            <w:r w:rsidR="00571B3A" w:rsidRPr="00571B3A">
              <w:rPr>
                <w:rFonts w:ascii="Arial" w:hAnsi="Arial" w:cs="Arial"/>
                <w:webHidden/>
                <w:szCs w:val="24"/>
              </w:rPr>
              <w:t>17</w:t>
            </w:r>
            <w:r w:rsidR="00571B3A" w:rsidRPr="00571B3A">
              <w:rPr>
                <w:rFonts w:ascii="Arial" w:hAnsi="Arial" w:cs="Arial"/>
                <w:webHidden/>
                <w:szCs w:val="24"/>
              </w:rPr>
              <w:fldChar w:fldCharType="end"/>
            </w:r>
          </w:hyperlink>
        </w:p>
        <w:p w14:paraId="14259195" w14:textId="3ACDB21D" w:rsidR="00C11F80" w:rsidRDefault="00C11F80" w:rsidP="001C7C20">
          <w:pPr>
            <w:pStyle w:val="TOC2"/>
          </w:pPr>
          <w:r w:rsidRPr="001C7C20">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7"/>
          <w:headerReference w:type="default" r:id="rId18"/>
          <w:footerReference w:type="even" r:id="rId19"/>
          <w:footerReference w:type="default" r:id="rId20"/>
          <w:headerReference w:type="first" r:id="rId21"/>
          <w:footerReference w:type="first" r:id="rId22"/>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36EC115F"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Pr="00180419">
        <w:rPr>
          <w:rFonts w:ascii="Arial" w:hAnsi="Arial" w:cs="Arial"/>
          <w:b/>
          <w:szCs w:val="24"/>
        </w:rPr>
        <w:t xml:space="preserve">edlands on </w:t>
      </w:r>
      <w:r w:rsidR="00413A89">
        <w:rPr>
          <w:rFonts w:ascii="Arial" w:hAnsi="Arial" w:cs="Arial"/>
          <w:b/>
          <w:szCs w:val="24"/>
        </w:rPr>
        <w:t xml:space="preserve">Tuesday </w:t>
      </w:r>
      <w:r w:rsidR="00D56D27">
        <w:rPr>
          <w:rFonts w:ascii="Arial" w:hAnsi="Arial" w:cs="Arial"/>
          <w:b/>
          <w:szCs w:val="24"/>
        </w:rPr>
        <w:t>1</w:t>
      </w:r>
      <w:r w:rsidR="00C866D3">
        <w:rPr>
          <w:rFonts w:ascii="Arial" w:hAnsi="Arial" w:cs="Arial"/>
          <w:b/>
          <w:szCs w:val="24"/>
        </w:rPr>
        <w:t>4 September</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r w:rsidR="00D56D27">
        <w:rPr>
          <w:rFonts w:ascii="Arial" w:hAnsi="Arial" w:cs="Arial"/>
          <w:b/>
          <w:szCs w:val="24"/>
        </w:rPr>
        <w:t xml:space="preserve"> The meeting will be 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8201818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8201819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512F6C8A" w:rsidR="00180419" w:rsidRPr="00C6108C" w:rsidRDefault="00180419" w:rsidP="006E76D5">
      <w:pPr>
        <w:numPr>
          <w:ilvl w:val="12"/>
          <w:numId w:val="0"/>
        </w:numPr>
        <w:tabs>
          <w:tab w:val="left" w:pos="720"/>
          <w:tab w:val="left" w:pos="1440"/>
          <w:tab w:val="left" w:pos="1985"/>
          <w:tab w:val="left" w:pos="2410"/>
          <w:tab w:val="left" w:pos="2977"/>
          <w:tab w:val="left" w:pos="6521"/>
          <w:tab w:val="right" w:pos="8335"/>
          <w:tab w:val="right" w:pos="8505"/>
        </w:tabs>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255680">
        <w:rPr>
          <w:rFonts w:ascii="Arial" w:hAnsi="Arial" w:cs="Arial"/>
          <w:szCs w:val="24"/>
        </w:rPr>
        <w:t>Nil.</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0B3F619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4F9248C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DE1DE1">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82018191"/>
      <w:r w:rsidRPr="00180419">
        <w:rPr>
          <w:rFonts w:ascii="Arial" w:hAnsi="Arial" w:cs="Arial"/>
          <w:caps w:val="0"/>
          <w:sz w:val="24"/>
          <w:szCs w:val="24"/>
          <w:u w:val="none"/>
        </w:rPr>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82018192"/>
      <w:r w:rsidRPr="00180419">
        <w:rPr>
          <w:rFonts w:ascii="Arial" w:hAnsi="Arial" w:cs="Arial"/>
          <w:caps w:val="0"/>
          <w:sz w:val="24"/>
          <w:szCs w:val="24"/>
          <w:u w:val="none"/>
        </w:rPr>
        <w:t>Addresses By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82018193"/>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4C4CFA8E"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6D8A339B"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w:t>
      </w:r>
      <w:r w:rsidR="00126CD1">
        <w:rPr>
          <w:rFonts w:ascii="Arial" w:hAnsi="Arial" w:cs="Arial"/>
          <w:sz w:val="22"/>
          <w:szCs w:val="24"/>
        </w:rPr>
        <w:t xml:space="preserve"> Council M</w:t>
      </w:r>
      <w:r w:rsidRPr="00562866">
        <w:rPr>
          <w:rFonts w:ascii="Arial" w:hAnsi="Arial" w:cs="Arial"/>
          <w:sz w:val="22"/>
          <w:szCs w:val="24"/>
        </w:rPr>
        <w:t xml:space="preserve">embers may allow participation of the declarant if the </w:t>
      </w:r>
      <w:r w:rsidR="00126CD1">
        <w:rPr>
          <w:rFonts w:ascii="Arial" w:hAnsi="Arial" w:cs="Arial"/>
          <w:sz w:val="22"/>
          <w:szCs w:val="24"/>
        </w:rPr>
        <w:t>Council M</w:t>
      </w:r>
      <w:r w:rsidRPr="00562866">
        <w:rPr>
          <w:rFonts w:ascii="Arial" w:hAnsi="Arial" w:cs="Arial"/>
          <w:sz w:val="22"/>
          <w:szCs w:val="24"/>
        </w:rPr>
        <w:t>ember further discloses the extent of the interest. Any such declarant who wishes to participate in the meeting on the matter, shall leave the meeting, after making their declaration and request to participate, while other</w:t>
      </w:r>
      <w:r w:rsidR="00126CD1">
        <w:rPr>
          <w:rFonts w:ascii="Arial" w:hAnsi="Arial" w:cs="Arial"/>
          <w:sz w:val="22"/>
          <w:szCs w:val="24"/>
        </w:rPr>
        <w:t xml:space="preserve"> Council M</w:t>
      </w:r>
      <w:r w:rsidRPr="00562866">
        <w:rPr>
          <w:rFonts w:ascii="Arial" w:hAnsi="Arial" w:cs="Arial"/>
          <w:sz w:val="22"/>
          <w:szCs w:val="24"/>
        </w:rPr>
        <w:t>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82018194"/>
      <w:r w:rsidR="00562866"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1D097BA3"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024043DD"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w:t>
      </w:r>
      <w:r w:rsidR="00126CD1">
        <w:rPr>
          <w:rFonts w:ascii="Arial" w:hAnsi="Arial" w:cs="Arial"/>
          <w:sz w:val="22"/>
          <w:szCs w:val="24"/>
        </w:rPr>
        <w:t xml:space="preserve">il Members and Employees </w:t>
      </w:r>
      <w:r w:rsidRPr="00562866">
        <w:rPr>
          <w:rFonts w:ascii="Arial" w:hAnsi="Arial" w:cs="Arial"/>
          <w:sz w:val="22"/>
          <w:szCs w:val="24"/>
        </w:rPr>
        <w:t>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w:t>
      </w:r>
      <w:proofErr w:type="gramStart"/>
      <w:r w:rsidRPr="00801809">
        <w:rPr>
          <w:color w:val="auto"/>
          <w:sz w:val="22"/>
          <w:szCs w:val="22"/>
        </w:rPr>
        <w:t>nature</w:t>
      </w:r>
      <w:proofErr w:type="gramEnd"/>
      <w:r w:rsidRPr="00801809">
        <w:rPr>
          <w:color w:val="auto"/>
          <w:sz w:val="22"/>
          <w:szCs w:val="22"/>
        </w:rPr>
        <w:t xml:space="preserv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1A57D90"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w:t>
      </w:r>
      <w:r w:rsidR="00126CD1">
        <w:rPr>
          <w:rFonts w:ascii="Arial" w:hAnsi="Arial" w:cs="Arial"/>
          <w:sz w:val="22"/>
          <w:szCs w:val="24"/>
        </w:rPr>
        <w:t xml:space="preserve"> Council M</w:t>
      </w:r>
      <w:r w:rsidRPr="00562866">
        <w:rPr>
          <w:rFonts w:ascii="Arial" w:hAnsi="Arial" w:cs="Arial"/>
          <w:sz w:val="22"/>
          <w:szCs w:val="24"/>
        </w:rPr>
        <w:t>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82018195"/>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172F5983" w:rsidR="00D05D60" w:rsidRPr="00180419" w:rsidRDefault="00126CD1"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82018196"/>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572B5AAF"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82018197"/>
      <w:r w:rsidRPr="00180419">
        <w:rPr>
          <w:rFonts w:ascii="Arial" w:hAnsi="Arial" w:cs="Arial"/>
          <w:sz w:val="24"/>
          <w:szCs w:val="24"/>
          <w:u w:val="none"/>
        </w:rPr>
        <w:t xml:space="preserve">Committee Meeting </w:t>
      </w:r>
      <w:r w:rsidR="00F60FD7">
        <w:rPr>
          <w:rFonts w:ascii="Arial" w:hAnsi="Arial" w:cs="Arial"/>
          <w:sz w:val="24"/>
          <w:szCs w:val="24"/>
          <w:u w:val="none"/>
        </w:rPr>
        <w:t>1</w:t>
      </w:r>
      <w:r w:rsidR="008B6A1B">
        <w:rPr>
          <w:rFonts w:ascii="Arial" w:hAnsi="Arial" w:cs="Arial"/>
          <w:sz w:val="24"/>
          <w:szCs w:val="24"/>
          <w:u w:val="none"/>
        </w:rPr>
        <w:t>0 August</w:t>
      </w:r>
      <w:r w:rsidR="00D7670B">
        <w:rPr>
          <w:rFonts w:ascii="Arial" w:hAnsi="Arial" w:cs="Arial"/>
          <w:sz w:val="24"/>
          <w:szCs w:val="24"/>
          <w:u w:val="none"/>
        </w:rPr>
        <w:t xml:space="preserve"> 2021</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244D24DD"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2940DA">
        <w:rPr>
          <w:rFonts w:ascii="Arial" w:hAnsi="Arial" w:cs="Arial"/>
          <w:szCs w:val="24"/>
        </w:rPr>
        <w:t>1</w:t>
      </w:r>
      <w:r w:rsidR="006C4A84">
        <w:rPr>
          <w:rFonts w:ascii="Arial" w:hAnsi="Arial" w:cs="Arial"/>
          <w:szCs w:val="24"/>
        </w:rPr>
        <w:t xml:space="preserve">0 </w:t>
      </w:r>
      <w:r w:rsidR="00AC3E61">
        <w:rPr>
          <w:rFonts w:ascii="Arial" w:hAnsi="Arial" w:cs="Arial"/>
          <w:szCs w:val="24"/>
        </w:rPr>
        <w:t>A</w:t>
      </w:r>
      <w:r w:rsidR="006C4A84">
        <w:rPr>
          <w:rFonts w:ascii="Arial" w:hAnsi="Arial" w:cs="Arial"/>
          <w:szCs w:val="24"/>
        </w:rPr>
        <w:t>ugust</w:t>
      </w:r>
      <w:r w:rsidR="00D7670B">
        <w:rPr>
          <w:rFonts w:ascii="Arial" w:hAnsi="Arial" w:cs="Arial"/>
          <w:szCs w:val="24"/>
        </w:rPr>
        <w:t xml:space="preserve">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82018198"/>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1C0707BE" w:rsidR="00562866" w:rsidRDefault="00562866" w:rsidP="00765E9D">
      <w:pPr>
        <w:ind w:left="720"/>
        <w:jc w:val="both"/>
        <w:rPr>
          <w:rFonts w:ascii="Arial" w:hAnsi="Arial" w:cs="Arial"/>
          <w:szCs w:val="24"/>
        </w:rPr>
      </w:pPr>
    </w:p>
    <w:p w14:paraId="54C0D64B" w14:textId="04E9E606" w:rsidR="00AB3F64" w:rsidRDefault="00AB3F64" w:rsidP="00765E9D">
      <w:pPr>
        <w:ind w:left="720"/>
        <w:jc w:val="both"/>
        <w:rPr>
          <w:rFonts w:ascii="Arial" w:hAnsi="Arial" w:cs="Arial"/>
          <w:szCs w:val="24"/>
        </w:rPr>
      </w:pPr>
    </w:p>
    <w:p w14:paraId="1C2A2170" w14:textId="17519471" w:rsidR="00AB3F64" w:rsidRDefault="00AB3F64" w:rsidP="00765E9D">
      <w:pPr>
        <w:ind w:left="720"/>
        <w:jc w:val="both"/>
        <w:rPr>
          <w:rFonts w:ascii="Arial" w:hAnsi="Arial" w:cs="Arial"/>
          <w:szCs w:val="24"/>
        </w:rPr>
      </w:pPr>
    </w:p>
    <w:p w14:paraId="2FB862DB" w14:textId="4FB5410D" w:rsidR="00AB3F64" w:rsidRDefault="00AB3F64" w:rsidP="00765E9D">
      <w:pPr>
        <w:ind w:left="720"/>
        <w:jc w:val="both"/>
        <w:rPr>
          <w:rFonts w:ascii="Arial" w:hAnsi="Arial" w:cs="Arial"/>
          <w:szCs w:val="24"/>
        </w:rPr>
      </w:pPr>
    </w:p>
    <w:p w14:paraId="778D7339" w14:textId="77777777" w:rsidR="00AB3F64" w:rsidRDefault="00AB3F64"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82018199"/>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1794067E"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E58D7E8" w14:textId="77777777" w:rsidR="00AB3F64" w:rsidRDefault="00AB3F64" w:rsidP="003F7444">
      <w:pPr>
        <w:tabs>
          <w:tab w:val="left" w:pos="1440"/>
          <w:tab w:val="left" w:pos="2410"/>
          <w:tab w:val="left" w:pos="2977"/>
          <w:tab w:val="right" w:pos="8505"/>
        </w:tabs>
        <w:jc w:val="both"/>
        <w:rPr>
          <w:rFonts w:ascii="Arial" w:hAnsi="Arial" w:cs="Arial"/>
          <w:sz w:val="22"/>
          <w:szCs w:val="24"/>
        </w:rPr>
      </w:pPr>
    </w:p>
    <w:p w14:paraId="3965A5B0" w14:textId="5834666B" w:rsidR="00D05D60" w:rsidRPr="00180419" w:rsidRDefault="00420C57"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82018200"/>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571B3A">
        <w:rPr>
          <w:rFonts w:ascii="Arial" w:hAnsi="Arial" w:cs="Arial"/>
          <w:sz w:val="24"/>
          <w:szCs w:val="24"/>
          <w:u w:val="none"/>
        </w:rPr>
        <w:t>’</w:t>
      </w:r>
      <w:r w:rsidR="001A039A">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0104CA">
        <w:rPr>
          <w:rFonts w:ascii="Arial" w:hAnsi="Arial" w:cs="Arial"/>
          <w:sz w:val="24"/>
          <w:szCs w:val="24"/>
          <w:u w:val="none"/>
        </w:rPr>
        <w:t>28</w:t>
      </w:r>
      <w:r w:rsidR="0056525A">
        <w:rPr>
          <w:rFonts w:ascii="Arial" w:hAnsi="Arial" w:cs="Arial"/>
          <w:sz w:val="24"/>
          <w:szCs w:val="24"/>
          <w:u w:val="none"/>
        </w:rPr>
        <w:t>.21</w:t>
      </w:r>
      <w:r w:rsidR="000104CA">
        <w:rPr>
          <w:rFonts w:ascii="Arial" w:hAnsi="Arial" w:cs="Arial"/>
          <w:sz w:val="24"/>
          <w:szCs w:val="24"/>
          <w:u w:val="none"/>
        </w:rPr>
        <w:t xml:space="preserve"> to PD3</w:t>
      </w:r>
      <w:r w:rsidR="00574EA6">
        <w:rPr>
          <w:rFonts w:ascii="Arial" w:hAnsi="Arial" w:cs="Arial"/>
          <w:sz w:val="24"/>
          <w:szCs w:val="24"/>
          <w:u w:val="none"/>
        </w:rPr>
        <w:t>3</w:t>
      </w:r>
      <w:r w:rsidR="000104CA">
        <w:rPr>
          <w:rFonts w:ascii="Arial" w:hAnsi="Arial" w:cs="Arial"/>
          <w:sz w:val="24"/>
          <w:szCs w:val="24"/>
          <w:u w:val="none"/>
        </w:rPr>
        <w:t>.21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92E838A"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571B3A">
        <w:rPr>
          <w:rFonts w:ascii="Arial" w:hAnsi="Arial" w:cs="Arial"/>
          <w:szCs w:val="24"/>
        </w:rPr>
        <w:t>’s</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0104CA">
        <w:rPr>
          <w:rFonts w:ascii="Arial" w:hAnsi="Arial" w:cs="Arial"/>
          <w:szCs w:val="24"/>
        </w:rPr>
        <w:t>28</w:t>
      </w:r>
      <w:r w:rsidR="0056525A">
        <w:rPr>
          <w:rFonts w:ascii="Arial" w:hAnsi="Arial" w:cs="Arial"/>
          <w:szCs w:val="24"/>
        </w:rPr>
        <w:t>.21</w:t>
      </w:r>
      <w:r w:rsidR="00D05D60" w:rsidRPr="00180419">
        <w:rPr>
          <w:rFonts w:ascii="Arial" w:hAnsi="Arial" w:cs="Arial"/>
          <w:szCs w:val="24"/>
        </w:rPr>
        <w:t xml:space="preserve"> to</w:t>
      </w:r>
      <w:r w:rsidR="00CC1579">
        <w:rPr>
          <w:rFonts w:ascii="Arial" w:hAnsi="Arial" w:cs="Arial"/>
          <w:szCs w:val="24"/>
        </w:rPr>
        <w:t xml:space="preserve"> PD3</w:t>
      </w:r>
      <w:r w:rsidR="00AB3F64">
        <w:rPr>
          <w:rFonts w:ascii="Arial" w:hAnsi="Arial" w:cs="Arial"/>
          <w:szCs w:val="24"/>
        </w:rPr>
        <w:t>3</w:t>
      </w:r>
      <w:r w:rsidR="00CC1579">
        <w:rPr>
          <w:rFonts w:ascii="Arial" w:hAnsi="Arial" w:cs="Arial"/>
          <w:szCs w:val="24"/>
        </w:rPr>
        <w:t>.21 to</w:t>
      </w:r>
      <w:r w:rsidR="00D05D60" w:rsidRPr="00180419">
        <w:rPr>
          <w:rFonts w:ascii="Arial" w:hAnsi="Arial" w:cs="Arial"/>
          <w:szCs w:val="24"/>
        </w:rPr>
        <w:t xml:space="preserve">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09D58C09" w14:textId="680B2B42" w:rsidR="00B435AB" w:rsidRPr="00B435AB" w:rsidRDefault="00B435AB" w:rsidP="00AC6319">
      <w:pPr>
        <w:tabs>
          <w:tab w:val="left" w:pos="0"/>
          <w:tab w:val="left" w:pos="1560"/>
          <w:tab w:val="left" w:pos="2410"/>
          <w:tab w:val="left" w:pos="2977"/>
          <w:tab w:val="right" w:pos="8505"/>
        </w:tabs>
        <w:jc w:val="both"/>
        <w:rPr>
          <w:rFonts w:ascii="Arial" w:hAnsi="Arial" w:cs="Arial"/>
          <w:szCs w:val="24"/>
        </w:rPr>
      </w:pPr>
      <w:r w:rsidRPr="00B435AB">
        <w:rPr>
          <w:rFonts w:ascii="Arial" w:hAnsi="Arial" w:cs="Arial"/>
          <w:szCs w:val="24"/>
        </w:rPr>
        <w:t>PD28.21</w:t>
      </w:r>
      <w:r w:rsidR="00AC6319">
        <w:rPr>
          <w:rFonts w:ascii="Arial" w:hAnsi="Arial" w:cs="Arial"/>
          <w:szCs w:val="24"/>
        </w:rPr>
        <w:tab/>
      </w:r>
      <w:r w:rsidRPr="00B435AB">
        <w:rPr>
          <w:rFonts w:ascii="Arial" w:hAnsi="Arial" w:cs="Arial"/>
          <w:szCs w:val="24"/>
        </w:rPr>
        <w:t>Consideration of Development Application for a Change</w:t>
      </w:r>
    </w:p>
    <w:p w14:paraId="6069DAF5" w14:textId="4783DC09" w:rsidR="00B435AB" w:rsidRPr="00B435AB" w:rsidRDefault="00B435AB" w:rsidP="00AC6319">
      <w:pPr>
        <w:tabs>
          <w:tab w:val="left" w:pos="0"/>
          <w:tab w:val="left" w:pos="1560"/>
          <w:tab w:val="left" w:pos="2410"/>
          <w:tab w:val="left" w:pos="2977"/>
          <w:tab w:val="right" w:pos="8505"/>
        </w:tabs>
        <w:jc w:val="both"/>
        <w:rPr>
          <w:rFonts w:ascii="Arial" w:hAnsi="Arial" w:cs="Arial"/>
          <w:szCs w:val="24"/>
        </w:rPr>
      </w:pPr>
      <w:r w:rsidRPr="00B435AB">
        <w:rPr>
          <w:rFonts w:ascii="Arial" w:hAnsi="Arial" w:cs="Arial"/>
          <w:szCs w:val="24"/>
        </w:rPr>
        <w:t xml:space="preserve">                   </w:t>
      </w:r>
      <w:r>
        <w:rPr>
          <w:rFonts w:ascii="Arial" w:hAnsi="Arial" w:cs="Arial"/>
          <w:szCs w:val="24"/>
        </w:rPr>
        <w:tab/>
      </w:r>
      <w:r w:rsidRPr="00B435AB">
        <w:rPr>
          <w:rFonts w:ascii="Arial" w:hAnsi="Arial" w:cs="Arial"/>
          <w:szCs w:val="24"/>
        </w:rPr>
        <w:t xml:space="preserve">of Use from ‘Animal Establishment’ to ‘Industry-Light’ at </w:t>
      </w:r>
    </w:p>
    <w:p w14:paraId="008417D7" w14:textId="77777777" w:rsidR="00B435AB" w:rsidRDefault="00B435AB" w:rsidP="00AC6319">
      <w:pPr>
        <w:tabs>
          <w:tab w:val="left" w:pos="0"/>
          <w:tab w:val="left" w:pos="1560"/>
          <w:tab w:val="left" w:pos="2410"/>
          <w:tab w:val="left" w:pos="2977"/>
          <w:tab w:val="right" w:pos="8505"/>
        </w:tabs>
        <w:jc w:val="both"/>
        <w:rPr>
          <w:rFonts w:ascii="Arial" w:hAnsi="Arial" w:cs="Arial"/>
          <w:szCs w:val="24"/>
        </w:rPr>
      </w:pPr>
      <w:r w:rsidRPr="00B435AB">
        <w:rPr>
          <w:rFonts w:ascii="Arial" w:hAnsi="Arial" w:cs="Arial"/>
          <w:szCs w:val="24"/>
        </w:rPr>
        <w:t xml:space="preserve">                   </w:t>
      </w:r>
      <w:r>
        <w:rPr>
          <w:rFonts w:ascii="Arial" w:hAnsi="Arial" w:cs="Arial"/>
          <w:szCs w:val="24"/>
        </w:rPr>
        <w:tab/>
      </w:r>
      <w:r w:rsidRPr="00B435AB">
        <w:rPr>
          <w:rFonts w:ascii="Arial" w:hAnsi="Arial" w:cs="Arial"/>
          <w:szCs w:val="24"/>
        </w:rPr>
        <w:t>29 Carrington Street, Nedlands</w:t>
      </w:r>
    </w:p>
    <w:p w14:paraId="505DFBEB" w14:textId="2DF511EF" w:rsidR="00B6189B" w:rsidRPr="00B435AB" w:rsidRDefault="00B435AB" w:rsidP="00B435AB">
      <w:pPr>
        <w:tabs>
          <w:tab w:val="left" w:pos="0"/>
          <w:tab w:val="left" w:pos="1701"/>
          <w:tab w:val="left" w:pos="2410"/>
          <w:tab w:val="left" w:pos="2977"/>
          <w:tab w:val="right" w:pos="8505"/>
        </w:tabs>
        <w:jc w:val="both"/>
        <w:rPr>
          <w:rFonts w:ascii="Arial" w:hAnsi="Arial" w:cs="Arial"/>
          <w:szCs w:val="24"/>
        </w:rPr>
      </w:pPr>
      <w:r w:rsidRPr="00B435AB">
        <w:rPr>
          <w:rFonts w:ascii="Arial" w:hAnsi="Arial" w:cs="Arial"/>
          <w:szCs w:val="24"/>
        </w:rPr>
        <w:tab/>
      </w:r>
    </w:p>
    <w:p w14:paraId="58B631F5" w14:textId="3C98A8CE" w:rsid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PD29.21</w:t>
      </w:r>
      <w:r w:rsidRPr="00B435AB">
        <w:rPr>
          <w:rFonts w:ascii="Arial" w:hAnsi="Arial" w:cs="Arial"/>
          <w:szCs w:val="24"/>
        </w:rPr>
        <w:tab/>
        <w:t>Consideration of Development Application - 6 Grouped Dwellings at 29 Martin Avenue, Nedlands</w:t>
      </w:r>
      <w:r w:rsidRPr="00B435AB">
        <w:rPr>
          <w:rFonts w:ascii="Arial" w:hAnsi="Arial" w:cs="Arial"/>
          <w:szCs w:val="24"/>
        </w:rPr>
        <w:tab/>
      </w:r>
    </w:p>
    <w:p w14:paraId="6118930B" w14:textId="77777777" w:rsidR="00B6189B" w:rsidRPr="00B435AB" w:rsidRDefault="00B6189B" w:rsidP="00B435AB">
      <w:pPr>
        <w:tabs>
          <w:tab w:val="left" w:pos="0"/>
          <w:tab w:val="left" w:pos="1701"/>
          <w:tab w:val="left" w:pos="2410"/>
          <w:tab w:val="left" w:pos="2977"/>
          <w:tab w:val="right" w:pos="8505"/>
        </w:tabs>
        <w:ind w:left="1440" w:hanging="1440"/>
        <w:jc w:val="both"/>
        <w:rPr>
          <w:rFonts w:ascii="Arial" w:hAnsi="Arial" w:cs="Arial"/>
          <w:szCs w:val="24"/>
        </w:rPr>
      </w:pPr>
    </w:p>
    <w:p w14:paraId="60A75A05" w14:textId="792E9CC4" w:rsid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PD30.21</w:t>
      </w:r>
      <w:r w:rsidRPr="00B435AB">
        <w:rPr>
          <w:rFonts w:ascii="Arial" w:hAnsi="Arial" w:cs="Arial"/>
          <w:szCs w:val="24"/>
        </w:rPr>
        <w:tab/>
        <w:t>Consideration of Development Application - Single House</w:t>
      </w:r>
      <w:r>
        <w:rPr>
          <w:rFonts w:ascii="Arial" w:hAnsi="Arial" w:cs="Arial"/>
          <w:szCs w:val="24"/>
        </w:rPr>
        <w:t xml:space="preserve"> </w:t>
      </w:r>
      <w:r w:rsidRPr="00B435AB">
        <w:rPr>
          <w:rFonts w:ascii="Arial" w:hAnsi="Arial" w:cs="Arial"/>
          <w:szCs w:val="24"/>
        </w:rPr>
        <w:t>at 67 Dalkeith Road, Nedlands</w:t>
      </w:r>
      <w:r w:rsidRPr="00B435AB">
        <w:rPr>
          <w:rFonts w:ascii="Arial" w:hAnsi="Arial" w:cs="Arial"/>
          <w:szCs w:val="24"/>
        </w:rPr>
        <w:tab/>
      </w:r>
    </w:p>
    <w:p w14:paraId="270E8F88" w14:textId="77777777" w:rsidR="00B6189B" w:rsidRPr="00B435AB" w:rsidRDefault="00B6189B" w:rsidP="00B435AB">
      <w:pPr>
        <w:tabs>
          <w:tab w:val="left" w:pos="0"/>
          <w:tab w:val="left" w:pos="1701"/>
          <w:tab w:val="left" w:pos="2410"/>
          <w:tab w:val="left" w:pos="2977"/>
          <w:tab w:val="right" w:pos="8505"/>
        </w:tabs>
        <w:ind w:left="1440" w:hanging="1440"/>
        <w:jc w:val="both"/>
        <w:rPr>
          <w:rFonts w:ascii="Arial" w:hAnsi="Arial" w:cs="Arial"/>
          <w:szCs w:val="24"/>
        </w:rPr>
      </w:pPr>
    </w:p>
    <w:p w14:paraId="0F355FBD" w14:textId="3B818A5B" w:rsid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PD31.21</w:t>
      </w:r>
      <w:r w:rsidRPr="00B435AB">
        <w:rPr>
          <w:rFonts w:ascii="Arial" w:hAnsi="Arial" w:cs="Arial"/>
          <w:szCs w:val="24"/>
        </w:rPr>
        <w:tab/>
        <w:t>Consideration of Development Application - Single House</w:t>
      </w:r>
      <w:r>
        <w:rPr>
          <w:rFonts w:ascii="Arial" w:hAnsi="Arial" w:cs="Arial"/>
          <w:szCs w:val="24"/>
        </w:rPr>
        <w:t xml:space="preserve"> </w:t>
      </w:r>
      <w:r w:rsidRPr="00B435AB">
        <w:rPr>
          <w:rFonts w:ascii="Arial" w:hAnsi="Arial" w:cs="Arial"/>
          <w:szCs w:val="24"/>
        </w:rPr>
        <w:t>at 92 Kingsway, Nedlands</w:t>
      </w:r>
    </w:p>
    <w:p w14:paraId="460F6D55" w14:textId="74A52840" w:rsid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p>
    <w:p w14:paraId="0BC59B6C" w14:textId="5A498F9F" w:rsid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PD32.21</w:t>
      </w:r>
      <w:r w:rsidRPr="00B435AB">
        <w:rPr>
          <w:rFonts w:ascii="Arial" w:hAnsi="Arial" w:cs="Arial"/>
          <w:szCs w:val="24"/>
        </w:rPr>
        <w:tab/>
        <w:t>Consideration of Development Application (Single House) at No. 20 Vincent Street, Nedlands</w:t>
      </w:r>
    </w:p>
    <w:p w14:paraId="7F60F56E" w14:textId="2BD9E7E3" w:rsidR="00B6189B" w:rsidRPr="00B435AB" w:rsidRDefault="00B435AB" w:rsidP="00B435AB">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ab/>
      </w:r>
    </w:p>
    <w:p w14:paraId="53A7F48B" w14:textId="70F98E54" w:rsidR="00145212" w:rsidRDefault="00B435AB" w:rsidP="00C0492C">
      <w:pPr>
        <w:tabs>
          <w:tab w:val="left" w:pos="0"/>
          <w:tab w:val="left" w:pos="1701"/>
          <w:tab w:val="left" w:pos="2410"/>
          <w:tab w:val="left" w:pos="2977"/>
          <w:tab w:val="right" w:pos="8505"/>
        </w:tabs>
        <w:ind w:left="1440" w:hanging="1440"/>
        <w:jc w:val="both"/>
        <w:rPr>
          <w:rFonts w:ascii="Arial" w:hAnsi="Arial" w:cs="Arial"/>
          <w:szCs w:val="24"/>
        </w:rPr>
      </w:pPr>
      <w:r w:rsidRPr="00B435AB">
        <w:rPr>
          <w:rFonts w:ascii="Arial" w:hAnsi="Arial" w:cs="Arial"/>
          <w:szCs w:val="24"/>
        </w:rPr>
        <w:t>PD33.21</w:t>
      </w:r>
      <w:r w:rsidRPr="00B435AB">
        <w:rPr>
          <w:rFonts w:ascii="Arial" w:hAnsi="Arial" w:cs="Arial"/>
          <w:szCs w:val="24"/>
        </w:rPr>
        <w:tab/>
      </w:r>
      <w:r w:rsidR="00C0492C" w:rsidRPr="00B435AB">
        <w:rPr>
          <w:rFonts w:ascii="Arial" w:hAnsi="Arial" w:cs="Arial"/>
          <w:szCs w:val="24"/>
        </w:rPr>
        <w:t>Consideration</w:t>
      </w:r>
      <w:r w:rsidRPr="00B435AB">
        <w:rPr>
          <w:rFonts w:ascii="Arial" w:hAnsi="Arial" w:cs="Arial"/>
          <w:szCs w:val="24"/>
        </w:rPr>
        <w:t xml:space="preserve"> of Development Application - 5 Grouped Dwellings at 25 Mountjoy Road, Nedlands</w:t>
      </w:r>
      <w:r w:rsidRPr="00B435AB">
        <w:rPr>
          <w:rFonts w:ascii="Arial" w:hAnsi="Arial" w:cs="Arial"/>
          <w:szCs w:val="24"/>
        </w:rPr>
        <w:tab/>
      </w: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1EAE8FF7" w14:textId="4AAD04EA" w:rsidR="003B6FA4" w:rsidRPr="00465A04" w:rsidRDefault="006D263D" w:rsidP="003B6FA4">
      <w:pPr>
        <w:pStyle w:val="Heading2"/>
        <w:numPr>
          <w:ilvl w:val="1"/>
          <w:numId w:val="1"/>
        </w:numPr>
        <w:tabs>
          <w:tab w:val="clear" w:pos="720"/>
          <w:tab w:val="left" w:pos="0"/>
        </w:tabs>
        <w:spacing w:before="0" w:after="0"/>
        <w:ind w:left="0" w:hanging="851"/>
        <w:rPr>
          <w:rFonts w:ascii="Arial" w:hAnsi="Arial" w:cs="Arial"/>
          <w:sz w:val="24"/>
          <w:szCs w:val="24"/>
          <w:u w:val="none"/>
        </w:rPr>
      </w:pPr>
      <w:r w:rsidRPr="00373911">
        <w:rPr>
          <w:rFonts w:ascii="Arial" w:hAnsi="Arial" w:cs="Arial"/>
          <w:sz w:val="24"/>
          <w:szCs w:val="24"/>
          <w:u w:val="none"/>
        </w:rPr>
        <w:br w:type="page"/>
      </w:r>
      <w:bookmarkStart w:id="14" w:name="_Toc82018201"/>
      <w:r w:rsidR="003B6FA4" w:rsidRPr="00465A04">
        <w:rPr>
          <w:rFonts w:ascii="Arial" w:hAnsi="Arial" w:cs="Arial"/>
          <w:sz w:val="24"/>
          <w:szCs w:val="24"/>
          <w:u w:val="none"/>
        </w:rPr>
        <w:t>C</w:t>
      </w:r>
      <w:r w:rsidR="00AC5915">
        <w:rPr>
          <w:rFonts w:ascii="Arial" w:hAnsi="Arial" w:cs="Arial"/>
          <w:sz w:val="24"/>
          <w:szCs w:val="24"/>
          <w:u w:val="none"/>
        </w:rPr>
        <w:t xml:space="preserve">ommunity Development </w:t>
      </w:r>
      <w:r w:rsidR="003B6FA4" w:rsidRPr="00465A04">
        <w:rPr>
          <w:rFonts w:ascii="Arial" w:hAnsi="Arial" w:cs="Arial"/>
          <w:sz w:val="24"/>
          <w:szCs w:val="24"/>
          <w:u w:val="none"/>
        </w:rPr>
        <w:t>Report No</w:t>
      </w:r>
      <w:r w:rsidR="00571B3A">
        <w:rPr>
          <w:rFonts w:ascii="Arial" w:hAnsi="Arial" w:cs="Arial"/>
          <w:sz w:val="24"/>
          <w:szCs w:val="24"/>
          <w:u w:val="none"/>
        </w:rPr>
        <w:t>’s</w:t>
      </w:r>
      <w:r w:rsidR="003B6FA4" w:rsidRPr="00465A04">
        <w:rPr>
          <w:rFonts w:ascii="Arial" w:hAnsi="Arial" w:cs="Arial"/>
          <w:sz w:val="24"/>
          <w:szCs w:val="24"/>
          <w:u w:val="none"/>
        </w:rPr>
        <w:t xml:space="preserve"> C</w:t>
      </w:r>
      <w:r w:rsidR="00AC5915">
        <w:rPr>
          <w:rFonts w:ascii="Arial" w:hAnsi="Arial" w:cs="Arial"/>
          <w:sz w:val="24"/>
          <w:szCs w:val="24"/>
          <w:u w:val="none"/>
        </w:rPr>
        <w:t>SD</w:t>
      </w:r>
      <w:r w:rsidR="00C32701">
        <w:rPr>
          <w:rFonts w:ascii="Arial" w:hAnsi="Arial" w:cs="Arial"/>
          <w:sz w:val="24"/>
          <w:szCs w:val="24"/>
          <w:u w:val="none"/>
        </w:rPr>
        <w:t>0</w:t>
      </w:r>
      <w:r w:rsidR="00852E87">
        <w:rPr>
          <w:rFonts w:ascii="Arial" w:hAnsi="Arial" w:cs="Arial"/>
          <w:sz w:val="24"/>
          <w:szCs w:val="24"/>
          <w:u w:val="none"/>
        </w:rPr>
        <w:t>9</w:t>
      </w:r>
      <w:r w:rsidR="00C32701">
        <w:rPr>
          <w:rFonts w:ascii="Arial" w:hAnsi="Arial" w:cs="Arial"/>
          <w:sz w:val="24"/>
          <w:szCs w:val="24"/>
          <w:u w:val="none"/>
        </w:rPr>
        <w:t>.21</w:t>
      </w:r>
      <w:r w:rsidR="00852E87">
        <w:rPr>
          <w:rFonts w:ascii="Arial" w:hAnsi="Arial" w:cs="Arial"/>
          <w:sz w:val="24"/>
          <w:szCs w:val="24"/>
          <w:u w:val="none"/>
        </w:rPr>
        <w:t xml:space="preserve"> to CSD</w:t>
      </w:r>
      <w:r w:rsidR="00111C24">
        <w:rPr>
          <w:rFonts w:ascii="Arial" w:hAnsi="Arial" w:cs="Arial"/>
          <w:sz w:val="24"/>
          <w:szCs w:val="24"/>
          <w:u w:val="none"/>
        </w:rPr>
        <w:t>12.21</w:t>
      </w:r>
      <w:bookmarkEnd w:id="14"/>
    </w:p>
    <w:p w14:paraId="29D5C256" w14:textId="77777777" w:rsidR="003B6FA4" w:rsidRPr="00465A04" w:rsidRDefault="003B6FA4" w:rsidP="003B6FA4">
      <w:pPr>
        <w:tabs>
          <w:tab w:val="left" w:pos="720"/>
          <w:tab w:val="left" w:pos="1440"/>
          <w:tab w:val="left" w:pos="2410"/>
          <w:tab w:val="left" w:pos="2977"/>
          <w:tab w:val="right" w:pos="8505"/>
        </w:tabs>
        <w:ind w:left="720"/>
        <w:jc w:val="both"/>
        <w:rPr>
          <w:rFonts w:ascii="Arial" w:hAnsi="Arial" w:cs="Arial"/>
          <w:szCs w:val="24"/>
        </w:rPr>
      </w:pPr>
    </w:p>
    <w:p w14:paraId="088D1B49" w14:textId="4C6E1EA7" w:rsidR="003B6FA4" w:rsidRPr="00180419" w:rsidRDefault="003B6FA4" w:rsidP="003B6FA4">
      <w:pPr>
        <w:tabs>
          <w:tab w:val="left" w:pos="1440"/>
          <w:tab w:val="left" w:pos="2410"/>
          <w:tab w:val="left" w:pos="2977"/>
          <w:tab w:val="right" w:pos="8505"/>
        </w:tabs>
        <w:jc w:val="both"/>
        <w:rPr>
          <w:rFonts w:ascii="Arial" w:hAnsi="Arial" w:cs="Arial"/>
          <w:szCs w:val="24"/>
        </w:rPr>
      </w:pPr>
      <w:r>
        <w:rPr>
          <w:rFonts w:ascii="Arial" w:hAnsi="Arial" w:cs="Arial"/>
          <w:szCs w:val="24"/>
        </w:rPr>
        <w:t>Co</w:t>
      </w:r>
      <w:r w:rsidR="001F734A">
        <w:rPr>
          <w:rFonts w:ascii="Arial" w:hAnsi="Arial" w:cs="Arial"/>
          <w:szCs w:val="24"/>
        </w:rPr>
        <w:t xml:space="preserve">mmunity </w:t>
      </w:r>
      <w:r w:rsidR="00104568">
        <w:rPr>
          <w:rFonts w:ascii="Arial" w:hAnsi="Arial" w:cs="Arial"/>
          <w:szCs w:val="24"/>
        </w:rPr>
        <w:t>Development Report</w:t>
      </w:r>
      <w:r w:rsidRPr="00465A04">
        <w:rPr>
          <w:rFonts w:ascii="Arial" w:hAnsi="Arial" w:cs="Arial"/>
          <w:szCs w:val="24"/>
        </w:rPr>
        <w:t xml:space="preserve"> No</w:t>
      </w:r>
      <w:r>
        <w:rPr>
          <w:rFonts w:ascii="Arial" w:hAnsi="Arial" w:cs="Arial"/>
          <w:szCs w:val="24"/>
        </w:rPr>
        <w:t>’</w:t>
      </w:r>
      <w:r w:rsidRPr="00465A04">
        <w:rPr>
          <w:rFonts w:ascii="Arial" w:hAnsi="Arial" w:cs="Arial"/>
          <w:szCs w:val="24"/>
        </w:rPr>
        <w:t>s</w:t>
      </w:r>
      <w:r>
        <w:rPr>
          <w:rFonts w:ascii="Arial" w:hAnsi="Arial" w:cs="Arial"/>
          <w:szCs w:val="24"/>
        </w:rPr>
        <w:t xml:space="preserve"> </w:t>
      </w:r>
      <w:r w:rsidRPr="00465A04">
        <w:rPr>
          <w:rFonts w:ascii="Arial" w:hAnsi="Arial" w:cs="Arial"/>
          <w:szCs w:val="24"/>
        </w:rPr>
        <w:t>C</w:t>
      </w:r>
      <w:r w:rsidR="00C32701">
        <w:rPr>
          <w:rFonts w:ascii="Arial" w:hAnsi="Arial" w:cs="Arial"/>
          <w:szCs w:val="24"/>
        </w:rPr>
        <w:t>SD0</w:t>
      </w:r>
      <w:r w:rsidR="00111C24">
        <w:rPr>
          <w:rFonts w:ascii="Arial" w:hAnsi="Arial" w:cs="Arial"/>
          <w:szCs w:val="24"/>
        </w:rPr>
        <w:t>9</w:t>
      </w:r>
      <w:r w:rsidR="00C32701">
        <w:rPr>
          <w:rFonts w:ascii="Arial" w:hAnsi="Arial" w:cs="Arial"/>
          <w:szCs w:val="24"/>
        </w:rPr>
        <w:t>.21</w:t>
      </w:r>
      <w:r w:rsidR="00111C24">
        <w:rPr>
          <w:rFonts w:ascii="Arial" w:hAnsi="Arial" w:cs="Arial"/>
          <w:szCs w:val="24"/>
        </w:rPr>
        <w:t xml:space="preserve"> to CSD 12.21</w:t>
      </w:r>
      <w:r w:rsidR="00C32701">
        <w:rPr>
          <w:rFonts w:ascii="Arial" w:hAnsi="Arial" w:cs="Arial"/>
          <w:szCs w:val="24"/>
        </w:rPr>
        <w:t xml:space="preserve"> </w:t>
      </w:r>
      <w:r>
        <w:rPr>
          <w:rFonts w:ascii="Arial" w:hAnsi="Arial" w:cs="Arial"/>
          <w:szCs w:val="24"/>
        </w:rPr>
        <w:t>to</w:t>
      </w:r>
      <w:r w:rsidRPr="00465A04">
        <w:rPr>
          <w:rFonts w:ascii="Arial" w:hAnsi="Arial" w:cs="Arial"/>
          <w:szCs w:val="24"/>
        </w:rPr>
        <w:t xml:space="preserve">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sidR="001F734A">
        <w:rPr>
          <w:rFonts w:ascii="Arial" w:hAnsi="Arial" w:cs="Arial"/>
          <w:szCs w:val="24"/>
        </w:rPr>
        <w:t>orange</w:t>
      </w:r>
      <w:r w:rsidRPr="00465A04">
        <w:rPr>
          <w:rFonts w:ascii="Arial" w:hAnsi="Arial" w:cs="Arial"/>
          <w:szCs w:val="24"/>
        </w:rPr>
        <w:t xml:space="preserve">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14:paraId="285C8248" w14:textId="3833B3CB" w:rsidR="003B6FA4" w:rsidRDefault="003B6FA4" w:rsidP="003B6FA4">
      <w:pPr>
        <w:numPr>
          <w:ilvl w:val="12"/>
          <w:numId w:val="0"/>
        </w:numPr>
        <w:tabs>
          <w:tab w:val="left" w:pos="1440"/>
          <w:tab w:val="left" w:pos="2410"/>
          <w:tab w:val="left" w:pos="2977"/>
          <w:tab w:val="right" w:pos="8335"/>
          <w:tab w:val="right" w:pos="8505"/>
        </w:tabs>
        <w:jc w:val="both"/>
        <w:rPr>
          <w:rFonts w:ascii="Arial" w:hAnsi="Arial" w:cs="Arial"/>
          <w:b/>
          <w:szCs w:val="24"/>
        </w:rPr>
      </w:pPr>
    </w:p>
    <w:p w14:paraId="225C7331" w14:textId="09221AEA" w:rsidR="00CC04B0" w:rsidRDefault="00CC04B0" w:rsidP="00CC04B0">
      <w:pPr>
        <w:numPr>
          <w:ilvl w:val="12"/>
          <w:numId w:val="0"/>
        </w:numPr>
        <w:tabs>
          <w:tab w:val="left" w:pos="1440"/>
          <w:tab w:val="left" w:pos="2410"/>
          <w:tab w:val="left" w:pos="2977"/>
          <w:tab w:val="right" w:pos="8335"/>
          <w:tab w:val="right" w:pos="8505"/>
        </w:tabs>
        <w:ind w:left="1440" w:hanging="1440"/>
        <w:jc w:val="both"/>
        <w:rPr>
          <w:rFonts w:ascii="Arial" w:hAnsi="Arial" w:cs="Arial"/>
        </w:rPr>
      </w:pPr>
      <w:r w:rsidRPr="00CC04B0">
        <w:rPr>
          <w:rFonts w:ascii="Arial" w:hAnsi="Arial" w:cs="Arial"/>
        </w:rPr>
        <w:t xml:space="preserve">CSD09.21 </w:t>
      </w:r>
      <w:r w:rsidRPr="00CC04B0">
        <w:rPr>
          <w:rFonts w:ascii="Arial" w:hAnsi="Arial" w:cs="Arial"/>
        </w:rPr>
        <w:tab/>
        <w:t>CSRFF Forward Planning Grants - Peak Trampoline Inc &amp; UWA Sports</w:t>
      </w:r>
      <w:r w:rsidRPr="00CC04B0">
        <w:rPr>
          <w:rFonts w:ascii="Arial" w:hAnsi="Arial" w:cs="Arial"/>
        </w:rPr>
        <w:tab/>
      </w:r>
    </w:p>
    <w:p w14:paraId="396EB7C8" w14:textId="77777777" w:rsidR="00B6189B" w:rsidRPr="00CC04B0" w:rsidRDefault="00B6189B" w:rsidP="00CC04B0">
      <w:pPr>
        <w:numPr>
          <w:ilvl w:val="12"/>
          <w:numId w:val="0"/>
        </w:numPr>
        <w:tabs>
          <w:tab w:val="left" w:pos="1440"/>
          <w:tab w:val="left" w:pos="2410"/>
          <w:tab w:val="left" w:pos="2977"/>
          <w:tab w:val="right" w:pos="8335"/>
          <w:tab w:val="right" w:pos="8505"/>
        </w:tabs>
        <w:ind w:left="1440" w:hanging="1440"/>
        <w:jc w:val="both"/>
        <w:rPr>
          <w:rFonts w:ascii="Arial" w:hAnsi="Arial" w:cs="Arial"/>
        </w:rPr>
      </w:pPr>
    </w:p>
    <w:p w14:paraId="4FBBD114" w14:textId="03F750D1" w:rsidR="00CC04B0" w:rsidRDefault="00CC04B0" w:rsidP="00CC04B0">
      <w:pPr>
        <w:numPr>
          <w:ilvl w:val="12"/>
          <w:numId w:val="0"/>
        </w:numPr>
        <w:tabs>
          <w:tab w:val="left" w:pos="1440"/>
          <w:tab w:val="left" w:pos="2410"/>
          <w:tab w:val="left" w:pos="2977"/>
          <w:tab w:val="right" w:pos="8335"/>
          <w:tab w:val="right" w:pos="8505"/>
        </w:tabs>
        <w:ind w:left="1440" w:hanging="1440"/>
        <w:jc w:val="both"/>
        <w:rPr>
          <w:rFonts w:ascii="Arial" w:hAnsi="Arial" w:cs="Arial"/>
        </w:rPr>
      </w:pPr>
      <w:r w:rsidRPr="00CC04B0">
        <w:rPr>
          <w:rFonts w:ascii="Arial" w:hAnsi="Arial" w:cs="Arial"/>
        </w:rPr>
        <w:t xml:space="preserve">CSD10.21 </w:t>
      </w:r>
      <w:r w:rsidRPr="00CC04B0">
        <w:rPr>
          <w:rFonts w:ascii="Arial" w:hAnsi="Arial" w:cs="Arial"/>
        </w:rPr>
        <w:tab/>
        <w:t>CSRFF Club Night Lights Grant Applications - Collegians Amateur Football Club &amp; UWA Sports</w:t>
      </w:r>
      <w:r w:rsidRPr="00CC04B0">
        <w:rPr>
          <w:rFonts w:ascii="Arial" w:hAnsi="Arial" w:cs="Arial"/>
        </w:rPr>
        <w:tab/>
      </w:r>
    </w:p>
    <w:p w14:paraId="2F2B5D9E" w14:textId="77777777" w:rsidR="00B6189B" w:rsidRPr="00CC04B0" w:rsidRDefault="00B6189B" w:rsidP="00CC04B0">
      <w:pPr>
        <w:numPr>
          <w:ilvl w:val="12"/>
          <w:numId w:val="0"/>
        </w:numPr>
        <w:tabs>
          <w:tab w:val="left" w:pos="1440"/>
          <w:tab w:val="left" w:pos="2410"/>
          <w:tab w:val="left" w:pos="2977"/>
          <w:tab w:val="right" w:pos="8335"/>
          <w:tab w:val="right" w:pos="8505"/>
        </w:tabs>
        <w:ind w:left="1440" w:hanging="1440"/>
        <w:jc w:val="both"/>
        <w:rPr>
          <w:rFonts w:ascii="Arial" w:hAnsi="Arial" w:cs="Arial"/>
        </w:rPr>
      </w:pPr>
    </w:p>
    <w:p w14:paraId="7350C188" w14:textId="246CABA1" w:rsidR="00CC04B0" w:rsidRDefault="00CC04B0" w:rsidP="00CC04B0">
      <w:pPr>
        <w:numPr>
          <w:ilvl w:val="12"/>
          <w:numId w:val="0"/>
        </w:numPr>
        <w:tabs>
          <w:tab w:val="left" w:pos="1440"/>
          <w:tab w:val="left" w:pos="2410"/>
          <w:tab w:val="left" w:pos="2977"/>
          <w:tab w:val="right" w:pos="8335"/>
          <w:tab w:val="right" w:pos="8505"/>
        </w:tabs>
        <w:jc w:val="both"/>
        <w:rPr>
          <w:rFonts w:ascii="Arial" w:hAnsi="Arial" w:cs="Arial"/>
        </w:rPr>
      </w:pPr>
      <w:r w:rsidRPr="00CC04B0">
        <w:rPr>
          <w:rFonts w:ascii="Arial" w:hAnsi="Arial" w:cs="Arial"/>
        </w:rPr>
        <w:t xml:space="preserve">CSD11.21 </w:t>
      </w:r>
      <w:r w:rsidRPr="00CC04B0">
        <w:rPr>
          <w:rFonts w:ascii="Arial" w:hAnsi="Arial" w:cs="Arial"/>
        </w:rPr>
        <w:tab/>
        <w:t>Point Resolution Child Care Centre Financial Viability Review</w:t>
      </w:r>
      <w:r w:rsidRPr="00CC04B0">
        <w:rPr>
          <w:rFonts w:ascii="Arial" w:hAnsi="Arial" w:cs="Arial"/>
        </w:rPr>
        <w:tab/>
      </w:r>
    </w:p>
    <w:p w14:paraId="7800FCB4" w14:textId="2DB33EC8" w:rsidR="00CC04B0" w:rsidRDefault="00CC04B0" w:rsidP="00CC04B0">
      <w:pPr>
        <w:numPr>
          <w:ilvl w:val="12"/>
          <w:numId w:val="0"/>
        </w:numPr>
        <w:tabs>
          <w:tab w:val="left" w:pos="1440"/>
          <w:tab w:val="left" w:pos="2410"/>
          <w:tab w:val="left" w:pos="2977"/>
          <w:tab w:val="right" w:pos="8335"/>
          <w:tab w:val="right" w:pos="8505"/>
        </w:tabs>
        <w:jc w:val="both"/>
        <w:rPr>
          <w:rFonts w:ascii="Arial" w:hAnsi="Arial" w:cs="Arial"/>
        </w:rPr>
      </w:pPr>
    </w:p>
    <w:p w14:paraId="61F241E0" w14:textId="77777777" w:rsidR="00222CB9" w:rsidRDefault="00CC04B0" w:rsidP="00CC04B0">
      <w:pPr>
        <w:numPr>
          <w:ilvl w:val="12"/>
          <w:numId w:val="0"/>
        </w:numPr>
        <w:tabs>
          <w:tab w:val="left" w:pos="1440"/>
          <w:tab w:val="left" w:pos="2410"/>
          <w:tab w:val="left" w:pos="2977"/>
          <w:tab w:val="right" w:pos="8335"/>
          <w:tab w:val="right" w:pos="8505"/>
        </w:tabs>
        <w:jc w:val="both"/>
        <w:rPr>
          <w:rFonts w:ascii="Arial" w:hAnsi="Arial" w:cs="Arial"/>
        </w:rPr>
      </w:pPr>
      <w:r w:rsidRPr="00CC04B0">
        <w:rPr>
          <w:rFonts w:ascii="Arial" w:hAnsi="Arial" w:cs="Arial"/>
        </w:rPr>
        <w:t xml:space="preserve">CSD12.21 </w:t>
      </w:r>
      <w:r w:rsidRPr="00CC04B0">
        <w:rPr>
          <w:rFonts w:ascii="Arial" w:hAnsi="Arial" w:cs="Arial"/>
        </w:rPr>
        <w:tab/>
        <w:t>Strategic Active Sports Facilities Plan 2020-2050</w:t>
      </w:r>
    </w:p>
    <w:p w14:paraId="208CE611" w14:textId="151FA458"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79F0726C" w14:textId="18628AC1"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1771C8C9" w14:textId="0330831E"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7722BCEF" w14:textId="0AB70F05"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2BC7F67A" w14:textId="314780FC"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1F2C1525" w14:textId="7933FEDC"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5AC536A1" w14:textId="5ACDB04E"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1FF176CE" w14:textId="0D6787D8"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57D31620" w14:textId="5804AD5A"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467B4CD5" w14:textId="033F59E1"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3067BFB1" w14:textId="1731B090"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684F44D3" w14:textId="44103B8D"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3DC97574" w14:textId="74ABA5D3"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780582D0" w14:textId="06786CD0"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54F315CB" w14:textId="0C97E95C"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3AE03561" w14:textId="466CA49A"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50F38408" w14:textId="291D09D0"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5A0E4169" w14:textId="6FF0329B"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6CD25FDD" w14:textId="5DB48F5A"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72EC6973" w14:textId="72966759"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0F07A3DE" w14:textId="332629BB"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5A1BB99B" w14:textId="74AC64DE"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14A698A1" w14:textId="563A1541"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0D4E445F" w14:textId="0EA19741"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68344891" w14:textId="38D0C61B"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3C4CD512" w14:textId="6A96F684"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3C7C2422" w14:textId="018301B3"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19E4DF3C" w14:textId="7C54C4E8"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5B12E1E4" w14:textId="7E70D5BF"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49C4EC22" w14:textId="22A3B5FC"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7D895205" w14:textId="333A6238"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61D6C406" w14:textId="072B178A" w:rsidR="00D5268E" w:rsidRDefault="00D5268E" w:rsidP="00CC04B0">
      <w:pPr>
        <w:numPr>
          <w:ilvl w:val="12"/>
          <w:numId w:val="0"/>
        </w:numPr>
        <w:tabs>
          <w:tab w:val="left" w:pos="1440"/>
          <w:tab w:val="left" w:pos="2410"/>
          <w:tab w:val="left" w:pos="2977"/>
          <w:tab w:val="right" w:pos="8335"/>
          <w:tab w:val="right" w:pos="8505"/>
        </w:tabs>
        <w:jc w:val="both"/>
        <w:rPr>
          <w:rFonts w:ascii="Arial" w:hAnsi="Arial" w:cs="Arial"/>
        </w:rPr>
      </w:pPr>
    </w:p>
    <w:p w14:paraId="1B32B831" w14:textId="03D0E5FA" w:rsidR="00D5268E" w:rsidRDefault="00D5268E" w:rsidP="00CC04B0">
      <w:pPr>
        <w:numPr>
          <w:ilvl w:val="12"/>
          <w:numId w:val="0"/>
        </w:numPr>
        <w:tabs>
          <w:tab w:val="left" w:pos="1440"/>
          <w:tab w:val="left" w:pos="2410"/>
          <w:tab w:val="left" w:pos="2977"/>
          <w:tab w:val="right" w:pos="8335"/>
          <w:tab w:val="right" w:pos="8505"/>
        </w:tabs>
        <w:jc w:val="both"/>
        <w:rPr>
          <w:rFonts w:ascii="Arial" w:hAnsi="Arial" w:cs="Arial"/>
        </w:rPr>
      </w:pPr>
    </w:p>
    <w:p w14:paraId="001367D0" w14:textId="77777777" w:rsidR="00D5268E" w:rsidRDefault="00D5268E" w:rsidP="00CC04B0">
      <w:pPr>
        <w:numPr>
          <w:ilvl w:val="12"/>
          <w:numId w:val="0"/>
        </w:numPr>
        <w:tabs>
          <w:tab w:val="left" w:pos="1440"/>
          <w:tab w:val="left" w:pos="2410"/>
          <w:tab w:val="left" w:pos="2977"/>
          <w:tab w:val="right" w:pos="8335"/>
          <w:tab w:val="right" w:pos="8505"/>
        </w:tabs>
        <w:jc w:val="both"/>
        <w:rPr>
          <w:rFonts w:ascii="Arial" w:hAnsi="Arial" w:cs="Arial"/>
        </w:rPr>
      </w:pPr>
    </w:p>
    <w:p w14:paraId="18D97FB9" w14:textId="6B0599F2"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6FB98D3E" w14:textId="77777777" w:rsidR="00B766CA" w:rsidRDefault="00B766CA" w:rsidP="00B766CA">
      <w:pPr>
        <w:numPr>
          <w:ilvl w:val="12"/>
          <w:numId w:val="0"/>
        </w:numPr>
        <w:tabs>
          <w:tab w:val="left" w:pos="142"/>
          <w:tab w:val="left" w:pos="2410"/>
          <w:tab w:val="left" w:pos="2977"/>
          <w:tab w:val="right" w:pos="8335"/>
          <w:tab w:val="right" w:pos="8505"/>
        </w:tabs>
        <w:jc w:val="both"/>
        <w:rPr>
          <w:rFonts w:ascii="Arial" w:hAnsi="Arial" w:cs="Arial"/>
        </w:rPr>
      </w:pPr>
    </w:p>
    <w:p w14:paraId="2497E92C" w14:textId="234264A7" w:rsidR="00BA6366" w:rsidRPr="001A039A" w:rsidRDefault="00222CB9" w:rsidP="001A039A">
      <w:pPr>
        <w:pStyle w:val="Heading2"/>
        <w:numPr>
          <w:ilvl w:val="1"/>
          <w:numId w:val="1"/>
        </w:numPr>
        <w:tabs>
          <w:tab w:val="clear" w:pos="720"/>
          <w:tab w:val="left" w:pos="0"/>
        </w:tabs>
        <w:spacing w:before="0" w:after="0"/>
        <w:ind w:left="0" w:hanging="851"/>
        <w:rPr>
          <w:rFonts w:ascii="Arial" w:hAnsi="Arial" w:cs="Arial"/>
          <w:b w:val="0"/>
          <w:bCs/>
          <w:sz w:val="24"/>
          <w:szCs w:val="24"/>
          <w:u w:val="none"/>
        </w:rPr>
      </w:pPr>
      <w:bookmarkStart w:id="15" w:name="_Toc82018202"/>
      <w:r w:rsidRPr="001A039A">
        <w:rPr>
          <w:rFonts w:ascii="Arial" w:hAnsi="Arial" w:cs="Arial"/>
          <w:sz w:val="24"/>
          <w:szCs w:val="24"/>
          <w:u w:val="none"/>
        </w:rPr>
        <w:t>Corporate</w:t>
      </w:r>
      <w:r w:rsidRPr="001A039A">
        <w:rPr>
          <w:rFonts w:ascii="Arial" w:hAnsi="Arial" w:cs="Arial"/>
          <w:bCs/>
          <w:sz w:val="24"/>
          <w:szCs w:val="24"/>
          <w:u w:val="none"/>
        </w:rPr>
        <w:t xml:space="preserve"> Strategy Report</w:t>
      </w:r>
      <w:r w:rsidR="00BA6366" w:rsidRPr="001A039A">
        <w:rPr>
          <w:rFonts w:ascii="Arial" w:hAnsi="Arial" w:cs="Arial"/>
          <w:bCs/>
          <w:sz w:val="24"/>
          <w:szCs w:val="24"/>
          <w:u w:val="none"/>
        </w:rPr>
        <w:t xml:space="preserve"> No</w:t>
      </w:r>
      <w:r w:rsidR="00571B3A">
        <w:rPr>
          <w:rFonts w:ascii="Arial" w:hAnsi="Arial" w:cs="Arial"/>
          <w:bCs/>
          <w:sz w:val="24"/>
          <w:szCs w:val="24"/>
          <w:u w:val="none"/>
        </w:rPr>
        <w:t>’</w:t>
      </w:r>
      <w:r w:rsidR="001A039A">
        <w:rPr>
          <w:rFonts w:ascii="Arial" w:hAnsi="Arial" w:cs="Arial"/>
          <w:bCs/>
          <w:sz w:val="24"/>
          <w:szCs w:val="24"/>
          <w:u w:val="none"/>
        </w:rPr>
        <w:t>s</w:t>
      </w:r>
      <w:r w:rsidR="00BA6366" w:rsidRPr="001A039A">
        <w:rPr>
          <w:rFonts w:ascii="Arial" w:hAnsi="Arial" w:cs="Arial"/>
          <w:bCs/>
          <w:sz w:val="24"/>
          <w:szCs w:val="24"/>
          <w:u w:val="none"/>
        </w:rPr>
        <w:t xml:space="preserve"> </w:t>
      </w:r>
      <w:r w:rsidR="001F734A" w:rsidRPr="001A039A">
        <w:rPr>
          <w:rFonts w:ascii="Arial" w:hAnsi="Arial" w:cs="Arial"/>
          <w:bCs/>
          <w:sz w:val="24"/>
          <w:szCs w:val="24"/>
          <w:u w:val="none"/>
        </w:rPr>
        <w:t>CPS</w:t>
      </w:r>
      <w:r w:rsidR="00571B3A">
        <w:rPr>
          <w:rFonts w:ascii="Arial" w:hAnsi="Arial" w:cs="Arial"/>
          <w:bCs/>
          <w:sz w:val="24"/>
          <w:szCs w:val="24"/>
          <w:u w:val="none"/>
        </w:rPr>
        <w:t>16.21 to CPS17.21</w:t>
      </w:r>
      <w:bookmarkEnd w:id="15"/>
    </w:p>
    <w:p w14:paraId="7FAA38DF" w14:textId="77777777" w:rsidR="00BA6366" w:rsidRPr="00BA6366" w:rsidRDefault="00BA6366" w:rsidP="00BA6366">
      <w:pPr>
        <w:pStyle w:val="ListParagraph"/>
        <w:tabs>
          <w:tab w:val="left" w:pos="1843"/>
          <w:tab w:val="left" w:pos="3261"/>
          <w:tab w:val="right" w:pos="8335"/>
          <w:tab w:val="right" w:pos="8505"/>
        </w:tabs>
        <w:jc w:val="both"/>
        <w:rPr>
          <w:rFonts w:ascii="Arial" w:hAnsi="Arial" w:cs="Arial"/>
          <w:b/>
          <w:bCs/>
        </w:rPr>
      </w:pPr>
    </w:p>
    <w:p w14:paraId="6269A336" w14:textId="0488D594" w:rsidR="00BA6366" w:rsidRPr="00D5268E" w:rsidRDefault="00BA6366" w:rsidP="00D5268E">
      <w:pPr>
        <w:pStyle w:val="ListParagraph"/>
        <w:tabs>
          <w:tab w:val="left" w:pos="2410"/>
          <w:tab w:val="left" w:pos="2977"/>
          <w:tab w:val="right" w:pos="8505"/>
        </w:tabs>
        <w:spacing w:after="0" w:line="240" w:lineRule="auto"/>
        <w:ind w:left="142"/>
        <w:jc w:val="both"/>
        <w:rPr>
          <w:rFonts w:ascii="Arial" w:hAnsi="Arial" w:cs="Arial"/>
          <w:sz w:val="24"/>
          <w:szCs w:val="28"/>
        </w:rPr>
      </w:pPr>
      <w:r w:rsidRPr="00D5268E">
        <w:rPr>
          <w:rFonts w:ascii="Arial" w:hAnsi="Arial" w:cs="Arial"/>
          <w:sz w:val="24"/>
          <w:szCs w:val="28"/>
        </w:rPr>
        <w:t>Corporate &amp; Strategy Report No’s C</w:t>
      </w:r>
      <w:r w:rsidR="00D5268E" w:rsidRPr="00D5268E">
        <w:rPr>
          <w:rFonts w:ascii="Arial" w:hAnsi="Arial" w:cs="Arial"/>
          <w:sz w:val="24"/>
          <w:szCs w:val="28"/>
        </w:rPr>
        <w:t>PS16.21</w:t>
      </w:r>
      <w:r w:rsidRPr="00D5268E">
        <w:rPr>
          <w:rFonts w:ascii="Arial" w:hAnsi="Arial" w:cs="Arial"/>
          <w:sz w:val="24"/>
          <w:szCs w:val="28"/>
        </w:rPr>
        <w:t xml:space="preserve"> to C</w:t>
      </w:r>
      <w:r w:rsidR="00D5268E" w:rsidRPr="00D5268E">
        <w:rPr>
          <w:rFonts w:ascii="Arial" w:hAnsi="Arial" w:cs="Arial"/>
          <w:sz w:val="24"/>
          <w:szCs w:val="28"/>
        </w:rPr>
        <w:t>PS17.21</w:t>
      </w:r>
      <w:r w:rsidRPr="00D5268E">
        <w:rPr>
          <w:rFonts w:ascii="Arial" w:hAnsi="Arial" w:cs="Arial"/>
          <w:sz w:val="24"/>
          <w:szCs w:val="28"/>
        </w:rPr>
        <w:t xml:space="preserve"> to be dealt with at this</w:t>
      </w:r>
      <w:r w:rsidR="000E0001" w:rsidRPr="00D5268E">
        <w:rPr>
          <w:rFonts w:ascii="Arial" w:hAnsi="Arial" w:cs="Arial"/>
          <w:sz w:val="24"/>
          <w:szCs w:val="28"/>
        </w:rPr>
        <w:t xml:space="preserve"> </w:t>
      </w:r>
      <w:r w:rsidRPr="00D5268E">
        <w:rPr>
          <w:rFonts w:ascii="Arial" w:hAnsi="Arial" w:cs="Arial"/>
          <w:sz w:val="24"/>
          <w:szCs w:val="28"/>
        </w:rPr>
        <w:t>point (copy attached green cover sheet).</w:t>
      </w:r>
    </w:p>
    <w:p w14:paraId="1E95136A" w14:textId="58167ACF" w:rsidR="004162E9" w:rsidRPr="00D5268E" w:rsidRDefault="004162E9" w:rsidP="004162E9">
      <w:pPr>
        <w:tabs>
          <w:tab w:val="left" w:pos="1440"/>
          <w:tab w:val="left" w:pos="2410"/>
          <w:tab w:val="left" w:pos="2977"/>
          <w:tab w:val="right" w:pos="8505"/>
        </w:tabs>
        <w:jc w:val="both"/>
        <w:rPr>
          <w:rFonts w:ascii="Arial" w:hAnsi="Arial" w:cs="Arial"/>
          <w:sz w:val="28"/>
          <w:szCs w:val="28"/>
        </w:rPr>
      </w:pPr>
    </w:p>
    <w:p w14:paraId="3F2DF7B8" w14:textId="2BF9618F" w:rsidR="004162E9" w:rsidRPr="00D5268E" w:rsidRDefault="004162E9" w:rsidP="000E0001">
      <w:pPr>
        <w:pStyle w:val="ListParagraph"/>
        <w:tabs>
          <w:tab w:val="left" w:pos="1440"/>
          <w:tab w:val="left" w:pos="2410"/>
          <w:tab w:val="left" w:pos="2977"/>
          <w:tab w:val="right" w:pos="8505"/>
        </w:tabs>
        <w:ind w:hanging="578"/>
        <w:jc w:val="both"/>
        <w:rPr>
          <w:rFonts w:ascii="Arial" w:hAnsi="Arial" w:cs="Arial"/>
          <w:sz w:val="24"/>
          <w:szCs w:val="28"/>
        </w:rPr>
      </w:pPr>
      <w:r w:rsidRPr="00D5268E">
        <w:rPr>
          <w:rFonts w:ascii="Arial" w:hAnsi="Arial" w:cs="Arial"/>
          <w:sz w:val="24"/>
          <w:szCs w:val="28"/>
        </w:rPr>
        <w:t>CPS16.21</w:t>
      </w:r>
      <w:r w:rsidRPr="00D5268E">
        <w:rPr>
          <w:rFonts w:ascii="Arial" w:hAnsi="Arial" w:cs="Arial"/>
          <w:sz w:val="24"/>
          <w:szCs w:val="28"/>
        </w:rPr>
        <w:tab/>
        <w:t>Rate Exemption Approval – Religious Organisation</w:t>
      </w:r>
      <w:r w:rsidRPr="00D5268E">
        <w:rPr>
          <w:rFonts w:ascii="Arial" w:hAnsi="Arial" w:cs="Arial"/>
          <w:sz w:val="24"/>
          <w:szCs w:val="28"/>
        </w:rPr>
        <w:tab/>
      </w:r>
    </w:p>
    <w:p w14:paraId="19206A6B" w14:textId="0B9F3895" w:rsidR="003109A3" w:rsidRPr="00D5268E" w:rsidRDefault="003109A3" w:rsidP="004162E9">
      <w:pPr>
        <w:pStyle w:val="ListParagraph"/>
        <w:tabs>
          <w:tab w:val="left" w:pos="1440"/>
          <w:tab w:val="left" w:pos="2410"/>
          <w:tab w:val="left" w:pos="2977"/>
          <w:tab w:val="right" w:pos="8505"/>
        </w:tabs>
        <w:jc w:val="both"/>
        <w:rPr>
          <w:rFonts w:ascii="Arial" w:hAnsi="Arial" w:cs="Arial"/>
          <w:sz w:val="24"/>
          <w:szCs w:val="28"/>
        </w:rPr>
      </w:pPr>
    </w:p>
    <w:p w14:paraId="717244F7" w14:textId="1D1D5C2D" w:rsidR="004162E9" w:rsidRPr="00BA6366" w:rsidRDefault="004162E9" w:rsidP="000E0001">
      <w:pPr>
        <w:pStyle w:val="ListParagraph"/>
        <w:tabs>
          <w:tab w:val="left" w:pos="1440"/>
          <w:tab w:val="left" w:pos="2410"/>
          <w:tab w:val="left" w:pos="2977"/>
          <w:tab w:val="right" w:pos="8505"/>
        </w:tabs>
        <w:ind w:hanging="578"/>
        <w:jc w:val="both"/>
        <w:rPr>
          <w:rFonts w:ascii="Arial" w:hAnsi="Arial" w:cs="Arial"/>
          <w:szCs w:val="24"/>
        </w:rPr>
      </w:pPr>
      <w:r w:rsidRPr="00D5268E">
        <w:rPr>
          <w:rFonts w:ascii="Arial" w:hAnsi="Arial" w:cs="Arial"/>
          <w:sz w:val="24"/>
          <w:szCs w:val="28"/>
        </w:rPr>
        <w:t>CPS17.21</w:t>
      </w:r>
      <w:r w:rsidRPr="00D5268E">
        <w:rPr>
          <w:rFonts w:ascii="Arial" w:hAnsi="Arial" w:cs="Arial"/>
          <w:sz w:val="24"/>
          <w:szCs w:val="28"/>
        </w:rPr>
        <w:tab/>
        <w:t>List of Accounts Paid – August 2021</w:t>
      </w:r>
      <w:r w:rsidRPr="004162E9">
        <w:rPr>
          <w:rFonts w:ascii="Arial" w:hAnsi="Arial" w:cs="Arial"/>
          <w:szCs w:val="24"/>
        </w:rPr>
        <w:tab/>
      </w:r>
    </w:p>
    <w:p w14:paraId="4F3332E7" w14:textId="3F867734" w:rsidR="00145212" w:rsidRPr="00BA6366" w:rsidRDefault="00CC04B0" w:rsidP="00BA6366">
      <w:pPr>
        <w:pStyle w:val="ListParagraph"/>
        <w:tabs>
          <w:tab w:val="left" w:pos="1843"/>
          <w:tab w:val="left" w:pos="3261"/>
          <w:tab w:val="right" w:pos="8335"/>
          <w:tab w:val="right" w:pos="8505"/>
        </w:tabs>
        <w:jc w:val="both"/>
        <w:rPr>
          <w:rFonts w:ascii="Arial" w:hAnsi="Arial" w:cs="Arial"/>
          <w:b/>
          <w:bCs/>
          <w:szCs w:val="24"/>
        </w:rPr>
      </w:pPr>
      <w:r w:rsidRPr="00BA6366">
        <w:rPr>
          <w:rFonts w:ascii="Arial" w:hAnsi="Arial" w:cs="Arial"/>
          <w:b/>
          <w:bCs/>
        </w:rPr>
        <w:tab/>
      </w:r>
    </w:p>
    <w:p w14:paraId="650F8BA2" w14:textId="3B4515D8" w:rsidR="007B7D7E" w:rsidRDefault="007B7D7E">
      <w:pPr>
        <w:rPr>
          <w:rFonts w:ascii="Arial" w:hAnsi="Arial" w:cs="Arial"/>
          <w:caps/>
          <w:szCs w:val="24"/>
        </w:rPr>
      </w:pPr>
    </w:p>
    <w:p w14:paraId="04F47B6C" w14:textId="77777777" w:rsidR="007B7D7E" w:rsidRDefault="007B7D7E">
      <w:pPr>
        <w:rPr>
          <w:rFonts w:ascii="Arial" w:hAnsi="Arial" w:cs="Arial"/>
          <w:caps/>
          <w:szCs w:val="24"/>
        </w:rPr>
      </w:pPr>
    </w:p>
    <w:p w14:paraId="252C78E2" w14:textId="7885E50C" w:rsidR="000B09AB" w:rsidRDefault="000B09AB">
      <w:pPr>
        <w:rPr>
          <w:rFonts w:ascii="Arial" w:hAnsi="Arial" w:cs="Arial"/>
          <w:caps/>
          <w:szCs w:val="24"/>
        </w:rPr>
      </w:pPr>
      <w:r>
        <w:rPr>
          <w:rFonts w:ascii="Arial" w:hAnsi="Arial" w:cs="Arial"/>
          <w:caps/>
          <w:szCs w:val="24"/>
        </w:rPr>
        <w:br w:type="page"/>
      </w:r>
    </w:p>
    <w:p w14:paraId="2C0D879D" w14:textId="77777777" w:rsidR="00145212" w:rsidRDefault="00145212">
      <w:pPr>
        <w:rPr>
          <w:rFonts w:ascii="Arial" w:hAnsi="Arial" w:cs="Arial"/>
          <w:b/>
          <w:kern w:val="28"/>
          <w:szCs w:val="24"/>
        </w:rPr>
      </w:pPr>
    </w:p>
    <w:p w14:paraId="1A26C531" w14:textId="7CBF8D9C" w:rsidR="001220F9" w:rsidRDefault="003B6FA4" w:rsidP="001220F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82018203"/>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56A0CEAC" w14:textId="72259232" w:rsidR="001220F9" w:rsidRDefault="001220F9" w:rsidP="001220F9"/>
    <w:p w14:paraId="6293A30D" w14:textId="025628B9" w:rsidR="00D1233F" w:rsidRPr="009128BE" w:rsidRDefault="009128BE" w:rsidP="00B500B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17" w:name="_Toc82018204"/>
      <w:r w:rsidRPr="009128BE">
        <w:rPr>
          <w:rFonts w:ascii="Arial" w:hAnsi="Arial" w:cs="Arial"/>
          <w:sz w:val="24"/>
          <w:szCs w:val="18"/>
          <w:u w:val="none"/>
        </w:rPr>
        <w:t xml:space="preserve">Review </w:t>
      </w:r>
      <w:r w:rsidR="00DB0CAD">
        <w:rPr>
          <w:rFonts w:ascii="Arial" w:hAnsi="Arial" w:cs="Arial"/>
          <w:sz w:val="24"/>
          <w:szCs w:val="18"/>
          <w:u w:val="none"/>
        </w:rPr>
        <w:t>of Various Council Policies</w:t>
      </w:r>
      <w:bookmarkEnd w:id="17"/>
    </w:p>
    <w:p w14:paraId="50051179" w14:textId="735B98C3" w:rsidR="00B500BE" w:rsidRDefault="00B500BE">
      <w:pPr>
        <w:rPr>
          <w:rFonts w:ascii="Arial" w:hAnsi="Arial" w:cs="Arial"/>
          <w:b/>
          <w:kern w:val="28"/>
          <w:szCs w:val="24"/>
        </w:rPr>
      </w:pPr>
    </w:p>
    <w:tbl>
      <w:tblPr>
        <w:tblStyle w:val="TableGrid"/>
        <w:tblW w:w="0" w:type="auto"/>
        <w:tblInd w:w="-5" w:type="dxa"/>
        <w:tblLook w:val="04A0" w:firstRow="1" w:lastRow="0" w:firstColumn="1" w:lastColumn="0" w:noHBand="0" w:noVBand="1"/>
      </w:tblPr>
      <w:tblGrid>
        <w:gridCol w:w="2610"/>
        <w:gridCol w:w="5698"/>
      </w:tblGrid>
      <w:tr w:rsidR="00937DB7" w:rsidRPr="008A1B93" w14:paraId="5F016CFD" w14:textId="77777777" w:rsidTr="00160A85">
        <w:tc>
          <w:tcPr>
            <w:tcW w:w="2763" w:type="dxa"/>
          </w:tcPr>
          <w:p w14:paraId="35B39FB8" w14:textId="77777777" w:rsidR="00937DB7" w:rsidRPr="00DD5B71" w:rsidRDefault="00937DB7" w:rsidP="00160A85">
            <w:pPr>
              <w:jc w:val="both"/>
              <w:rPr>
                <w:rFonts w:ascii="Arial" w:hAnsi="Arial" w:cs="Arial"/>
                <w:b/>
                <w:szCs w:val="24"/>
                <w:lang w:val="en-AU"/>
              </w:rPr>
            </w:pPr>
            <w:r w:rsidRPr="00DD5B71">
              <w:rPr>
                <w:rFonts w:ascii="Arial" w:hAnsi="Arial" w:cs="Arial"/>
                <w:b/>
                <w:szCs w:val="24"/>
                <w:lang w:val="en-AU"/>
              </w:rPr>
              <w:t>Committee</w:t>
            </w:r>
          </w:p>
        </w:tc>
        <w:tc>
          <w:tcPr>
            <w:tcW w:w="6258" w:type="dxa"/>
          </w:tcPr>
          <w:p w14:paraId="47032724" w14:textId="77777777" w:rsidR="00937DB7" w:rsidRPr="008A1B93" w:rsidRDefault="00937DB7" w:rsidP="00160A85">
            <w:pPr>
              <w:jc w:val="both"/>
              <w:rPr>
                <w:rFonts w:ascii="Arial" w:hAnsi="Arial" w:cs="Arial"/>
                <w:szCs w:val="24"/>
                <w:lang w:val="en-AU"/>
              </w:rPr>
            </w:pPr>
            <w:r>
              <w:rPr>
                <w:rFonts w:ascii="Arial" w:hAnsi="Arial" w:cs="Arial"/>
                <w:szCs w:val="24"/>
                <w:lang w:val="en-AU"/>
              </w:rPr>
              <w:t>14 September 2021</w:t>
            </w:r>
          </w:p>
        </w:tc>
      </w:tr>
      <w:tr w:rsidR="00937DB7" w:rsidRPr="008A1B93" w14:paraId="23DDBD81" w14:textId="77777777" w:rsidTr="00160A85">
        <w:tc>
          <w:tcPr>
            <w:tcW w:w="2763" w:type="dxa"/>
          </w:tcPr>
          <w:p w14:paraId="54BF08BD" w14:textId="77777777" w:rsidR="00937DB7" w:rsidRPr="00DD5B71" w:rsidRDefault="00937DB7" w:rsidP="00160A85">
            <w:pPr>
              <w:jc w:val="both"/>
              <w:rPr>
                <w:rFonts w:ascii="Arial" w:hAnsi="Arial" w:cs="Arial"/>
                <w:b/>
                <w:szCs w:val="24"/>
                <w:lang w:val="en-AU"/>
              </w:rPr>
            </w:pPr>
            <w:r w:rsidRPr="00DD5B71">
              <w:rPr>
                <w:rFonts w:ascii="Arial" w:hAnsi="Arial" w:cs="Arial"/>
                <w:b/>
                <w:szCs w:val="24"/>
                <w:lang w:val="en-AU"/>
              </w:rPr>
              <w:t>Council</w:t>
            </w:r>
          </w:p>
        </w:tc>
        <w:tc>
          <w:tcPr>
            <w:tcW w:w="6258" w:type="dxa"/>
          </w:tcPr>
          <w:p w14:paraId="3FBF2AE7" w14:textId="77777777" w:rsidR="00937DB7" w:rsidRPr="008A1B93" w:rsidRDefault="00937DB7" w:rsidP="00160A85">
            <w:pPr>
              <w:jc w:val="both"/>
              <w:rPr>
                <w:rFonts w:ascii="Arial" w:hAnsi="Arial" w:cs="Arial"/>
                <w:szCs w:val="24"/>
                <w:lang w:val="en-AU"/>
              </w:rPr>
            </w:pPr>
            <w:r>
              <w:rPr>
                <w:rFonts w:ascii="Arial" w:hAnsi="Arial" w:cs="Arial"/>
                <w:szCs w:val="24"/>
                <w:lang w:val="en-AU"/>
              </w:rPr>
              <w:t>28 September 2021</w:t>
            </w:r>
          </w:p>
        </w:tc>
      </w:tr>
      <w:tr w:rsidR="00937DB7" w:rsidRPr="008A1B93" w14:paraId="1A6F1688" w14:textId="77777777" w:rsidTr="00160A85">
        <w:tc>
          <w:tcPr>
            <w:tcW w:w="2763" w:type="dxa"/>
          </w:tcPr>
          <w:p w14:paraId="0CBBD2B0" w14:textId="77777777" w:rsidR="00937DB7" w:rsidRPr="00BB509B" w:rsidRDefault="00937DB7" w:rsidP="00160A85">
            <w:pPr>
              <w:jc w:val="both"/>
              <w:rPr>
                <w:rFonts w:ascii="Arial" w:hAnsi="Arial" w:cs="Arial"/>
                <w:b/>
                <w:szCs w:val="24"/>
                <w:lang w:val="en-AU"/>
              </w:rPr>
            </w:pPr>
            <w:r w:rsidRPr="00BB509B">
              <w:rPr>
                <w:rFonts w:ascii="Arial" w:hAnsi="Arial" w:cs="Arial"/>
                <w:b/>
                <w:szCs w:val="24"/>
                <w:lang w:val="en-AU"/>
              </w:rPr>
              <w:t>Applicant</w:t>
            </w:r>
          </w:p>
        </w:tc>
        <w:tc>
          <w:tcPr>
            <w:tcW w:w="6258" w:type="dxa"/>
          </w:tcPr>
          <w:p w14:paraId="1C8E4EBB" w14:textId="77777777" w:rsidR="00937DB7" w:rsidRPr="00BB509B" w:rsidRDefault="00937DB7" w:rsidP="00160A85">
            <w:pPr>
              <w:jc w:val="both"/>
              <w:rPr>
                <w:rFonts w:ascii="Arial" w:hAnsi="Arial" w:cs="Arial"/>
                <w:szCs w:val="24"/>
                <w:lang w:val="en-AU"/>
              </w:rPr>
            </w:pPr>
            <w:r w:rsidRPr="00BB509B">
              <w:rPr>
                <w:rFonts w:ascii="Arial" w:hAnsi="Arial" w:cs="Arial"/>
                <w:szCs w:val="24"/>
                <w:lang w:val="en-AU"/>
              </w:rPr>
              <w:t xml:space="preserve">City of Nedlands </w:t>
            </w:r>
          </w:p>
        </w:tc>
      </w:tr>
      <w:tr w:rsidR="00937DB7" w:rsidRPr="008A1B93" w14:paraId="773F53E9" w14:textId="77777777" w:rsidTr="00160A85">
        <w:tc>
          <w:tcPr>
            <w:tcW w:w="2763" w:type="dxa"/>
          </w:tcPr>
          <w:p w14:paraId="32C01488" w14:textId="77777777" w:rsidR="00937DB7" w:rsidRPr="00DD5B71" w:rsidRDefault="00937DB7" w:rsidP="00160A85">
            <w:pPr>
              <w:rPr>
                <w:rFonts w:ascii="Arial" w:hAnsi="Arial" w:cs="Arial"/>
                <w:b/>
                <w:bCs/>
                <w:szCs w:val="24"/>
                <w:lang w:val="en-AU"/>
              </w:rPr>
            </w:pPr>
            <w:r w:rsidRPr="74E6FC0D">
              <w:rPr>
                <w:rFonts w:ascii="Arial" w:hAnsi="Arial" w:cs="Arial"/>
                <w:b/>
                <w:bCs/>
                <w:szCs w:val="24"/>
                <w:lang w:val="en-AU"/>
              </w:rPr>
              <w:t xml:space="preserve">Employee Disclosure under section 5.70 Local Government Act 1995 and City of Nedlands Code of Conduct for </w:t>
            </w:r>
            <w:r>
              <w:rPr>
                <w:rFonts w:ascii="Arial" w:hAnsi="Arial" w:cs="Arial"/>
                <w:b/>
                <w:bCs/>
                <w:szCs w:val="24"/>
                <w:lang w:val="en-AU"/>
              </w:rPr>
              <w:t>Employees.</w:t>
            </w:r>
          </w:p>
        </w:tc>
        <w:tc>
          <w:tcPr>
            <w:tcW w:w="6258" w:type="dxa"/>
          </w:tcPr>
          <w:p w14:paraId="0DE076EE" w14:textId="77777777" w:rsidR="00937DB7" w:rsidRPr="00E86F62" w:rsidRDefault="00937DB7" w:rsidP="00160A85">
            <w:pPr>
              <w:pStyle w:val="Subsection"/>
              <w:tabs>
                <w:tab w:val="clear" w:pos="595"/>
                <w:tab w:val="clear" w:pos="879"/>
              </w:tabs>
              <w:spacing w:before="120"/>
              <w:ind w:left="0" w:firstLine="0"/>
              <w:rPr>
                <w:rFonts w:ascii="Arial" w:hAnsi="Arial" w:cs="Arial"/>
                <w:szCs w:val="24"/>
              </w:rPr>
            </w:pPr>
            <w:r w:rsidRPr="00BA19C8">
              <w:rPr>
                <w:rFonts w:ascii="Arial" w:hAnsi="Arial" w:cs="Arial"/>
                <w:szCs w:val="24"/>
              </w:rPr>
              <w:t xml:space="preserve">The CEO declares </w:t>
            </w:r>
            <w:r>
              <w:rPr>
                <w:rFonts w:ascii="Arial" w:hAnsi="Arial" w:cs="Arial"/>
                <w:szCs w:val="24"/>
              </w:rPr>
              <w:t>no</w:t>
            </w:r>
            <w:r w:rsidRPr="00BA19C8">
              <w:rPr>
                <w:rFonts w:ascii="Arial" w:hAnsi="Arial" w:cs="Arial"/>
                <w:szCs w:val="24"/>
              </w:rPr>
              <w:t xml:space="preserve"> interest in this matter</w:t>
            </w:r>
            <w:r>
              <w:rPr>
                <w:rFonts w:ascii="Arial" w:hAnsi="Arial" w:cs="Arial"/>
                <w:szCs w:val="24"/>
              </w:rPr>
              <w:t>, except that the position he occupies is affected, in relation to the proposed Election Caretaker Policy, as it describes matters and decisions that the Council will avoid during the Period.</w:t>
            </w:r>
          </w:p>
        </w:tc>
      </w:tr>
      <w:tr w:rsidR="00937DB7" w:rsidRPr="008A1B93" w14:paraId="5776E7EA" w14:textId="77777777" w:rsidTr="00160A85">
        <w:tc>
          <w:tcPr>
            <w:tcW w:w="2763" w:type="dxa"/>
          </w:tcPr>
          <w:p w14:paraId="53830E79" w14:textId="77777777" w:rsidR="00937DB7" w:rsidRPr="00DD5B71" w:rsidRDefault="00937DB7" w:rsidP="00160A85">
            <w:pPr>
              <w:jc w:val="both"/>
              <w:rPr>
                <w:rFonts w:ascii="Arial" w:hAnsi="Arial" w:cs="Arial"/>
                <w:b/>
                <w:szCs w:val="24"/>
                <w:lang w:val="en-AU"/>
              </w:rPr>
            </w:pPr>
            <w:r>
              <w:rPr>
                <w:rFonts w:ascii="Arial" w:hAnsi="Arial" w:cs="Arial"/>
                <w:b/>
                <w:szCs w:val="24"/>
                <w:lang w:val="en-AU"/>
              </w:rPr>
              <w:t>Officer</w:t>
            </w:r>
          </w:p>
        </w:tc>
        <w:tc>
          <w:tcPr>
            <w:tcW w:w="6258" w:type="dxa"/>
          </w:tcPr>
          <w:p w14:paraId="65CF2979" w14:textId="77777777" w:rsidR="00937DB7" w:rsidRPr="008A1B93" w:rsidRDefault="00937DB7" w:rsidP="00160A85">
            <w:pPr>
              <w:jc w:val="both"/>
              <w:rPr>
                <w:rFonts w:ascii="Arial" w:hAnsi="Arial" w:cs="Arial"/>
                <w:szCs w:val="24"/>
                <w:lang w:val="en-AU"/>
              </w:rPr>
            </w:pPr>
            <w:r>
              <w:rPr>
                <w:rFonts w:ascii="Arial" w:hAnsi="Arial" w:cs="Arial"/>
                <w:szCs w:val="24"/>
                <w:lang w:val="en-AU"/>
              </w:rPr>
              <w:t>Nicole Ceric, Executive Officer</w:t>
            </w:r>
          </w:p>
        </w:tc>
      </w:tr>
      <w:tr w:rsidR="00937DB7" w:rsidRPr="008A1B93" w14:paraId="7C94C2D8" w14:textId="77777777" w:rsidTr="00160A85">
        <w:tc>
          <w:tcPr>
            <w:tcW w:w="2763" w:type="dxa"/>
          </w:tcPr>
          <w:p w14:paraId="07ABD780" w14:textId="77777777" w:rsidR="00937DB7" w:rsidRPr="00DD5B71" w:rsidRDefault="00937DB7" w:rsidP="00160A85">
            <w:pPr>
              <w:jc w:val="both"/>
              <w:rPr>
                <w:rFonts w:ascii="Arial" w:hAnsi="Arial" w:cs="Arial"/>
                <w:b/>
                <w:szCs w:val="24"/>
                <w:lang w:val="en-AU"/>
              </w:rPr>
            </w:pPr>
            <w:r>
              <w:rPr>
                <w:rFonts w:ascii="Arial" w:hAnsi="Arial" w:cs="Arial"/>
                <w:b/>
                <w:szCs w:val="24"/>
                <w:lang w:val="en-AU"/>
              </w:rPr>
              <w:t>CEO</w:t>
            </w:r>
          </w:p>
        </w:tc>
        <w:tc>
          <w:tcPr>
            <w:tcW w:w="6258" w:type="dxa"/>
          </w:tcPr>
          <w:p w14:paraId="6676F4A8" w14:textId="77777777" w:rsidR="00937DB7" w:rsidRPr="00BB509B" w:rsidRDefault="00937DB7" w:rsidP="00160A85">
            <w:pPr>
              <w:jc w:val="both"/>
              <w:rPr>
                <w:rFonts w:ascii="Arial" w:hAnsi="Arial" w:cs="Arial"/>
                <w:szCs w:val="24"/>
                <w:lang w:val="en-AU"/>
              </w:rPr>
            </w:pPr>
            <w:r w:rsidRPr="00BB509B">
              <w:rPr>
                <w:rFonts w:ascii="Arial" w:hAnsi="Arial" w:cs="Arial"/>
                <w:szCs w:val="24"/>
                <w:lang w:val="en-AU"/>
              </w:rPr>
              <w:t>Bill Parker</w:t>
            </w:r>
          </w:p>
        </w:tc>
      </w:tr>
      <w:tr w:rsidR="00937DB7" w:rsidRPr="008A1B93" w14:paraId="04656726" w14:textId="77777777" w:rsidTr="00160A85">
        <w:tc>
          <w:tcPr>
            <w:tcW w:w="2763" w:type="dxa"/>
          </w:tcPr>
          <w:p w14:paraId="7203D54C" w14:textId="77777777" w:rsidR="00937DB7" w:rsidRPr="00DD5B71" w:rsidRDefault="00937DB7" w:rsidP="00160A85">
            <w:pPr>
              <w:jc w:val="both"/>
              <w:rPr>
                <w:rFonts w:ascii="Arial" w:hAnsi="Arial" w:cs="Arial"/>
                <w:b/>
                <w:szCs w:val="24"/>
                <w:lang w:val="en-AU"/>
              </w:rPr>
            </w:pPr>
            <w:r>
              <w:rPr>
                <w:rFonts w:ascii="Arial" w:hAnsi="Arial" w:cs="Arial"/>
                <w:b/>
                <w:szCs w:val="24"/>
                <w:lang w:val="en-AU"/>
              </w:rPr>
              <w:t>Attachments</w:t>
            </w:r>
          </w:p>
        </w:tc>
        <w:tc>
          <w:tcPr>
            <w:tcW w:w="6258" w:type="dxa"/>
          </w:tcPr>
          <w:p w14:paraId="181AB621" w14:textId="77777777" w:rsidR="00937DB7" w:rsidRPr="00BB509B" w:rsidRDefault="00937DB7" w:rsidP="00F85A2B">
            <w:pPr>
              <w:numPr>
                <w:ilvl w:val="0"/>
                <w:numId w:val="5"/>
              </w:numPr>
              <w:ind w:left="403" w:hanging="447"/>
              <w:jc w:val="both"/>
              <w:rPr>
                <w:rFonts w:ascii="Arial" w:hAnsi="Arial" w:cs="Arial"/>
                <w:szCs w:val="32"/>
                <w:lang w:val="en-US"/>
              </w:rPr>
            </w:pPr>
            <w:bookmarkStart w:id="18" w:name="_Hlk80184047"/>
            <w:r w:rsidRPr="00BB509B">
              <w:rPr>
                <w:rFonts w:ascii="Arial" w:hAnsi="Arial" w:cs="Arial"/>
                <w:szCs w:val="32"/>
                <w:lang w:val="en-US"/>
              </w:rPr>
              <w:t>Record Keeping for Council Members Council Policy</w:t>
            </w:r>
          </w:p>
          <w:p w14:paraId="53C9CAA8" w14:textId="77777777" w:rsidR="00937DB7" w:rsidRPr="00BB509B" w:rsidRDefault="00937DB7" w:rsidP="00F85A2B">
            <w:pPr>
              <w:numPr>
                <w:ilvl w:val="0"/>
                <w:numId w:val="5"/>
              </w:numPr>
              <w:ind w:left="403" w:hanging="447"/>
              <w:jc w:val="both"/>
              <w:rPr>
                <w:rFonts w:ascii="Arial" w:hAnsi="Arial" w:cs="Arial"/>
                <w:szCs w:val="32"/>
                <w:lang w:val="en-US"/>
              </w:rPr>
            </w:pPr>
            <w:bookmarkStart w:id="19" w:name="_Hlk80184435"/>
            <w:bookmarkEnd w:id="18"/>
            <w:r w:rsidRPr="00BB509B">
              <w:rPr>
                <w:rFonts w:ascii="Arial" w:eastAsia="Times New Roman" w:hAnsi="Arial" w:cs="Arial"/>
                <w:szCs w:val="24"/>
              </w:rPr>
              <w:t>Legal Representation for Council Members &amp; Employees Council Policy</w:t>
            </w:r>
          </w:p>
          <w:bookmarkEnd w:id="19"/>
          <w:p w14:paraId="7F70717C" w14:textId="77777777" w:rsidR="00937DB7" w:rsidRPr="00BB509B" w:rsidRDefault="00937DB7" w:rsidP="00F85A2B">
            <w:pPr>
              <w:pStyle w:val="ListParagraph"/>
              <w:numPr>
                <w:ilvl w:val="0"/>
                <w:numId w:val="5"/>
              </w:numPr>
              <w:spacing w:after="0" w:line="240" w:lineRule="auto"/>
              <w:ind w:left="403" w:hanging="447"/>
              <w:contextualSpacing w:val="0"/>
              <w:jc w:val="both"/>
              <w:rPr>
                <w:rFonts w:ascii="Arial" w:eastAsia="Times New Roman" w:hAnsi="Arial" w:cs="Arial"/>
                <w:sz w:val="24"/>
                <w:szCs w:val="24"/>
              </w:rPr>
            </w:pPr>
            <w:r w:rsidRPr="00BB509B">
              <w:rPr>
                <w:rFonts w:ascii="Arial" w:eastAsia="Times New Roman" w:hAnsi="Arial" w:cs="Arial"/>
                <w:sz w:val="24"/>
                <w:szCs w:val="24"/>
              </w:rPr>
              <w:t>Council Member Fees, Expenses, Allowances and Other Provisions</w:t>
            </w:r>
            <w:r>
              <w:rPr>
                <w:rFonts w:ascii="Arial" w:eastAsia="Times New Roman" w:hAnsi="Arial" w:cs="Arial"/>
                <w:sz w:val="24"/>
                <w:szCs w:val="24"/>
              </w:rPr>
              <w:t xml:space="preserve"> Council Policy</w:t>
            </w:r>
          </w:p>
          <w:p w14:paraId="17BE95D0" w14:textId="2EAC9A59" w:rsidR="00937DB7" w:rsidRPr="00BB509B" w:rsidRDefault="00937DB7" w:rsidP="00F85A2B">
            <w:pPr>
              <w:pStyle w:val="ListParagraph"/>
              <w:numPr>
                <w:ilvl w:val="0"/>
                <w:numId w:val="5"/>
              </w:numPr>
              <w:spacing w:after="0" w:line="240" w:lineRule="auto"/>
              <w:ind w:left="403" w:hanging="447"/>
              <w:contextualSpacing w:val="0"/>
              <w:jc w:val="both"/>
              <w:rPr>
                <w:rFonts w:ascii="Arial" w:eastAsia="Times New Roman" w:hAnsi="Arial" w:cs="Arial"/>
                <w:sz w:val="24"/>
                <w:szCs w:val="24"/>
              </w:rPr>
            </w:pPr>
            <w:r w:rsidRPr="00BB509B">
              <w:rPr>
                <w:rFonts w:ascii="Arial" w:eastAsia="Times New Roman" w:hAnsi="Arial" w:cs="Arial"/>
                <w:sz w:val="24"/>
                <w:szCs w:val="24"/>
              </w:rPr>
              <w:t xml:space="preserve">Council Member </w:t>
            </w:r>
            <w:r w:rsidR="0000012F">
              <w:rPr>
                <w:rFonts w:ascii="Arial" w:eastAsia="Times New Roman" w:hAnsi="Arial" w:cs="Arial"/>
                <w:sz w:val="24"/>
                <w:szCs w:val="24"/>
              </w:rPr>
              <w:t xml:space="preserve">and CEO </w:t>
            </w:r>
            <w:r w:rsidRPr="00BB509B">
              <w:rPr>
                <w:rFonts w:ascii="Arial" w:eastAsia="Times New Roman" w:hAnsi="Arial" w:cs="Arial"/>
                <w:sz w:val="24"/>
                <w:szCs w:val="24"/>
              </w:rPr>
              <w:t xml:space="preserve">Attendance at Events </w:t>
            </w:r>
            <w:r>
              <w:rPr>
                <w:rFonts w:ascii="Arial" w:eastAsia="Times New Roman" w:hAnsi="Arial" w:cs="Arial"/>
                <w:sz w:val="24"/>
                <w:szCs w:val="24"/>
              </w:rPr>
              <w:t xml:space="preserve">Council </w:t>
            </w:r>
            <w:r w:rsidRPr="00BB509B">
              <w:rPr>
                <w:rFonts w:ascii="Arial" w:eastAsia="Times New Roman" w:hAnsi="Arial" w:cs="Arial"/>
                <w:sz w:val="24"/>
                <w:szCs w:val="24"/>
              </w:rPr>
              <w:t>Policy</w:t>
            </w:r>
          </w:p>
          <w:p w14:paraId="05861878" w14:textId="77777777" w:rsidR="00937DB7" w:rsidRPr="00BB509B" w:rsidRDefault="00937DB7" w:rsidP="00F85A2B">
            <w:pPr>
              <w:numPr>
                <w:ilvl w:val="0"/>
                <w:numId w:val="5"/>
              </w:numPr>
              <w:ind w:left="403" w:hanging="447"/>
              <w:jc w:val="both"/>
              <w:rPr>
                <w:rFonts w:ascii="Arial" w:hAnsi="Arial" w:cs="Arial"/>
                <w:szCs w:val="32"/>
                <w:lang w:val="en-US"/>
              </w:rPr>
            </w:pPr>
            <w:r w:rsidRPr="00BB509B">
              <w:rPr>
                <w:rFonts w:ascii="Arial" w:eastAsia="Times New Roman" w:hAnsi="Arial" w:cs="Arial"/>
                <w:szCs w:val="24"/>
              </w:rPr>
              <w:t xml:space="preserve">Council Member Professional Development </w:t>
            </w:r>
            <w:r>
              <w:rPr>
                <w:rFonts w:ascii="Arial" w:eastAsia="Times New Roman" w:hAnsi="Arial" w:cs="Arial"/>
                <w:szCs w:val="24"/>
              </w:rPr>
              <w:t xml:space="preserve">Council </w:t>
            </w:r>
            <w:r w:rsidRPr="00BB509B">
              <w:rPr>
                <w:rFonts w:ascii="Arial" w:eastAsia="Times New Roman" w:hAnsi="Arial" w:cs="Arial"/>
                <w:szCs w:val="24"/>
              </w:rPr>
              <w:t>Policy</w:t>
            </w:r>
          </w:p>
        </w:tc>
      </w:tr>
      <w:tr w:rsidR="00937DB7" w:rsidRPr="008A1B93" w14:paraId="73D09F27" w14:textId="77777777" w:rsidTr="00160A85">
        <w:tc>
          <w:tcPr>
            <w:tcW w:w="2763" w:type="dxa"/>
          </w:tcPr>
          <w:p w14:paraId="4132CF15" w14:textId="77777777" w:rsidR="00937DB7" w:rsidRPr="00C05D6C" w:rsidRDefault="00937DB7" w:rsidP="00160A85">
            <w:pPr>
              <w:jc w:val="both"/>
              <w:rPr>
                <w:rFonts w:ascii="Arial" w:hAnsi="Arial" w:cs="Arial"/>
                <w:b/>
                <w:szCs w:val="24"/>
                <w:lang w:val="en-AU"/>
              </w:rPr>
            </w:pPr>
            <w:r w:rsidRPr="00C05D6C">
              <w:rPr>
                <w:rFonts w:ascii="Arial" w:hAnsi="Arial" w:cs="Arial"/>
                <w:b/>
                <w:szCs w:val="24"/>
                <w:lang w:val="en-AU"/>
              </w:rPr>
              <w:t>Confidential Attachments</w:t>
            </w:r>
          </w:p>
        </w:tc>
        <w:tc>
          <w:tcPr>
            <w:tcW w:w="6258" w:type="dxa"/>
          </w:tcPr>
          <w:p w14:paraId="553F2DE5" w14:textId="77777777" w:rsidR="00937DB7" w:rsidRPr="00C05D6C" w:rsidRDefault="00937DB7" w:rsidP="00160A85">
            <w:pPr>
              <w:jc w:val="both"/>
              <w:rPr>
                <w:rFonts w:ascii="Arial" w:hAnsi="Arial" w:cs="Arial"/>
                <w:szCs w:val="32"/>
                <w:lang w:val="en-US"/>
              </w:rPr>
            </w:pPr>
            <w:r w:rsidRPr="00C05D6C">
              <w:rPr>
                <w:rFonts w:ascii="Arial" w:hAnsi="Arial" w:cs="Arial"/>
                <w:szCs w:val="32"/>
                <w:lang w:val="en-US"/>
              </w:rPr>
              <w:t>Nil.</w:t>
            </w:r>
          </w:p>
        </w:tc>
      </w:tr>
    </w:tbl>
    <w:p w14:paraId="257689C4" w14:textId="77777777" w:rsidR="00937DB7" w:rsidRDefault="00937DB7" w:rsidP="00937DB7">
      <w:pPr>
        <w:jc w:val="both"/>
        <w:rPr>
          <w:rFonts w:ascii="Arial" w:hAnsi="Arial" w:cs="Arial"/>
          <w:b/>
          <w:szCs w:val="32"/>
          <w:lang w:val="en-US"/>
        </w:rPr>
      </w:pPr>
    </w:p>
    <w:p w14:paraId="4F8FDB93" w14:textId="77777777" w:rsidR="00937DB7" w:rsidRPr="00AD73CC" w:rsidRDefault="00937DB7" w:rsidP="00937DB7">
      <w:pPr>
        <w:jc w:val="both"/>
        <w:rPr>
          <w:rFonts w:ascii="Arial" w:hAnsi="Arial" w:cs="Arial"/>
          <w:b/>
          <w:sz w:val="28"/>
          <w:szCs w:val="32"/>
          <w:lang w:val="en-US"/>
        </w:rPr>
      </w:pPr>
      <w:r w:rsidRPr="00AD73CC">
        <w:rPr>
          <w:rFonts w:ascii="Arial" w:hAnsi="Arial" w:cs="Arial"/>
          <w:b/>
          <w:sz w:val="28"/>
          <w:szCs w:val="32"/>
          <w:lang w:val="en-US"/>
        </w:rPr>
        <w:t>Executive Summary</w:t>
      </w:r>
    </w:p>
    <w:p w14:paraId="5CE77928" w14:textId="77777777" w:rsidR="00937DB7" w:rsidRPr="00EA14B6" w:rsidRDefault="00937DB7" w:rsidP="00937DB7">
      <w:pPr>
        <w:jc w:val="both"/>
        <w:rPr>
          <w:rFonts w:ascii="Arial" w:hAnsi="Arial" w:cs="Arial"/>
          <w:bCs/>
          <w:szCs w:val="32"/>
          <w:lang w:val="en-US"/>
        </w:rPr>
      </w:pPr>
    </w:p>
    <w:p w14:paraId="371FDCCE" w14:textId="77777777" w:rsidR="00937DB7" w:rsidRPr="00EA14B6" w:rsidRDefault="00937DB7" w:rsidP="00937DB7">
      <w:pPr>
        <w:jc w:val="both"/>
        <w:rPr>
          <w:rFonts w:ascii="Arial" w:hAnsi="Arial" w:cs="Arial"/>
          <w:bCs/>
          <w:szCs w:val="32"/>
          <w:lang w:val="en-US"/>
        </w:rPr>
      </w:pPr>
      <w:r w:rsidRPr="00EA14B6">
        <w:rPr>
          <w:rFonts w:ascii="Arial" w:hAnsi="Arial" w:cs="Arial"/>
          <w:bCs/>
          <w:szCs w:val="32"/>
          <w:lang w:val="en-US"/>
        </w:rPr>
        <w:t>All Council Policies are required to be reviewed regularly every five years as per Council’s Policy and approved by Council. The purpose of this report is to present five policies which have been reviewed and updated and require formal Council adoption.</w:t>
      </w:r>
    </w:p>
    <w:p w14:paraId="5C66AC8B" w14:textId="77777777" w:rsidR="00937DB7" w:rsidRPr="00AD73CC" w:rsidRDefault="00937DB7" w:rsidP="00937DB7">
      <w:pPr>
        <w:jc w:val="both"/>
        <w:rPr>
          <w:rFonts w:ascii="Arial" w:hAnsi="Arial" w:cs="Arial"/>
          <w:b/>
          <w:szCs w:val="32"/>
          <w:lang w:val="en-US"/>
        </w:rPr>
      </w:pPr>
    </w:p>
    <w:p w14:paraId="69F624F0" w14:textId="77777777" w:rsidR="00937DB7" w:rsidRPr="00FE7AD2" w:rsidRDefault="00937DB7" w:rsidP="00937DB7">
      <w:pPr>
        <w:jc w:val="both"/>
        <w:rPr>
          <w:rFonts w:ascii="Arial" w:hAnsi="Arial" w:cs="Arial"/>
          <w:szCs w:val="24"/>
        </w:rPr>
      </w:pPr>
    </w:p>
    <w:p w14:paraId="22F4003A" w14:textId="77777777" w:rsidR="00937DB7" w:rsidRDefault="00937DB7" w:rsidP="00937DB7">
      <w:pPr>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p>
    <w:p w14:paraId="05B98046" w14:textId="77777777" w:rsidR="00937DB7" w:rsidRDefault="00937DB7" w:rsidP="00937DB7">
      <w:pPr>
        <w:jc w:val="both"/>
        <w:rPr>
          <w:rFonts w:ascii="Arial" w:hAnsi="Arial" w:cs="Arial"/>
          <w:b/>
          <w:sz w:val="28"/>
          <w:szCs w:val="32"/>
          <w:lang w:val="en-US"/>
        </w:rPr>
      </w:pPr>
    </w:p>
    <w:p w14:paraId="387AB0AE" w14:textId="77777777" w:rsidR="00937DB7" w:rsidRDefault="00937DB7" w:rsidP="00937DB7">
      <w:pPr>
        <w:jc w:val="both"/>
        <w:rPr>
          <w:rFonts w:ascii="Arial" w:hAnsi="Arial" w:cs="Arial"/>
          <w:b/>
          <w:szCs w:val="32"/>
          <w:lang w:val="en-US"/>
        </w:rPr>
      </w:pPr>
      <w:r w:rsidRPr="00A5715A">
        <w:rPr>
          <w:rFonts w:ascii="Arial" w:hAnsi="Arial" w:cs="Arial"/>
          <w:b/>
          <w:szCs w:val="32"/>
          <w:lang w:val="en-US"/>
        </w:rPr>
        <w:t>That Council</w:t>
      </w:r>
      <w:r>
        <w:rPr>
          <w:rFonts w:ascii="Arial" w:hAnsi="Arial" w:cs="Arial"/>
          <w:b/>
          <w:szCs w:val="32"/>
          <w:lang w:val="en-US"/>
        </w:rPr>
        <w:t>:</w:t>
      </w:r>
    </w:p>
    <w:p w14:paraId="55D8E657" w14:textId="77777777" w:rsidR="00937DB7" w:rsidRDefault="00937DB7" w:rsidP="00937DB7">
      <w:pPr>
        <w:jc w:val="both"/>
        <w:rPr>
          <w:rFonts w:ascii="Arial" w:hAnsi="Arial" w:cs="Arial"/>
          <w:b/>
          <w:szCs w:val="32"/>
          <w:lang w:val="en-US"/>
        </w:rPr>
      </w:pPr>
    </w:p>
    <w:p w14:paraId="7D097D5B" w14:textId="77777777" w:rsidR="00937DB7" w:rsidRDefault="00937DB7" w:rsidP="00571B3A">
      <w:pPr>
        <w:pStyle w:val="ListParagraph"/>
        <w:numPr>
          <w:ilvl w:val="0"/>
          <w:numId w:val="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 xml:space="preserve">by </w:t>
      </w:r>
      <w:r>
        <w:rPr>
          <w:rFonts w:ascii="Arial" w:hAnsi="Arial" w:cs="Arial"/>
          <w:b/>
          <w:sz w:val="24"/>
          <w:szCs w:val="32"/>
          <w:u w:val="single"/>
          <w:lang w:val="en-US"/>
        </w:rPr>
        <w:t>S</w:t>
      </w:r>
      <w:r w:rsidRPr="00D66FC2">
        <w:rPr>
          <w:rFonts w:ascii="Arial" w:hAnsi="Arial" w:cs="Arial"/>
          <w:b/>
          <w:sz w:val="24"/>
          <w:szCs w:val="32"/>
          <w:u w:val="single"/>
          <w:lang w:val="en-US"/>
        </w:rPr>
        <w:t xml:space="preserve">imple </w:t>
      </w:r>
      <w:r>
        <w:rPr>
          <w:rFonts w:ascii="Arial" w:hAnsi="Arial" w:cs="Arial"/>
          <w:b/>
          <w:sz w:val="24"/>
          <w:szCs w:val="32"/>
          <w:u w:val="single"/>
          <w:lang w:val="en-US"/>
        </w:rPr>
        <w:t>M</w:t>
      </w:r>
      <w:r w:rsidRPr="00D66FC2">
        <w:rPr>
          <w:rFonts w:ascii="Arial" w:hAnsi="Arial" w:cs="Arial"/>
          <w:b/>
          <w:sz w:val="24"/>
          <w:szCs w:val="32"/>
          <w:u w:val="single"/>
          <w:lang w:val="en-US"/>
        </w:rPr>
        <w:t>ajority</w:t>
      </w:r>
      <w:r>
        <w:rPr>
          <w:rFonts w:ascii="Arial" w:hAnsi="Arial" w:cs="Arial"/>
          <w:b/>
          <w:sz w:val="24"/>
          <w:szCs w:val="32"/>
          <w:u w:val="single"/>
          <w:lang w:val="en-US"/>
        </w:rPr>
        <w:t>,</w:t>
      </w:r>
      <w:r w:rsidRPr="001B513E">
        <w:rPr>
          <w:rFonts w:ascii="Arial" w:hAnsi="Arial" w:cs="Arial"/>
          <w:b/>
          <w:sz w:val="24"/>
          <w:szCs w:val="32"/>
          <w:lang w:val="en-US"/>
        </w:rPr>
        <w:t xml:space="preserve"> </w:t>
      </w:r>
      <w:r>
        <w:rPr>
          <w:rFonts w:ascii="Arial" w:hAnsi="Arial" w:cs="Arial"/>
          <w:b/>
          <w:sz w:val="24"/>
          <w:szCs w:val="32"/>
          <w:lang w:val="en-US"/>
        </w:rPr>
        <w:t>adopts the following policies:</w:t>
      </w:r>
    </w:p>
    <w:p w14:paraId="701AFF85" w14:textId="77777777" w:rsidR="00937DB7" w:rsidRDefault="00937DB7" w:rsidP="00937DB7">
      <w:pPr>
        <w:pStyle w:val="ListParagraph"/>
        <w:spacing w:after="0" w:line="240" w:lineRule="auto"/>
        <w:ind w:left="567"/>
        <w:jc w:val="both"/>
        <w:rPr>
          <w:rFonts w:ascii="Arial" w:hAnsi="Arial" w:cs="Arial"/>
          <w:b/>
          <w:sz w:val="24"/>
          <w:szCs w:val="32"/>
          <w:lang w:val="en-US"/>
        </w:rPr>
      </w:pPr>
    </w:p>
    <w:p w14:paraId="56C98E12" w14:textId="77777777" w:rsidR="00937DB7" w:rsidRDefault="00937DB7" w:rsidP="00571B3A">
      <w:pPr>
        <w:pStyle w:val="ListParagraph"/>
        <w:numPr>
          <w:ilvl w:val="0"/>
          <w:numId w:val="12"/>
        </w:numPr>
        <w:spacing w:after="0" w:line="240" w:lineRule="auto"/>
        <w:jc w:val="both"/>
        <w:rPr>
          <w:rFonts w:ascii="Arial" w:hAnsi="Arial" w:cs="Arial"/>
          <w:b/>
          <w:sz w:val="24"/>
          <w:szCs w:val="32"/>
          <w:lang w:val="en-US"/>
        </w:rPr>
      </w:pPr>
      <w:r w:rsidRPr="001B513E">
        <w:rPr>
          <w:rFonts w:ascii="Arial" w:hAnsi="Arial" w:cs="Arial"/>
          <w:b/>
          <w:sz w:val="24"/>
          <w:szCs w:val="32"/>
          <w:lang w:val="en-US"/>
        </w:rPr>
        <w:t>Record Keeping for Council Members Council Policy</w:t>
      </w:r>
      <w:r>
        <w:rPr>
          <w:rFonts w:ascii="Arial" w:hAnsi="Arial" w:cs="Arial"/>
          <w:b/>
          <w:sz w:val="24"/>
          <w:szCs w:val="32"/>
          <w:lang w:val="en-US"/>
        </w:rPr>
        <w:t xml:space="preserve"> (previously named Management of Information for Elected Members Council Policy)</w:t>
      </w:r>
      <w:r w:rsidRPr="001B513E">
        <w:rPr>
          <w:rFonts w:ascii="Arial" w:hAnsi="Arial" w:cs="Arial"/>
          <w:b/>
          <w:sz w:val="24"/>
          <w:szCs w:val="32"/>
          <w:lang w:val="en-US"/>
        </w:rPr>
        <w:t xml:space="preserve">, as </w:t>
      </w:r>
      <w:r>
        <w:rPr>
          <w:rFonts w:ascii="Arial" w:hAnsi="Arial" w:cs="Arial"/>
          <w:b/>
          <w:sz w:val="24"/>
          <w:szCs w:val="32"/>
          <w:lang w:val="en-US"/>
        </w:rPr>
        <w:t>per attachment 1; and</w:t>
      </w:r>
    </w:p>
    <w:p w14:paraId="0D5C3304" w14:textId="77777777" w:rsidR="00937DB7" w:rsidRDefault="00937DB7" w:rsidP="00937DB7">
      <w:pPr>
        <w:pStyle w:val="ListParagraph"/>
        <w:spacing w:after="0" w:line="240" w:lineRule="auto"/>
        <w:ind w:left="927"/>
        <w:jc w:val="both"/>
        <w:rPr>
          <w:rFonts w:ascii="Arial" w:hAnsi="Arial" w:cs="Arial"/>
          <w:b/>
          <w:sz w:val="24"/>
          <w:szCs w:val="32"/>
          <w:lang w:val="en-US"/>
        </w:rPr>
      </w:pPr>
    </w:p>
    <w:p w14:paraId="251DD834" w14:textId="77777777" w:rsidR="00937DB7" w:rsidRDefault="00937DB7" w:rsidP="00571B3A">
      <w:pPr>
        <w:pStyle w:val="ListParagraph"/>
        <w:numPr>
          <w:ilvl w:val="0"/>
          <w:numId w:val="12"/>
        </w:numPr>
        <w:spacing w:after="0" w:line="240" w:lineRule="auto"/>
        <w:jc w:val="both"/>
        <w:rPr>
          <w:rFonts w:ascii="Arial" w:hAnsi="Arial" w:cs="Arial"/>
          <w:b/>
          <w:sz w:val="24"/>
          <w:szCs w:val="32"/>
          <w:lang w:val="en-US"/>
        </w:rPr>
      </w:pPr>
      <w:r w:rsidRPr="009903AB">
        <w:rPr>
          <w:rFonts w:ascii="Arial" w:hAnsi="Arial" w:cs="Arial"/>
          <w:b/>
          <w:sz w:val="24"/>
          <w:szCs w:val="32"/>
          <w:lang w:val="en-US"/>
        </w:rPr>
        <w:t>Legal Representation for Council Members &amp; Employees Policy</w:t>
      </w:r>
      <w:r>
        <w:rPr>
          <w:rFonts w:ascii="Arial" w:hAnsi="Arial" w:cs="Arial"/>
          <w:b/>
          <w:sz w:val="24"/>
          <w:szCs w:val="32"/>
          <w:lang w:val="en-US"/>
        </w:rPr>
        <w:t xml:space="preserve">, as per attachment </w:t>
      </w:r>
      <w:proofErr w:type="gramStart"/>
      <w:r>
        <w:rPr>
          <w:rFonts w:ascii="Arial" w:hAnsi="Arial" w:cs="Arial"/>
          <w:b/>
          <w:sz w:val="24"/>
          <w:szCs w:val="32"/>
          <w:lang w:val="en-US"/>
        </w:rPr>
        <w:t>2;</w:t>
      </w:r>
      <w:proofErr w:type="gramEnd"/>
    </w:p>
    <w:p w14:paraId="04FBFBC4" w14:textId="77777777" w:rsidR="00937DB7" w:rsidRDefault="00937DB7" w:rsidP="00937DB7">
      <w:pPr>
        <w:jc w:val="both"/>
        <w:rPr>
          <w:rFonts w:ascii="Arial" w:hAnsi="Arial" w:cs="Arial"/>
          <w:b/>
          <w:szCs w:val="32"/>
          <w:lang w:val="en-US"/>
        </w:rPr>
      </w:pPr>
    </w:p>
    <w:p w14:paraId="51F63C82" w14:textId="77777777" w:rsidR="00937DB7" w:rsidRDefault="00937DB7" w:rsidP="00571B3A">
      <w:pPr>
        <w:pStyle w:val="ListParagraph"/>
        <w:numPr>
          <w:ilvl w:val="0"/>
          <w:numId w:val="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 xml:space="preserve">by </w:t>
      </w:r>
      <w:r>
        <w:rPr>
          <w:rFonts w:ascii="Arial" w:hAnsi="Arial" w:cs="Arial"/>
          <w:b/>
          <w:sz w:val="24"/>
          <w:szCs w:val="32"/>
          <w:u w:val="single"/>
          <w:lang w:val="en-US"/>
        </w:rPr>
        <w:t>A</w:t>
      </w:r>
      <w:r w:rsidRPr="009903AB">
        <w:rPr>
          <w:rFonts w:ascii="Arial" w:hAnsi="Arial" w:cs="Arial"/>
          <w:b/>
          <w:sz w:val="24"/>
          <w:szCs w:val="32"/>
          <w:u w:val="single"/>
          <w:lang w:val="en-US"/>
        </w:rPr>
        <w:t xml:space="preserve">bsolute </w:t>
      </w:r>
      <w:r>
        <w:rPr>
          <w:rFonts w:ascii="Arial" w:hAnsi="Arial" w:cs="Arial"/>
          <w:b/>
          <w:sz w:val="24"/>
          <w:szCs w:val="32"/>
          <w:u w:val="single"/>
          <w:lang w:val="en-US"/>
        </w:rPr>
        <w:t>M</w:t>
      </w:r>
      <w:r w:rsidRPr="009903AB">
        <w:rPr>
          <w:rFonts w:ascii="Arial" w:hAnsi="Arial" w:cs="Arial"/>
          <w:b/>
          <w:sz w:val="24"/>
          <w:szCs w:val="32"/>
          <w:u w:val="single"/>
          <w:lang w:val="en-US"/>
        </w:rPr>
        <w:t>ajority</w:t>
      </w:r>
      <w:r>
        <w:rPr>
          <w:rFonts w:ascii="Arial" w:hAnsi="Arial" w:cs="Arial"/>
          <w:b/>
          <w:sz w:val="24"/>
          <w:szCs w:val="32"/>
          <w:lang w:val="en-US"/>
        </w:rPr>
        <w:t>, adopts the following policies:</w:t>
      </w:r>
    </w:p>
    <w:p w14:paraId="6E7C2ACE" w14:textId="77777777" w:rsidR="00937DB7" w:rsidRDefault="00937DB7" w:rsidP="00937DB7">
      <w:pPr>
        <w:pStyle w:val="ListParagraph"/>
        <w:spacing w:after="0" w:line="240" w:lineRule="auto"/>
        <w:ind w:left="567"/>
        <w:jc w:val="both"/>
        <w:rPr>
          <w:rFonts w:ascii="Arial" w:hAnsi="Arial" w:cs="Arial"/>
          <w:b/>
          <w:sz w:val="24"/>
          <w:szCs w:val="32"/>
          <w:lang w:val="en-US"/>
        </w:rPr>
      </w:pPr>
    </w:p>
    <w:p w14:paraId="2C830A09" w14:textId="77777777" w:rsidR="00937DB7" w:rsidRDefault="00937DB7" w:rsidP="00571B3A">
      <w:pPr>
        <w:pStyle w:val="ListParagraph"/>
        <w:numPr>
          <w:ilvl w:val="0"/>
          <w:numId w:val="13"/>
        </w:numPr>
        <w:spacing w:after="0" w:line="240" w:lineRule="auto"/>
        <w:jc w:val="both"/>
        <w:rPr>
          <w:rFonts w:ascii="Arial" w:hAnsi="Arial" w:cs="Arial"/>
          <w:b/>
          <w:sz w:val="24"/>
          <w:szCs w:val="32"/>
          <w:lang w:val="en-US"/>
        </w:rPr>
      </w:pPr>
      <w:r w:rsidRPr="001A10C0">
        <w:rPr>
          <w:rFonts w:ascii="Arial" w:hAnsi="Arial" w:cs="Arial"/>
          <w:b/>
          <w:sz w:val="24"/>
          <w:szCs w:val="32"/>
          <w:lang w:val="en-US"/>
        </w:rPr>
        <w:t>Council Member Fees, Expenses, Allowances and Other Provisions</w:t>
      </w:r>
      <w:r>
        <w:rPr>
          <w:rFonts w:ascii="Arial" w:hAnsi="Arial" w:cs="Arial"/>
          <w:b/>
          <w:sz w:val="24"/>
          <w:szCs w:val="32"/>
          <w:lang w:val="en-US"/>
        </w:rPr>
        <w:t xml:space="preserve"> Policy (previously named Elected Member Expenses and Equipment Council Policy), as per attachment </w:t>
      </w:r>
      <w:proofErr w:type="gramStart"/>
      <w:r>
        <w:rPr>
          <w:rFonts w:ascii="Arial" w:hAnsi="Arial" w:cs="Arial"/>
          <w:b/>
          <w:sz w:val="24"/>
          <w:szCs w:val="32"/>
          <w:lang w:val="en-US"/>
        </w:rPr>
        <w:t>3;</w:t>
      </w:r>
      <w:proofErr w:type="gramEnd"/>
    </w:p>
    <w:p w14:paraId="3A24D602" w14:textId="77777777" w:rsidR="00937DB7" w:rsidRDefault="00937DB7" w:rsidP="00937DB7">
      <w:pPr>
        <w:jc w:val="both"/>
        <w:rPr>
          <w:rFonts w:ascii="Arial" w:hAnsi="Arial" w:cs="Arial"/>
          <w:b/>
          <w:szCs w:val="32"/>
          <w:lang w:val="en-US"/>
        </w:rPr>
      </w:pPr>
    </w:p>
    <w:p w14:paraId="3232E34B" w14:textId="15AFCBBA" w:rsidR="00937DB7" w:rsidRDefault="00937DB7" w:rsidP="00571B3A">
      <w:pPr>
        <w:pStyle w:val="ListParagraph"/>
        <w:numPr>
          <w:ilvl w:val="0"/>
          <w:numId w:val="13"/>
        </w:numPr>
        <w:spacing w:after="0" w:line="240" w:lineRule="auto"/>
        <w:jc w:val="both"/>
        <w:rPr>
          <w:rFonts w:ascii="Arial" w:hAnsi="Arial" w:cs="Arial"/>
          <w:b/>
          <w:sz w:val="24"/>
          <w:szCs w:val="32"/>
          <w:lang w:val="en-US"/>
        </w:rPr>
      </w:pPr>
      <w:r w:rsidRPr="009903AB">
        <w:rPr>
          <w:rFonts w:ascii="Arial" w:hAnsi="Arial" w:cs="Arial"/>
          <w:b/>
          <w:sz w:val="24"/>
          <w:szCs w:val="32"/>
          <w:lang w:val="en-US"/>
        </w:rPr>
        <w:t xml:space="preserve">Council Member </w:t>
      </w:r>
      <w:r w:rsidR="0000012F">
        <w:rPr>
          <w:rFonts w:ascii="Arial" w:hAnsi="Arial" w:cs="Arial"/>
          <w:b/>
          <w:sz w:val="24"/>
          <w:szCs w:val="32"/>
          <w:lang w:val="en-US"/>
        </w:rPr>
        <w:t xml:space="preserve">&amp; CEO </w:t>
      </w:r>
      <w:r w:rsidRPr="009903AB">
        <w:rPr>
          <w:rFonts w:ascii="Arial" w:hAnsi="Arial" w:cs="Arial"/>
          <w:b/>
          <w:sz w:val="24"/>
          <w:szCs w:val="32"/>
          <w:lang w:val="en-US"/>
        </w:rPr>
        <w:t>Attendance at Events Policy</w:t>
      </w:r>
      <w:r>
        <w:rPr>
          <w:rFonts w:ascii="Arial" w:hAnsi="Arial" w:cs="Arial"/>
          <w:b/>
          <w:sz w:val="24"/>
          <w:szCs w:val="32"/>
          <w:lang w:val="en-US"/>
        </w:rPr>
        <w:t xml:space="preserve"> (previously named </w:t>
      </w:r>
      <w:r w:rsidRPr="00F77A55">
        <w:rPr>
          <w:rFonts w:ascii="Arial" w:hAnsi="Arial" w:cs="Arial"/>
          <w:b/>
          <w:sz w:val="24"/>
          <w:szCs w:val="32"/>
          <w:lang w:val="en-US"/>
        </w:rPr>
        <w:t xml:space="preserve">Council Member and Employee </w:t>
      </w:r>
      <w:r>
        <w:rPr>
          <w:rFonts w:ascii="Arial" w:hAnsi="Arial" w:cs="Arial"/>
          <w:b/>
          <w:sz w:val="24"/>
          <w:szCs w:val="32"/>
          <w:lang w:val="en-US"/>
        </w:rPr>
        <w:t>T</w:t>
      </w:r>
      <w:r w:rsidRPr="00F77A55">
        <w:rPr>
          <w:rFonts w:ascii="Arial" w:hAnsi="Arial" w:cs="Arial"/>
          <w:b/>
          <w:sz w:val="24"/>
          <w:szCs w:val="32"/>
          <w:lang w:val="en-US"/>
        </w:rPr>
        <w:t xml:space="preserve">raining and </w:t>
      </w:r>
      <w:r>
        <w:rPr>
          <w:rFonts w:ascii="Arial" w:hAnsi="Arial" w:cs="Arial"/>
          <w:b/>
          <w:sz w:val="24"/>
          <w:szCs w:val="32"/>
          <w:lang w:val="en-US"/>
        </w:rPr>
        <w:t>C</w:t>
      </w:r>
      <w:r w:rsidRPr="00F77A55">
        <w:rPr>
          <w:rFonts w:ascii="Arial" w:hAnsi="Arial" w:cs="Arial"/>
          <w:b/>
          <w:sz w:val="24"/>
          <w:szCs w:val="32"/>
          <w:lang w:val="en-US"/>
        </w:rPr>
        <w:t xml:space="preserve">onference </w:t>
      </w:r>
      <w:r>
        <w:rPr>
          <w:rFonts w:ascii="Arial" w:hAnsi="Arial" w:cs="Arial"/>
          <w:b/>
          <w:sz w:val="24"/>
          <w:szCs w:val="32"/>
          <w:lang w:val="en-US"/>
        </w:rPr>
        <w:t>A</w:t>
      </w:r>
      <w:r w:rsidRPr="00F77A55">
        <w:rPr>
          <w:rFonts w:ascii="Arial" w:hAnsi="Arial" w:cs="Arial"/>
          <w:b/>
          <w:sz w:val="24"/>
          <w:szCs w:val="32"/>
          <w:lang w:val="en-US"/>
        </w:rPr>
        <w:t>ttendance</w:t>
      </w:r>
      <w:r>
        <w:rPr>
          <w:rFonts w:ascii="Arial" w:hAnsi="Arial" w:cs="Arial"/>
          <w:b/>
          <w:sz w:val="24"/>
          <w:szCs w:val="32"/>
          <w:lang w:val="en-US"/>
        </w:rPr>
        <w:t xml:space="preserve"> Council Policy), as attachment 4; and</w:t>
      </w:r>
    </w:p>
    <w:p w14:paraId="6546828B" w14:textId="77777777" w:rsidR="00937DB7" w:rsidRDefault="00937DB7" w:rsidP="00937DB7">
      <w:pPr>
        <w:jc w:val="both"/>
        <w:rPr>
          <w:rFonts w:ascii="Arial" w:hAnsi="Arial" w:cs="Arial"/>
          <w:b/>
          <w:szCs w:val="32"/>
          <w:lang w:val="en-US"/>
        </w:rPr>
      </w:pPr>
    </w:p>
    <w:p w14:paraId="5D0B0794" w14:textId="6D13F462" w:rsidR="00937DB7" w:rsidRDefault="00937DB7" w:rsidP="00571B3A">
      <w:pPr>
        <w:pStyle w:val="ListParagraph"/>
        <w:numPr>
          <w:ilvl w:val="0"/>
          <w:numId w:val="13"/>
        </w:numPr>
        <w:spacing w:after="0" w:line="240" w:lineRule="auto"/>
        <w:jc w:val="both"/>
        <w:rPr>
          <w:rFonts w:ascii="Arial" w:hAnsi="Arial" w:cs="Arial"/>
          <w:b/>
          <w:sz w:val="24"/>
          <w:szCs w:val="32"/>
          <w:lang w:val="en-US"/>
        </w:rPr>
      </w:pPr>
      <w:r w:rsidRPr="000D6098">
        <w:rPr>
          <w:rFonts w:ascii="Arial" w:hAnsi="Arial" w:cs="Arial"/>
          <w:b/>
          <w:sz w:val="24"/>
          <w:szCs w:val="32"/>
          <w:lang w:val="en-US"/>
        </w:rPr>
        <w:t>Council Member Professional Development Policy</w:t>
      </w:r>
      <w:r w:rsidR="006C6047">
        <w:rPr>
          <w:rFonts w:ascii="Arial" w:hAnsi="Arial" w:cs="Arial"/>
          <w:b/>
          <w:sz w:val="24"/>
          <w:szCs w:val="32"/>
          <w:lang w:val="en-US"/>
        </w:rPr>
        <w:t xml:space="preserve"> (previously names </w:t>
      </w:r>
      <w:r w:rsidR="00AD172F">
        <w:rPr>
          <w:rFonts w:ascii="Arial" w:hAnsi="Arial" w:cs="Arial"/>
          <w:b/>
          <w:sz w:val="24"/>
          <w:szCs w:val="32"/>
          <w:lang w:val="en-US"/>
        </w:rPr>
        <w:t>Council Member and Employee Training and Conference Attendance Council Policy)</w:t>
      </w:r>
      <w:r>
        <w:rPr>
          <w:rFonts w:ascii="Arial" w:hAnsi="Arial" w:cs="Arial"/>
          <w:b/>
          <w:sz w:val="24"/>
          <w:szCs w:val="32"/>
          <w:lang w:val="en-US"/>
        </w:rPr>
        <w:t>, as per attachment 5.</w:t>
      </w:r>
    </w:p>
    <w:p w14:paraId="0B2EA6FD" w14:textId="77777777" w:rsidR="00937DB7" w:rsidRDefault="00937DB7" w:rsidP="00937DB7">
      <w:pPr>
        <w:jc w:val="both"/>
        <w:rPr>
          <w:rFonts w:ascii="Arial" w:hAnsi="Arial" w:cs="Arial"/>
          <w:b/>
          <w:szCs w:val="32"/>
          <w:lang w:val="en-US"/>
        </w:rPr>
      </w:pPr>
    </w:p>
    <w:p w14:paraId="17C8F2CE" w14:textId="77777777" w:rsidR="00937DB7" w:rsidRDefault="00937DB7" w:rsidP="00937DB7">
      <w:pPr>
        <w:jc w:val="both"/>
        <w:rPr>
          <w:rFonts w:ascii="Arial" w:hAnsi="Arial" w:cs="Arial"/>
          <w:b/>
          <w:szCs w:val="32"/>
          <w:lang w:val="en-US"/>
        </w:rPr>
      </w:pPr>
    </w:p>
    <w:p w14:paraId="131799D6" w14:textId="77777777" w:rsidR="00937DB7" w:rsidRPr="00AD73CC" w:rsidRDefault="00937DB7" w:rsidP="00937DB7">
      <w:pPr>
        <w:jc w:val="both"/>
        <w:rPr>
          <w:rFonts w:ascii="Arial" w:hAnsi="Arial" w:cs="Arial"/>
          <w:b/>
          <w:sz w:val="28"/>
          <w:szCs w:val="32"/>
          <w:lang w:val="en-US"/>
        </w:rPr>
      </w:pPr>
      <w:r>
        <w:rPr>
          <w:rFonts w:ascii="Arial" w:hAnsi="Arial" w:cs="Arial"/>
          <w:b/>
          <w:sz w:val="28"/>
          <w:szCs w:val="32"/>
          <w:lang w:val="en-US"/>
        </w:rPr>
        <w:t>Discussion/Overview</w:t>
      </w:r>
    </w:p>
    <w:p w14:paraId="0B7567C9" w14:textId="77777777" w:rsidR="00937DB7" w:rsidRPr="00AD73CC" w:rsidRDefault="00937DB7" w:rsidP="00937DB7">
      <w:pPr>
        <w:jc w:val="both"/>
        <w:rPr>
          <w:rFonts w:ascii="Arial" w:hAnsi="Arial" w:cs="Arial"/>
          <w:szCs w:val="32"/>
          <w:lang w:val="en-US"/>
        </w:rPr>
      </w:pPr>
    </w:p>
    <w:p w14:paraId="321B309C" w14:textId="77777777" w:rsidR="00937DB7" w:rsidRDefault="00937DB7" w:rsidP="00937DB7">
      <w:pPr>
        <w:jc w:val="both"/>
        <w:rPr>
          <w:rFonts w:ascii="Arial" w:hAnsi="Arial" w:cs="Arial"/>
          <w:b/>
          <w:bCs/>
          <w:szCs w:val="24"/>
        </w:rPr>
      </w:pPr>
      <w:r w:rsidRPr="00766938">
        <w:rPr>
          <w:rFonts w:ascii="Arial" w:hAnsi="Arial" w:cs="Arial"/>
          <w:b/>
          <w:bCs/>
          <w:szCs w:val="24"/>
        </w:rPr>
        <w:t>Background</w:t>
      </w:r>
    </w:p>
    <w:p w14:paraId="5824990D" w14:textId="77777777" w:rsidR="00937DB7" w:rsidRDefault="00937DB7" w:rsidP="00937DB7">
      <w:pPr>
        <w:jc w:val="both"/>
        <w:rPr>
          <w:rFonts w:ascii="Arial" w:hAnsi="Arial" w:cs="Arial"/>
          <w:b/>
          <w:bCs/>
          <w:szCs w:val="24"/>
        </w:rPr>
      </w:pPr>
    </w:p>
    <w:p w14:paraId="0F107366" w14:textId="77777777" w:rsidR="00937DB7" w:rsidRDefault="00937DB7" w:rsidP="00937DB7">
      <w:pPr>
        <w:jc w:val="both"/>
        <w:rPr>
          <w:rFonts w:ascii="Arial" w:hAnsi="Arial" w:cs="Arial"/>
          <w:szCs w:val="24"/>
        </w:rPr>
      </w:pPr>
      <w:r>
        <w:rPr>
          <w:rFonts w:ascii="Arial" w:hAnsi="Arial" w:cs="Arial"/>
          <w:szCs w:val="24"/>
        </w:rPr>
        <w:t>Several Council Policies need to be reviewed and updated, either to reflect new legislative provisions, or contemporary practices.</w:t>
      </w:r>
    </w:p>
    <w:p w14:paraId="0527C435" w14:textId="77777777" w:rsidR="00937DB7" w:rsidRDefault="00937DB7" w:rsidP="00937DB7">
      <w:pPr>
        <w:jc w:val="both"/>
        <w:rPr>
          <w:rFonts w:ascii="Arial" w:hAnsi="Arial" w:cs="Arial"/>
          <w:szCs w:val="24"/>
        </w:rPr>
      </w:pPr>
    </w:p>
    <w:p w14:paraId="619EE8EA" w14:textId="77777777" w:rsidR="00937DB7" w:rsidRDefault="00937DB7" w:rsidP="00937DB7">
      <w:pPr>
        <w:jc w:val="both"/>
        <w:rPr>
          <w:rFonts w:ascii="Arial" w:hAnsi="Arial" w:cs="Arial"/>
          <w:szCs w:val="24"/>
        </w:rPr>
      </w:pPr>
      <w:r>
        <w:rPr>
          <w:rFonts w:ascii="Arial" w:hAnsi="Arial" w:cs="Arial"/>
          <w:szCs w:val="24"/>
        </w:rPr>
        <w:t>Regard has been had for the approach taken by other similar Councils (especially those in Band 2 of the SAT) in proposing draft Policies.</w:t>
      </w:r>
    </w:p>
    <w:p w14:paraId="285A33AC" w14:textId="77777777" w:rsidR="00937DB7" w:rsidRDefault="00937DB7" w:rsidP="00937DB7">
      <w:pPr>
        <w:jc w:val="both"/>
        <w:rPr>
          <w:rFonts w:ascii="Arial" w:hAnsi="Arial" w:cs="Arial"/>
          <w:szCs w:val="24"/>
        </w:rPr>
      </w:pPr>
    </w:p>
    <w:p w14:paraId="277D1F15" w14:textId="77777777" w:rsidR="00937DB7" w:rsidRDefault="00937DB7" w:rsidP="00937DB7">
      <w:pPr>
        <w:jc w:val="both"/>
        <w:rPr>
          <w:rFonts w:ascii="Arial" w:hAnsi="Arial" w:cs="Arial"/>
          <w:szCs w:val="24"/>
        </w:rPr>
      </w:pPr>
      <w:r>
        <w:rPr>
          <w:rFonts w:ascii="Arial" w:hAnsi="Arial" w:cs="Arial"/>
          <w:szCs w:val="24"/>
        </w:rPr>
        <w:t>All the draft Policies have been canvassed with Council Members over several workshops, and changes made to the drafts to reflect requests for changes at the workshops.</w:t>
      </w:r>
    </w:p>
    <w:p w14:paraId="061E3B0E" w14:textId="77777777" w:rsidR="00937DB7" w:rsidRDefault="00937DB7" w:rsidP="00937DB7">
      <w:pPr>
        <w:jc w:val="both"/>
        <w:rPr>
          <w:rFonts w:ascii="Arial" w:hAnsi="Arial" w:cs="Arial"/>
          <w:szCs w:val="24"/>
        </w:rPr>
      </w:pPr>
    </w:p>
    <w:p w14:paraId="50CC3411" w14:textId="77777777" w:rsidR="00937DB7" w:rsidRDefault="00937DB7" w:rsidP="00937DB7">
      <w:pPr>
        <w:jc w:val="both"/>
        <w:rPr>
          <w:rFonts w:ascii="Arial" w:hAnsi="Arial" w:cs="Arial"/>
          <w:szCs w:val="24"/>
        </w:rPr>
      </w:pPr>
    </w:p>
    <w:p w14:paraId="44F661EB" w14:textId="77777777" w:rsidR="00937DB7" w:rsidRPr="00793CB2" w:rsidRDefault="00937DB7" w:rsidP="00937DB7">
      <w:pPr>
        <w:jc w:val="both"/>
        <w:rPr>
          <w:rFonts w:ascii="Arial" w:hAnsi="Arial" w:cs="Arial"/>
          <w:b/>
          <w:bCs/>
          <w:szCs w:val="24"/>
        </w:rPr>
      </w:pPr>
      <w:r w:rsidRPr="00793CB2">
        <w:rPr>
          <w:rFonts w:ascii="Arial" w:hAnsi="Arial" w:cs="Arial"/>
          <w:b/>
          <w:bCs/>
          <w:szCs w:val="24"/>
        </w:rPr>
        <w:t>Record Keeping for Council Members Council Policy</w:t>
      </w:r>
    </w:p>
    <w:p w14:paraId="3B1743DF" w14:textId="77777777" w:rsidR="00937DB7" w:rsidRPr="00735CF9" w:rsidRDefault="00937DB7" w:rsidP="00937DB7">
      <w:pPr>
        <w:pStyle w:val="ListParagraph"/>
        <w:spacing w:after="0" w:line="240" w:lineRule="auto"/>
        <w:ind w:left="405"/>
        <w:jc w:val="both"/>
        <w:rPr>
          <w:rFonts w:ascii="Arial" w:hAnsi="Arial" w:cs="Arial"/>
          <w:sz w:val="24"/>
          <w:szCs w:val="24"/>
        </w:rPr>
      </w:pPr>
    </w:p>
    <w:p w14:paraId="06939124" w14:textId="77777777" w:rsidR="00937DB7" w:rsidRDefault="00937DB7" w:rsidP="00937DB7">
      <w:pPr>
        <w:jc w:val="both"/>
        <w:rPr>
          <w:rFonts w:ascii="Arial" w:hAnsi="Arial" w:cs="Arial"/>
          <w:szCs w:val="24"/>
          <w:lang w:eastAsia="en-GB"/>
        </w:rPr>
      </w:pPr>
      <w:r>
        <w:rPr>
          <w:rFonts w:ascii="Arial" w:hAnsi="Arial" w:cs="Arial"/>
          <w:szCs w:val="24"/>
          <w:lang w:eastAsia="en-GB"/>
        </w:rPr>
        <w:t xml:space="preserve">There is a need to ensure compliance </w:t>
      </w:r>
      <w:r w:rsidRPr="0078165F">
        <w:rPr>
          <w:rFonts w:ascii="Arial" w:hAnsi="Arial" w:cs="Arial"/>
          <w:szCs w:val="24"/>
        </w:rPr>
        <w:t xml:space="preserve">by </w:t>
      </w:r>
      <w:r>
        <w:rPr>
          <w:rFonts w:ascii="Arial" w:hAnsi="Arial" w:cs="Arial"/>
          <w:szCs w:val="24"/>
        </w:rPr>
        <w:t>Council</w:t>
      </w:r>
      <w:r w:rsidRPr="0078165F">
        <w:rPr>
          <w:rFonts w:ascii="Arial" w:hAnsi="Arial" w:cs="Arial"/>
          <w:szCs w:val="24"/>
        </w:rPr>
        <w:t xml:space="preserve"> Members with the </w:t>
      </w:r>
      <w:r w:rsidRPr="0078165F">
        <w:rPr>
          <w:rFonts w:ascii="Arial" w:hAnsi="Arial" w:cs="Arial"/>
          <w:i/>
          <w:szCs w:val="24"/>
        </w:rPr>
        <w:t>State Records Act 2000</w:t>
      </w:r>
      <w:r>
        <w:rPr>
          <w:rFonts w:ascii="Arial" w:hAnsi="Arial" w:cs="Arial"/>
          <w:i/>
          <w:szCs w:val="24"/>
        </w:rPr>
        <w:t xml:space="preserve"> </w:t>
      </w:r>
      <w:r w:rsidRPr="00AE4FCE">
        <w:rPr>
          <w:rFonts w:ascii="Arial" w:hAnsi="Arial" w:cs="Arial"/>
          <w:iCs/>
          <w:szCs w:val="24"/>
        </w:rPr>
        <w:t>and the</w:t>
      </w:r>
      <w:r>
        <w:rPr>
          <w:rFonts w:ascii="Arial" w:hAnsi="Arial" w:cs="Arial"/>
          <w:i/>
          <w:szCs w:val="24"/>
        </w:rPr>
        <w:t xml:space="preserve"> </w:t>
      </w:r>
      <w:r>
        <w:rPr>
          <w:rFonts w:ascii="Arial" w:hAnsi="Arial" w:cs="Arial"/>
          <w:szCs w:val="24"/>
        </w:rPr>
        <w:t xml:space="preserve">City of Nedlands </w:t>
      </w:r>
      <w:r w:rsidRPr="005E1193">
        <w:rPr>
          <w:rFonts w:ascii="Arial" w:hAnsi="Arial" w:cs="Arial"/>
          <w:szCs w:val="24"/>
        </w:rPr>
        <w:t>Record Keeping Plan</w:t>
      </w:r>
      <w:r>
        <w:rPr>
          <w:rFonts w:ascii="Arial" w:hAnsi="Arial" w:cs="Arial"/>
          <w:szCs w:val="24"/>
        </w:rPr>
        <w:t>.</w:t>
      </w:r>
    </w:p>
    <w:p w14:paraId="6633BE5C" w14:textId="77777777" w:rsidR="00937DB7" w:rsidRDefault="00937DB7" w:rsidP="00937DB7">
      <w:pPr>
        <w:jc w:val="both"/>
        <w:rPr>
          <w:rFonts w:ascii="Arial" w:hAnsi="Arial" w:cs="Arial"/>
          <w:szCs w:val="24"/>
          <w:lang w:eastAsia="en-GB"/>
        </w:rPr>
      </w:pPr>
    </w:p>
    <w:p w14:paraId="6A1AB6AC" w14:textId="77777777" w:rsidR="00937DB7" w:rsidRPr="00C84F12" w:rsidRDefault="00937DB7" w:rsidP="00937DB7">
      <w:pPr>
        <w:jc w:val="both"/>
        <w:rPr>
          <w:rFonts w:ascii="Arial" w:hAnsi="Arial" w:cs="Arial"/>
          <w:szCs w:val="24"/>
          <w:lang w:eastAsia="en-GB"/>
        </w:rPr>
      </w:pPr>
      <w:r w:rsidRPr="00C84F12">
        <w:rPr>
          <w:rFonts w:ascii="Arial" w:hAnsi="Arial" w:cs="Arial"/>
          <w:szCs w:val="24"/>
          <w:lang w:eastAsia="en-GB"/>
        </w:rPr>
        <w:t>The State Records Office policy regarding the records of local government Council Members requires the creation and retention of records of the:</w:t>
      </w:r>
    </w:p>
    <w:p w14:paraId="1DDEC9DD" w14:textId="77777777" w:rsidR="00937DB7" w:rsidRPr="00C84F12" w:rsidRDefault="00937DB7" w:rsidP="00937DB7">
      <w:pPr>
        <w:jc w:val="both"/>
        <w:rPr>
          <w:rFonts w:ascii="Arial" w:hAnsi="Arial" w:cs="Arial"/>
          <w:szCs w:val="24"/>
          <w:lang w:eastAsia="en-GB"/>
        </w:rPr>
      </w:pPr>
    </w:p>
    <w:p w14:paraId="06F2F3E9" w14:textId="77777777" w:rsidR="00937DB7" w:rsidRDefault="00937DB7" w:rsidP="00937DB7">
      <w:pPr>
        <w:jc w:val="both"/>
        <w:rPr>
          <w:rFonts w:ascii="Arial" w:hAnsi="Arial" w:cs="Arial"/>
          <w:szCs w:val="24"/>
          <w:lang w:eastAsia="en-GB"/>
        </w:rPr>
      </w:pPr>
      <w:r w:rsidRPr="00C84F12">
        <w:rPr>
          <w:rFonts w:ascii="Arial" w:hAnsi="Arial" w:cs="Arial"/>
          <w:szCs w:val="24"/>
          <w:lang w:eastAsia="en-GB"/>
        </w:rPr>
        <w:t>“…communications and transactions of elected members which constitute evidence affecting the accountability of the Council and the discharge of its business.”</w:t>
      </w:r>
    </w:p>
    <w:p w14:paraId="3183F635" w14:textId="77777777" w:rsidR="00937DB7" w:rsidRDefault="00937DB7" w:rsidP="00937DB7">
      <w:pPr>
        <w:jc w:val="both"/>
        <w:rPr>
          <w:rFonts w:ascii="Arial" w:hAnsi="Arial" w:cs="Arial"/>
          <w:szCs w:val="24"/>
          <w:lang w:eastAsia="en-GB"/>
        </w:rPr>
      </w:pPr>
    </w:p>
    <w:p w14:paraId="2E890A73" w14:textId="77777777" w:rsidR="00937DB7" w:rsidRDefault="00937DB7" w:rsidP="00937DB7">
      <w:pPr>
        <w:jc w:val="both"/>
        <w:rPr>
          <w:rFonts w:ascii="Arial" w:hAnsi="Arial" w:cs="Arial"/>
          <w:szCs w:val="24"/>
          <w:lang w:eastAsia="en-GB"/>
        </w:rPr>
      </w:pPr>
      <w:r>
        <w:rPr>
          <w:rFonts w:ascii="Arial" w:hAnsi="Arial" w:cs="Arial"/>
          <w:szCs w:val="24"/>
          <w:lang w:eastAsia="en-GB"/>
        </w:rPr>
        <w:t>The Policy describes a range of matters which constitute Council Member’s records, and which must be retained and lodged with the City.</w:t>
      </w:r>
    </w:p>
    <w:p w14:paraId="5A62A449" w14:textId="51809D79" w:rsidR="00937DB7" w:rsidRDefault="00937DB7" w:rsidP="00937DB7">
      <w:pPr>
        <w:jc w:val="both"/>
        <w:rPr>
          <w:rFonts w:ascii="Arial" w:hAnsi="Arial" w:cs="Arial"/>
          <w:szCs w:val="24"/>
          <w:lang w:eastAsia="en-GB"/>
        </w:rPr>
      </w:pPr>
    </w:p>
    <w:p w14:paraId="4E26010D" w14:textId="23031E40" w:rsidR="00C452F1" w:rsidRDefault="00C452F1" w:rsidP="00937DB7">
      <w:pPr>
        <w:jc w:val="both"/>
        <w:rPr>
          <w:rFonts w:ascii="Arial" w:hAnsi="Arial" w:cs="Arial"/>
          <w:szCs w:val="24"/>
          <w:lang w:eastAsia="en-GB"/>
        </w:rPr>
      </w:pPr>
    </w:p>
    <w:p w14:paraId="49AC3E83" w14:textId="77777777" w:rsidR="00C452F1" w:rsidRDefault="00C452F1" w:rsidP="00937DB7">
      <w:pPr>
        <w:jc w:val="both"/>
        <w:rPr>
          <w:rFonts w:ascii="Arial" w:hAnsi="Arial" w:cs="Arial"/>
          <w:szCs w:val="24"/>
          <w:lang w:eastAsia="en-GB"/>
        </w:rPr>
      </w:pPr>
    </w:p>
    <w:p w14:paraId="15455B70" w14:textId="77777777" w:rsidR="00937DB7" w:rsidRDefault="00937DB7" w:rsidP="00937DB7">
      <w:pPr>
        <w:jc w:val="both"/>
        <w:rPr>
          <w:rFonts w:ascii="Arial" w:hAnsi="Arial" w:cs="Arial"/>
          <w:szCs w:val="24"/>
          <w:lang w:eastAsia="en-GB"/>
        </w:rPr>
      </w:pPr>
    </w:p>
    <w:p w14:paraId="20D1A624" w14:textId="77777777" w:rsidR="00937DB7" w:rsidRPr="00793CB2" w:rsidRDefault="00937DB7" w:rsidP="00937DB7">
      <w:pPr>
        <w:jc w:val="both"/>
        <w:rPr>
          <w:rFonts w:ascii="Arial" w:hAnsi="Arial" w:cs="Arial"/>
          <w:b/>
          <w:bCs/>
          <w:szCs w:val="24"/>
        </w:rPr>
      </w:pPr>
      <w:r w:rsidRPr="00793CB2">
        <w:rPr>
          <w:rFonts w:ascii="Arial" w:hAnsi="Arial" w:cs="Arial"/>
          <w:b/>
          <w:bCs/>
          <w:szCs w:val="24"/>
        </w:rPr>
        <w:t>Legal Representation for Council Members &amp; Employees Council Policy</w:t>
      </w:r>
    </w:p>
    <w:p w14:paraId="25DF6D60" w14:textId="77777777" w:rsidR="00937DB7" w:rsidRPr="00735CF9" w:rsidRDefault="00937DB7" w:rsidP="00937DB7">
      <w:pPr>
        <w:pStyle w:val="ListParagraph"/>
        <w:spacing w:after="0" w:line="240" w:lineRule="auto"/>
        <w:ind w:left="405"/>
        <w:jc w:val="both"/>
        <w:rPr>
          <w:rFonts w:ascii="Arial" w:hAnsi="Arial" w:cs="Arial"/>
          <w:sz w:val="24"/>
          <w:szCs w:val="24"/>
        </w:rPr>
      </w:pPr>
    </w:p>
    <w:p w14:paraId="0773BB7E" w14:textId="77777777" w:rsidR="00937DB7" w:rsidRDefault="00937DB7" w:rsidP="00937DB7">
      <w:pPr>
        <w:jc w:val="both"/>
        <w:rPr>
          <w:rFonts w:ascii="Arial" w:hAnsi="Arial" w:cs="Arial"/>
          <w:szCs w:val="24"/>
        </w:rPr>
      </w:pPr>
      <w:r>
        <w:rPr>
          <w:rFonts w:ascii="Arial" w:hAnsi="Arial" w:cs="Arial"/>
          <w:szCs w:val="24"/>
        </w:rPr>
        <w:t>The Department of Local Government in 2006 released guidelines to assist Councils in determining the basis on which legal representation might be provided to Council Members and employees.</w:t>
      </w:r>
    </w:p>
    <w:p w14:paraId="7DEC8C6A" w14:textId="77777777" w:rsidR="00937DB7" w:rsidRDefault="00937DB7" w:rsidP="00937DB7">
      <w:pPr>
        <w:jc w:val="both"/>
        <w:rPr>
          <w:rFonts w:ascii="Arial" w:hAnsi="Arial" w:cs="Arial"/>
          <w:szCs w:val="24"/>
        </w:rPr>
      </w:pPr>
    </w:p>
    <w:p w14:paraId="76D3AED3" w14:textId="77777777" w:rsidR="00937DB7" w:rsidRPr="00CC1C1B" w:rsidRDefault="00937DB7" w:rsidP="00937DB7">
      <w:pPr>
        <w:jc w:val="both"/>
        <w:rPr>
          <w:rFonts w:ascii="Arial" w:hAnsi="Arial" w:cs="Arial"/>
          <w:szCs w:val="24"/>
        </w:rPr>
      </w:pPr>
      <w:r w:rsidRPr="00CC1C1B">
        <w:rPr>
          <w:rFonts w:ascii="Arial" w:hAnsi="Arial" w:cs="Arial"/>
          <w:szCs w:val="24"/>
        </w:rPr>
        <w:t xml:space="preserve">This </w:t>
      </w:r>
      <w:r>
        <w:rPr>
          <w:rFonts w:ascii="Arial" w:hAnsi="Arial" w:cs="Arial"/>
          <w:szCs w:val="24"/>
        </w:rPr>
        <w:t>P</w:t>
      </w:r>
      <w:r w:rsidRPr="00CC1C1B">
        <w:rPr>
          <w:rFonts w:ascii="Arial" w:hAnsi="Arial" w:cs="Arial"/>
          <w:szCs w:val="24"/>
        </w:rPr>
        <w:t>olicy sets the parameters and conditions for payment of legal representation for Council Members and employees.</w:t>
      </w:r>
    </w:p>
    <w:p w14:paraId="31E6B948" w14:textId="77777777" w:rsidR="00937DB7" w:rsidRPr="00CC1C1B" w:rsidRDefault="00937DB7" w:rsidP="00937DB7">
      <w:pPr>
        <w:ind w:left="2160" w:hanging="2160"/>
        <w:jc w:val="both"/>
        <w:rPr>
          <w:rFonts w:ascii="Arial" w:hAnsi="Arial" w:cs="Arial"/>
          <w:b/>
          <w:szCs w:val="24"/>
        </w:rPr>
      </w:pPr>
    </w:p>
    <w:p w14:paraId="7B5ED6E5" w14:textId="77777777" w:rsidR="00937DB7" w:rsidRDefault="00937DB7" w:rsidP="00937DB7">
      <w:pPr>
        <w:jc w:val="both"/>
        <w:rPr>
          <w:rFonts w:ascii="Arial" w:hAnsi="Arial" w:cs="Arial"/>
          <w:szCs w:val="24"/>
        </w:rPr>
      </w:pPr>
      <w:r w:rsidRPr="00CC1C1B">
        <w:rPr>
          <w:rFonts w:ascii="Arial" w:hAnsi="Arial" w:cs="Arial"/>
          <w:szCs w:val="24"/>
        </w:rPr>
        <w:t>There are four criteria for determining whether the City of Nedlands may pay the legal representation costs of a Council Member or employee. These are:</w:t>
      </w:r>
    </w:p>
    <w:p w14:paraId="006703EF" w14:textId="77777777" w:rsidR="00937DB7" w:rsidRDefault="00937DB7" w:rsidP="00937DB7">
      <w:pPr>
        <w:jc w:val="both"/>
        <w:rPr>
          <w:rFonts w:ascii="Arial" w:hAnsi="Arial" w:cs="Arial"/>
          <w:szCs w:val="24"/>
        </w:rPr>
      </w:pPr>
    </w:p>
    <w:p w14:paraId="0B0E9B4E" w14:textId="77777777" w:rsidR="00937DB7" w:rsidRPr="00CC1C1B" w:rsidRDefault="00937DB7" w:rsidP="00571B3A">
      <w:pPr>
        <w:pStyle w:val="ListParagraph"/>
        <w:numPr>
          <w:ilvl w:val="0"/>
          <w:numId w:val="8"/>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the legal representation costs must relate to a matter that arises from the performance, by the Council Member or employee, of his or her functions,</w:t>
      </w:r>
    </w:p>
    <w:p w14:paraId="4A68AAA5" w14:textId="77777777" w:rsidR="00937DB7" w:rsidRPr="00CC1C1B" w:rsidRDefault="00937DB7" w:rsidP="00937DB7">
      <w:pPr>
        <w:ind w:left="567" w:hanging="567"/>
        <w:jc w:val="both"/>
        <w:rPr>
          <w:rFonts w:ascii="Arial" w:hAnsi="Arial" w:cs="Arial"/>
          <w:szCs w:val="24"/>
        </w:rPr>
      </w:pPr>
    </w:p>
    <w:p w14:paraId="2C6763B6" w14:textId="77777777" w:rsidR="00937DB7" w:rsidRPr="00CC1C1B" w:rsidRDefault="00937DB7" w:rsidP="00571B3A">
      <w:pPr>
        <w:pStyle w:val="ListParagraph"/>
        <w:numPr>
          <w:ilvl w:val="0"/>
          <w:numId w:val="7"/>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the legal representation costs must be in respect of legal proceedings that have been, or may be commenced,</w:t>
      </w:r>
    </w:p>
    <w:p w14:paraId="1568F744" w14:textId="77777777" w:rsidR="00937DB7" w:rsidRPr="00CC1C1B" w:rsidRDefault="00937DB7" w:rsidP="00937DB7">
      <w:pPr>
        <w:ind w:left="567" w:hanging="567"/>
        <w:jc w:val="both"/>
        <w:rPr>
          <w:rFonts w:ascii="Arial" w:hAnsi="Arial" w:cs="Arial"/>
          <w:szCs w:val="24"/>
        </w:rPr>
      </w:pPr>
    </w:p>
    <w:p w14:paraId="76E29D61" w14:textId="77777777" w:rsidR="00937DB7" w:rsidRPr="00CC1C1B" w:rsidRDefault="00937DB7" w:rsidP="00571B3A">
      <w:pPr>
        <w:pStyle w:val="ListParagraph"/>
        <w:numPr>
          <w:ilvl w:val="0"/>
          <w:numId w:val="7"/>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in performing his or her functions, to which the legal representation relates, the Council Member or employee must have acted in good faith, and must not have acted unlawfully or in a way that constitutes improper conduct; and</w:t>
      </w:r>
    </w:p>
    <w:p w14:paraId="6EBC7C7C" w14:textId="77777777" w:rsidR="00937DB7" w:rsidRPr="00CC1C1B" w:rsidRDefault="00937DB7" w:rsidP="00937DB7">
      <w:pPr>
        <w:ind w:left="567" w:hanging="567"/>
        <w:jc w:val="both"/>
        <w:rPr>
          <w:rFonts w:ascii="Arial" w:hAnsi="Arial" w:cs="Arial"/>
          <w:szCs w:val="24"/>
        </w:rPr>
      </w:pPr>
    </w:p>
    <w:p w14:paraId="500090C4" w14:textId="77777777" w:rsidR="00937DB7" w:rsidRDefault="00937DB7" w:rsidP="00571B3A">
      <w:pPr>
        <w:pStyle w:val="ListParagraph"/>
        <w:numPr>
          <w:ilvl w:val="0"/>
          <w:numId w:val="7"/>
        </w:numPr>
        <w:spacing w:after="0" w:line="240" w:lineRule="auto"/>
        <w:ind w:left="567" w:hanging="567"/>
        <w:jc w:val="both"/>
        <w:rPr>
          <w:rFonts w:ascii="Arial" w:eastAsia="Times New Roman" w:hAnsi="Arial" w:cs="Arial"/>
          <w:sz w:val="24"/>
          <w:szCs w:val="24"/>
          <w:lang w:val="en-AU"/>
        </w:rPr>
      </w:pPr>
      <w:r w:rsidRPr="00CC1C1B">
        <w:rPr>
          <w:rFonts w:ascii="Arial" w:eastAsia="Times New Roman" w:hAnsi="Arial" w:cs="Arial"/>
          <w:sz w:val="24"/>
          <w:szCs w:val="24"/>
          <w:lang w:val="en-AU"/>
        </w:rPr>
        <w:t>the legal representation costs do not relate to a matter, unrelated to the roles and responsibilities of a Council Member, or employee.</w:t>
      </w:r>
    </w:p>
    <w:p w14:paraId="40BE8273" w14:textId="77777777" w:rsidR="00937DB7" w:rsidRPr="00CC1C1B" w:rsidRDefault="00937DB7" w:rsidP="00937DB7">
      <w:pPr>
        <w:jc w:val="both"/>
        <w:rPr>
          <w:rFonts w:ascii="Arial" w:hAnsi="Arial" w:cs="Arial"/>
          <w:szCs w:val="24"/>
        </w:rPr>
      </w:pPr>
    </w:p>
    <w:p w14:paraId="679F480C" w14:textId="77777777" w:rsidR="00937DB7" w:rsidRDefault="00937DB7" w:rsidP="00937DB7">
      <w:pPr>
        <w:jc w:val="both"/>
        <w:rPr>
          <w:rFonts w:ascii="Arial" w:hAnsi="Arial" w:cs="Arial"/>
          <w:szCs w:val="24"/>
        </w:rPr>
      </w:pPr>
      <w:r w:rsidRPr="00CC1C1B">
        <w:rPr>
          <w:rFonts w:ascii="Arial" w:hAnsi="Arial" w:cs="Arial"/>
          <w:szCs w:val="24"/>
        </w:rPr>
        <w:t>The Policy</w:t>
      </w:r>
      <w:r>
        <w:rPr>
          <w:rFonts w:ascii="Arial" w:hAnsi="Arial" w:cs="Arial"/>
          <w:szCs w:val="24"/>
        </w:rPr>
        <w:t xml:space="preserve"> proposes specific circumstances and processes which would govern consideration of a request for legal representation to be paid by the City and provides for the CEO to be able to approve assistance of up to $10,000, in an urgent situation.</w:t>
      </w:r>
    </w:p>
    <w:p w14:paraId="649BDF21" w14:textId="77777777" w:rsidR="00937DB7" w:rsidRDefault="00937DB7" w:rsidP="00937DB7">
      <w:pPr>
        <w:jc w:val="both"/>
        <w:rPr>
          <w:rFonts w:ascii="Arial" w:hAnsi="Arial" w:cs="Arial"/>
          <w:szCs w:val="24"/>
        </w:rPr>
      </w:pPr>
    </w:p>
    <w:p w14:paraId="4ACBEEF9" w14:textId="77777777" w:rsidR="00937DB7" w:rsidRDefault="00937DB7" w:rsidP="00937DB7">
      <w:pPr>
        <w:jc w:val="both"/>
        <w:rPr>
          <w:rFonts w:ascii="Arial" w:hAnsi="Arial" w:cs="Arial"/>
          <w:szCs w:val="24"/>
        </w:rPr>
      </w:pPr>
    </w:p>
    <w:p w14:paraId="0C9B9536" w14:textId="77777777" w:rsidR="00937DB7" w:rsidRPr="00793CB2" w:rsidRDefault="00937DB7" w:rsidP="00937DB7">
      <w:pPr>
        <w:jc w:val="both"/>
        <w:rPr>
          <w:rFonts w:ascii="Arial" w:hAnsi="Arial" w:cs="Arial"/>
          <w:b/>
          <w:bCs/>
          <w:szCs w:val="24"/>
        </w:rPr>
      </w:pPr>
      <w:r w:rsidRPr="00793CB2">
        <w:rPr>
          <w:rFonts w:ascii="Arial" w:hAnsi="Arial" w:cs="Arial"/>
          <w:b/>
          <w:bCs/>
          <w:szCs w:val="24"/>
        </w:rPr>
        <w:t>Council Member Fees, Expenses, Allowances and Other Provisions Council Policy</w:t>
      </w:r>
    </w:p>
    <w:p w14:paraId="47B7E86C" w14:textId="77777777" w:rsidR="00937DB7" w:rsidRPr="007F7A3B" w:rsidRDefault="00937DB7" w:rsidP="00937DB7">
      <w:pPr>
        <w:jc w:val="both"/>
        <w:rPr>
          <w:rFonts w:ascii="Arial" w:hAnsi="Arial" w:cs="Arial"/>
          <w:szCs w:val="24"/>
        </w:rPr>
      </w:pPr>
    </w:p>
    <w:p w14:paraId="755C4CBA" w14:textId="77777777" w:rsidR="00937DB7" w:rsidRDefault="00937DB7" w:rsidP="00937DB7">
      <w:pPr>
        <w:jc w:val="both"/>
        <w:rPr>
          <w:rFonts w:ascii="Arial" w:hAnsi="Arial" w:cs="Arial"/>
          <w:szCs w:val="24"/>
        </w:rPr>
      </w:pPr>
      <w:r>
        <w:rPr>
          <w:rFonts w:ascii="Arial" w:hAnsi="Arial" w:cs="Arial"/>
          <w:szCs w:val="24"/>
        </w:rPr>
        <w:t>This Policy outlines the entitlements of Council Members as per the Salary &amp; Allowance Act 1975 and when and how they are to be paid.</w:t>
      </w:r>
    </w:p>
    <w:p w14:paraId="70F85F13" w14:textId="77777777" w:rsidR="00937DB7" w:rsidRDefault="00937DB7" w:rsidP="00937DB7">
      <w:pPr>
        <w:jc w:val="both"/>
        <w:rPr>
          <w:rFonts w:ascii="Arial" w:hAnsi="Arial" w:cs="Arial"/>
          <w:szCs w:val="24"/>
        </w:rPr>
      </w:pPr>
    </w:p>
    <w:p w14:paraId="03643E23" w14:textId="77777777" w:rsidR="00937DB7" w:rsidRDefault="00937DB7" w:rsidP="00937DB7">
      <w:pPr>
        <w:jc w:val="both"/>
        <w:rPr>
          <w:rFonts w:ascii="Arial" w:hAnsi="Arial" w:cs="Arial"/>
          <w:szCs w:val="24"/>
        </w:rPr>
      </w:pPr>
      <w:r>
        <w:rPr>
          <w:rFonts w:ascii="Arial" w:hAnsi="Arial" w:cs="Arial"/>
          <w:szCs w:val="24"/>
        </w:rPr>
        <w:t>The Policy maintains the prior position of the Council that the Mayor and Councillors will all be paid at 100% of the relevant SAT Band (currently Band 2).</w:t>
      </w:r>
    </w:p>
    <w:p w14:paraId="37B07D49" w14:textId="77777777" w:rsidR="00937DB7" w:rsidRDefault="00937DB7" w:rsidP="00937DB7">
      <w:pPr>
        <w:jc w:val="both"/>
        <w:rPr>
          <w:rFonts w:ascii="Arial" w:hAnsi="Arial" w:cs="Arial"/>
          <w:szCs w:val="24"/>
        </w:rPr>
      </w:pPr>
    </w:p>
    <w:p w14:paraId="08C338AF" w14:textId="77777777" w:rsidR="00937DB7" w:rsidRDefault="00937DB7" w:rsidP="00937DB7">
      <w:pPr>
        <w:jc w:val="both"/>
        <w:rPr>
          <w:rFonts w:ascii="Arial" w:hAnsi="Arial" w:cs="Arial"/>
          <w:szCs w:val="24"/>
        </w:rPr>
      </w:pPr>
      <w:r>
        <w:rPr>
          <w:rFonts w:ascii="Arial" w:hAnsi="Arial" w:cs="Arial"/>
          <w:szCs w:val="24"/>
        </w:rPr>
        <w:t>All Council Members will be paid the maximum IT and Communications Allowance of $3,500 pa, no equipment will be provided by the City to Council Members, as per the Salary &amp; Allowances Act 1975.</w:t>
      </w:r>
    </w:p>
    <w:p w14:paraId="446238E9" w14:textId="77777777" w:rsidR="00937DB7" w:rsidRDefault="00937DB7" w:rsidP="00937DB7">
      <w:pPr>
        <w:jc w:val="both"/>
        <w:rPr>
          <w:rFonts w:ascii="Arial" w:hAnsi="Arial" w:cs="Arial"/>
          <w:szCs w:val="24"/>
        </w:rPr>
      </w:pPr>
      <w:r>
        <w:rPr>
          <w:rFonts w:ascii="Arial" w:hAnsi="Arial" w:cs="Arial"/>
          <w:szCs w:val="24"/>
        </w:rPr>
        <w:t xml:space="preserve"> </w:t>
      </w:r>
    </w:p>
    <w:p w14:paraId="62A5DC97" w14:textId="77777777" w:rsidR="000E593B" w:rsidRDefault="000E593B" w:rsidP="00937DB7">
      <w:pPr>
        <w:jc w:val="both"/>
        <w:rPr>
          <w:rFonts w:ascii="Arial" w:hAnsi="Arial" w:cs="Arial"/>
          <w:szCs w:val="24"/>
        </w:rPr>
      </w:pPr>
    </w:p>
    <w:p w14:paraId="48171D77" w14:textId="77777777" w:rsidR="000E593B" w:rsidRDefault="000E593B" w:rsidP="00937DB7">
      <w:pPr>
        <w:jc w:val="both"/>
        <w:rPr>
          <w:rFonts w:ascii="Arial" w:hAnsi="Arial" w:cs="Arial"/>
          <w:szCs w:val="24"/>
        </w:rPr>
      </w:pPr>
    </w:p>
    <w:p w14:paraId="4EA45465" w14:textId="77777777" w:rsidR="000E593B" w:rsidRDefault="000E593B" w:rsidP="00937DB7">
      <w:pPr>
        <w:jc w:val="both"/>
        <w:rPr>
          <w:rFonts w:ascii="Arial" w:hAnsi="Arial" w:cs="Arial"/>
          <w:szCs w:val="24"/>
        </w:rPr>
      </w:pPr>
    </w:p>
    <w:p w14:paraId="592DCE08" w14:textId="77777777" w:rsidR="000E593B" w:rsidRDefault="000E593B" w:rsidP="00937DB7">
      <w:pPr>
        <w:jc w:val="both"/>
        <w:rPr>
          <w:rFonts w:ascii="Arial" w:hAnsi="Arial" w:cs="Arial"/>
          <w:szCs w:val="24"/>
        </w:rPr>
      </w:pPr>
    </w:p>
    <w:p w14:paraId="072E2A59" w14:textId="11468375" w:rsidR="00937DB7" w:rsidRDefault="00937DB7" w:rsidP="00937DB7">
      <w:pPr>
        <w:jc w:val="both"/>
        <w:rPr>
          <w:rFonts w:ascii="Arial" w:hAnsi="Arial" w:cs="Arial"/>
          <w:szCs w:val="24"/>
        </w:rPr>
      </w:pPr>
      <w:r>
        <w:rPr>
          <w:rFonts w:ascii="Arial" w:hAnsi="Arial" w:cs="Arial"/>
          <w:szCs w:val="24"/>
        </w:rPr>
        <w:t>The Salary &amp; Allowances Tribunal have confirmed that:</w:t>
      </w:r>
    </w:p>
    <w:p w14:paraId="111B5ACC" w14:textId="77777777" w:rsidR="00937DB7" w:rsidRDefault="00937DB7" w:rsidP="00937DB7">
      <w:pPr>
        <w:jc w:val="both"/>
        <w:rPr>
          <w:rFonts w:ascii="Arial" w:hAnsi="Arial" w:cs="Arial"/>
          <w:szCs w:val="24"/>
        </w:rPr>
      </w:pPr>
    </w:p>
    <w:p w14:paraId="6176FC01" w14:textId="77777777" w:rsidR="00937DB7" w:rsidRDefault="00937DB7" w:rsidP="00937DB7">
      <w:pPr>
        <w:jc w:val="both"/>
        <w:rPr>
          <w:rFonts w:ascii="Arial" w:hAnsi="Arial" w:cs="Arial"/>
          <w:szCs w:val="24"/>
        </w:rPr>
      </w:pPr>
      <w:r w:rsidRPr="00F405E1">
        <w:rPr>
          <w:rFonts w:ascii="Arial" w:hAnsi="Arial" w:cs="Arial"/>
          <w:szCs w:val="24"/>
        </w:rPr>
        <w:t>Part 9.1(3) outlines the range of factors the Tribunal considered in setting the allowance range. Specifically:</w:t>
      </w:r>
    </w:p>
    <w:p w14:paraId="2CAE9F89" w14:textId="77777777" w:rsidR="00937DB7" w:rsidRPr="00F405E1" w:rsidRDefault="00937DB7" w:rsidP="00937DB7">
      <w:pPr>
        <w:jc w:val="both"/>
        <w:rPr>
          <w:rFonts w:ascii="Arial" w:hAnsi="Arial" w:cs="Arial"/>
          <w:szCs w:val="24"/>
        </w:rPr>
      </w:pPr>
    </w:p>
    <w:p w14:paraId="422B1732" w14:textId="77777777" w:rsidR="00937DB7" w:rsidRPr="00F405E1" w:rsidRDefault="00937DB7" w:rsidP="00571B3A">
      <w:pPr>
        <w:pStyle w:val="ListParagraph"/>
        <w:numPr>
          <w:ilvl w:val="0"/>
          <w:numId w:val="14"/>
        </w:numPr>
        <w:spacing w:after="0" w:line="240" w:lineRule="auto"/>
        <w:ind w:left="567" w:hanging="567"/>
        <w:contextualSpacing w:val="0"/>
        <w:jc w:val="both"/>
        <w:rPr>
          <w:rFonts w:ascii="Arial" w:hAnsi="Arial" w:cs="Arial"/>
          <w:sz w:val="24"/>
          <w:szCs w:val="24"/>
        </w:rPr>
      </w:pPr>
      <w:r w:rsidRPr="00F405E1">
        <w:rPr>
          <w:rFonts w:ascii="Arial" w:hAnsi="Arial" w:cs="Arial"/>
          <w:sz w:val="24"/>
          <w:szCs w:val="24"/>
        </w:rPr>
        <w:t>the intent of the allowance to reflect the extent and nature of the expenses incurred and not to result in a windfall gain for council members; and</w:t>
      </w:r>
    </w:p>
    <w:p w14:paraId="0A25BD7F" w14:textId="77777777" w:rsidR="00937DB7" w:rsidRPr="00F405E1" w:rsidRDefault="00937DB7" w:rsidP="00571B3A">
      <w:pPr>
        <w:pStyle w:val="ListParagraph"/>
        <w:numPr>
          <w:ilvl w:val="0"/>
          <w:numId w:val="14"/>
        </w:numPr>
        <w:spacing w:after="0" w:line="240" w:lineRule="auto"/>
        <w:ind w:left="567" w:hanging="567"/>
        <w:contextualSpacing w:val="0"/>
        <w:jc w:val="both"/>
        <w:rPr>
          <w:rFonts w:ascii="Arial" w:hAnsi="Arial" w:cs="Arial"/>
          <w:sz w:val="24"/>
          <w:szCs w:val="24"/>
        </w:rPr>
      </w:pPr>
      <w:r w:rsidRPr="00F405E1">
        <w:rPr>
          <w:rFonts w:ascii="Arial" w:hAnsi="Arial" w:cs="Arial"/>
          <w:sz w:val="24"/>
          <w:szCs w:val="24"/>
        </w:rPr>
        <w:t>the particular practices of local governments in the use of information and communication technology (</w:t>
      </w:r>
      <w:proofErr w:type="gramStart"/>
      <w:r w:rsidRPr="00F405E1">
        <w:rPr>
          <w:rFonts w:ascii="Arial" w:hAnsi="Arial" w:cs="Arial"/>
          <w:sz w:val="24"/>
          <w:szCs w:val="24"/>
        </w:rPr>
        <w:t>e.g.</w:t>
      </w:r>
      <w:proofErr w:type="gramEnd"/>
      <w:r w:rsidRPr="00F405E1">
        <w:rPr>
          <w:rFonts w:ascii="Arial" w:hAnsi="Arial" w:cs="Arial"/>
          <w:sz w:val="24"/>
          <w:szCs w:val="24"/>
        </w:rPr>
        <w:t xml:space="preserve"> laptop computers, iPads).</w:t>
      </w:r>
    </w:p>
    <w:p w14:paraId="64E36CED" w14:textId="77777777" w:rsidR="00937DB7" w:rsidRDefault="00937DB7" w:rsidP="00937DB7">
      <w:pPr>
        <w:jc w:val="both"/>
        <w:rPr>
          <w:rFonts w:ascii="Arial" w:hAnsi="Arial" w:cs="Arial"/>
          <w:szCs w:val="24"/>
        </w:rPr>
      </w:pPr>
    </w:p>
    <w:p w14:paraId="03D6BE5B" w14:textId="77777777" w:rsidR="00937DB7" w:rsidRDefault="00937DB7" w:rsidP="00937DB7">
      <w:pPr>
        <w:jc w:val="both"/>
        <w:rPr>
          <w:rFonts w:ascii="Arial" w:hAnsi="Arial" w:cs="Arial"/>
          <w:szCs w:val="24"/>
        </w:rPr>
      </w:pPr>
      <w:r>
        <w:rPr>
          <w:rFonts w:ascii="Arial" w:hAnsi="Arial" w:cs="Arial"/>
          <w:szCs w:val="24"/>
        </w:rPr>
        <w:t xml:space="preserve">Therefore, </w:t>
      </w:r>
      <w:r w:rsidRPr="00DA3C25">
        <w:rPr>
          <w:rFonts w:ascii="Arial" w:hAnsi="Arial" w:cs="Arial"/>
          <w:szCs w:val="24"/>
        </w:rPr>
        <w:t>supplying ICT equipment on top of the allowance would contradict the intention of the allowance.</w:t>
      </w:r>
    </w:p>
    <w:p w14:paraId="60515F01" w14:textId="77777777" w:rsidR="00937DB7" w:rsidRDefault="00937DB7" w:rsidP="00937DB7">
      <w:pPr>
        <w:jc w:val="both"/>
        <w:rPr>
          <w:rFonts w:ascii="Arial" w:hAnsi="Arial" w:cs="Arial"/>
          <w:szCs w:val="24"/>
        </w:rPr>
      </w:pPr>
    </w:p>
    <w:p w14:paraId="2CB6A12D" w14:textId="77777777" w:rsidR="00937DB7" w:rsidRDefault="00937DB7" w:rsidP="00937DB7">
      <w:pPr>
        <w:jc w:val="both"/>
        <w:rPr>
          <w:rFonts w:ascii="Arial" w:hAnsi="Arial" w:cs="Arial"/>
          <w:szCs w:val="24"/>
        </w:rPr>
      </w:pPr>
      <w:r>
        <w:rPr>
          <w:rFonts w:ascii="Arial" w:hAnsi="Arial" w:cs="Arial"/>
          <w:szCs w:val="24"/>
        </w:rPr>
        <w:t>Council Members will be able to purchase whatever specification of equipment that suits them with the allowance provided.</w:t>
      </w:r>
    </w:p>
    <w:p w14:paraId="7551FFD4" w14:textId="77777777" w:rsidR="00937DB7" w:rsidRDefault="00937DB7" w:rsidP="00937DB7">
      <w:pPr>
        <w:jc w:val="both"/>
        <w:rPr>
          <w:rFonts w:ascii="Arial" w:hAnsi="Arial" w:cs="Arial"/>
          <w:szCs w:val="24"/>
        </w:rPr>
      </w:pPr>
    </w:p>
    <w:p w14:paraId="65D068F7" w14:textId="77777777" w:rsidR="00937DB7" w:rsidRDefault="00937DB7" w:rsidP="00937DB7">
      <w:pPr>
        <w:jc w:val="both"/>
        <w:rPr>
          <w:rFonts w:ascii="Arial" w:hAnsi="Arial" w:cs="Arial"/>
          <w:szCs w:val="24"/>
        </w:rPr>
      </w:pPr>
      <w:r>
        <w:rPr>
          <w:rFonts w:ascii="Arial" w:hAnsi="Arial" w:cs="Arial"/>
          <w:szCs w:val="24"/>
        </w:rPr>
        <w:t>Administration is recommending a</w:t>
      </w:r>
      <w:r w:rsidRPr="00576193">
        <w:rPr>
          <w:rFonts w:ascii="Arial" w:hAnsi="Arial" w:cs="Arial"/>
          <w:szCs w:val="24"/>
        </w:rPr>
        <w:t xml:space="preserve"> significant change</w:t>
      </w:r>
      <w:r>
        <w:rPr>
          <w:rFonts w:ascii="Arial" w:hAnsi="Arial" w:cs="Arial"/>
          <w:szCs w:val="24"/>
        </w:rPr>
        <w:t xml:space="preserve"> to this policy </w:t>
      </w:r>
      <w:r w:rsidRPr="00576193">
        <w:rPr>
          <w:rFonts w:ascii="Arial" w:hAnsi="Arial" w:cs="Arial"/>
          <w:szCs w:val="24"/>
        </w:rPr>
        <w:t xml:space="preserve">to pay elected members in arrears, not in advance.  Payment in advance of work performed is not in keeping with modern accepted business practice. Payment in arrears, while possible, creates problems after an election or resignation of an elected </w:t>
      </w:r>
      <w:proofErr w:type="gramStart"/>
      <w:r w:rsidRPr="00576193">
        <w:rPr>
          <w:rFonts w:ascii="Arial" w:hAnsi="Arial" w:cs="Arial"/>
          <w:szCs w:val="24"/>
        </w:rPr>
        <w:t>member, since</w:t>
      </w:r>
      <w:proofErr w:type="gramEnd"/>
      <w:r w:rsidRPr="00576193">
        <w:rPr>
          <w:rFonts w:ascii="Arial" w:hAnsi="Arial" w:cs="Arial"/>
          <w:szCs w:val="24"/>
        </w:rPr>
        <w:t xml:space="preserve"> the local government is required to seek reimbursement of unused advanced payment.</w:t>
      </w:r>
    </w:p>
    <w:p w14:paraId="0757BCCD" w14:textId="77777777" w:rsidR="00937DB7" w:rsidRDefault="00937DB7" w:rsidP="00937DB7">
      <w:pPr>
        <w:jc w:val="both"/>
        <w:rPr>
          <w:rFonts w:ascii="Arial" w:hAnsi="Arial" w:cs="Arial"/>
          <w:szCs w:val="24"/>
        </w:rPr>
      </w:pPr>
    </w:p>
    <w:p w14:paraId="4BF2BB9F" w14:textId="77777777" w:rsidR="00937DB7" w:rsidRDefault="00937DB7" w:rsidP="00937DB7">
      <w:pPr>
        <w:jc w:val="both"/>
        <w:rPr>
          <w:rFonts w:ascii="Arial" w:hAnsi="Arial" w:cs="Arial"/>
          <w:szCs w:val="24"/>
        </w:rPr>
      </w:pPr>
      <w:r>
        <w:rPr>
          <w:rFonts w:ascii="Arial" w:hAnsi="Arial" w:cs="Arial"/>
          <w:szCs w:val="24"/>
        </w:rPr>
        <w:t>The Policy also addresses gifts to retiring, or defeated Council Members, and seating for Council meetings.</w:t>
      </w:r>
    </w:p>
    <w:p w14:paraId="3A14909D" w14:textId="77777777" w:rsidR="00937DB7" w:rsidRDefault="00937DB7" w:rsidP="00937DB7">
      <w:pPr>
        <w:jc w:val="both"/>
        <w:rPr>
          <w:rFonts w:ascii="Arial" w:hAnsi="Arial" w:cs="Arial"/>
          <w:szCs w:val="24"/>
        </w:rPr>
      </w:pPr>
    </w:p>
    <w:p w14:paraId="41FCA64F" w14:textId="77777777" w:rsidR="00937DB7" w:rsidRPr="00045DBC" w:rsidRDefault="00937DB7" w:rsidP="00937DB7">
      <w:pPr>
        <w:jc w:val="both"/>
        <w:rPr>
          <w:rFonts w:ascii="Arial" w:hAnsi="Arial" w:cs="Arial"/>
          <w:szCs w:val="24"/>
        </w:rPr>
      </w:pPr>
    </w:p>
    <w:p w14:paraId="14850549" w14:textId="77777777" w:rsidR="00937DB7" w:rsidRPr="00793CB2" w:rsidRDefault="00937DB7" w:rsidP="00937DB7">
      <w:pPr>
        <w:jc w:val="both"/>
        <w:rPr>
          <w:rFonts w:ascii="Arial" w:hAnsi="Arial" w:cs="Arial"/>
          <w:b/>
          <w:bCs/>
          <w:szCs w:val="24"/>
        </w:rPr>
      </w:pPr>
      <w:r w:rsidRPr="00793CB2">
        <w:rPr>
          <w:rFonts w:ascii="Arial" w:hAnsi="Arial" w:cs="Arial"/>
          <w:b/>
          <w:bCs/>
          <w:szCs w:val="24"/>
        </w:rPr>
        <w:t>Council Member Attendance at Events Council Policy</w:t>
      </w:r>
    </w:p>
    <w:p w14:paraId="4E287A2A" w14:textId="77777777" w:rsidR="00937DB7" w:rsidRPr="00735CF9" w:rsidRDefault="00937DB7" w:rsidP="00937DB7">
      <w:pPr>
        <w:pStyle w:val="ListParagraph"/>
        <w:spacing w:after="0" w:line="240" w:lineRule="auto"/>
        <w:ind w:left="405"/>
        <w:jc w:val="both"/>
        <w:rPr>
          <w:rFonts w:ascii="Arial" w:hAnsi="Arial" w:cs="Arial"/>
          <w:b/>
          <w:bCs/>
          <w:sz w:val="24"/>
          <w:szCs w:val="24"/>
        </w:rPr>
      </w:pPr>
    </w:p>
    <w:p w14:paraId="01E38364" w14:textId="77777777" w:rsidR="00937DB7" w:rsidRDefault="00937DB7" w:rsidP="00937DB7">
      <w:pPr>
        <w:jc w:val="both"/>
        <w:rPr>
          <w:rFonts w:ascii="Arial" w:hAnsi="Arial" w:cs="Arial"/>
          <w:szCs w:val="24"/>
        </w:rPr>
      </w:pPr>
      <w:r>
        <w:rPr>
          <w:rFonts w:ascii="Arial" w:hAnsi="Arial" w:cs="Arial"/>
          <w:szCs w:val="24"/>
        </w:rPr>
        <w:t xml:space="preserve">There is a statutory requirement that Council adopt such a Policy (s5.90A LGA 1995) in situations where tickets are </w:t>
      </w:r>
      <w:r w:rsidRPr="00621DA1">
        <w:rPr>
          <w:rFonts w:ascii="Arial" w:hAnsi="Arial" w:cs="Arial"/>
          <w:szCs w:val="24"/>
          <w:u w:val="single"/>
        </w:rPr>
        <w:t>not</w:t>
      </w:r>
      <w:r>
        <w:rPr>
          <w:rFonts w:ascii="Arial" w:hAnsi="Arial" w:cs="Arial"/>
          <w:szCs w:val="24"/>
        </w:rPr>
        <w:t xml:space="preserve"> given to the Council Member or CEO by name and specifically.</w:t>
      </w:r>
    </w:p>
    <w:p w14:paraId="1034368C" w14:textId="77777777" w:rsidR="00937DB7" w:rsidRDefault="00937DB7" w:rsidP="00937DB7">
      <w:pPr>
        <w:jc w:val="both"/>
        <w:rPr>
          <w:rFonts w:ascii="Arial" w:hAnsi="Arial" w:cs="Arial"/>
          <w:szCs w:val="24"/>
        </w:rPr>
      </w:pPr>
    </w:p>
    <w:p w14:paraId="3E1D5A93" w14:textId="77777777" w:rsidR="00937DB7" w:rsidRDefault="00937DB7" w:rsidP="00937DB7">
      <w:pPr>
        <w:jc w:val="both"/>
        <w:rPr>
          <w:rFonts w:ascii="Arial" w:hAnsi="Arial" w:cs="Arial"/>
          <w:szCs w:val="24"/>
        </w:rPr>
      </w:pPr>
      <w:r>
        <w:rPr>
          <w:rFonts w:ascii="Arial" w:hAnsi="Arial" w:cs="Arial"/>
          <w:szCs w:val="24"/>
        </w:rPr>
        <w:t>The Policy proposes a range of “approved events” - a</w:t>
      </w:r>
      <w:r w:rsidRPr="00621DA1">
        <w:rPr>
          <w:rFonts w:ascii="Arial" w:hAnsi="Arial" w:cs="Arial"/>
          <w:szCs w:val="24"/>
        </w:rPr>
        <w:t xml:space="preserve">ttendance at Approved Events are not treated as gifts and do not need to be included on the City’s public Register of Gifts, as they are "excluded gifts" in accordance with section 5.62(1B) of the Act. </w:t>
      </w:r>
    </w:p>
    <w:p w14:paraId="07288F59" w14:textId="77777777" w:rsidR="00937DB7" w:rsidRDefault="00937DB7" w:rsidP="00937DB7">
      <w:pPr>
        <w:jc w:val="both"/>
        <w:rPr>
          <w:rFonts w:ascii="Arial" w:hAnsi="Arial" w:cs="Arial"/>
          <w:szCs w:val="24"/>
        </w:rPr>
      </w:pPr>
    </w:p>
    <w:p w14:paraId="3A1009EC" w14:textId="77777777" w:rsidR="00937DB7" w:rsidRDefault="00937DB7" w:rsidP="00937DB7">
      <w:pPr>
        <w:jc w:val="both"/>
        <w:rPr>
          <w:rFonts w:ascii="Arial" w:hAnsi="Arial" w:cs="Arial"/>
          <w:szCs w:val="24"/>
        </w:rPr>
      </w:pPr>
      <w:r w:rsidRPr="00621DA1">
        <w:rPr>
          <w:rFonts w:ascii="Arial" w:hAnsi="Arial" w:cs="Arial"/>
          <w:szCs w:val="24"/>
        </w:rPr>
        <w:t>Attendance at Approved Events does not trigger a conflict of interest if a matter comes before Council or the CEO for consideration.</w:t>
      </w:r>
      <w:r>
        <w:rPr>
          <w:rFonts w:ascii="Arial" w:hAnsi="Arial" w:cs="Arial"/>
          <w:szCs w:val="24"/>
        </w:rPr>
        <w:t xml:space="preserve"> Where there is a cost for attending an “Approved Event” the </w:t>
      </w:r>
      <w:proofErr w:type="gramStart"/>
      <w:r>
        <w:rPr>
          <w:rFonts w:ascii="Arial" w:hAnsi="Arial" w:cs="Arial"/>
          <w:szCs w:val="24"/>
        </w:rPr>
        <w:t>City</w:t>
      </w:r>
      <w:proofErr w:type="gramEnd"/>
      <w:r>
        <w:rPr>
          <w:rFonts w:ascii="Arial" w:hAnsi="Arial" w:cs="Arial"/>
          <w:szCs w:val="24"/>
        </w:rPr>
        <w:t xml:space="preserve"> will pay for the ticket or reimburse the case of same.</w:t>
      </w:r>
    </w:p>
    <w:p w14:paraId="14596C3E" w14:textId="77777777" w:rsidR="00937DB7" w:rsidRDefault="00937DB7" w:rsidP="00937DB7">
      <w:pPr>
        <w:jc w:val="both"/>
        <w:rPr>
          <w:rFonts w:ascii="Arial" w:hAnsi="Arial" w:cs="Arial"/>
          <w:szCs w:val="24"/>
        </w:rPr>
      </w:pPr>
    </w:p>
    <w:p w14:paraId="459A4144" w14:textId="4D460164" w:rsidR="00937DB7" w:rsidRDefault="00937DB7" w:rsidP="00937DB7">
      <w:pPr>
        <w:jc w:val="both"/>
        <w:rPr>
          <w:rFonts w:ascii="Arial" w:hAnsi="Arial" w:cs="Arial"/>
          <w:szCs w:val="24"/>
        </w:rPr>
      </w:pPr>
      <w:r>
        <w:rPr>
          <w:rFonts w:ascii="Arial" w:hAnsi="Arial" w:cs="Arial"/>
          <w:szCs w:val="24"/>
        </w:rPr>
        <w:t>Where tickets are provided under a sponsorship agreement the CEO will determine the allocation of the tickets.</w:t>
      </w:r>
    </w:p>
    <w:p w14:paraId="11B0362B" w14:textId="77777777" w:rsidR="000E593B" w:rsidRDefault="000E593B" w:rsidP="00937DB7">
      <w:pPr>
        <w:jc w:val="both"/>
        <w:rPr>
          <w:rFonts w:ascii="Arial" w:hAnsi="Arial" w:cs="Arial"/>
          <w:szCs w:val="24"/>
        </w:rPr>
      </w:pPr>
    </w:p>
    <w:p w14:paraId="49C6B721" w14:textId="77777777" w:rsidR="00937DB7" w:rsidRDefault="00937DB7" w:rsidP="00937DB7">
      <w:pPr>
        <w:jc w:val="both"/>
        <w:rPr>
          <w:rFonts w:ascii="Arial" w:hAnsi="Arial" w:cs="Arial"/>
          <w:szCs w:val="24"/>
        </w:rPr>
      </w:pPr>
      <w:r>
        <w:rPr>
          <w:rFonts w:ascii="Arial" w:hAnsi="Arial" w:cs="Arial"/>
          <w:szCs w:val="24"/>
        </w:rPr>
        <w:t xml:space="preserve">Proposed attendance at a “non” approved event will require the approval of the CEO, or the </w:t>
      </w:r>
      <w:proofErr w:type="gramStart"/>
      <w:r>
        <w:rPr>
          <w:rFonts w:ascii="Arial" w:hAnsi="Arial" w:cs="Arial"/>
          <w:szCs w:val="24"/>
        </w:rPr>
        <w:t>Mayor</w:t>
      </w:r>
      <w:proofErr w:type="gramEnd"/>
      <w:r>
        <w:rPr>
          <w:rFonts w:ascii="Arial" w:hAnsi="Arial" w:cs="Arial"/>
          <w:szCs w:val="24"/>
        </w:rPr>
        <w:t xml:space="preserve"> in the case of the CEO.</w:t>
      </w:r>
    </w:p>
    <w:p w14:paraId="676C3644" w14:textId="77777777" w:rsidR="00937DB7" w:rsidRDefault="00937DB7" w:rsidP="00937DB7">
      <w:pPr>
        <w:jc w:val="both"/>
        <w:rPr>
          <w:rFonts w:ascii="Arial" w:hAnsi="Arial" w:cs="Arial"/>
          <w:szCs w:val="24"/>
        </w:rPr>
      </w:pPr>
    </w:p>
    <w:p w14:paraId="3D6AC145" w14:textId="77777777" w:rsidR="00937DB7" w:rsidRPr="00621DA1" w:rsidRDefault="00937DB7" w:rsidP="00937DB7">
      <w:pPr>
        <w:jc w:val="both"/>
        <w:rPr>
          <w:rFonts w:ascii="Arial" w:hAnsi="Arial" w:cs="Arial"/>
          <w:szCs w:val="24"/>
        </w:rPr>
      </w:pPr>
    </w:p>
    <w:p w14:paraId="4385437E" w14:textId="77777777" w:rsidR="00937DB7" w:rsidRPr="00793CB2" w:rsidRDefault="00937DB7" w:rsidP="00937DB7">
      <w:pPr>
        <w:jc w:val="both"/>
        <w:rPr>
          <w:rFonts w:ascii="Arial" w:hAnsi="Arial" w:cs="Arial"/>
          <w:b/>
          <w:bCs/>
          <w:szCs w:val="24"/>
        </w:rPr>
      </w:pPr>
      <w:r w:rsidRPr="00793CB2">
        <w:rPr>
          <w:rFonts w:ascii="Arial" w:hAnsi="Arial" w:cs="Arial"/>
          <w:b/>
          <w:bCs/>
          <w:szCs w:val="24"/>
        </w:rPr>
        <w:t>Council Member Professional Development Policy</w:t>
      </w:r>
    </w:p>
    <w:p w14:paraId="6A7B00ED" w14:textId="77777777" w:rsidR="00937DB7" w:rsidRPr="00735CF9" w:rsidRDefault="00937DB7" w:rsidP="00937DB7">
      <w:pPr>
        <w:pStyle w:val="ListParagraph"/>
        <w:spacing w:after="0" w:line="240" w:lineRule="auto"/>
        <w:ind w:left="405"/>
        <w:jc w:val="both"/>
        <w:rPr>
          <w:rFonts w:ascii="Arial" w:hAnsi="Arial" w:cs="Arial"/>
          <w:b/>
          <w:bCs/>
          <w:sz w:val="24"/>
          <w:szCs w:val="24"/>
        </w:rPr>
      </w:pPr>
    </w:p>
    <w:p w14:paraId="0BDF813B" w14:textId="77777777" w:rsidR="00937DB7" w:rsidRDefault="00937DB7" w:rsidP="00937DB7">
      <w:pPr>
        <w:jc w:val="both"/>
        <w:rPr>
          <w:rFonts w:ascii="Arial" w:hAnsi="Arial" w:cs="Arial"/>
          <w:szCs w:val="24"/>
        </w:rPr>
      </w:pPr>
      <w:r w:rsidRPr="0043650E">
        <w:rPr>
          <w:rFonts w:ascii="Arial" w:hAnsi="Arial" w:cs="Arial"/>
          <w:szCs w:val="24"/>
        </w:rPr>
        <w:t xml:space="preserve">There </w:t>
      </w:r>
      <w:r>
        <w:rPr>
          <w:rFonts w:ascii="Arial" w:hAnsi="Arial" w:cs="Arial"/>
          <w:szCs w:val="24"/>
        </w:rPr>
        <w:t>is a statutory requirement that Council adopt such a Policy (s5.128 LGA 1995) to describe the entitlements, and process for Council Members to access professional development.</w:t>
      </w:r>
    </w:p>
    <w:p w14:paraId="186D74F3" w14:textId="77777777" w:rsidR="00937DB7" w:rsidRDefault="00937DB7" w:rsidP="00937DB7">
      <w:pPr>
        <w:jc w:val="both"/>
        <w:rPr>
          <w:rFonts w:ascii="Arial" w:hAnsi="Arial" w:cs="Arial"/>
          <w:szCs w:val="24"/>
        </w:rPr>
      </w:pPr>
    </w:p>
    <w:p w14:paraId="3A2C50D0" w14:textId="77777777" w:rsidR="00937DB7" w:rsidRDefault="00937DB7" w:rsidP="00937DB7">
      <w:pPr>
        <w:jc w:val="both"/>
        <w:rPr>
          <w:rFonts w:ascii="Arial" w:hAnsi="Arial" w:cs="Arial"/>
          <w:szCs w:val="24"/>
        </w:rPr>
      </w:pPr>
      <w:r>
        <w:rPr>
          <w:rFonts w:ascii="Arial" w:hAnsi="Arial" w:cs="Arial"/>
          <w:szCs w:val="24"/>
        </w:rPr>
        <w:t>The Policy identifies the mandatory 5 modules that all new Council Members must complete within 12 months of being elected, as well as a range of other training subject matters and service providers to deliver same.</w:t>
      </w:r>
    </w:p>
    <w:p w14:paraId="512520CA" w14:textId="77777777" w:rsidR="00937DB7" w:rsidRDefault="00937DB7" w:rsidP="00937DB7">
      <w:pPr>
        <w:jc w:val="both"/>
        <w:rPr>
          <w:rFonts w:ascii="Arial" w:hAnsi="Arial" w:cs="Arial"/>
          <w:szCs w:val="24"/>
        </w:rPr>
      </w:pPr>
    </w:p>
    <w:p w14:paraId="1867CE6F" w14:textId="284C1886" w:rsidR="00937DB7" w:rsidRDefault="00937DB7" w:rsidP="00937DB7">
      <w:pPr>
        <w:jc w:val="both"/>
        <w:rPr>
          <w:rFonts w:ascii="Arial" w:hAnsi="Arial" w:cs="Arial"/>
          <w:szCs w:val="24"/>
        </w:rPr>
      </w:pPr>
      <w:r>
        <w:rPr>
          <w:rFonts w:ascii="Arial" w:hAnsi="Arial" w:cs="Arial"/>
          <w:szCs w:val="24"/>
        </w:rPr>
        <w:t xml:space="preserve">Limits are proposed on the cost and location of such training, where the CEO, in consultation with the </w:t>
      </w:r>
      <w:proofErr w:type="gramStart"/>
      <w:r>
        <w:rPr>
          <w:rFonts w:ascii="Arial" w:hAnsi="Arial" w:cs="Arial"/>
          <w:szCs w:val="24"/>
        </w:rPr>
        <w:t>Mayor</w:t>
      </w:r>
      <w:proofErr w:type="gramEnd"/>
      <w:r>
        <w:rPr>
          <w:rFonts w:ascii="Arial" w:hAnsi="Arial" w:cs="Arial"/>
          <w:szCs w:val="24"/>
        </w:rPr>
        <w:t>, may approve same. In situations where the cost exceeds $2000 or the training is provided interstate, or overseas, the request will be determined by Council.</w:t>
      </w:r>
    </w:p>
    <w:p w14:paraId="0A55A5EC" w14:textId="0AF55B8E" w:rsidR="00437AFE" w:rsidRDefault="00437AFE" w:rsidP="00937DB7">
      <w:pPr>
        <w:jc w:val="both"/>
        <w:rPr>
          <w:rFonts w:ascii="Arial" w:hAnsi="Arial" w:cs="Arial"/>
          <w:szCs w:val="24"/>
        </w:rPr>
      </w:pPr>
    </w:p>
    <w:p w14:paraId="01C60891" w14:textId="77777777" w:rsidR="000E593B" w:rsidRDefault="000E593B" w:rsidP="00937DB7">
      <w:pPr>
        <w:jc w:val="both"/>
        <w:rPr>
          <w:rFonts w:ascii="Arial" w:hAnsi="Arial" w:cs="Arial"/>
          <w:szCs w:val="24"/>
        </w:rPr>
      </w:pPr>
    </w:p>
    <w:p w14:paraId="431718E0" w14:textId="77777777" w:rsidR="00937DB7" w:rsidRPr="00AD73CC" w:rsidRDefault="00937DB7" w:rsidP="00937DB7">
      <w:pPr>
        <w:jc w:val="both"/>
        <w:rPr>
          <w:rFonts w:ascii="Arial" w:hAnsi="Arial" w:cs="Arial"/>
          <w:b/>
          <w:szCs w:val="32"/>
          <w:lang w:val="en-US"/>
        </w:rPr>
      </w:pPr>
      <w:r w:rsidRPr="00AD73CC">
        <w:rPr>
          <w:rFonts w:ascii="Arial" w:hAnsi="Arial" w:cs="Arial"/>
          <w:b/>
          <w:szCs w:val="32"/>
          <w:lang w:val="en-US"/>
        </w:rPr>
        <w:t>Key Relevant Previous Council Decisions:</w:t>
      </w:r>
    </w:p>
    <w:p w14:paraId="68222323" w14:textId="77777777" w:rsidR="00937DB7" w:rsidRDefault="00937DB7" w:rsidP="00937DB7">
      <w:pPr>
        <w:jc w:val="both"/>
        <w:rPr>
          <w:rFonts w:ascii="Arial" w:hAnsi="Arial" w:cs="Arial"/>
          <w:szCs w:val="32"/>
          <w:lang w:val="en-US"/>
        </w:rPr>
      </w:pPr>
    </w:p>
    <w:p w14:paraId="00AAE6C9" w14:textId="77777777" w:rsidR="00937DB7" w:rsidRDefault="00937DB7" w:rsidP="00937DB7">
      <w:pPr>
        <w:jc w:val="both"/>
        <w:rPr>
          <w:rFonts w:ascii="Arial" w:hAnsi="Arial" w:cs="Arial"/>
          <w:szCs w:val="32"/>
          <w:lang w:val="en-US"/>
        </w:rPr>
      </w:pPr>
      <w:r>
        <w:rPr>
          <w:rFonts w:ascii="Arial" w:hAnsi="Arial" w:cs="Arial"/>
          <w:szCs w:val="32"/>
          <w:lang w:val="en-US"/>
        </w:rPr>
        <w:t>Ordinary Council Meeting 23 February 2021 (extract):</w:t>
      </w:r>
    </w:p>
    <w:p w14:paraId="3764642B" w14:textId="77777777" w:rsidR="00937DB7" w:rsidRPr="005F1A5D" w:rsidRDefault="00937DB7" w:rsidP="00937DB7">
      <w:pPr>
        <w:jc w:val="both"/>
        <w:rPr>
          <w:rFonts w:ascii="Arial" w:hAnsi="Arial" w:cs="Arial"/>
          <w:szCs w:val="24"/>
          <w:lang w:val="en-US"/>
        </w:rPr>
      </w:pPr>
    </w:p>
    <w:p w14:paraId="2163937A" w14:textId="77777777" w:rsidR="00937DB7" w:rsidRPr="005F1A5D" w:rsidRDefault="00937DB7" w:rsidP="00937DB7">
      <w:pPr>
        <w:jc w:val="both"/>
        <w:rPr>
          <w:rFonts w:ascii="Arial" w:hAnsi="Arial" w:cs="Arial"/>
          <w:szCs w:val="24"/>
        </w:rPr>
      </w:pPr>
      <w:r>
        <w:rPr>
          <w:rFonts w:ascii="Arial" w:hAnsi="Arial" w:cs="Arial"/>
          <w:szCs w:val="24"/>
        </w:rPr>
        <w:t>“</w:t>
      </w:r>
      <w:r w:rsidRPr="005F1A5D">
        <w:rPr>
          <w:rFonts w:ascii="Arial" w:hAnsi="Arial" w:cs="Arial"/>
          <w:szCs w:val="24"/>
        </w:rPr>
        <w:t>Council Resolution</w:t>
      </w:r>
    </w:p>
    <w:p w14:paraId="041D63B3" w14:textId="77777777" w:rsidR="00937DB7" w:rsidRPr="005F1A5D" w:rsidRDefault="00937DB7" w:rsidP="00937DB7">
      <w:pPr>
        <w:jc w:val="both"/>
        <w:rPr>
          <w:rFonts w:ascii="Arial" w:hAnsi="Arial" w:cs="Arial"/>
          <w:szCs w:val="24"/>
        </w:rPr>
      </w:pPr>
    </w:p>
    <w:p w14:paraId="76867C3A" w14:textId="77777777" w:rsidR="00937DB7" w:rsidRPr="005F1A5D" w:rsidRDefault="00937DB7" w:rsidP="00937DB7">
      <w:pPr>
        <w:jc w:val="both"/>
        <w:rPr>
          <w:rFonts w:ascii="Arial" w:hAnsi="Arial" w:cs="Arial"/>
          <w:szCs w:val="24"/>
        </w:rPr>
      </w:pPr>
      <w:r w:rsidRPr="005F1A5D">
        <w:rPr>
          <w:rFonts w:ascii="Arial" w:hAnsi="Arial" w:cs="Arial"/>
          <w:szCs w:val="24"/>
        </w:rPr>
        <w:t>Council:</w:t>
      </w:r>
    </w:p>
    <w:p w14:paraId="2058B1BC" w14:textId="77777777" w:rsidR="00937DB7" w:rsidRPr="005F1A5D" w:rsidRDefault="00937DB7" w:rsidP="00937DB7">
      <w:pPr>
        <w:jc w:val="both"/>
        <w:rPr>
          <w:rFonts w:ascii="Arial" w:hAnsi="Arial" w:cs="Arial"/>
          <w:szCs w:val="24"/>
        </w:rPr>
      </w:pPr>
    </w:p>
    <w:p w14:paraId="05A74C19" w14:textId="77777777" w:rsidR="00937DB7" w:rsidRPr="005F1A5D" w:rsidRDefault="00937DB7" w:rsidP="00571B3A">
      <w:pPr>
        <w:pStyle w:val="ListParagraph"/>
        <w:numPr>
          <w:ilvl w:val="0"/>
          <w:numId w:val="11"/>
        </w:numPr>
        <w:spacing w:after="0" w:line="240" w:lineRule="auto"/>
        <w:ind w:left="567" w:hanging="567"/>
        <w:jc w:val="both"/>
        <w:rPr>
          <w:rFonts w:ascii="Arial" w:hAnsi="Arial" w:cs="Arial"/>
          <w:sz w:val="24"/>
          <w:szCs w:val="24"/>
        </w:rPr>
      </w:pPr>
      <w:r>
        <w:rPr>
          <w:rFonts w:ascii="Arial" w:hAnsi="Arial" w:cs="Arial"/>
          <w:sz w:val="24"/>
          <w:szCs w:val="24"/>
        </w:rPr>
        <w:t>r</w:t>
      </w:r>
      <w:r w:rsidRPr="005F1A5D">
        <w:rPr>
          <w:rFonts w:ascii="Arial" w:hAnsi="Arial" w:cs="Arial"/>
          <w:sz w:val="24"/>
          <w:szCs w:val="24"/>
        </w:rPr>
        <w:t>efers the following policies to a Councillor workshop:</w:t>
      </w:r>
    </w:p>
    <w:p w14:paraId="7E1F038A" w14:textId="77777777" w:rsidR="00937DB7" w:rsidRPr="005F1A5D" w:rsidRDefault="00937DB7" w:rsidP="00937DB7">
      <w:pPr>
        <w:jc w:val="both"/>
        <w:rPr>
          <w:rFonts w:ascii="Arial" w:hAnsi="Arial" w:cs="Arial"/>
          <w:szCs w:val="24"/>
        </w:rPr>
      </w:pPr>
    </w:p>
    <w:p w14:paraId="06D7C8A3"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Elected Member Fees, Expenses, Allowances and Other Provisions</w:t>
      </w:r>
    </w:p>
    <w:p w14:paraId="1F38C04D"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Legal Representation for Elected Members and Employees Council Policy</w:t>
      </w:r>
    </w:p>
    <w:p w14:paraId="5F360E75"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Management of Information for Elected Members Council Policy</w:t>
      </w:r>
    </w:p>
    <w:p w14:paraId="37D57918" w14:textId="77777777" w:rsidR="00937DB7" w:rsidRPr="005F1A5D" w:rsidRDefault="00937DB7" w:rsidP="00571B3A">
      <w:pPr>
        <w:pStyle w:val="ListParagraph"/>
        <w:numPr>
          <w:ilvl w:val="0"/>
          <w:numId w:val="10"/>
        </w:numPr>
        <w:spacing w:after="0" w:line="240" w:lineRule="auto"/>
        <w:ind w:left="1134" w:hanging="567"/>
        <w:jc w:val="both"/>
        <w:rPr>
          <w:rFonts w:ascii="Arial" w:hAnsi="Arial" w:cs="Arial"/>
          <w:sz w:val="24"/>
          <w:szCs w:val="24"/>
        </w:rPr>
      </w:pPr>
      <w:r w:rsidRPr="005F1A5D">
        <w:rPr>
          <w:rFonts w:ascii="Arial" w:hAnsi="Arial" w:cs="Arial"/>
          <w:sz w:val="24"/>
          <w:szCs w:val="24"/>
        </w:rPr>
        <w:t>Professional Development and Attendance at Events</w:t>
      </w:r>
      <w:r>
        <w:rPr>
          <w:rFonts w:ascii="Arial" w:hAnsi="Arial" w:cs="Arial"/>
          <w:sz w:val="24"/>
          <w:szCs w:val="24"/>
        </w:rPr>
        <w:t>.”</w:t>
      </w:r>
    </w:p>
    <w:p w14:paraId="1393585A" w14:textId="77777777" w:rsidR="00937DB7" w:rsidRDefault="00937DB7" w:rsidP="00937DB7">
      <w:pPr>
        <w:jc w:val="both"/>
        <w:rPr>
          <w:rFonts w:ascii="Arial" w:hAnsi="Arial" w:cs="Arial"/>
          <w:szCs w:val="32"/>
          <w:lang w:val="en-US"/>
        </w:rPr>
      </w:pPr>
    </w:p>
    <w:p w14:paraId="16B124E1" w14:textId="77777777" w:rsidR="00937DB7" w:rsidRDefault="00937DB7" w:rsidP="00937DB7">
      <w:pPr>
        <w:jc w:val="both"/>
        <w:rPr>
          <w:rFonts w:ascii="Arial" w:hAnsi="Arial" w:cs="Arial"/>
          <w:b/>
          <w:sz w:val="28"/>
          <w:szCs w:val="32"/>
          <w:lang w:val="en-US"/>
        </w:rPr>
      </w:pPr>
    </w:p>
    <w:p w14:paraId="24E07759" w14:textId="77777777" w:rsidR="00937DB7" w:rsidRPr="00AD73CC" w:rsidRDefault="00937DB7" w:rsidP="00937DB7">
      <w:pPr>
        <w:jc w:val="both"/>
        <w:rPr>
          <w:rFonts w:ascii="Arial" w:hAnsi="Arial" w:cs="Arial"/>
          <w:b/>
          <w:sz w:val="28"/>
          <w:szCs w:val="32"/>
          <w:lang w:val="en-US"/>
        </w:rPr>
      </w:pPr>
      <w:r w:rsidRPr="00AD73CC">
        <w:rPr>
          <w:rFonts w:ascii="Arial" w:hAnsi="Arial" w:cs="Arial"/>
          <w:b/>
          <w:sz w:val="28"/>
          <w:szCs w:val="32"/>
          <w:lang w:val="en-US"/>
        </w:rPr>
        <w:t>Consultation</w:t>
      </w:r>
    </w:p>
    <w:p w14:paraId="524F603B" w14:textId="77777777" w:rsidR="00937DB7" w:rsidRPr="00AD73CC" w:rsidRDefault="00937DB7" w:rsidP="00937DB7">
      <w:pPr>
        <w:jc w:val="both"/>
        <w:rPr>
          <w:rFonts w:ascii="Arial" w:hAnsi="Arial" w:cs="Arial"/>
          <w:b/>
          <w:szCs w:val="32"/>
          <w:lang w:val="en-US"/>
        </w:rPr>
      </w:pPr>
    </w:p>
    <w:p w14:paraId="4A2B9B8A" w14:textId="451E5517" w:rsidR="00937DB7" w:rsidRDefault="00937DB7" w:rsidP="00937DB7">
      <w:pPr>
        <w:jc w:val="both"/>
        <w:rPr>
          <w:rFonts w:ascii="Arial" w:hAnsi="Arial" w:cs="Arial"/>
          <w:szCs w:val="32"/>
          <w:lang w:val="en-US"/>
        </w:rPr>
      </w:pPr>
      <w:r>
        <w:rPr>
          <w:rFonts w:ascii="Arial" w:hAnsi="Arial" w:cs="Arial"/>
          <w:szCs w:val="32"/>
          <w:lang w:val="en-US"/>
        </w:rPr>
        <w:t>Reviews are done in accordance with</w:t>
      </w:r>
      <w:r w:rsidR="00AE3756">
        <w:rPr>
          <w:rFonts w:ascii="Arial" w:hAnsi="Arial" w:cs="Arial"/>
          <w:szCs w:val="32"/>
          <w:lang w:val="en-US"/>
        </w:rPr>
        <w:t xml:space="preserve"> C</w:t>
      </w:r>
      <w:r>
        <w:rPr>
          <w:rFonts w:ascii="Arial" w:hAnsi="Arial" w:cs="Arial"/>
          <w:szCs w:val="32"/>
          <w:lang w:val="en-US"/>
        </w:rPr>
        <w:t>ouncil’s Review of Council Policies Policy.</w:t>
      </w:r>
    </w:p>
    <w:p w14:paraId="05FACA63" w14:textId="77777777" w:rsidR="00937DB7" w:rsidRPr="00AD73CC" w:rsidRDefault="00937DB7" w:rsidP="00937DB7">
      <w:pPr>
        <w:jc w:val="both"/>
        <w:rPr>
          <w:rFonts w:ascii="Arial" w:hAnsi="Arial" w:cs="Arial"/>
          <w:szCs w:val="32"/>
          <w:lang w:val="en-US"/>
        </w:rPr>
      </w:pPr>
    </w:p>
    <w:p w14:paraId="0132F5DC" w14:textId="6A9C61CD" w:rsidR="00937DB7" w:rsidRDefault="00937DB7" w:rsidP="00937DB7">
      <w:pPr>
        <w:jc w:val="both"/>
        <w:rPr>
          <w:rFonts w:ascii="Arial" w:hAnsi="Arial" w:cs="Arial"/>
          <w:szCs w:val="32"/>
          <w:lang w:val="en-US"/>
        </w:rPr>
      </w:pPr>
      <w:r>
        <w:rPr>
          <w:rFonts w:ascii="Arial" w:hAnsi="Arial" w:cs="Arial"/>
          <w:szCs w:val="32"/>
          <w:lang w:val="en-US"/>
        </w:rPr>
        <w:t xml:space="preserve">Consideration </w:t>
      </w:r>
      <w:r w:rsidR="00AE3756">
        <w:rPr>
          <w:rFonts w:ascii="Arial" w:hAnsi="Arial" w:cs="Arial"/>
          <w:szCs w:val="32"/>
          <w:lang w:val="en-US"/>
        </w:rPr>
        <w:t xml:space="preserve">has been </w:t>
      </w:r>
      <w:r>
        <w:rPr>
          <w:rFonts w:ascii="Arial" w:hAnsi="Arial" w:cs="Arial"/>
          <w:szCs w:val="32"/>
          <w:lang w:val="en-US"/>
        </w:rPr>
        <w:t xml:space="preserve">given to approaches taken by other local governments in guiding drafting of proposed </w:t>
      </w:r>
      <w:r w:rsidR="00A775FB">
        <w:rPr>
          <w:rFonts w:ascii="Arial" w:hAnsi="Arial" w:cs="Arial"/>
          <w:szCs w:val="32"/>
          <w:lang w:val="en-US"/>
        </w:rPr>
        <w:t>policies</w:t>
      </w:r>
      <w:r>
        <w:rPr>
          <w:rFonts w:ascii="Arial" w:hAnsi="Arial" w:cs="Arial"/>
          <w:szCs w:val="32"/>
          <w:lang w:val="en-US"/>
        </w:rPr>
        <w:t>.</w:t>
      </w:r>
    </w:p>
    <w:p w14:paraId="1B0EADC0" w14:textId="77777777" w:rsidR="00937DB7" w:rsidRDefault="00937DB7" w:rsidP="00937DB7">
      <w:pPr>
        <w:jc w:val="both"/>
        <w:rPr>
          <w:rFonts w:ascii="Arial" w:hAnsi="Arial" w:cs="Arial"/>
          <w:szCs w:val="32"/>
          <w:lang w:val="en-US"/>
        </w:rPr>
      </w:pPr>
    </w:p>
    <w:p w14:paraId="1D2C5467" w14:textId="390A3F4F" w:rsidR="00937DB7" w:rsidRDefault="00937DB7" w:rsidP="00937DB7">
      <w:pPr>
        <w:jc w:val="both"/>
        <w:rPr>
          <w:rFonts w:ascii="Arial" w:hAnsi="Arial" w:cs="Arial"/>
          <w:szCs w:val="32"/>
          <w:lang w:val="en-US"/>
        </w:rPr>
      </w:pPr>
      <w:r>
        <w:rPr>
          <w:rFonts w:ascii="Arial" w:hAnsi="Arial" w:cs="Arial"/>
          <w:szCs w:val="32"/>
          <w:lang w:val="en-US"/>
        </w:rPr>
        <w:t xml:space="preserve">The listed policies were presented to Council at its Ordinary Meeting of Council on the 23 February 2021 where Council deferred these policies to a workshop. </w:t>
      </w:r>
    </w:p>
    <w:p w14:paraId="48AEB47E" w14:textId="77777777" w:rsidR="00937DB7" w:rsidRDefault="00937DB7" w:rsidP="00937DB7">
      <w:pPr>
        <w:jc w:val="both"/>
        <w:rPr>
          <w:rFonts w:ascii="Arial" w:hAnsi="Arial" w:cs="Arial"/>
          <w:szCs w:val="32"/>
          <w:lang w:val="en-US"/>
        </w:rPr>
      </w:pPr>
    </w:p>
    <w:p w14:paraId="714F2963" w14:textId="77777777" w:rsidR="00937DB7" w:rsidRPr="00AD73CC" w:rsidRDefault="00937DB7" w:rsidP="00937DB7">
      <w:pPr>
        <w:jc w:val="both"/>
        <w:rPr>
          <w:rFonts w:ascii="Arial" w:hAnsi="Arial" w:cs="Arial"/>
          <w:szCs w:val="32"/>
          <w:lang w:val="en-US"/>
        </w:rPr>
      </w:pPr>
      <w:r>
        <w:rPr>
          <w:rFonts w:ascii="Arial" w:hAnsi="Arial" w:cs="Arial"/>
          <w:szCs w:val="32"/>
          <w:lang w:val="en-US"/>
        </w:rPr>
        <w:t>Council Members workshopped these policies on Tuesday 29 June 2021 and 3 August 2021.</w:t>
      </w:r>
    </w:p>
    <w:p w14:paraId="04F3BACC" w14:textId="17D6984D" w:rsidR="00937DB7" w:rsidRDefault="00937DB7" w:rsidP="00937DB7">
      <w:pPr>
        <w:jc w:val="both"/>
        <w:rPr>
          <w:rFonts w:ascii="Arial" w:hAnsi="Arial" w:cs="Arial"/>
          <w:szCs w:val="32"/>
          <w:lang w:val="en-US"/>
        </w:rPr>
      </w:pPr>
    </w:p>
    <w:p w14:paraId="1E9D875C" w14:textId="1C5E8F8B" w:rsidR="00AE3756" w:rsidRDefault="00AE3756" w:rsidP="00937DB7">
      <w:pPr>
        <w:jc w:val="both"/>
        <w:rPr>
          <w:rFonts w:ascii="Arial" w:hAnsi="Arial" w:cs="Arial"/>
          <w:szCs w:val="32"/>
          <w:lang w:val="en-US"/>
        </w:rPr>
      </w:pPr>
    </w:p>
    <w:p w14:paraId="72B58708" w14:textId="77777777" w:rsidR="00AE3756" w:rsidRPr="00AD73CC" w:rsidRDefault="00AE3756" w:rsidP="00937DB7">
      <w:pPr>
        <w:jc w:val="both"/>
        <w:rPr>
          <w:rFonts w:ascii="Arial" w:hAnsi="Arial" w:cs="Arial"/>
          <w:szCs w:val="32"/>
          <w:lang w:val="en-US"/>
        </w:rPr>
      </w:pPr>
    </w:p>
    <w:p w14:paraId="1551D318" w14:textId="77777777" w:rsidR="00937DB7" w:rsidRPr="004E7363" w:rsidRDefault="00937DB7" w:rsidP="00937DB7">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F1BEEEC" w14:textId="77777777" w:rsidR="00937DB7" w:rsidRDefault="00937DB7" w:rsidP="00937DB7">
      <w:pPr>
        <w:jc w:val="both"/>
        <w:rPr>
          <w:rFonts w:ascii="Arial" w:hAnsi="Arial" w:cs="Arial"/>
          <w:szCs w:val="32"/>
          <w:lang w:val="en-US"/>
        </w:rPr>
      </w:pPr>
    </w:p>
    <w:p w14:paraId="6DA9BE34" w14:textId="77777777" w:rsidR="00937DB7" w:rsidRDefault="00937DB7" w:rsidP="001C7C20">
      <w:pPr>
        <w:jc w:val="both"/>
        <w:rPr>
          <w:rFonts w:ascii="Arial" w:hAnsi="Arial" w:cs="Arial"/>
          <w:szCs w:val="32"/>
          <w:lang w:val="en-US"/>
        </w:rPr>
      </w:pPr>
      <w:r>
        <w:rPr>
          <w:rFonts w:ascii="Arial" w:hAnsi="Arial" w:cs="Arial"/>
          <w:szCs w:val="32"/>
          <w:lang w:val="en-US"/>
        </w:rPr>
        <w:t>It is the Role of Council to determine the Local Government’s policies.</w:t>
      </w:r>
    </w:p>
    <w:p w14:paraId="23F2D571" w14:textId="77777777" w:rsidR="00937DB7" w:rsidRDefault="00937DB7" w:rsidP="001C7C20">
      <w:pPr>
        <w:jc w:val="both"/>
        <w:rPr>
          <w:rFonts w:ascii="Arial" w:hAnsi="Arial" w:cs="Arial"/>
          <w:szCs w:val="32"/>
          <w:lang w:val="en-US"/>
        </w:rPr>
      </w:pPr>
    </w:p>
    <w:p w14:paraId="35F30FF7" w14:textId="77777777" w:rsidR="00937DB7" w:rsidRDefault="00937DB7" w:rsidP="001C7C20">
      <w:pPr>
        <w:jc w:val="both"/>
        <w:rPr>
          <w:rFonts w:ascii="Arial" w:hAnsi="Arial" w:cs="Arial"/>
          <w:szCs w:val="32"/>
          <w:lang w:val="en-US"/>
        </w:rPr>
      </w:pPr>
      <w:r w:rsidRPr="000D2198">
        <w:rPr>
          <w:rFonts w:ascii="Arial" w:hAnsi="Arial" w:cs="Arial"/>
          <w:szCs w:val="32"/>
          <w:lang w:val="en-US"/>
        </w:rPr>
        <w:t>Council policies are reviewed periodically to ensure they reflect the strategic direction and responsibilities of Council and are kept up to date.</w:t>
      </w:r>
    </w:p>
    <w:p w14:paraId="48B84E3F" w14:textId="1F320E7E" w:rsidR="00937DB7" w:rsidRDefault="00937DB7" w:rsidP="00937DB7">
      <w:pPr>
        <w:jc w:val="both"/>
        <w:rPr>
          <w:rFonts w:ascii="Arial" w:hAnsi="Arial" w:cs="Arial"/>
          <w:bCs/>
          <w:szCs w:val="28"/>
          <w:lang w:val="en-US"/>
        </w:rPr>
      </w:pPr>
    </w:p>
    <w:p w14:paraId="5E62A8C6" w14:textId="77777777" w:rsidR="00437AFE" w:rsidRPr="00925390" w:rsidRDefault="00437AFE" w:rsidP="00937DB7">
      <w:pPr>
        <w:jc w:val="both"/>
        <w:rPr>
          <w:rFonts w:ascii="Arial" w:hAnsi="Arial" w:cs="Arial"/>
          <w:bCs/>
          <w:szCs w:val="28"/>
          <w:lang w:val="en-US"/>
        </w:rPr>
      </w:pPr>
    </w:p>
    <w:p w14:paraId="619EA6B8" w14:textId="77777777" w:rsidR="00937DB7" w:rsidRPr="00AD73CC" w:rsidRDefault="00937DB7" w:rsidP="00937DB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E6EC6E6" w14:textId="77777777" w:rsidR="00937DB7" w:rsidRPr="00AD73CC" w:rsidRDefault="00937DB7" w:rsidP="00937DB7">
      <w:pPr>
        <w:jc w:val="both"/>
        <w:rPr>
          <w:rFonts w:ascii="Arial" w:hAnsi="Arial" w:cs="Arial"/>
          <w:b/>
          <w:szCs w:val="32"/>
          <w:lang w:val="en-US"/>
        </w:rPr>
      </w:pPr>
    </w:p>
    <w:p w14:paraId="1AD1282B" w14:textId="77777777" w:rsidR="00937DB7" w:rsidRPr="00AD73CC" w:rsidRDefault="00937DB7" w:rsidP="00937DB7">
      <w:pPr>
        <w:jc w:val="both"/>
        <w:rPr>
          <w:rFonts w:ascii="Arial" w:hAnsi="Arial" w:cs="Arial"/>
          <w:szCs w:val="32"/>
          <w:lang w:val="en-US"/>
        </w:rPr>
      </w:pPr>
      <w:r>
        <w:rPr>
          <w:rFonts w:ascii="Arial" w:hAnsi="Arial" w:cs="Arial"/>
          <w:szCs w:val="32"/>
          <w:lang w:val="en-US"/>
        </w:rPr>
        <w:t>No specific financial implications arise from the adoption of the draft Policy; however, care and planning will need to occur in the lead up to local government elections to ensure the Policy is not contravened in relation to types of decisions.</w:t>
      </w:r>
    </w:p>
    <w:p w14:paraId="64FEBF74" w14:textId="77777777" w:rsidR="00937DB7" w:rsidRPr="00AD73CC" w:rsidRDefault="00937DB7" w:rsidP="00937DB7">
      <w:pPr>
        <w:jc w:val="both"/>
        <w:rPr>
          <w:rFonts w:ascii="Arial" w:hAnsi="Arial" w:cs="Arial"/>
          <w:b/>
          <w:szCs w:val="32"/>
          <w:lang w:val="en-US"/>
        </w:rPr>
      </w:pPr>
    </w:p>
    <w:p w14:paraId="1C03AA12" w14:textId="77777777" w:rsidR="00937DB7" w:rsidRDefault="00937DB7" w:rsidP="00937DB7">
      <w:pPr>
        <w:jc w:val="both"/>
        <w:rPr>
          <w:rFonts w:ascii="Arial" w:hAnsi="Arial" w:cs="Arial"/>
          <w:b/>
          <w:sz w:val="28"/>
          <w:szCs w:val="32"/>
          <w:lang w:val="en-US"/>
        </w:rPr>
      </w:pPr>
      <w:r>
        <w:rPr>
          <w:rFonts w:ascii="Arial" w:hAnsi="Arial" w:cs="Arial"/>
          <w:b/>
          <w:sz w:val="28"/>
          <w:szCs w:val="32"/>
          <w:lang w:val="en-US"/>
        </w:rPr>
        <w:t>Conclusion</w:t>
      </w:r>
    </w:p>
    <w:p w14:paraId="53A041B7" w14:textId="77777777" w:rsidR="00937DB7" w:rsidRPr="0060477B" w:rsidRDefault="00937DB7" w:rsidP="00937DB7">
      <w:pPr>
        <w:jc w:val="both"/>
        <w:rPr>
          <w:rFonts w:ascii="Arial" w:hAnsi="Arial" w:cs="Arial"/>
          <w:bCs/>
          <w:szCs w:val="28"/>
          <w:lang w:val="en-US"/>
        </w:rPr>
      </w:pPr>
    </w:p>
    <w:p w14:paraId="4605E6C4" w14:textId="77777777" w:rsidR="00937DB7" w:rsidRDefault="00937DB7" w:rsidP="00937DB7">
      <w:pPr>
        <w:jc w:val="both"/>
        <w:rPr>
          <w:rFonts w:ascii="Arial" w:hAnsi="Arial" w:cs="Arial"/>
          <w:szCs w:val="32"/>
          <w:lang w:val="en-US"/>
        </w:rPr>
      </w:pPr>
      <w:r w:rsidRPr="00352E44">
        <w:rPr>
          <w:rFonts w:ascii="Arial" w:hAnsi="Arial" w:cs="Arial"/>
          <w:szCs w:val="32"/>
          <w:lang w:val="en-US"/>
        </w:rPr>
        <w:t xml:space="preserve">It is timely for </w:t>
      </w:r>
      <w:r>
        <w:rPr>
          <w:rFonts w:ascii="Arial" w:hAnsi="Arial" w:cs="Arial"/>
          <w:szCs w:val="32"/>
          <w:lang w:val="en-US"/>
        </w:rPr>
        <w:t>Council to regularly review Policies for compliance and consistency with contemporary practice.</w:t>
      </w:r>
    </w:p>
    <w:p w14:paraId="6B72CC82" w14:textId="77777777" w:rsidR="00937DB7" w:rsidRDefault="00937DB7" w:rsidP="00937DB7">
      <w:pPr>
        <w:jc w:val="both"/>
        <w:rPr>
          <w:rFonts w:ascii="Arial" w:hAnsi="Arial" w:cs="Arial"/>
          <w:szCs w:val="32"/>
          <w:lang w:val="en-US"/>
        </w:rPr>
      </w:pPr>
    </w:p>
    <w:p w14:paraId="2E1C993B" w14:textId="77777777" w:rsidR="00937DB7" w:rsidRPr="0060477B" w:rsidRDefault="00937DB7" w:rsidP="00937DB7">
      <w:pPr>
        <w:jc w:val="both"/>
        <w:rPr>
          <w:rFonts w:ascii="Arial" w:hAnsi="Arial" w:cs="Arial"/>
          <w:bCs/>
        </w:rPr>
      </w:pPr>
      <w:r>
        <w:rPr>
          <w:rFonts w:ascii="Arial" w:hAnsi="Arial" w:cs="Arial"/>
          <w:szCs w:val="32"/>
          <w:lang w:val="en-US"/>
        </w:rPr>
        <w:t>It is envisaged that additional Policies will be reviewed by Council during future Council meetings.</w:t>
      </w:r>
    </w:p>
    <w:p w14:paraId="285DE8AB" w14:textId="77777777" w:rsidR="00937DB7" w:rsidRDefault="00937DB7">
      <w:pPr>
        <w:rPr>
          <w:rFonts w:ascii="Arial" w:hAnsi="Arial" w:cs="Arial"/>
          <w:b/>
          <w:kern w:val="28"/>
          <w:szCs w:val="18"/>
        </w:rPr>
      </w:pPr>
      <w:r>
        <w:rPr>
          <w:rFonts w:ascii="Arial" w:hAnsi="Arial" w:cs="Arial"/>
          <w:szCs w:val="18"/>
        </w:rPr>
        <w:br w:type="page"/>
      </w:r>
    </w:p>
    <w:p w14:paraId="325CD0DD" w14:textId="77777777" w:rsidR="006B08DD" w:rsidRDefault="006B08DD" w:rsidP="00D5268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20" w:name="_Toc82018205"/>
      <w:r>
        <w:rPr>
          <w:rFonts w:ascii="Arial" w:hAnsi="Arial" w:cs="Arial"/>
          <w:sz w:val="24"/>
          <w:szCs w:val="18"/>
          <w:u w:val="none"/>
        </w:rPr>
        <w:t>Use of the Common Seal and Execution of Documents Council Policy</w:t>
      </w:r>
      <w:bookmarkEnd w:id="20"/>
    </w:p>
    <w:p w14:paraId="39A649B8" w14:textId="77777777" w:rsidR="006B08DD" w:rsidRDefault="006B08DD" w:rsidP="006B08DD">
      <w:pPr>
        <w:pStyle w:val="Heading2"/>
        <w:numPr>
          <w:ilvl w:val="0"/>
          <w:numId w:val="0"/>
        </w:numPr>
        <w:tabs>
          <w:tab w:val="left" w:pos="0"/>
        </w:tabs>
        <w:spacing w:before="0" w:after="0"/>
        <w:rPr>
          <w:rFonts w:ascii="Arial" w:hAnsi="Arial" w:cs="Arial"/>
          <w:sz w:val="24"/>
          <w:szCs w:val="18"/>
          <w:u w:val="none"/>
        </w:rPr>
      </w:pPr>
    </w:p>
    <w:tbl>
      <w:tblPr>
        <w:tblStyle w:val="TableGrid2"/>
        <w:tblW w:w="0" w:type="auto"/>
        <w:tblInd w:w="-5" w:type="dxa"/>
        <w:tblLook w:val="04A0" w:firstRow="1" w:lastRow="0" w:firstColumn="1" w:lastColumn="0" w:noHBand="0" w:noVBand="1"/>
      </w:tblPr>
      <w:tblGrid>
        <w:gridCol w:w="2628"/>
        <w:gridCol w:w="5680"/>
      </w:tblGrid>
      <w:tr w:rsidR="008C4F8D" w:rsidRPr="008C4F8D" w14:paraId="5601BCFC" w14:textId="77777777" w:rsidTr="00803413">
        <w:tc>
          <w:tcPr>
            <w:tcW w:w="2628" w:type="dxa"/>
          </w:tcPr>
          <w:p w14:paraId="54E1E7A6" w14:textId="2AEA82ED" w:rsidR="008C4F8D" w:rsidRPr="008C4F8D" w:rsidRDefault="003E6CB4" w:rsidP="008C4F8D">
            <w:pPr>
              <w:rPr>
                <w:rFonts w:ascii="Arial" w:hAnsi="Arial" w:cs="Arial"/>
                <w:b/>
                <w:szCs w:val="24"/>
              </w:rPr>
            </w:pPr>
            <w:r w:rsidRPr="003E6CB4">
              <w:rPr>
                <w:rFonts w:ascii="Arial" w:hAnsi="Arial" w:cs="Arial"/>
                <w:szCs w:val="18"/>
              </w:rPr>
              <w:t xml:space="preserve"> </w:t>
            </w:r>
            <w:r w:rsidR="008C4F8D" w:rsidRPr="008C4F8D">
              <w:rPr>
                <w:rFonts w:ascii="Arial" w:hAnsi="Arial" w:cs="Arial"/>
                <w:b/>
                <w:szCs w:val="24"/>
              </w:rPr>
              <w:t>Committee</w:t>
            </w:r>
          </w:p>
        </w:tc>
        <w:tc>
          <w:tcPr>
            <w:tcW w:w="5680" w:type="dxa"/>
          </w:tcPr>
          <w:p w14:paraId="79809C86" w14:textId="77777777" w:rsidR="008C4F8D" w:rsidRPr="008C4F8D" w:rsidRDefault="008C4F8D" w:rsidP="008C4F8D">
            <w:pPr>
              <w:rPr>
                <w:rFonts w:ascii="Arial" w:hAnsi="Arial" w:cs="Arial"/>
                <w:szCs w:val="24"/>
              </w:rPr>
            </w:pPr>
            <w:r w:rsidRPr="008C4F8D">
              <w:rPr>
                <w:rFonts w:ascii="Arial" w:hAnsi="Arial" w:cs="Arial"/>
                <w:szCs w:val="24"/>
              </w:rPr>
              <w:t>14 September 2021</w:t>
            </w:r>
          </w:p>
        </w:tc>
      </w:tr>
      <w:tr w:rsidR="008C4F8D" w:rsidRPr="008C4F8D" w14:paraId="37F2AF5D" w14:textId="77777777" w:rsidTr="00803413">
        <w:tc>
          <w:tcPr>
            <w:tcW w:w="2628" w:type="dxa"/>
          </w:tcPr>
          <w:p w14:paraId="1BBBF693" w14:textId="77777777" w:rsidR="008C4F8D" w:rsidRPr="008C4F8D" w:rsidRDefault="008C4F8D" w:rsidP="008C4F8D">
            <w:pPr>
              <w:rPr>
                <w:rFonts w:ascii="Arial" w:hAnsi="Arial" w:cs="Arial"/>
                <w:b/>
                <w:szCs w:val="24"/>
              </w:rPr>
            </w:pPr>
            <w:r w:rsidRPr="008C4F8D">
              <w:rPr>
                <w:rFonts w:ascii="Arial" w:hAnsi="Arial" w:cs="Arial"/>
                <w:b/>
                <w:szCs w:val="24"/>
              </w:rPr>
              <w:t>Council</w:t>
            </w:r>
          </w:p>
        </w:tc>
        <w:tc>
          <w:tcPr>
            <w:tcW w:w="5680" w:type="dxa"/>
          </w:tcPr>
          <w:p w14:paraId="14EF35E1" w14:textId="77777777" w:rsidR="008C4F8D" w:rsidRPr="008C4F8D" w:rsidRDefault="008C4F8D" w:rsidP="008C4F8D">
            <w:pPr>
              <w:rPr>
                <w:rFonts w:ascii="Arial" w:hAnsi="Arial" w:cs="Arial"/>
                <w:szCs w:val="24"/>
              </w:rPr>
            </w:pPr>
            <w:r w:rsidRPr="008C4F8D">
              <w:rPr>
                <w:rFonts w:ascii="Arial" w:hAnsi="Arial" w:cs="Arial"/>
                <w:szCs w:val="24"/>
              </w:rPr>
              <w:t>28 September 2021</w:t>
            </w:r>
          </w:p>
        </w:tc>
      </w:tr>
      <w:tr w:rsidR="008C4F8D" w:rsidRPr="008C4F8D" w14:paraId="144FB945" w14:textId="77777777" w:rsidTr="00803413">
        <w:tc>
          <w:tcPr>
            <w:tcW w:w="2628" w:type="dxa"/>
          </w:tcPr>
          <w:p w14:paraId="743E4638" w14:textId="77777777" w:rsidR="008C4F8D" w:rsidRPr="008C4F8D" w:rsidRDefault="008C4F8D" w:rsidP="008C4F8D">
            <w:pPr>
              <w:rPr>
                <w:rFonts w:ascii="Arial" w:hAnsi="Arial" w:cs="Arial"/>
                <w:b/>
                <w:szCs w:val="24"/>
              </w:rPr>
            </w:pPr>
            <w:r w:rsidRPr="008C4F8D">
              <w:rPr>
                <w:rFonts w:ascii="Arial" w:hAnsi="Arial" w:cs="Arial"/>
                <w:b/>
                <w:szCs w:val="24"/>
              </w:rPr>
              <w:t>Applicant</w:t>
            </w:r>
          </w:p>
        </w:tc>
        <w:tc>
          <w:tcPr>
            <w:tcW w:w="5680" w:type="dxa"/>
          </w:tcPr>
          <w:p w14:paraId="1418BE78" w14:textId="77777777" w:rsidR="008C4F8D" w:rsidRPr="008C4F8D" w:rsidRDefault="008C4F8D" w:rsidP="008C4F8D">
            <w:pPr>
              <w:rPr>
                <w:rFonts w:ascii="Arial" w:hAnsi="Arial" w:cs="Arial"/>
                <w:szCs w:val="24"/>
              </w:rPr>
            </w:pPr>
            <w:r w:rsidRPr="008C4F8D">
              <w:rPr>
                <w:rFonts w:ascii="Arial" w:hAnsi="Arial" w:cs="Arial"/>
                <w:szCs w:val="24"/>
              </w:rPr>
              <w:t>City of Nedlands</w:t>
            </w:r>
          </w:p>
        </w:tc>
      </w:tr>
      <w:tr w:rsidR="008C4F8D" w:rsidRPr="008C4F8D" w14:paraId="4FB9604E" w14:textId="77777777" w:rsidTr="00803413">
        <w:tc>
          <w:tcPr>
            <w:tcW w:w="2628" w:type="dxa"/>
          </w:tcPr>
          <w:p w14:paraId="51833DF8" w14:textId="77777777" w:rsidR="008C4F8D" w:rsidRPr="008C4F8D" w:rsidRDefault="008C4F8D" w:rsidP="008C4F8D">
            <w:pPr>
              <w:rPr>
                <w:rFonts w:ascii="Arial" w:hAnsi="Arial" w:cs="Arial"/>
                <w:b/>
                <w:bCs/>
                <w:szCs w:val="24"/>
              </w:rPr>
            </w:pPr>
            <w:r w:rsidRPr="008C4F8D">
              <w:rPr>
                <w:rFonts w:ascii="Arial" w:hAnsi="Arial" w:cs="Arial"/>
                <w:b/>
                <w:bCs/>
                <w:szCs w:val="24"/>
              </w:rPr>
              <w:t>Employee Disclosure under section 5.70 Local Government Act 1995</w:t>
            </w:r>
          </w:p>
        </w:tc>
        <w:tc>
          <w:tcPr>
            <w:tcW w:w="5680" w:type="dxa"/>
          </w:tcPr>
          <w:p w14:paraId="32ED2BE3" w14:textId="77777777" w:rsidR="008C4F8D" w:rsidRPr="008C4F8D" w:rsidRDefault="008C4F8D" w:rsidP="008C4F8D">
            <w:pPr>
              <w:spacing w:before="120" w:line="260" w:lineRule="atLeast"/>
              <w:rPr>
                <w:rFonts w:ascii="Arial" w:hAnsi="Arial" w:cs="Arial"/>
                <w:szCs w:val="24"/>
                <w:lang w:eastAsia="en-AU"/>
              </w:rPr>
            </w:pPr>
            <w:r w:rsidRPr="008C4F8D">
              <w:rPr>
                <w:rFonts w:ascii="Arial" w:hAnsi="Arial" w:cs="Arial"/>
                <w:szCs w:val="24"/>
                <w:lang w:eastAsia="en-AU"/>
              </w:rPr>
              <w:t>Nil.</w:t>
            </w:r>
          </w:p>
        </w:tc>
      </w:tr>
      <w:tr w:rsidR="008C4F8D" w:rsidRPr="008C4F8D" w14:paraId="419E5FA7" w14:textId="77777777" w:rsidTr="00803413">
        <w:tc>
          <w:tcPr>
            <w:tcW w:w="2628" w:type="dxa"/>
          </w:tcPr>
          <w:p w14:paraId="15B07D0F" w14:textId="77777777" w:rsidR="008C4F8D" w:rsidRPr="008C4F8D" w:rsidRDefault="008C4F8D" w:rsidP="008C4F8D">
            <w:pPr>
              <w:rPr>
                <w:rFonts w:ascii="Arial" w:hAnsi="Arial" w:cs="Arial"/>
                <w:b/>
                <w:szCs w:val="24"/>
              </w:rPr>
            </w:pPr>
            <w:r w:rsidRPr="008C4F8D">
              <w:rPr>
                <w:rFonts w:ascii="Arial" w:hAnsi="Arial" w:cs="Arial"/>
                <w:b/>
                <w:szCs w:val="24"/>
              </w:rPr>
              <w:t>Officer</w:t>
            </w:r>
          </w:p>
        </w:tc>
        <w:tc>
          <w:tcPr>
            <w:tcW w:w="5680" w:type="dxa"/>
          </w:tcPr>
          <w:p w14:paraId="2EBA716E" w14:textId="77777777" w:rsidR="008C4F8D" w:rsidRPr="008C4F8D" w:rsidRDefault="008C4F8D" w:rsidP="008C4F8D">
            <w:pPr>
              <w:rPr>
                <w:rFonts w:ascii="Arial" w:hAnsi="Arial" w:cs="Arial"/>
                <w:szCs w:val="24"/>
              </w:rPr>
            </w:pPr>
            <w:r w:rsidRPr="008C4F8D">
              <w:rPr>
                <w:rFonts w:ascii="Arial" w:hAnsi="Arial" w:cs="Arial"/>
                <w:szCs w:val="24"/>
              </w:rPr>
              <w:t>Nicole Ceric, Executive Officer</w:t>
            </w:r>
          </w:p>
        </w:tc>
      </w:tr>
      <w:tr w:rsidR="008C4F8D" w:rsidRPr="008C4F8D" w14:paraId="5BE72929" w14:textId="77777777" w:rsidTr="00803413">
        <w:tc>
          <w:tcPr>
            <w:tcW w:w="2628" w:type="dxa"/>
          </w:tcPr>
          <w:p w14:paraId="73C86993" w14:textId="77777777" w:rsidR="008C4F8D" w:rsidRPr="008C4F8D" w:rsidRDefault="008C4F8D" w:rsidP="008C4F8D">
            <w:pPr>
              <w:rPr>
                <w:rFonts w:ascii="Arial" w:hAnsi="Arial" w:cs="Arial"/>
                <w:b/>
                <w:szCs w:val="24"/>
              </w:rPr>
            </w:pPr>
            <w:r w:rsidRPr="008C4F8D">
              <w:rPr>
                <w:rFonts w:ascii="Arial" w:hAnsi="Arial" w:cs="Arial"/>
                <w:b/>
                <w:szCs w:val="24"/>
              </w:rPr>
              <w:t>CEO</w:t>
            </w:r>
          </w:p>
        </w:tc>
        <w:tc>
          <w:tcPr>
            <w:tcW w:w="5680" w:type="dxa"/>
          </w:tcPr>
          <w:p w14:paraId="6A87196C" w14:textId="77777777" w:rsidR="008C4F8D" w:rsidRPr="008C4F8D" w:rsidRDefault="008C4F8D" w:rsidP="008C4F8D">
            <w:pPr>
              <w:rPr>
                <w:rFonts w:ascii="Arial" w:hAnsi="Arial" w:cs="Arial"/>
                <w:szCs w:val="24"/>
              </w:rPr>
            </w:pPr>
            <w:r w:rsidRPr="008C4F8D">
              <w:rPr>
                <w:rFonts w:ascii="Arial" w:hAnsi="Arial" w:cs="Arial"/>
                <w:szCs w:val="24"/>
              </w:rPr>
              <w:t>Bill Parker, Chief Executive Officer</w:t>
            </w:r>
          </w:p>
        </w:tc>
      </w:tr>
      <w:tr w:rsidR="008C4F8D" w:rsidRPr="008C4F8D" w14:paraId="46F707FB" w14:textId="77777777" w:rsidTr="00803413">
        <w:tc>
          <w:tcPr>
            <w:tcW w:w="2628" w:type="dxa"/>
          </w:tcPr>
          <w:p w14:paraId="4E22FD6F" w14:textId="77777777" w:rsidR="008C4F8D" w:rsidRPr="008C4F8D" w:rsidRDefault="008C4F8D" w:rsidP="008C4F8D">
            <w:pPr>
              <w:rPr>
                <w:rFonts w:ascii="Arial" w:hAnsi="Arial" w:cs="Arial"/>
                <w:b/>
                <w:szCs w:val="24"/>
              </w:rPr>
            </w:pPr>
            <w:r w:rsidRPr="008C4F8D">
              <w:rPr>
                <w:rFonts w:ascii="Arial" w:hAnsi="Arial" w:cs="Arial"/>
                <w:b/>
                <w:szCs w:val="24"/>
              </w:rPr>
              <w:t>Attachments</w:t>
            </w:r>
          </w:p>
        </w:tc>
        <w:tc>
          <w:tcPr>
            <w:tcW w:w="5680" w:type="dxa"/>
          </w:tcPr>
          <w:p w14:paraId="2F61689C" w14:textId="76363BAD" w:rsidR="008C4F8D" w:rsidRPr="008C4F8D" w:rsidRDefault="008C4F8D" w:rsidP="00571B3A">
            <w:pPr>
              <w:numPr>
                <w:ilvl w:val="0"/>
                <w:numId w:val="15"/>
              </w:numPr>
              <w:ind w:left="381" w:hanging="426"/>
              <w:contextualSpacing/>
              <w:rPr>
                <w:rFonts w:ascii="Arial" w:hAnsi="Arial" w:cs="Arial"/>
                <w:szCs w:val="32"/>
                <w:lang w:val="en-US"/>
              </w:rPr>
            </w:pPr>
            <w:r w:rsidRPr="008C4F8D">
              <w:rPr>
                <w:rFonts w:ascii="Arial" w:hAnsi="Arial" w:cs="Arial"/>
                <w:szCs w:val="32"/>
                <w:lang w:val="en-US"/>
              </w:rPr>
              <w:t xml:space="preserve">Use of the Common Seal and Execution of Documents </w:t>
            </w:r>
            <w:r w:rsidR="00DE4BBE">
              <w:rPr>
                <w:rFonts w:ascii="Arial" w:hAnsi="Arial" w:cs="Arial"/>
                <w:szCs w:val="32"/>
                <w:lang w:val="en-US"/>
              </w:rPr>
              <w:t xml:space="preserve">Council </w:t>
            </w:r>
            <w:r w:rsidRPr="008C4F8D">
              <w:rPr>
                <w:rFonts w:ascii="Arial" w:hAnsi="Arial" w:cs="Arial"/>
                <w:szCs w:val="32"/>
                <w:lang w:val="en-US"/>
              </w:rPr>
              <w:t>Policy</w:t>
            </w:r>
          </w:p>
        </w:tc>
      </w:tr>
      <w:tr w:rsidR="008C4F8D" w:rsidRPr="008C4F8D" w14:paraId="59B27EF6" w14:textId="77777777" w:rsidTr="00803413">
        <w:tc>
          <w:tcPr>
            <w:tcW w:w="2628" w:type="dxa"/>
          </w:tcPr>
          <w:p w14:paraId="0DFA03D3" w14:textId="77777777" w:rsidR="008C4F8D" w:rsidRPr="008C4F8D" w:rsidRDefault="008C4F8D" w:rsidP="008C4F8D">
            <w:pPr>
              <w:rPr>
                <w:rFonts w:ascii="Arial" w:hAnsi="Arial" w:cs="Arial"/>
                <w:b/>
                <w:szCs w:val="24"/>
              </w:rPr>
            </w:pPr>
            <w:r w:rsidRPr="008C4F8D">
              <w:rPr>
                <w:rFonts w:ascii="Arial" w:hAnsi="Arial" w:cs="Arial"/>
                <w:b/>
                <w:szCs w:val="24"/>
              </w:rPr>
              <w:t>Confidential Attachments</w:t>
            </w:r>
          </w:p>
        </w:tc>
        <w:tc>
          <w:tcPr>
            <w:tcW w:w="5680" w:type="dxa"/>
          </w:tcPr>
          <w:p w14:paraId="4B716EBF" w14:textId="77777777" w:rsidR="008C4F8D" w:rsidRPr="008C4F8D" w:rsidRDefault="008C4F8D" w:rsidP="008C4F8D">
            <w:pPr>
              <w:rPr>
                <w:rFonts w:ascii="Arial" w:hAnsi="Arial" w:cs="Arial"/>
                <w:szCs w:val="32"/>
                <w:lang w:val="en-US"/>
              </w:rPr>
            </w:pPr>
            <w:r w:rsidRPr="008C4F8D">
              <w:rPr>
                <w:rFonts w:ascii="Arial" w:hAnsi="Arial" w:cs="Arial"/>
                <w:szCs w:val="32"/>
                <w:lang w:val="en-US"/>
              </w:rPr>
              <w:t>Nil.</w:t>
            </w:r>
          </w:p>
        </w:tc>
      </w:tr>
    </w:tbl>
    <w:p w14:paraId="2FBD7A96" w14:textId="77777777" w:rsidR="008C4F8D" w:rsidRPr="008C4F8D" w:rsidRDefault="008C4F8D" w:rsidP="008C4F8D">
      <w:pPr>
        <w:jc w:val="both"/>
        <w:rPr>
          <w:rFonts w:ascii="Arial" w:eastAsia="Calibri" w:hAnsi="Arial" w:cs="Arial"/>
          <w:b/>
          <w:szCs w:val="32"/>
          <w:lang w:val="en-US"/>
        </w:rPr>
      </w:pPr>
    </w:p>
    <w:p w14:paraId="13149075"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Executive Summary</w:t>
      </w:r>
    </w:p>
    <w:p w14:paraId="16F68251" w14:textId="77777777" w:rsidR="008C4F8D" w:rsidRPr="008C4F8D" w:rsidRDefault="008C4F8D" w:rsidP="008C4F8D">
      <w:pPr>
        <w:jc w:val="both"/>
        <w:rPr>
          <w:rFonts w:ascii="Arial" w:eastAsia="Calibri" w:hAnsi="Arial" w:cs="Arial"/>
          <w:b/>
          <w:szCs w:val="32"/>
          <w:lang w:val="en-US"/>
        </w:rPr>
      </w:pPr>
    </w:p>
    <w:p w14:paraId="09F21E8B" w14:textId="30589E70" w:rsidR="008C4F8D" w:rsidRPr="008C4F8D" w:rsidRDefault="008C4F8D" w:rsidP="008C4F8D">
      <w:pPr>
        <w:jc w:val="both"/>
        <w:rPr>
          <w:rFonts w:ascii="Arial" w:eastAsia="Calibri" w:hAnsi="Arial" w:cs="Arial"/>
          <w:szCs w:val="24"/>
          <w:lang w:val="en-GB"/>
        </w:rPr>
      </w:pPr>
      <w:bookmarkStart w:id="21" w:name="_Hlk75869997"/>
      <w:r w:rsidRPr="008C4F8D">
        <w:rPr>
          <w:rFonts w:ascii="Arial" w:eastAsia="Calibri" w:hAnsi="Arial" w:cs="Arial"/>
          <w:szCs w:val="24"/>
          <w:lang w:val="en-GB"/>
        </w:rPr>
        <w:t xml:space="preserve">Local Government Act 1995, </w:t>
      </w:r>
      <w:r w:rsidR="00DE4BBE">
        <w:rPr>
          <w:rFonts w:ascii="Arial" w:eastAsia="Calibri" w:hAnsi="Arial" w:cs="Arial"/>
          <w:szCs w:val="24"/>
          <w:lang w:val="en-GB"/>
        </w:rPr>
        <w:t xml:space="preserve">section </w:t>
      </w:r>
      <w:r w:rsidRPr="008C4F8D">
        <w:rPr>
          <w:rFonts w:ascii="Arial" w:eastAsia="Calibri" w:hAnsi="Arial" w:cs="Arial"/>
          <w:szCs w:val="24"/>
          <w:lang w:val="en-GB"/>
        </w:rPr>
        <w:t xml:space="preserve">9.49A – Execution of documents and Part 19 City of Nedlands Standing Orders Local Law 2016 address and envisage a process for authorising the application of the Common Seal of the City of Nedlands, and in relation to the execution of documents, by and on behalf of the </w:t>
      </w:r>
      <w:proofErr w:type="gramStart"/>
      <w:r w:rsidRPr="008C4F8D">
        <w:rPr>
          <w:rFonts w:ascii="Arial" w:eastAsia="Calibri" w:hAnsi="Arial" w:cs="Arial"/>
          <w:szCs w:val="24"/>
          <w:lang w:val="en-GB"/>
        </w:rPr>
        <w:t>City</w:t>
      </w:r>
      <w:proofErr w:type="gramEnd"/>
      <w:r w:rsidRPr="008C4F8D">
        <w:rPr>
          <w:rFonts w:ascii="Arial" w:eastAsia="Calibri" w:hAnsi="Arial" w:cs="Arial"/>
          <w:szCs w:val="24"/>
          <w:lang w:val="en-GB"/>
        </w:rPr>
        <w:t xml:space="preserve">. </w:t>
      </w:r>
    </w:p>
    <w:p w14:paraId="288A680E" w14:textId="77777777" w:rsidR="008C4F8D" w:rsidRPr="008C4F8D" w:rsidRDefault="008C4F8D" w:rsidP="008C4F8D">
      <w:pPr>
        <w:jc w:val="both"/>
        <w:rPr>
          <w:rFonts w:ascii="Arial" w:eastAsia="Calibri" w:hAnsi="Arial" w:cs="Arial"/>
          <w:szCs w:val="24"/>
          <w:lang w:val="en-GB"/>
        </w:rPr>
      </w:pPr>
    </w:p>
    <w:p w14:paraId="60C6A558" w14:textId="77777777" w:rsidR="008C4F8D" w:rsidRPr="008C4F8D" w:rsidRDefault="008C4F8D" w:rsidP="008C4F8D">
      <w:pPr>
        <w:jc w:val="both"/>
        <w:rPr>
          <w:rFonts w:ascii="Arial" w:eastAsia="Calibri" w:hAnsi="Arial" w:cs="Arial"/>
          <w:szCs w:val="24"/>
          <w:lang w:val="en-GB"/>
        </w:rPr>
      </w:pPr>
      <w:r w:rsidRPr="008C4F8D">
        <w:rPr>
          <w:rFonts w:ascii="Arial" w:eastAsia="Calibri" w:hAnsi="Arial" w:cs="Arial"/>
          <w:szCs w:val="24"/>
          <w:lang w:val="en-GB"/>
        </w:rPr>
        <w:t>A Policy will ensure that separate authority does not need to be sought from Council every time the Seal needs to be applied, or certain documents executed.</w:t>
      </w:r>
    </w:p>
    <w:p w14:paraId="3FC20D04" w14:textId="77777777" w:rsidR="008C4F8D" w:rsidRPr="008C4F8D" w:rsidRDefault="008C4F8D" w:rsidP="008C4F8D">
      <w:pPr>
        <w:jc w:val="both"/>
        <w:rPr>
          <w:rFonts w:ascii="Arial" w:eastAsia="Calibri" w:hAnsi="Arial" w:cs="Arial"/>
          <w:szCs w:val="24"/>
          <w:lang w:val="en-GB"/>
        </w:rPr>
      </w:pPr>
    </w:p>
    <w:p w14:paraId="127A2973" w14:textId="77777777" w:rsidR="008C4F8D" w:rsidRPr="008C4F8D" w:rsidRDefault="008C4F8D" w:rsidP="008C4F8D">
      <w:pPr>
        <w:jc w:val="both"/>
        <w:rPr>
          <w:rFonts w:ascii="Arial" w:eastAsia="Calibri" w:hAnsi="Arial" w:cs="Arial"/>
          <w:szCs w:val="24"/>
          <w:lang w:val="en-GB"/>
        </w:rPr>
      </w:pPr>
      <w:r w:rsidRPr="008C4F8D">
        <w:rPr>
          <w:rFonts w:ascii="Arial" w:eastAsia="Calibri" w:hAnsi="Arial" w:cs="Arial"/>
          <w:szCs w:val="24"/>
          <w:lang w:val="en-GB"/>
        </w:rPr>
        <w:t>The attached Policy seeks to describe the circumstances, and processes in which the Seal of the City of Nedlands is to be applied, and regarding the execution of documents.</w:t>
      </w:r>
    </w:p>
    <w:bookmarkEnd w:id="21"/>
    <w:p w14:paraId="7394CFD4" w14:textId="77777777" w:rsidR="008C4F8D" w:rsidRPr="008C4F8D" w:rsidRDefault="008C4F8D" w:rsidP="008C4F8D">
      <w:pPr>
        <w:jc w:val="both"/>
        <w:rPr>
          <w:rFonts w:ascii="Arial" w:eastAsia="Calibri" w:hAnsi="Arial" w:cs="Arial"/>
          <w:bCs/>
          <w:szCs w:val="28"/>
          <w:lang w:val="en-US"/>
        </w:rPr>
      </w:pPr>
    </w:p>
    <w:p w14:paraId="2EF5FAEB" w14:textId="77777777" w:rsidR="008C4F8D" w:rsidRPr="008C4F8D" w:rsidRDefault="008C4F8D" w:rsidP="008C4F8D">
      <w:pPr>
        <w:jc w:val="both"/>
        <w:rPr>
          <w:rFonts w:ascii="Arial" w:eastAsia="Calibri" w:hAnsi="Arial" w:cs="Arial"/>
          <w:bCs/>
          <w:szCs w:val="28"/>
          <w:lang w:val="en-US"/>
        </w:rPr>
      </w:pPr>
    </w:p>
    <w:p w14:paraId="2DA7C970" w14:textId="77777777" w:rsidR="008C4F8D" w:rsidRPr="008C4F8D" w:rsidRDefault="008C4F8D" w:rsidP="008C4F8D">
      <w:pPr>
        <w:jc w:val="both"/>
        <w:rPr>
          <w:rFonts w:ascii="Arial" w:eastAsia="Calibri" w:hAnsi="Arial" w:cs="Arial"/>
          <w:b/>
          <w:szCs w:val="28"/>
          <w:lang w:val="en-US"/>
        </w:rPr>
      </w:pPr>
      <w:r w:rsidRPr="008C4F8D">
        <w:rPr>
          <w:rFonts w:ascii="Arial" w:eastAsia="Calibri" w:hAnsi="Arial" w:cs="Arial"/>
          <w:b/>
          <w:sz w:val="28"/>
          <w:szCs w:val="32"/>
          <w:lang w:val="en-US"/>
        </w:rPr>
        <w:t xml:space="preserve">Recommendation to Council </w:t>
      </w:r>
      <w:r w:rsidRPr="008C4F8D">
        <w:rPr>
          <w:rFonts w:ascii="Arial" w:eastAsia="Calibri" w:hAnsi="Arial" w:cs="Arial"/>
          <w:bCs/>
          <w:szCs w:val="28"/>
          <w:lang w:val="en-US"/>
        </w:rPr>
        <w:t xml:space="preserve"> </w:t>
      </w:r>
    </w:p>
    <w:p w14:paraId="18E78CC8" w14:textId="77777777" w:rsidR="008C4F8D" w:rsidRPr="008C4F8D" w:rsidRDefault="008C4F8D" w:rsidP="008C4F8D">
      <w:pPr>
        <w:jc w:val="both"/>
        <w:rPr>
          <w:rFonts w:ascii="Arial" w:eastAsia="Calibri" w:hAnsi="Arial" w:cs="Arial"/>
          <w:b/>
          <w:szCs w:val="32"/>
          <w:lang w:val="en-US"/>
        </w:rPr>
      </w:pPr>
    </w:p>
    <w:p w14:paraId="061085E3" w14:textId="373CC4F9"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 xml:space="preserve">That Council adopt the Use of the City of Nedlands Common Seal and Execution of Documents </w:t>
      </w:r>
      <w:r w:rsidR="00803413">
        <w:rPr>
          <w:rFonts w:ascii="Arial" w:eastAsia="Calibri" w:hAnsi="Arial" w:cs="Arial"/>
          <w:b/>
          <w:bCs/>
          <w:szCs w:val="24"/>
          <w:lang w:val="en-US"/>
        </w:rPr>
        <w:t xml:space="preserve">Council </w:t>
      </w:r>
      <w:r w:rsidRPr="008C4F8D">
        <w:rPr>
          <w:rFonts w:ascii="Arial" w:eastAsia="Calibri" w:hAnsi="Arial" w:cs="Arial"/>
          <w:b/>
          <w:bCs/>
          <w:szCs w:val="24"/>
          <w:lang w:val="en-US"/>
        </w:rPr>
        <w:t>Policy as per attachment 1.</w:t>
      </w:r>
    </w:p>
    <w:p w14:paraId="42ED15E7" w14:textId="77777777" w:rsidR="008C4F8D" w:rsidRPr="008C4F8D" w:rsidRDefault="008C4F8D" w:rsidP="008C4F8D">
      <w:pPr>
        <w:jc w:val="both"/>
        <w:rPr>
          <w:rFonts w:ascii="Arial" w:eastAsia="Calibri" w:hAnsi="Arial" w:cs="Arial"/>
          <w:bCs/>
          <w:szCs w:val="32"/>
          <w:lang w:val="en-US"/>
        </w:rPr>
      </w:pPr>
    </w:p>
    <w:p w14:paraId="1C6E20DA" w14:textId="77777777" w:rsidR="008C4F8D" w:rsidRPr="008C4F8D" w:rsidRDefault="008C4F8D" w:rsidP="008C4F8D">
      <w:pPr>
        <w:jc w:val="both"/>
        <w:rPr>
          <w:rFonts w:ascii="Arial" w:eastAsia="Calibri" w:hAnsi="Arial" w:cs="Arial"/>
          <w:bCs/>
          <w:szCs w:val="32"/>
          <w:lang w:val="en-US"/>
        </w:rPr>
      </w:pPr>
    </w:p>
    <w:p w14:paraId="47EF0E2E"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Discussion/Overview</w:t>
      </w:r>
    </w:p>
    <w:p w14:paraId="38FFE363" w14:textId="77777777" w:rsidR="008C4F8D" w:rsidRPr="008C4F8D" w:rsidRDefault="008C4F8D" w:rsidP="008C4F8D">
      <w:pPr>
        <w:jc w:val="both"/>
        <w:rPr>
          <w:rFonts w:ascii="Arial" w:eastAsia="Calibri" w:hAnsi="Arial" w:cs="Arial"/>
          <w:szCs w:val="32"/>
          <w:lang w:val="en-US"/>
        </w:rPr>
      </w:pPr>
    </w:p>
    <w:p w14:paraId="4BC31D4A" w14:textId="77777777" w:rsidR="008C4F8D" w:rsidRPr="008C4F8D" w:rsidRDefault="008C4F8D" w:rsidP="008C4F8D">
      <w:pPr>
        <w:spacing w:after="200" w:line="276" w:lineRule="auto"/>
        <w:jc w:val="both"/>
        <w:rPr>
          <w:rFonts w:ascii="Arial" w:eastAsia="Calibri" w:hAnsi="Arial" w:cs="Arial"/>
          <w:b/>
          <w:bCs/>
          <w:szCs w:val="24"/>
          <w:lang w:val="en-GB"/>
        </w:rPr>
      </w:pPr>
      <w:r w:rsidRPr="008C4F8D">
        <w:rPr>
          <w:rFonts w:ascii="Arial" w:eastAsia="Calibri" w:hAnsi="Arial" w:cs="Arial"/>
          <w:b/>
          <w:bCs/>
          <w:szCs w:val="24"/>
          <w:lang w:val="en-GB"/>
        </w:rPr>
        <w:t>Background</w:t>
      </w:r>
    </w:p>
    <w:p w14:paraId="17476EEF" w14:textId="77777777" w:rsidR="008C4F8D" w:rsidRPr="008C4F8D" w:rsidRDefault="008C4F8D" w:rsidP="008C4F8D">
      <w:pPr>
        <w:jc w:val="both"/>
        <w:rPr>
          <w:rFonts w:ascii="Arial" w:eastAsia="Calibri" w:hAnsi="Arial" w:cs="Arial"/>
          <w:bCs/>
          <w:szCs w:val="32"/>
          <w:lang w:val="en-US"/>
        </w:rPr>
      </w:pPr>
      <w:r w:rsidRPr="008C4F8D">
        <w:rPr>
          <w:rFonts w:ascii="Arial" w:eastAsia="Calibri" w:hAnsi="Arial" w:cs="Arial"/>
          <w:bCs/>
          <w:szCs w:val="32"/>
          <w:lang w:val="en-US"/>
        </w:rPr>
        <w:t>The Local Government Act s9.49A requires documents needing to be sealed, to be witnessed by the Mayor and the CEO and the Policy describes a range of documents that are to be sealed accordingly.</w:t>
      </w:r>
    </w:p>
    <w:p w14:paraId="2A779281" w14:textId="77777777" w:rsidR="008C4F8D" w:rsidRPr="008C4F8D" w:rsidRDefault="008C4F8D" w:rsidP="008C4F8D">
      <w:pPr>
        <w:jc w:val="both"/>
        <w:rPr>
          <w:rFonts w:ascii="Arial" w:eastAsia="Calibri" w:hAnsi="Arial" w:cs="Arial"/>
          <w:bCs/>
          <w:szCs w:val="32"/>
          <w:lang w:val="en-US"/>
        </w:rPr>
      </w:pPr>
    </w:p>
    <w:p w14:paraId="483C23DF" w14:textId="7735E85E" w:rsidR="008C4F8D" w:rsidRPr="008C4F8D" w:rsidRDefault="00DE4BBE" w:rsidP="008C4F8D">
      <w:pPr>
        <w:jc w:val="both"/>
        <w:rPr>
          <w:rFonts w:ascii="Arial" w:eastAsia="Calibri" w:hAnsi="Arial" w:cs="Arial"/>
          <w:bCs/>
          <w:szCs w:val="32"/>
          <w:lang w:val="en-US"/>
        </w:rPr>
      </w:pPr>
      <w:r>
        <w:rPr>
          <w:rFonts w:ascii="Arial" w:eastAsia="Calibri" w:hAnsi="Arial" w:cs="Arial"/>
          <w:bCs/>
          <w:szCs w:val="32"/>
          <w:lang w:val="en-US"/>
        </w:rPr>
        <w:t xml:space="preserve">Section </w:t>
      </w:r>
      <w:r w:rsidR="008C4F8D" w:rsidRPr="008C4F8D">
        <w:rPr>
          <w:rFonts w:ascii="Arial" w:eastAsia="Calibri" w:hAnsi="Arial" w:cs="Arial"/>
          <w:bCs/>
          <w:szCs w:val="32"/>
          <w:lang w:val="en-US"/>
        </w:rPr>
        <w:t xml:space="preserve">9.49A permits the local government to </w:t>
      </w:r>
      <w:proofErr w:type="spellStart"/>
      <w:r w:rsidR="008C4F8D" w:rsidRPr="008C4F8D">
        <w:rPr>
          <w:rFonts w:ascii="Arial" w:eastAsia="Calibri" w:hAnsi="Arial" w:cs="Arial"/>
          <w:bCs/>
          <w:szCs w:val="32"/>
          <w:lang w:val="en-US"/>
        </w:rPr>
        <w:t>authorise</w:t>
      </w:r>
      <w:proofErr w:type="spellEnd"/>
      <w:r w:rsidR="008C4F8D" w:rsidRPr="008C4F8D">
        <w:rPr>
          <w:rFonts w:ascii="Arial" w:eastAsia="Calibri" w:hAnsi="Arial" w:cs="Arial"/>
          <w:bCs/>
          <w:szCs w:val="32"/>
          <w:lang w:val="en-US"/>
        </w:rPr>
        <w:t xml:space="preserve"> the CEO, or another employee, or an agent, to sign documents, on behalf of the City.</w:t>
      </w:r>
    </w:p>
    <w:p w14:paraId="46390704" w14:textId="77777777" w:rsidR="008C4F8D" w:rsidRPr="008C4F8D" w:rsidRDefault="008C4F8D" w:rsidP="008C4F8D">
      <w:pPr>
        <w:jc w:val="both"/>
        <w:rPr>
          <w:rFonts w:ascii="Arial" w:eastAsia="Calibri" w:hAnsi="Arial" w:cs="Arial"/>
          <w:bCs/>
          <w:szCs w:val="32"/>
          <w:lang w:val="en-US"/>
        </w:rPr>
      </w:pPr>
    </w:p>
    <w:p w14:paraId="14CEF89A" w14:textId="77777777" w:rsidR="008C4F8D" w:rsidRPr="008C4F8D" w:rsidRDefault="008C4F8D" w:rsidP="008C4F8D">
      <w:pPr>
        <w:jc w:val="both"/>
        <w:rPr>
          <w:rFonts w:ascii="Arial" w:eastAsia="Calibri" w:hAnsi="Arial" w:cs="Arial"/>
          <w:bCs/>
          <w:szCs w:val="32"/>
          <w:lang w:val="en-US"/>
        </w:rPr>
      </w:pPr>
      <w:r w:rsidRPr="008C4F8D">
        <w:rPr>
          <w:rFonts w:ascii="Arial" w:eastAsia="Calibri" w:hAnsi="Arial" w:cs="Arial"/>
          <w:bCs/>
          <w:szCs w:val="32"/>
          <w:lang w:val="en-US"/>
        </w:rPr>
        <w:t xml:space="preserve">It is proposed that the CEO and Directors be </w:t>
      </w:r>
      <w:proofErr w:type="spellStart"/>
      <w:r w:rsidRPr="008C4F8D">
        <w:rPr>
          <w:rFonts w:ascii="Arial" w:eastAsia="Calibri" w:hAnsi="Arial" w:cs="Arial"/>
          <w:bCs/>
          <w:szCs w:val="32"/>
          <w:lang w:val="en-US"/>
        </w:rPr>
        <w:t>authorised</w:t>
      </w:r>
      <w:proofErr w:type="spellEnd"/>
      <w:r w:rsidRPr="008C4F8D">
        <w:rPr>
          <w:rFonts w:ascii="Arial" w:eastAsia="Calibri" w:hAnsi="Arial" w:cs="Arial"/>
          <w:bCs/>
          <w:szCs w:val="32"/>
          <w:lang w:val="en-US"/>
        </w:rPr>
        <w:t xml:space="preserve"> to sign documents but with certain limits attaching to each authority, detailed within the Policy.</w:t>
      </w:r>
    </w:p>
    <w:p w14:paraId="6323DEBF" w14:textId="77777777" w:rsidR="008C4F8D" w:rsidRPr="008C4F8D" w:rsidRDefault="008C4F8D" w:rsidP="008C4F8D">
      <w:pPr>
        <w:jc w:val="both"/>
        <w:rPr>
          <w:rFonts w:ascii="Arial" w:eastAsia="Calibri" w:hAnsi="Arial" w:cs="Arial"/>
          <w:b/>
          <w:szCs w:val="32"/>
          <w:lang w:val="en-US"/>
        </w:rPr>
      </w:pPr>
    </w:p>
    <w:p w14:paraId="72252511" w14:textId="77777777" w:rsidR="008C4F8D" w:rsidRPr="008C4F8D" w:rsidRDefault="008C4F8D" w:rsidP="008C4F8D">
      <w:pPr>
        <w:jc w:val="both"/>
        <w:rPr>
          <w:rFonts w:ascii="Arial" w:eastAsia="Calibri" w:hAnsi="Arial" w:cs="Arial"/>
          <w:b/>
          <w:szCs w:val="32"/>
          <w:lang w:val="en-US"/>
        </w:rPr>
      </w:pPr>
      <w:r w:rsidRPr="008C4F8D">
        <w:rPr>
          <w:rFonts w:ascii="Arial" w:eastAsia="Calibri" w:hAnsi="Arial" w:cs="Arial"/>
          <w:b/>
          <w:szCs w:val="32"/>
          <w:lang w:val="en-US"/>
        </w:rPr>
        <w:t>Key Relevant Previous Council Decisions:</w:t>
      </w:r>
    </w:p>
    <w:p w14:paraId="160BFBA8" w14:textId="77777777" w:rsidR="008C4F8D" w:rsidRPr="008C4F8D" w:rsidRDefault="008C4F8D" w:rsidP="008C4F8D">
      <w:pPr>
        <w:jc w:val="both"/>
        <w:rPr>
          <w:rFonts w:ascii="Arial" w:eastAsia="Calibri" w:hAnsi="Arial" w:cs="Arial"/>
          <w:szCs w:val="32"/>
          <w:lang w:val="en-US"/>
        </w:rPr>
      </w:pPr>
    </w:p>
    <w:p w14:paraId="64C226E2" w14:textId="77777777" w:rsidR="008C4F8D" w:rsidRPr="008C4F8D" w:rsidRDefault="008C4F8D" w:rsidP="008C4F8D">
      <w:pPr>
        <w:jc w:val="both"/>
        <w:rPr>
          <w:rFonts w:ascii="Arial" w:eastAsia="Calibri" w:hAnsi="Arial" w:cs="Arial"/>
          <w:szCs w:val="24"/>
          <w:lang w:val="en-GB"/>
        </w:rPr>
      </w:pPr>
      <w:r w:rsidRPr="008C4F8D">
        <w:rPr>
          <w:rFonts w:ascii="Arial" w:eastAsia="Calibri" w:hAnsi="Arial" w:cs="Arial"/>
          <w:szCs w:val="24"/>
          <w:lang w:val="en-GB"/>
        </w:rPr>
        <w:t>Part 19 City of Nedlands Standing Orders Local Law 2016 refers to the use of the Common Seal, but only by reference to the Local Government Act.</w:t>
      </w:r>
    </w:p>
    <w:p w14:paraId="075A978D" w14:textId="77777777" w:rsidR="008C4F8D" w:rsidRPr="008C4F8D" w:rsidRDefault="008C4F8D" w:rsidP="008C4F8D">
      <w:pPr>
        <w:jc w:val="both"/>
        <w:rPr>
          <w:rFonts w:ascii="Arial" w:eastAsia="Calibri" w:hAnsi="Arial" w:cs="Arial"/>
          <w:szCs w:val="32"/>
          <w:lang w:val="en-US"/>
        </w:rPr>
      </w:pPr>
    </w:p>
    <w:p w14:paraId="3974C1D5"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Consultation</w:t>
      </w:r>
    </w:p>
    <w:p w14:paraId="4F3CD867" w14:textId="77777777" w:rsidR="008C4F8D" w:rsidRPr="008C4F8D" w:rsidRDefault="008C4F8D" w:rsidP="008C4F8D">
      <w:pPr>
        <w:jc w:val="both"/>
        <w:rPr>
          <w:rFonts w:ascii="Arial" w:eastAsia="Calibri" w:hAnsi="Arial" w:cs="Arial"/>
          <w:b/>
          <w:szCs w:val="32"/>
          <w:lang w:val="en-US"/>
        </w:rPr>
      </w:pPr>
    </w:p>
    <w:p w14:paraId="6C46C0F4" w14:textId="53C51ACC" w:rsidR="008C4F8D" w:rsidRDefault="008C4F8D" w:rsidP="008C4F8D">
      <w:pPr>
        <w:jc w:val="both"/>
        <w:rPr>
          <w:rFonts w:ascii="Arial" w:eastAsia="Calibri" w:hAnsi="Arial" w:cs="Arial"/>
          <w:szCs w:val="32"/>
          <w:lang w:val="en-US"/>
        </w:rPr>
      </w:pPr>
      <w:r w:rsidRPr="008C4F8D">
        <w:rPr>
          <w:rFonts w:ascii="Arial" w:eastAsia="Calibri" w:hAnsi="Arial" w:cs="Arial"/>
          <w:szCs w:val="32"/>
          <w:lang w:val="en-US"/>
        </w:rPr>
        <w:t>Consideration was given to approaches taken by other local governments.</w:t>
      </w:r>
    </w:p>
    <w:p w14:paraId="4BA1F759" w14:textId="1F9AF91C" w:rsidR="009B6823" w:rsidRDefault="009B6823" w:rsidP="008C4F8D">
      <w:pPr>
        <w:jc w:val="both"/>
        <w:rPr>
          <w:rFonts w:ascii="Arial" w:eastAsia="Calibri" w:hAnsi="Arial" w:cs="Arial"/>
          <w:szCs w:val="32"/>
          <w:lang w:val="en-US"/>
        </w:rPr>
      </w:pPr>
    </w:p>
    <w:p w14:paraId="7165532A" w14:textId="4762B0D5" w:rsidR="008C4F8D" w:rsidRPr="008C4F8D" w:rsidRDefault="009B6823" w:rsidP="008C4F8D">
      <w:pPr>
        <w:jc w:val="both"/>
        <w:rPr>
          <w:rFonts w:ascii="Arial" w:eastAsia="Calibri" w:hAnsi="Arial" w:cs="Arial"/>
          <w:szCs w:val="32"/>
          <w:lang w:val="en-US"/>
        </w:rPr>
      </w:pPr>
      <w:r>
        <w:rPr>
          <w:rFonts w:ascii="Arial" w:eastAsia="Calibri" w:hAnsi="Arial" w:cs="Arial"/>
          <w:szCs w:val="32"/>
          <w:lang w:val="en-US"/>
        </w:rPr>
        <w:t xml:space="preserve">A workshop was held on the </w:t>
      </w:r>
      <w:r w:rsidR="00E914C2">
        <w:rPr>
          <w:rFonts w:ascii="Arial" w:eastAsia="Calibri" w:hAnsi="Arial" w:cs="Arial"/>
          <w:szCs w:val="32"/>
          <w:lang w:val="en-US"/>
        </w:rPr>
        <w:t>3 August 2021 with Council Members</w:t>
      </w:r>
      <w:r w:rsidR="00C67867">
        <w:rPr>
          <w:rFonts w:ascii="Arial" w:eastAsia="Calibri" w:hAnsi="Arial" w:cs="Arial"/>
          <w:szCs w:val="32"/>
          <w:lang w:val="en-US"/>
        </w:rPr>
        <w:t>.</w:t>
      </w:r>
    </w:p>
    <w:p w14:paraId="0EC510E6" w14:textId="77777777" w:rsidR="008C4F8D" w:rsidRPr="008C4F8D" w:rsidRDefault="008C4F8D" w:rsidP="008C4F8D">
      <w:pPr>
        <w:jc w:val="both"/>
        <w:rPr>
          <w:rFonts w:ascii="Arial" w:eastAsia="Calibri" w:hAnsi="Arial" w:cs="Arial"/>
          <w:szCs w:val="32"/>
          <w:lang w:val="en-US"/>
        </w:rPr>
      </w:pPr>
    </w:p>
    <w:p w14:paraId="3925F9C2" w14:textId="77777777" w:rsidR="008C4F8D" w:rsidRPr="008C4F8D" w:rsidRDefault="008C4F8D" w:rsidP="008C4F8D">
      <w:pPr>
        <w:jc w:val="both"/>
        <w:rPr>
          <w:rFonts w:ascii="Arial" w:eastAsia="Calibri" w:hAnsi="Arial" w:cs="Arial"/>
          <w:b/>
          <w:bCs/>
          <w:sz w:val="28"/>
          <w:szCs w:val="36"/>
          <w:lang w:val="en-US"/>
        </w:rPr>
      </w:pPr>
      <w:r w:rsidRPr="008C4F8D">
        <w:rPr>
          <w:rFonts w:ascii="Arial" w:eastAsia="Calibri" w:hAnsi="Arial" w:cs="Arial"/>
          <w:b/>
          <w:bCs/>
          <w:sz w:val="28"/>
          <w:szCs w:val="36"/>
          <w:lang w:val="en-US"/>
        </w:rPr>
        <w:t>Strategic Implications</w:t>
      </w:r>
    </w:p>
    <w:p w14:paraId="00EB55C8" w14:textId="77777777" w:rsidR="008C4F8D" w:rsidRPr="008C4F8D" w:rsidRDefault="008C4F8D" w:rsidP="008C4F8D">
      <w:pPr>
        <w:jc w:val="both"/>
        <w:rPr>
          <w:rFonts w:ascii="Arial" w:eastAsia="Calibri" w:hAnsi="Arial" w:cs="Arial"/>
          <w:szCs w:val="32"/>
          <w:lang w:val="en-US"/>
        </w:rPr>
      </w:pPr>
    </w:p>
    <w:p w14:paraId="5F468603"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 xml:space="preserve">How well does it fit with our strategic direction? </w:t>
      </w:r>
    </w:p>
    <w:p w14:paraId="2F900F50" w14:textId="3026BBAA" w:rsidR="008C4F8D" w:rsidRPr="008C4F8D" w:rsidRDefault="008C4F8D" w:rsidP="008C4F8D">
      <w:pPr>
        <w:jc w:val="both"/>
        <w:rPr>
          <w:rFonts w:ascii="Arial" w:eastAsia="Calibri" w:hAnsi="Arial" w:cs="Arial"/>
          <w:szCs w:val="24"/>
          <w:lang w:val="en-US"/>
        </w:rPr>
      </w:pPr>
      <w:r w:rsidRPr="008C4F8D">
        <w:rPr>
          <w:rFonts w:ascii="Arial" w:eastAsia="Calibri" w:hAnsi="Arial" w:cs="Arial"/>
          <w:szCs w:val="24"/>
          <w:lang w:val="en-US"/>
        </w:rPr>
        <w:t>The introduction of this Policy aligns with the ‘Great Governance and Civic Leadership’ value as outlined within the Strategic Community Plan.</w:t>
      </w:r>
    </w:p>
    <w:p w14:paraId="44A8366C" w14:textId="77777777" w:rsidR="008C4F8D" w:rsidRPr="008C4F8D" w:rsidRDefault="008C4F8D" w:rsidP="008C4F8D">
      <w:pPr>
        <w:jc w:val="both"/>
        <w:rPr>
          <w:rFonts w:ascii="Arial" w:eastAsia="Calibri" w:hAnsi="Arial" w:cs="Arial"/>
          <w:szCs w:val="24"/>
          <w:lang w:val="en-US"/>
        </w:rPr>
      </w:pPr>
    </w:p>
    <w:p w14:paraId="043C9638"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 xml:space="preserve">Who benefits? </w:t>
      </w:r>
    </w:p>
    <w:p w14:paraId="235B92AD" w14:textId="77777777" w:rsidR="008C4F8D" w:rsidRPr="008C4F8D" w:rsidRDefault="008C4F8D" w:rsidP="008C4F8D">
      <w:pPr>
        <w:jc w:val="both"/>
        <w:rPr>
          <w:rFonts w:ascii="Arial" w:eastAsia="Calibri" w:hAnsi="Arial" w:cs="Arial"/>
          <w:szCs w:val="24"/>
          <w:lang w:val="en-US"/>
        </w:rPr>
      </w:pPr>
      <w:r w:rsidRPr="008C4F8D">
        <w:rPr>
          <w:rFonts w:ascii="Arial" w:eastAsia="Calibri" w:hAnsi="Arial" w:cs="Arial"/>
          <w:szCs w:val="24"/>
          <w:lang w:val="en-US"/>
        </w:rPr>
        <w:t xml:space="preserve">The City’s customers will benefit from the efficient execution of documentation. </w:t>
      </w:r>
    </w:p>
    <w:p w14:paraId="0B16B065" w14:textId="77777777" w:rsidR="008C4F8D" w:rsidRPr="008C4F8D" w:rsidRDefault="008C4F8D" w:rsidP="008C4F8D">
      <w:pPr>
        <w:jc w:val="both"/>
        <w:rPr>
          <w:rFonts w:ascii="Arial" w:eastAsia="Calibri" w:hAnsi="Arial" w:cs="Arial"/>
          <w:szCs w:val="24"/>
          <w:lang w:val="en-US"/>
        </w:rPr>
      </w:pPr>
    </w:p>
    <w:p w14:paraId="0079D95A"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Does it involve a tolerable risk?</w:t>
      </w:r>
    </w:p>
    <w:p w14:paraId="5D94102F" w14:textId="58FA2BE4" w:rsidR="008C4F8D" w:rsidRPr="008C4F8D" w:rsidRDefault="008C4F8D" w:rsidP="008C4F8D">
      <w:pPr>
        <w:jc w:val="both"/>
        <w:rPr>
          <w:rFonts w:ascii="Arial" w:eastAsia="Calibri" w:hAnsi="Arial" w:cs="Arial"/>
          <w:szCs w:val="24"/>
          <w:lang w:val="en-US"/>
        </w:rPr>
      </w:pPr>
      <w:r w:rsidRPr="008C4F8D">
        <w:rPr>
          <w:rFonts w:ascii="Arial" w:eastAsia="Calibri" w:hAnsi="Arial" w:cs="Arial"/>
          <w:szCs w:val="24"/>
          <w:lang w:val="en-US"/>
        </w:rPr>
        <w:t xml:space="preserve">Most executed documentation is a result of a Council decision. Therefore, minimal risk is associated with the introduction of this policy. </w:t>
      </w:r>
    </w:p>
    <w:p w14:paraId="143DC7A6" w14:textId="77777777" w:rsidR="008C4F8D" w:rsidRPr="008C4F8D" w:rsidRDefault="008C4F8D" w:rsidP="008C4F8D">
      <w:pPr>
        <w:jc w:val="both"/>
        <w:rPr>
          <w:rFonts w:ascii="Arial" w:eastAsia="Calibri" w:hAnsi="Arial" w:cs="Arial"/>
          <w:szCs w:val="24"/>
          <w:lang w:val="en-US"/>
        </w:rPr>
      </w:pPr>
    </w:p>
    <w:p w14:paraId="2120F1D0"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Do we have the information we need?</w:t>
      </w:r>
    </w:p>
    <w:p w14:paraId="07E98F7C" w14:textId="1072C071" w:rsidR="008C4F8D" w:rsidRPr="008C4F8D" w:rsidRDefault="008C4F8D" w:rsidP="008C4F8D">
      <w:pPr>
        <w:jc w:val="both"/>
        <w:rPr>
          <w:rFonts w:ascii="Arial" w:eastAsia="Calibri" w:hAnsi="Arial" w:cs="Arial"/>
          <w:szCs w:val="24"/>
          <w:lang w:val="en-US"/>
        </w:rPr>
      </w:pPr>
      <w:proofErr w:type="gramStart"/>
      <w:r w:rsidRPr="008C4F8D">
        <w:rPr>
          <w:rFonts w:ascii="Arial" w:eastAsia="Calibri" w:hAnsi="Arial" w:cs="Arial"/>
          <w:szCs w:val="24"/>
          <w:lang w:val="en-US"/>
        </w:rPr>
        <w:t>A number of</w:t>
      </w:r>
      <w:proofErr w:type="gramEnd"/>
      <w:r w:rsidRPr="008C4F8D">
        <w:rPr>
          <w:rFonts w:ascii="Arial" w:eastAsia="Calibri" w:hAnsi="Arial" w:cs="Arial"/>
          <w:szCs w:val="24"/>
          <w:lang w:val="en-US"/>
        </w:rPr>
        <w:t xml:space="preserve"> local governments have introduced similar policies. The City has reviewed the incorporated elements from other local governments.</w:t>
      </w:r>
    </w:p>
    <w:p w14:paraId="26323023" w14:textId="77777777" w:rsidR="008C4F8D" w:rsidRPr="008C4F8D" w:rsidRDefault="008C4F8D" w:rsidP="008C4F8D">
      <w:pPr>
        <w:jc w:val="both"/>
        <w:rPr>
          <w:rFonts w:ascii="Arial" w:eastAsia="Calibri" w:hAnsi="Arial" w:cs="Arial"/>
          <w:szCs w:val="24"/>
          <w:lang w:val="en-US"/>
        </w:rPr>
      </w:pPr>
    </w:p>
    <w:p w14:paraId="6E6D6902" w14:textId="77777777" w:rsidR="008C4F8D" w:rsidRPr="008C4F8D" w:rsidRDefault="008C4F8D" w:rsidP="008C4F8D">
      <w:pPr>
        <w:jc w:val="both"/>
        <w:rPr>
          <w:rFonts w:ascii="Arial" w:eastAsia="Calibri" w:hAnsi="Arial" w:cs="Arial"/>
          <w:b/>
          <w:bCs/>
          <w:szCs w:val="24"/>
          <w:lang w:val="en-US"/>
        </w:rPr>
      </w:pPr>
      <w:r w:rsidRPr="008C4F8D">
        <w:rPr>
          <w:rFonts w:ascii="Arial" w:eastAsia="Calibri" w:hAnsi="Arial" w:cs="Arial"/>
          <w:b/>
          <w:bCs/>
          <w:szCs w:val="24"/>
          <w:lang w:val="en-US"/>
        </w:rPr>
        <w:t>Does this affect any CEO Key Result Areas?</w:t>
      </w:r>
    </w:p>
    <w:p w14:paraId="766257B3" w14:textId="77777777" w:rsidR="008C4F8D" w:rsidRPr="008C4F8D" w:rsidRDefault="008C4F8D" w:rsidP="008C4F8D">
      <w:pPr>
        <w:jc w:val="both"/>
        <w:rPr>
          <w:rFonts w:ascii="Arial" w:eastAsia="Arial" w:hAnsi="Arial" w:cs="Arial"/>
          <w:szCs w:val="24"/>
          <w:lang w:val="en-US"/>
        </w:rPr>
      </w:pPr>
      <w:r w:rsidRPr="008C4F8D">
        <w:rPr>
          <w:rFonts w:ascii="Arial" w:eastAsia="Calibri" w:hAnsi="Arial" w:cs="Arial"/>
          <w:szCs w:val="24"/>
          <w:lang w:val="en-US"/>
        </w:rPr>
        <w:t>N/A.</w:t>
      </w:r>
    </w:p>
    <w:p w14:paraId="598CD0F4" w14:textId="77777777" w:rsidR="008C4F8D" w:rsidRPr="008C4F8D" w:rsidRDefault="008C4F8D" w:rsidP="008C4F8D">
      <w:pPr>
        <w:jc w:val="both"/>
        <w:rPr>
          <w:rFonts w:ascii="Arial" w:eastAsia="Calibri" w:hAnsi="Arial" w:cs="Arial"/>
          <w:bCs/>
          <w:szCs w:val="28"/>
          <w:lang w:val="en-US"/>
        </w:rPr>
      </w:pPr>
    </w:p>
    <w:p w14:paraId="0A39080C"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Budget/Financial Implications</w:t>
      </w:r>
    </w:p>
    <w:p w14:paraId="48F65AF2" w14:textId="77777777" w:rsidR="008C4F8D" w:rsidRPr="008C4F8D" w:rsidRDefault="008C4F8D" w:rsidP="008C4F8D">
      <w:pPr>
        <w:jc w:val="both"/>
        <w:rPr>
          <w:rFonts w:ascii="Arial" w:eastAsia="Calibri" w:hAnsi="Arial" w:cs="Arial"/>
          <w:b/>
          <w:szCs w:val="32"/>
          <w:lang w:val="en-US"/>
        </w:rPr>
      </w:pPr>
    </w:p>
    <w:p w14:paraId="2E0BE4A9" w14:textId="77777777" w:rsidR="008C4F8D" w:rsidRPr="008C4F8D" w:rsidRDefault="008C4F8D" w:rsidP="008C4F8D">
      <w:pPr>
        <w:jc w:val="both"/>
        <w:rPr>
          <w:rFonts w:ascii="Arial" w:eastAsia="Calibri" w:hAnsi="Arial" w:cs="Arial"/>
          <w:szCs w:val="32"/>
          <w:lang w:val="en-US"/>
        </w:rPr>
      </w:pPr>
      <w:r w:rsidRPr="008C4F8D">
        <w:rPr>
          <w:rFonts w:ascii="Arial" w:eastAsia="Calibri" w:hAnsi="Arial" w:cs="Arial"/>
          <w:szCs w:val="32"/>
          <w:lang w:val="en-US"/>
        </w:rPr>
        <w:t>No specific financial implications arise from the adoption of the draft Policy.</w:t>
      </w:r>
    </w:p>
    <w:p w14:paraId="2A388FE8" w14:textId="77777777" w:rsidR="008C4F8D" w:rsidRPr="008C4F8D" w:rsidRDefault="008C4F8D" w:rsidP="008C4F8D">
      <w:pPr>
        <w:jc w:val="both"/>
        <w:rPr>
          <w:rFonts w:ascii="Arial" w:eastAsia="Calibri" w:hAnsi="Arial" w:cs="Arial"/>
          <w:b/>
          <w:sz w:val="28"/>
          <w:szCs w:val="32"/>
          <w:lang w:val="en-US"/>
        </w:rPr>
      </w:pPr>
    </w:p>
    <w:p w14:paraId="56F57AF1" w14:textId="77777777" w:rsidR="008C4F8D" w:rsidRPr="008C4F8D" w:rsidRDefault="008C4F8D" w:rsidP="008C4F8D">
      <w:pPr>
        <w:jc w:val="both"/>
        <w:rPr>
          <w:rFonts w:ascii="Arial" w:eastAsia="Calibri" w:hAnsi="Arial" w:cs="Arial"/>
          <w:b/>
          <w:sz w:val="28"/>
          <w:szCs w:val="32"/>
          <w:lang w:val="en-US"/>
        </w:rPr>
      </w:pPr>
      <w:r w:rsidRPr="008C4F8D">
        <w:rPr>
          <w:rFonts w:ascii="Arial" w:eastAsia="Calibri" w:hAnsi="Arial" w:cs="Arial"/>
          <w:b/>
          <w:sz w:val="28"/>
          <w:szCs w:val="32"/>
          <w:lang w:val="en-US"/>
        </w:rPr>
        <w:t>Conclusion</w:t>
      </w:r>
    </w:p>
    <w:p w14:paraId="227A4A37" w14:textId="77777777" w:rsidR="008C4F8D" w:rsidRPr="008C4F8D" w:rsidRDefault="008C4F8D" w:rsidP="008C4F8D">
      <w:pPr>
        <w:jc w:val="both"/>
        <w:rPr>
          <w:rFonts w:ascii="Arial" w:eastAsia="Calibri" w:hAnsi="Arial" w:cs="Arial"/>
          <w:bCs/>
          <w:szCs w:val="28"/>
          <w:lang w:val="en-US"/>
        </w:rPr>
      </w:pPr>
    </w:p>
    <w:p w14:paraId="487DF194" w14:textId="77777777" w:rsidR="008C4F8D" w:rsidRPr="008C4F8D" w:rsidRDefault="008C4F8D" w:rsidP="008C4F8D">
      <w:pPr>
        <w:jc w:val="both"/>
        <w:rPr>
          <w:rFonts w:ascii="Arial" w:eastAsia="Calibri" w:hAnsi="Arial" w:cs="Arial"/>
          <w:szCs w:val="32"/>
          <w:lang w:val="en-US"/>
        </w:rPr>
      </w:pPr>
      <w:bookmarkStart w:id="22" w:name="_Hlk75870054"/>
      <w:r w:rsidRPr="008C4F8D">
        <w:rPr>
          <w:rFonts w:ascii="Arial" w:eastAsia="Calibri" w:hAnsi="Arial" w:cs="Arial"/>
          <w:szCs w:val="32"/>
          <w:lang w:val="en-US"/>
        </w:rPr>
        <w:t>Council adopting a Policy on the use of the Common Seal of the City of Nedlands and in relation to the execution of documents, will provide clear guidance about circumstances and conditions which apply and will reduce the number of occasions when formal authority of Council needs to be sought in relation to the execution of documents.</w:t>
      </w:r>
    </w:p>
    <w:p w14:paraId="7B4F84BA" w14:textId="5660C513"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3" w:name="_Toc82018206"/>
      <w:bookmarkEnd w:id="22"/>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23"/>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24" w:name="OLE_LINK10"/>
      <w:bookmarkStart w:id="25" w:name="OLE_LINK11"/>
      <w:r w:rsidRPr="00180419">
        <w:rPr>
          <w:rFonts w:ascii="Arial" w:hAnsi="Arial" w:cs="Arial"/>
          <w:szCs w:val="24"/>
        </w:rPr>
        <w:t>Any urgent business to be considered at this point.</w:t>
      </w:r>
    </w:p>
    <w:bookmarkEnd w:id="24"/>
    <w:bookmarkEnd w:id="25"/>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6" w:name="_Toc82018207"/>
      <w:r w:rsidRPr="00180419">
        <w:rPr>
          <w:rFonts w:ascii="Arial" w:hAnsi="Arial" w:cs="Arial"/>
          <w:caps w:val="0"/>
          <w:sz w:val="24"/>
          <w:szCs w:val="24"/>
          <w:u w:val="none"/>
        </w:rPr>
        <w:t>Confidential Items</w:t>
      </w:r>
      <w:bookmarkEnd w:id="26"/>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8C06B97"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7" w:name="_Toc82018208"/>
      <w:r w:rsidRPr="00180419">
        <w:rPr>
          <w:rFonts w:ascii="Arial" w:hAnsi="Arial" w:cs="Arial"/>
          <w:caps w:val="0"/>
          <w:sz w:val="24"/>
          <w:szCs w:val="24"/>
          <w:u w:val="none"/>
        </w:rPr>
        <w:t>Declaration of Closure</w:t>
      </w:r>
      <w:bookmarkEnd w:id="27"/>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3"/>
      <w:footerReference w:type="even" r:id="rId24"/>
      <w:footerReference w:type="default" r:id="rId25"/>
      <w:footerReference w:type="first" r:id="rId2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F8AF" w14:textId="77777777" w:rsidR="00171CE9" w:rsidRDefault="00171CE9" w:rsidP="00D05D60">
      <w:pPr>
        <w:pStyle w:val="TOC3"/>
      </w:pPr>
      <w:r>
        <w:separator/>
      </w:r>
    </w:p>
  </w:endnote>
  <w:endnote w:type="continuationSeparator" w:id="0">
    <w:p w14:paraId="7EC91912" w14:textId="77777777" w:rsidR="00171CE9" w:rsidRDefault="00171CE9" w:rsidP="00D05D60">
      <w:pPr>
        <w:pStyle w:val="TOC3"/>
      </w:pPr>
      <w:r>
        <w:continuationSeparator/>
      </w:r>
    </w:p>
  </w:endnote>
  <w:endnote w:type="continuationNotice" w:id="1">
    <w:p w14:paraId="6B8C1942" w14:textId="77777777" w:rsidR="00171CE9" w:rsidRDefault="00171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FEA9" w14:textId="77777777" w:rsidR="00171CE9" w:rsidRDefault="00171CE9" w:rsidP="00D05D60">
      <w:pPr>
        <w:pStyle w:val="TOC3"/>
      </w:pPr>
      <w:r>
        <w:separator/>
      </w:r>
    </w:p>
  </w:footnote>
  <w:footnote w:type="continuationSeparator" w:id="0">
    <w:p w14:paraId="507C7139" w14:textId="77777777" w:rsidR="00171CE9" w:rsidRDefault="00171CE9" w:rsidP="00D05D60">
      <w:pPr>
        <w:pStyle w:val="TOC3"/>
      </w:pPr>
      <w:r>
        <w:continuationSeparator/>
      </w:r>
    </w:p>
  </w:footnote>
  <w:footnote w:type="continuationNotice" w:id="1">
    <w:p w14:paraId="7F2B962A" w14:textId="77777777" w:rsidR="00171CE9" w:rsidRDefault="00171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4708" w14:textId="77777777" w:rsidR="002B70AE" w:rsidRDefault="002B7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7E9C" w14:textId="77777777" w:rsidR="002B70AE" w:rsidRDefault="002B7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3F6C" w14:textId="77777777" w:rsidR="002B70AE" w:rsidRDefault="002B70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0D1B94A7"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DE1DE1">
      <w:rPr>
        <w:rFonts w:ascii="Arial" w:hAnsi="Arial"/>
        <w:sz w:val="22"/>
      </w:rPr>
      <w:t xml:space="preserve">enda </w:t>
    </w:r>
    <w:r w:rsidR="001E13EC">
      <w:rPr>
        <w:rFonts w:ascii="Arial" w:hAnsi="Arial" w:cs="Arial"/>
        <w:sz w:val="22"/>
        <w:szCs w:val="22"/>
      </w:rPr>
      <w:t>1</w:t>
    </w:r>
    <w:r w:rsidR="00CC1579">
      <w:rPr>
        <w:rFonts w:ascii="Arial" w:hAnsi="Arial" w:cs="Arial"/>
        <w:sz w:val="22"/>
        <w:szCs w:val="22"/>
      </w:rPr>
      <w:t>4</w:t>
    </w:r>
    <w:r w:rsidR="00C52A7F">
      <w:rPr>
        <w:rFonts w:ascii="Arial" w:hAnsi="Arial" w:cs="Arial"/>
        <w:sz w:val="22"/>
        <w:szCs w:val="22"/>
      </w:rPr>
      <w:t xml:space="preserve"> </w:t>
    </w:r>
    <w:r w:rsidR="00ED0E81">
      <w:rPr>
        <w:rFonts w:ascii="Arial" w:hAnsi="Arial" w:cs="Arial"/>
        <w:sz w:val="22"/>
        <w:szCs w:val="22"/>
      </w:rPr>
      <w:t>September</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3685"/>
        </w:tabs>
        <w:ind w:left="3685" w:hanging="360"/>
      </w:pPr>
      <w:rPr>
        <w:rFonts w:ascii="Symbol" w:hAnsi="Symbol" w:hint="default"/>
      </w:rPr>
    </w:lvl>
  </w:abstractNum>
  <w:abstractNum w:abstractNumId="1" w15:restartNumberingAfterBreak="0">
    <w:nsid w:val="04EE4A5C"/>
    <w:multiLevelType w:val="hybridMultilevel"/>
    <w:tmpl w:val="0038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96321"/>
    <w:multiLevelType w:val="hybridMultilevel"/>
    <w:tmpl w:val="41140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F3A2C"/>
    <w:multiLevelType w:val="hybridMultilevel"/>
    <w:tmpl w:val="CC6A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55D0F"/>
    <w:multiLevelType w:val="hybridMultilevel"/>
    <w:tmpl w:val="36A83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C47C0"/>
    <w:multiLevelType w:val="hybridMultilevel"/>
    <w:tmpl w:val="A73E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9" w15:restartNumberingAfterBreak="0">
    <w:nsid w:val="5CCB1F9A"/>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5E565BBC"/>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4564C29"/>
    <w:multiLevelType w:val="hybridMultilevel"/>
    <w:tmpl w:val="A10EFEE8"/>
    <w:lvl w:ilvl="0" w:tplc="570860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D6021AC"/>
    <w:multiLevelType w:val="hybridMultilevel"/>
    <w:tmpl w:val="00AAC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2"/>
  </w:num>
  <w:num w:numId="5">
    <w:abstractNumId w:val="11"/>
  </w:num>
  <w:num w:numId="6">
    <w:abstractNumId w:val="0"/>
  </w:num>
  <w:num w:numId="7">
    <w:abstractNumId w:val="5"/>
  </w:num>
  <w:num w:numId="8">
    <w:abstractNumId w:val="1"/>
  </w:num>
  <w:num w:numId="9">
    <w:abstractNumId w:val="2"/>
  </w:num>
  <w:num w:numId="10">
    <w:abstractNumId w:val="3"/>
  </w:num>
  <w:num w:numId="11">
    <w:abstractNumId w:val="13"/>
  </w:num>
  <w:num w:numId="12">
    <w:abstractNumId w:val="9"/>
  </w:num>
  <w:num w:numId="13">
    <w:abstractNumId w:val="10"/>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BM9Z5PgsNtSmDZgeqEuIwAo4WBHhgVocuIXHIVnGeO7qyipTyhT7Ciw7+MUmI6+Awq0Rtw/uronSR+94yyQLA==" w:salt="QovLJtRSl2IDACvt9mQ3W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12F"/>
    <w:rsid w:val="00004EA8"/>
    <w:rsid w:val="000104CA"/>
    <w:rsid w:val="00012D95"/>
    <w:rsid w:val="00013F59"/>
    <w:rsid w:val="00017198"/>
    <w:rsid w:val="000225A5"/>
    <w:rsid w:val="00034AAC"/>
    <w:rsid w:val="00060EDE"/>
    <w:rsid w:val="00075D26"/>
    <w:rsid w:val="00082C0E"/>
    <w:rsid w:val="00085B7F"/>
    <w:rsid w:val="000A2DB5"/>
    <w:rsid w:val="000B09AB"/>
    <w:rsid w:val="000C2901"/>
    <w:rsid w:val="000D3168"/>
    <w:rsid w:val="000D72C2"/>
    <w:rsid w:val="000E0001"/>
    <w:rsid w:val="000E0501"/>
    <w:rsid w:val="000E0582"/>
    <w:rsid w:val="000E0E2E"/>
    <w:rsid w:val="000E311C"/>
    <w:rsid w:val="000E361D"/>
    <w:rsid w:val="000E593B"/>
    <w:rsid w:val="000E5DD4"/>
    <w:rsid w:val="000F1DA1"/>
    <w:rsid w:val="000F61B4"/>
    <w:rsid w:val="00104568"/>
    <w:rsid w:val="0011102B"/>
    <w:rsid w:val="00111C24"/>
    <w:rsid w:val="001126B8"/>
    <w:rsid w:val="001220F9"/>
    <w:rsid w:val="00123F41"/>
    <w:rsid w:val="00124B02"/>
    <w:rsid w:val="00126CD1"/>
    <w:rsid w:val="00127D55"/>
    <w:rsid w:val="00145212"/>
    <w:rsid w:val="00171CE9"/>
    <w:rsid w:val="00174B08"/>
    <w:rsid w:val="00180419"/>
    <w:rsid w:val="001831A5"/>
    <w:rsid w:val="00184318"/>
    <w:rsid w:val="001874D6"/>
    <w:rsid w:val="00191138"/>
    <w:rsid w:val="00191A14"/>
    <w:rsid w:val="00191F35"/>
    <w:rsid w:val="001A039A"/>
    <w:rsid w:val="001B0C54"/>
    <w:rsid w:val="001B305F"/>
    <w:rsid w:val="001C7C20"/>
    <w:rsid w:val="001E13EC"/>
    <w:rsid w:val="001E17B9"/>
    <w:rsid w:val="001F734A"/>
    <w:rsid w:val="00201D69"/>
    <w:rsid w:val="00213F57"/>
    <w:rsid w:val="00222CB9"/>
    <w:rsid w:val="0023480C"/>
    <w:rsid w:val="0023672C"/>
    <w:rsid w:val="00246CEA"/>
    <w:rsid w:val="002554F6"/>
    <w:rsid w:val="00255680"/>
    <w:rsid w:val="00256FE0"/>
    <w:rsid w:val="00257F09"/>
    <w:rsid w:val="002611B4"/>
    <w:rsid w:val="002634D0"/>
    <w:rsid w:val="00263B3D"/>
    <w:rsid w:val="00267BAF"/>
    <w:rsid w:val="00272A75"/>
    <w:rsid w:val="00273BC4"/>
    <w:rsid w:val="0027706A"/>
    <w:rsid w:val="002832EA"/>
    <w:rsid w:val="002862BE"/>
    <w:rsid w:val="002940DA"/>
    <w:rsid w:val="002A0ECB"/>
    <w:rsid w:val="002A181F"/>
    <w:rsid w:val="002B6AE3"/>
    <w:rsid w:val="002B70AE"/>
    <w:rsid w:val="002C689A"/>
    <w:rsid w:val="002D25FD"/>
    <w:rsid w:val="002F6276"/>
    <w:rsid w:val="003003BF"/>
    <w:rsid w:val="0030649F"/>
    <w:rsid w:val="003109A3"/>
    <w:rsid w:val="00311D17"/>
    <w:rsid w:val="0032054A"/>
    <w:rsid w:val="00325A90"/>
    <w:rsid w:val="003276B2"/>
    <w:rsid w:val="003311C9"/>
    <w:rsid w:val="00333D64"/>
    <w:rsid w:val="003548F9"/>
    <w:rsid w:val="00356F67"/>
    <w:rsid w:val="00373911"/>
    <w:rsid w:val="00396C8D"/>
    <w:rsid w:val="003A00C3"/>
    <w:rsid w:val="003A3354"/>
    <w:rsid w:val="003A5638"/>
    <w:rsid w:val="003A6E35"/>
    <w:rsid w:val="003B10BD"/>
    <w:rsid w:val="003B6FA4"/>
    <w:rsid w:val="003C0784"/>
    <w:rsid w:val="003C6CE9"/>
    <w:rsid w:val="003D029E"/>
    <w:rsid w:val="003E1CC2"/>
    <w:rsid w:val="003E1EA8"/>
    <w:rsid w:val="003E6CB4"/>
    <w:rsid w:val="003F7444"/>
    <w:rsid w:val="003F7BCB"/>
    <w:rsid w:val="0040062A"/>
    <w:rsid w:val="0040223A"/>
    <w:rsid w:val="00402A72"/>
    <w:rsid w:val="00413A89"/>
    <w:rsid w:val="00414CEC"/>
    <w:rsid w:val="004162E9"/>
    <w:rsid w:val="00420C57"/>
    <w:rsid w:val="00421A8E"/>
    <w:rsid w:val="00431FF0"/>
    <w:rsid w:val="00432497"/>
    <w:rsid w:val="0043778E"/>
    <w:rsid w:val="00437AFE"/>
    <w:rsid w:val="0044714C"/>
    <w:rsid w:val="00451ED4"/>
    <w:rsid w:val="004527E4"/>
    <w:rsid w:val="00465A04"/>
    <w:rsid w:val="00475EB3"/>
    <w:rsid w:val="00477C38"/>
    <w:rsid w:val="00484940"/>
    <w:rsid w:val="00485394"/>
    <w:rsid w:val="004A76A2"/>
    <w:rsid w:val="004A7854"/>
    <w:rsid w:val="004B0670"/>
    <w:rsid w:val="004B5D02"/>
    <w:rsid w:val="004C5F20"/>
    <w:rsid w:val="004C66C2"/>
    <w:rsid w:val="004D4709"/>
    <w:rsid w:val="004E4C3A"/>
    <w:rsid w:val="004F67EA"/>
    <w:rsid w:val="00505B2E"/>
    <w:rsid w:val="00510ECF"/>
    <w:rsid w:val="005124BC"/>
    <w:rsid w:val="00516A8D"/>
    <w:rsid w:val="00523221"/>
    <w:rsid w:val="00542D78"/>
    <w:rsid w:val="00550A22"/>
    <w:rsid w:val="00551112"/>
    <w:rsid w:val="00561301"/>
    <w:rsid w:val="00562866"/>
    <w:rsid w:val="0056525A"/>
    <w:rsid w:val="00565339"/>
    <w:rsid w:val="005714DE"/>
    <w:rsid w:val="00571B3A"/>
    <w:rsid w:val="00572FAF"/>
    <w:rsid w:val="00574EA6"/>
    <w:rsid w:val="00576956"/>
    <w:rsid w:val="0058576F"/>
    <w:rsid w:val="00586169"/>
    <w:rsid w:val="00590586"/>
    <w:rsid w:val="005A4691"/>
    <w:rsid w:val="005A6543"/>
    <w:rsid w:val="005B14DF"/>
    <w:rsid w:val="005B62DF"/>
    <w:rsid w:val="005B6BE0"/>
    <w:rsid w:val="005C6F13"/>
    <w:rsid w:val="005C7A8B"/>
    <w:rsid w:val="005D23D0"/>
    <w:rsid w:val="005E1A49"/>
    <w:rsid w:val="005F73C4"/>
    <w:rsid w:val="00611230"/>
    <w:rsid w:val="00614075"/>
    <w:rsid w:val="006176FF"/>
    <w:rsid w:val="00620CA8"/>
    <w:rsid w:val="00650C15"/>
    <w:rsid w:val="0066360F"/>
    <w:rsid w:val="0066570D"/>
    <w:rsid w:val="00672D49"/>
    <w:rsid w:val="00682226"/>
    <w:rsid w:val="00682BFE"/>
    <w:rsid w:val="00683A50"/>
    <w:rsid w:val="00687C00"/>
    <w:rsid w:val="00691A23"/>
    <w:rsid w:val="0069679E"/>
    <w:rsid w:val="006A579E"/>
    <w:rsid w:val="006B08DD"/>
    <w:rsid w:val="006C4A84"/>
    <w:rsid w:val="006C6047"/>
    <w:rsid w:val="006D263D"/>
    <w:rsid w:val="006E4521"/>
    <w:rsid w:val="006E76D5"/>
    <w:rsid w:val="006E781E"/>
    <w:rsid w:val="006E78E5"/>
    <w:rsid w:val="006F190D"/>
    <w:rsid w:val="00703EFB"/>
    <w:rsid w:val="0070410F"/>
    <w:rsid w:val="00705F7B"/>
    <w:rsid w:val="00710420"/>
    <w:rsid w:val="00713E4D"/>
    <w:rsid w:val="0071406B"/>
    <w:rsid w:val="007147FD"/>
    <w:rsid w:val="00714E1C"/>
    <w:rsid w:val="007251DC"/>
    <w:rsid w:val="007379DF"/>
    <w:rsid w:val="007424FD"/>
    <w:rsid w:val="00743180"/>
    <w:rsid w:val="007501E3"/>
    <w:rsid w:val="00751290"/>
    <w:rsid w:val="007578E0"/>
    <w:rsid w:val="00765E9D"/>
    <w:rsid w:val="00770B5D"/>
    <w:rsid w:val="00783059"/>
    <w:rsid w:val="0079180A"/>
    <w:rsid w:val="00791989"/>
    <w:rsid w:val="00796C69"/>
    <w:rsid w:val="007A70D0"/>
    <w:rsid w:val="007B19A9"/>
    <w:rsid w:val="007B2AD2"/>
    <w:rsid w:val="007B7D7E"/>
    <w:rsid w:val="007C476B"/>
    <w:rsid w:val="007C74B7"/>
    <w:rsid w:val="007D02C3"/>
    <w:rsid w:val="007D162E"/>
    <w:rsid w:val="007F727D"/>
    <w:rsid w:val="0080134F"/>
    <w:rsid w:val="00803413"/>
    <w:rsid w:val="00805CAD"/>
    <w:rsid w:val="00807D7A"/>
    <w:rsid w:val="00807DED"/>
    <w:rsid w:val="0081197D"/>
    <w:rsid w:val="008171B1"/>
    <w:rsid w:val="008241B2"/>
    <w:rsid w:val="00825C85"/>
    <w:rsid w:val="008313F0"/>
    <w:rsid w:val="008326C6"/>
    <w:rsid w:val="00840026"/>
    <w:rsid w:val="008407AD"/>
    <w:rsid w:val="008448AF"/>
    <w:rsid w:val="0085282D"/>
    <w:rsid w:val="00852E87"/>
    <w:rsid w:val="0086268C"/>
    <w:rsid w:val="008766D4"/>
    <w:rsid w:val="008811F6"/>
    <w:rsid w:val="00896BAC"/>
    <w:rsid w:val="008A16E1"/>
    <w:rsid w:val="008A1E49"/>
    <w:rsid w:val="008B6A1B"/>
    <w:rsid w:val="008B6B55"/>
    <w:rsid w:val="008C4F8D"/>
    <w:rsid w:val="008D5B76"/>
    <w:rsid w:val="008D633E"/>
    <w:rsid w:val="008E1951"/>
    <w:rsid w:val="008E5A62"/>
    <w:rsid w:val="008E68B9"/>
    <w:rsid w:val="0091236F"/>
    <w:rsid w:val="009128BE"/>
    <w:rsid w:val="00913780"/>
    <w:rsid w:val="0091492F"/>
    <w:rsid w:val="00927A88"/>
    <w:rsid w:val="009368F4"/>
    <w:rsid w:val="00937DB7"/>
    <w:rsid w:val="009476F0"/>
    <w:rsid w:val="0095033D"/>
    <w:rsid w:val="009507BB"/>
    <w:rsid w:val="00953DB6"/>
    <w:rsid w:val="00953FF4"/>
    <w:rsid w:val="009663B5"/>
    <w:rsid w:val="00966F42"/>
    <w:rsid w:val="00977FCC"/>
    <w:rsid w:val="00980917"/>
    <w:rsid w:val="0098368E"/>
    <w:rsid w:val="009A32BE"/>
    <w:rsid w:val="009A6653"/>
    <w:rsid w:val="009B4FF3"/>
    <w:rsid w:val="009B6823"/>
    <w:rsid w:val="009C509F"/>
    <w:rsid w:val="009D4CF1"/>
    <w:rsid w:val="009F05B8"/>
    <w:rsid w:val="009F0837"/>
    <w:rsid w:val="009F7C95"/>
    <w:rsid w:val="00A21CA0"/>
    <w:rsid w:val="00A22B7D"/>
    <w:rsid w:val="00A23FF2"/>
    <w:rsid w:val="00A3304D"/>
    <w:rsid w:val="00A53261"/>
    <w:rsid w:val="00A53BD3"/>
    <w:rsid w:val="00A6244C"/>
    <w:rsid w:val="00A728C3"/>
    <w:rsid w:val="00A730FF"/>
    <w:rsid w:val="00A7422E"/>
    <w:rsid w:val="00A775FB"/>
    <w:rsid w:val="00A813C0"/>
    <w:rsid w:val="00A818D0"/>
    <w:rsid w:val="00A81AF7"/>
    <w:rsid w:val="00A92595"/>
    <w:rsid w:val="00A9457B"/>
    <w:rsid w:val="00AA347C"/>
    <w:rsid w:val="00AB3667"/>
    <w:rsid w:val="00AB3F64"/>
    <w:rsid w:val="00AB771D"/>
    <w:rsid w:val="00AC0F64"/>
    <w:rsid w:val="00AC3BF9"/>
    <w:rsid w:val="00AC3E61"/>
    <w:rsid w:val="00AC5915"/>
    <w:rsid w:val="00AC5F34"/>
    <w:rsid w:val="00AC6319"/>
    <w:rsid w:val="00AD172F"/>
    <w:rsid w:val="00AD1A48"/>
    <w:rsid w:val="00AD487E"/>
    <w:rsid w:val="00AE3756"/>
    <w:rsid w:val="00AE4443"/>
    <w:rsid w:val="00AE59BD"/>
    <w:rsid w:val="00AE615D"/>
    <w:rsid w:val="00B0157C"/>
    <w:rsid w:val="00B03E9E"/>
    <w:rsid w:val="00B1257B"/>
    <w:rsid w:val="00B12D47"/>
    <w:rsid w:val="00B13541"/>
    <w:rsid w:val="00B35E31"/>
    <w:rsid w:val="00B435AB"/>
    <w:rsid w:val="00B500BE"/>
    <w:rsid w:val="00B60CB0"/>
    <w:rsid w:val="00B6189B"/>
    <w:rsid w:val="00B700B7"/>
    <w:rsid w:val="00B71D2A"/>
    <w:rsid w:val="00B766CA"/>
    <w:rsid w:val="00B84FF4"/>
    <w:rsid w:val="00B92C23"/>
    <w:rsid w:val="00B95647"/>
    <w:rsid w:val="00B97903"/>
    <w:rsid w:val="00BA1F98"/>
    <w:rsid w:val="00BA6366"/>
    <w:rsid w:val="00BB658B"/>
    <w:rsid w:val="00BC0D63"/>
    <w:rsid w:val="00BC1936"/>
    <w:rsid w:val="00BC5184"/>
    <w:rsid w:val="00BC7F96"/>
    <w:rsid w:val="00BD4EA0"/>
    <w:rsid w:val="00BE6878"/>
    <w:rsid w:val="00C0492C"/>
    <w:rsid w:val="00C06047"/>
    <w:rsid w:val="00C11F80"/>
    <w:rsid w:val="00C32701"/>
    <w:rsid w:val="00C42744"/>
    <w:rsid w:val="00C452F1"/>
    <w:rsid w:val="00C52A7F"/>
    <w:rsid w:val="00C543E1"/>
    <w:rsid w:val="00C6315F"/>
    <w:rsid w:val="00C64AA1"/>
    <w:rsid w:val="00C66BB9"/>
    <w:rsid w:val="00C67867"/>
    <w:rsid w:val="00C7367D"/>
    <w:rsid w:val="00C752B0"/>
    <w:rsid w:val="00C8248E"/>
    <w:rsid w:val="00C8461A"/>
    <w:rsid w:val="00C866D3"/>
    <w:rsid w:val="00C94D3C"/>
    <w:rsid w:val="00CA07DD"/>
    <w:rsid w:val="00CB07C6"/>
    <w:rsid w:val="00CB561E"/>
    <w:rsid w:val="00CB7F0C"/>
    <w:rsid w:val="00CC04B0"/>
    <w:rsid w:val="00CC1579"/>
    <w:rsid w:val="00CE42E7"/>
    <w:rsid w:val="00CE54D6"/>
    <w:rsid w:val="00CE76CD"/>
    <w:rsid w:val="00CF276C"/>
    <w:rsid w:val="00D00FB1"/>
    <w:rsid w:val="00D01B61"/>
    <w:rsid w:val="00D05D60"/>
    <w:rsid w:val="00D11C6E"/>
    <w:rsid w:val="00D1233F"/>
    <w:rsid w:val="00D26841"/>
    <w:rsid w:val="00D3344E"/>
    <w:rsid w:val="00D343C1"/>
    <w:rsid w:val="00D47356"/>
    <w:rsid w:val="00D50424"/>
    <w:rsid w:val="00D5268E"/>
    <w:rsid w:val="00D56D27"/>
    <w:rsid w:val="00D57128"/>
    <w:rsid w:val="00D7670B"/>
    <w:rsid w:val="00D83E83"/>
    <w:rsid w:val="00D84152"/>
    <w:rsid w:val="00D85721"/>
    <w:rsid w:val="00D93377"/>
    <w:rsid w:val="00D959C7"/>
    <w:rsid w:val="00DB0CAD"/>
    <w:rsid w:val="00DB3BC6"/>
    <w:rsid w:val="00DC5AA7"/>
    <w:rsid w:val="00DD5E89"/>
    <w:rsid w:val="00DD624D"/>
    <w:rsid w:val="00DE0A4D"/>
    <w:rsid w:val="00DE1DE1"/>
    <w:rsid w:val="00DE2E92"/>
    <w:rsid w:val="00DE4BBE"/>
    <w:rsid w:val="00E011C2"/>
    <w:rsid w:val="00E05D2C"/>
    <w:rsid w:val="00E05F5D"/>
    <w:rsid w:val="00E5362B"/>
    <w:rsid w:val="00E64271"/>
    <w:rsid w:val="00E77B8E"/>
    <w:rsid w:val="00E914C2"/>
    <w:rsid w:val="00E9360C"/>
    <w:rsid w:val="00E970F9"/>
    <w:rsid w:val="00EA1BC8"/>
    <w:rsid w:val="00EA49CA"/>
    <w:rsid w:val="00EC2404"/>
    <w:rsid w:val="00EC24F4"/>
    <w:rsid w:val="00EC3B05"/>
    <w:rsid w:val="00ED0E81"/>
    <w:rsid w:val="00EF075A"/>
    <w:rsid w:val="00EF3654"/>
    <w:rsid w:val="00EF4AD7"/>
    <w:rsid w:val="00EF6451"/>
    <w:rsid w:val="00F0340D"/>
    <w:rsid w:val="00F100D8"/>
    <w:rsid w:val="00F3777D"/>
    <w:rsid w:val="00F47226"/>
    <w:rsid w:val="00F500E6"/>
    <w:rsid w:val="00F547FF"/>
    <w:rsid w:val="00F60FD7"/>
    <w:rsid w:val="00F61590"/>
    <w:rsid w:val="00F645AA"/>
    <w:rsid w:val="00F667BA"/>
    <w:rsid w:val="00F80E41"/>
    <w:rsid w:val="00F844FE"/>
    <w:rsid w:val="00F85A2B"/>
    <w:rsid w:val="00F86B81"/>
    <w:rsid w:val="00F90ED0"/>
    <w:rsid w:val="00F941C4"/>
    <w:rsid w:val="00FA3F7F"/>
    <w:rsid w:val="00FC3205"/>
    <w:rsid w:val="00FC7A86"/>
    <w:rsid w:val="00FD0B6E"/>
    <w:rsid w:val="00FE4CA2"/>
    <w:rsid w:val="00FE5471"/>
    <w:rsid w:val="00FF39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5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6"/>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 w:type="table" w:customStyle="1" w:styleId="TableGrid2">
    <w:name w:val="Table Grid2"/>
    <w:basedOn w:val="TableNormal"/>
    <w:next w:val="TableGrid"/>
    <w:uiPriority w:val="59"/>
    <w:rsid w:val="008C4F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ORGN-317801165-9235</_dlc_DocId>
    <_dlc_DocIdUrl xmlns="02b462e0-950b-4d18-8f56-efe6ec8fd98e">
      <Url>https://nedlands365.sharepoint.com/sites/organisation/council/_layouts/15/DocIdRedir.aspx?ID=ORGN-317801165-9235</Url>
      <Description>ORGN-317801165-9235</Description>
    </_dlc_DocIdUrl>
  </documentManagement>
</p:properties>
</file>

<file path=customXml/itemProps1.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6.xml><?xml version="1.0" encoding="utf-8"?>
<ds:datastoreItem xmlns:ds="http://schemas.openxmlformats.org/officeDocument/2006/customXml" ds:itemID="{23D74787-9761-453D-BD43-7ADC9E2752F7}">
  <ds:schemaRefs>
    <ds:schemaRef ds:uri="b3dba301-5620-44c7-a8fe-21bd50c42e0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99f90307-c380-4349-a4d3-52955e408d9d"/>
    <ds:schemaRef ds:uri="http://purl.org/dc/dcmitype/"/>
    <ds:schemaRef ds:uri="http://schemas.microsoft.com/office/2006/documentManagement/types"/>
    <ds:schemaRef ds:uri="82dc8473-40ba-4f11-b935-f34260e482de"/>
    <ds:schemaRef ds:uri="02b462e0-950b-4d18-8f56-efe6ec8fd98e"/>
    <ds:schemaRef ds:uri="a4569545-3f5c-4d76-b5ef-e21c01e673e6"/>
    <ds:schemaRef ds:uri="7dce4f99-cff1-4fd8-801c-290f26aab7b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3369</Words>
  <Characters>19923</Characters>
  <Application>Microsoft Office Word</Application>
  <DocSecurity>8</DocSecurity>
  <Lines>766</Lines>
  <Paragraphs>302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2021-07-06T04:15:00Z</cp:lastPrinted>
  <dcterms:created xsi:type="dcterms:W3CDTF">2021-09-08T11:15:00Z</dcterms:created>
  <dcterms:modified xsi:type="dcterms:W3CDTF">2021-09-08T11:15:00Z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f253a485-ff60-4d25-a5c9-40b7da990a59</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vt:lpwstr>
  </property>
  <property fmtid="{D5CDD505-2E9C-101B-9397-08002B2CF9AE}" pid="20" name="Function">
    <vt:lpwstr>153</vt:lpwstr>
  </property>
  <property fmtid="{D5CDD505-2E9C-101B-9397-08002B2CF9AE}" pid="21" name="Subject Matter">
    <vt:lpwstr>140</vt:lpwstr>
  </property>
  <property fmtid="{D5CDD505-2E9C-101B-9397-08002B2CF9AE}" pid="22" name="eDMS Site">
    <vt:lpwstr>154</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