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7" w:displacedByCustomXml="next"/>
    <w:bookmarkEnd w:id="0" w:displacedByCustomXml="next"/>
    <w:bookmarkStart w:id="1" w:name="OLE_LINK11" w:displacedByCustomXml="next"/>
    <w:bookmarkEnd w:id="1" w:displacedByCustomXml="next"/>
    <w:sdt>
      <w:sdtPr>
        <w:id w:val="-539669942"/>
        <w:docPartObj>
          <w:docPartGallery w:val="Cover Pages"/>
          <w:docPartUnique/>
        </w:docPartObj>
      </w:sdtPr>
      <w:sdtEndPr>
        <w:rPr>
          <w:rFonts w:ascii="Arial" w:hAnsi="Arial" w:cs="Arial"/>
          <w:sz w:val="24"/>
          <w:szCs w:val="24"/>
        </w:rPr>
      </w:sdtEndPr>
      <w:sdtContent>
        <w:p w14:paraId="2BB72008" w14:textId="77777777" w:rsidR="00DD17FB" w:rsidRPr="00B57015" w:rsidRDefault="00DD17FB" w:rsidP="00DD17FB">
          <w:pPr>
            <w:spacing w:after="0" w:line="240" w:lineRule="auto"/>
            <w:contextualSpacing/>
            <w:jc w:val="both"/>
            <w:rPr>
              <w:rFonts w:ascii="Arial" w:eastAsia="Times New Roman" w:hAnsi="Arial" w:cs="Arial"/>
              <w:b/>
              <w:iCs/>
              <w:sz w:val="56"/>
              <w:szCs w:val="160"/>
              <w:lang w:eastAsia="en-GB"/>
            </w:rPr>
          </w:pPr>
          <w:r w:rsidRPr="00B57015">
            <w:rPr>
              <w:noProof/>
              <w:lang w:eastAsia="en-AU"/>
            </w:rPr>
            <w:drawing>
              <wp:anchor distT="0" distB="0" distL="114300" distR="114300" simplePos="0" relativeHeight="251658240" behindDoc="1" locked="0" layoutInCell="1" allowOverlap="1" wp14:anchorId="2D983293" wp14:editId="42D8EA33">
                <wp:simplePos x="0" y="0"/>
                <wp:positionH relativeFrom="column">
                  <wp:posOffset>111125</wp:posOffset>
                </wp:positionH>
                <wp:positionV relativeFrom="paragraph">
                  <wp:posOffset>42843</wp:posOffset>
                </wp:positionV>
                <wp:extent cx="2708275" cy="1002030"/>
                <wp:effectExtent l="0" t="0" r="0" b="7620"/>
                <wp:wrapTight wrapText="bothSides">
                  <wp:wrapPolygon edited="0">
                    <wp:start x="0" y="0"/>
                    <wp:lineTo x="0" y="21354"/>
                    <wp:lineTo x="21423" y="21354"/>
                    <wp:lineTo x="21423" y="0"/>
                    <wp:lineTo x="0" y="0"/>
                  </wp:wrapPolygon>
                </wp:wrapTight>
                <wp:docPr id="1" name="Picture 1" descr="horizont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hi-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275" cy="1002030"/>
                        </a:xfrm>
                        <a:prstGeom prst="rect">
                          <a:avLst/>
                        </a:prstGeom>
                        <a:noFill/>
                      </pic:spPr>
                    </pic:pic>
                  </a:graphicData>
                </a:graphic>
                <wp14:sizeRelH relativeFrom="page">
                  <wp14:pctWidth>0</wp14:pctWidth>
                </wp14:sizeRelH>
                <wp14:sizeRelV relativeFrom="page">
                  <wp14:pctHeight>0</wp14:pctHeight>
                </wp14:sizeRelV>
              </wp:anchor>
            </w:drawing>
          </w:r>
        </w:p>
        <w:p w14:paraId="2B54ACBF"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6A73ED0E"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7C5A31D6"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2B36D355"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71562FA1"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126E25D5" w14:textId="6EE121AF"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r w:rsidRPr="00B57015">
            <w:rPr>
              <w:rFonts w:ascii="Arial" w:eastAsia="Times New Roman" w:hAnsi="Arial" w:cs="Arial"/>
              <w:b/>
              <w:iCs/>
              <w:sz w:val="56"/>
              <w:szCs w:val="160"/>
              <w:lang w:eastAsia="en-GB"/>
            </w:rPr>
            <w:t>Community Report</w:t>
          </w:r>
        </w:p>
        <w:p w14:paraId="26AE170D" w14:textId="77777777" w:rsidR="00DD17FB" w:rsidRPr="00B57015" w:rsidRDefault="00DD17FB" w:rsidP="00DD17FB">
          <w:pPr>
            <w:spacing w:after="0" w:line="240" w:lineRule="auto"/>
            <w:ind w:left="567"/>
            <w:contextualSpacing/>
            <w:jc w:val="center"/>
            <w:rPr>
              <w:rFonts w:ascii="Arial" w:eastAsia="Times New Roman" w:hAnsi="Arial" w:cs="Arial"/>
              <w:sz w:val="24"/>
              <w:szCs w:val="24"/>
              <w:lang w:eastAsia="ja-JP"/>
            </w:rPr>
          </w:pPr>
        </w:p>
        <w:p w14:paraId="7FB709D0" w14:textId="77777777" w:rsidR="00DD17FB" w:rsidRPr="00B57015" w:rsidRDefault="00DD17FB" w:rsidP="00DD17FB">
          <w:pPr>
            <w:spacing w:after="0" w:line="240" w:lineRule="auto"/>
            <w:contextualSpacing/>
            <w:jc w:val="both"/>
            <w:rPr>
              <w:rFonts w:ascii="Arial" w:eastAsia="Times New Roman" w:hAnsi="Arial" w:cs="Arial"/>
              <w:sz w:val="24"/>
              <w:szCs w:val="24"/>
              <w:lang w:eastAsia="ja-JP"/>
            </w:rPr>
          </w:pPr>
        </w:p>
        <w:p w14:paraId="2C006454" w14:textId="642B18CC" w:rsidR="00DD17FB" w:rsidRPr="00B57015" w:rsidRDefault="00DD17FB" w:rsidP="00DD17FB">
          <w:pPr>
            <w:spacing w:after="0" w:line="240" w:lineRule="auto"/>
            <w:ind w:left="567"/>
            <w:contextualSpacing/>
            <w:jc w:val="both"/>
            <w:rPr>
              <w:rFonts w:ascii="Arial" w:eastAsia="Times New Roman" w:hAnsi="Arial" w:cs="Arial"/>
              <w:b/>
              <w:iCs/>
              <w:sz w:val="28"/>
              <w:szCs w:val="160"/>
              <w:lang w:eastAsia="en-GB"/>
            </w:rPr>
          </w:pPr>
          <w:r w:rsidRPr="00B57015">
            <w:rPr>
              <w:rFonts w:ascii="Arial" w:eastAsia="Times New Roman" w:hAnsi="Arial" w:cs="Arial"/>
              <w:b/>
              <w:iCs/>
              <w:sz w:val="28"/>
              <w:szCs w:val="160"/>
              <w:lang w:eastAsia="en-GB"/>
            </w:rPr>
            <w:t>Committee Consideration –</w:t>
          </w:r>
          <w:r>
            <w:rPr>
              <w:rFonts w:ascii="Arial" w:eastAsia="Times New Roman" w:hAnsi="Arial" w:cs="Arial"/>
              <w:b/>
              <w:iCs/>
              <w:sz w:val="28"/>
              <w:szCs w:val="160"/>
              <w:lang w:eastAsia="en-GB"/>
            </w:rPr>
            <w:t xml:space="preserve"> </w:t>
          </w:r>
          <w:r w:rsidR="001761FD">
            <w:rPr>
              <w:rFonts w:ascii="Arial" w:eastAsia="Times New Roman" w:hAnsi="Arial" w:cs="Arial"/>
              <w:b/>
              <w:iCs/>
              <w:sz w:val="28"/>
              <w:szCs w:val="160"/>
              <w:lang w:eastAsia="en-GB"/>
            </w:rPr>
            <w:t>13 April</w:t>
          </w:r>
          <w:r w:rsidR="007D6795">
            <w:rPr>
              <w:rFonts w:ascii="Arial" w:eastAsia="Times New Roman" w:hAnsi="Arial" w:cs="Arial"/>
              <w:b/>
              <w:iCs/>
              <w:sz w:val="28"/>
              <w:szCs w:val="160"/>
              <w:lang w:eastAsia="en-GB"/>
            </w:rPr>
            <w:t xml:space="preserve"> 2021</w:t>
          </w:r>
        </w:p>
        <w:p w14:paraId="2615B66B" w14:textId="7896EC50" w:rsidR="00DD17FB" w:rsidRPr="00B57015" w:rsidRDefault="00DD17FB" w:rsidP="00DD17FB">
          <w:pPr>
            <w:spacing w:after="0" w:line="240" w:lineRule="auto"/>
            <w:ind w:left="567"/>
            <w:contextualSpacing/>
            <w:jc w:val="both"/>
            <w:rPr>
              <w:rFonts w:ascii="Arial" w:eastAsia="Times New Roman" w:hAnsi="Arial" w:cs="Arial"/>
              <w:b/>
              <w:iCs/>
              <w:sz w:val="28"/>
              <w:szCs w:val="160"/>
              <w:lang w:eastAsia="en-GB"/>
            </w:rPr>
          </w:pPr>
          <w:r w:rsidRPr="00B57015">
            <w:rPr>
              <w:rFonts w:ascii="Arial" w:eastAsia="Times New Roman" w:hAnsi="Arial" w:cs="Arial"/>
              <w:b/>
              <w:iCs/>
              <w:sz w:val="28"/>
              <w:szCs w:val="160"/>
              <w:lang w:eastAsia="en-GB"/>
            </w:rPr>
            <w:t xml:space="preserve">Council Resolution – </w:t>
          </w:r>
          <w:r w:rsidR="00F4788D">
            <w:rPr>
              <w:rFonts w:ascii="Arial" w:eastAsia="Times New Roman" w:hAnsi="Arial" w:cs="Arial"/>
              <w:b/>
              <w:iCs/>
              <w:sz w:val="28"/>
              <w:szCs w:val="160"/>
              <w:lang w:eastAsia="en-GB"/>
            </w:rPr>
            <w:t>27 April</w:t>
          </w:r>
          <w:r w:rsidR="007D6795">
            <w:rPr>
              <w:rFonts w:ascii="Arial" w:eastAsia="Times New Roman" w:hAnsi="Arial" w:cs="Arial"/>
              <w:b/>
              <w:iCs/>
              <w:sz w:val="28"/>
              <w:szCs w:val="160"/>
              <w:lang w:eastAsia="en-GB"/>
            </w:rPr>
            <w:t xml:space="preserve"> 2021</w:t>
          </w:r>
        </w:p>
        <w:p w14:paraId="2A0400C9" w14:textId="77777777" w:rsidR="00DD17FB" w:rsidRPr="00B57015" w:rsidRDefault="00DD17FB" w:rsidP="00DD17FB">
          <w:pPr>
            <w:spacing w:after="0" w:line="240" w:lineRule="auto"/>
            <w:contextualSpacing/>
            <w:jc w:val="both"/>
            <w:rPr>
              <w:rFonts w:ascii="Arial" w:eastAsia="Times New Roman" w:hAnsi="Arial" w:cs="Arial"/>
              <w:b/>
              <w:i/>
              <w:iCs/>
              <w:sz w:val="28"/>
              <w:szCs w:val="160"/>
              <w:lang w:eastAsia="en-GB"/>
            </w:rPr>
          </w:pPr>
        </w:p>
        <w:p w14:paraId="769EF7A8" w14:textId="77777777" w:rsidR="00DD17FB" w:rsidRPr="00B57015" w:rsidRDefault="00DD17FB" w:rsidP="00DD17FB">
          <w:pPr>
            <w:tabs>
              <w:tab w:val="left" w:pos="7737"/>
            </w:tabs>
            <w:spacing w:after="0" w:line="240" w:lineRule="auto"/>
            <w:ind w:left="567"/>
            <w:contextualSpacing/>
            <w:jc w:val="both"/>
            <w:rPr>
              <w:rFonts w:ascii="Arial" w:eastAsia="Times New Roman" w:hAnsi="Arial" w:cs="Arial"/>
              <w:b/>
              <w:sz w:val="24"/>
              <w:szCs w:val="24"/>
              <w:lang w:eastAsia="ja-JP"/>
            </w:rPr>
          </w:pPr>
          <w:r w:rsidRPr="00B57015">
            <w:rPr>
              <w:rFonts w:ascii="Arial" w:eastAsia="Times New Roman" w:hAnsi="Arial" w:cs="Arial"/>
              <w:b/>
              <w:sz w:val="24"/>
              <w:szCs w:val="24"/>
              <w:lang w:eastAsia="ja-JP"/>
            </w:rPr>
            <w:t>Table of Contents</w:t>
          </w:r>
          <w:r w:rsidRPr="00B57015">
            <w:rPr>
              <w:rFonts w:ascii="Arial" w:eastAsia="Times New Roman" w:hAnsi="Arial" w:cs="Arial"/>
              <w:b/>
              <w:sz w:val="24"/>
              <w:szCs w:val="24"/>
              <w:lang w:eastAsia="ja-JP"/>
            </w:rPr>
            <w:tab/>
          </w:r>
        </w:p>
        <w:p w14:paraId="4B8FE3AA" w14:textId="77777777" w:rsidR="00DD17FB" w:rsidRPr="00F90CDE" w:rsidRDefault="00DD17FB" w:rsidP="00DD17FB">
          <w:pPr>
            <w:tabs>
              <w:tab w:val="left" w:pos="5472"/>
            </w:tabs>
            <w:spacing w:after="0" w:line="240" w:lineRule="auto"/>
            <w:ind w:left="567"/>
            <w:contextualSpacing/>
            <w:jc w:val="both"/>
            <w:rPr>
              <w:rFonts w:ascii="Arial" w:eastAsia="Times New Roman" w:hAnsi="Arial" w:cs="Arial"/>
              <w:sz w:val="24"/>
              <w:szCs w:val="24"/>
              <w:lang w:eastAsia="ja-JP"/>
            </w:rPr>
          </w:pPr>
          <w:r w:rsidRPr="00F90CDE">
            <w:rPr>
              <w:rFonts w:ascii="Arial" w:eastAsia="Times New Roman" w:hAnsi="Arial" w:cs="Arial"/>
              <w:sz w:val="24"/>
              <w:szCs w:val="24"/>
              <w:lang w:eastAsia="ja-JP"/>
            </w:rPr>
            <w:tab/>
          </w:r>
        </w:p>
        <w:p w14:paraId="6A1DBF81" w14:textId="77777777" w:rsidR="00DD17FB" w:rsidRPr="00007ECC" w:rsidRDefault="00DD17FB" w:rsidP="00DD17FB">
          <w:pPr>
            <w:tabs>
              <w:tab w:val="left" w:pos="3155"/>
              <w:tab w:val="left" w:pos="7650"/>
              <w:tab w:val="right" w:pos="8505"/>
            </w:tabs>
            <w:spacing w:after="0" w:line="240" w:lineRule="auto"/>
            <w:ind w:left="567"/>
            <w:contextualSpacing/>
            <w:jc w:val="both"/>
            <w:rPr>
              <w:rFonts w:ascii="Arial" w:eastAsia="Times New Roman" w:hAnsi="Arial" w:cs="Arial"/>
              <w:sz w:val="24"/>
              <w:szCs w:val="24"/>
              <w:lang w:eastAsia="ja-JP"/>
            </w:rPr>
          </w:pPr>
          <w:r w:rsidRPr="00007ECC">
            <w:rPr>
              <w:rFonts w:ascii="Arial" w:eastAsia="Times New Roman" w:hAnsi="Arial" w:cs="Arial"/>
              <w:sz w:val="24"/>
              <w:szCs w:val="24"/>
              <w:lang w:eastAsia="ja-JP"/>
            </w:rPr>
            <w:t>Item No.</w:t>
          </w:r>
          <w:r w:rsidRPr="00007ECC">
            <w:rPr>
              <w:rFonts w:ascii="Arial" w:eastAsia="Times New Roman" w:hAnsi="Arial" w:cs="Arial"/>
              <w:sz w:val="24"/>
              <w:szCs w:val="24"/>
              <w:lang w:eastAsia="ja-JP"/>
            </w:rPr>
            <w:tab/>
          </w:r>
          <w:r w:rsidRPr="00007ECC">
            <w:rPr>
              <w:rFonts w:ascii="Arial" w:eastAsia="Times New Roman" w:hAnsi="Arial" w:cs="Arial"/>
              <w:sz w:val="24"/>
              <w:szCs w:val="24"/>
              <w:lang w:eastAsia="ja-JP"/>
            </w:rPr>
            <w:tab/>
            <w:t xml:space="preserve">     Page No.</w:t>
          </w:r>
          <w:bookmarkStart w:id="2" w:name="OLE_LINK31"/>
          <w:bookmarkStart w:id="3" w:name="OLE_LINK30"/>
        </w:p>
        <w:p w14:paraId="688A624F" w14:textId="0F77E24F" w:rsidR="009B6AA6" w:rsidRPr="009B6AA6" w:rsidRDefault="00DD17FB">
          <w:pPr>
            <w:pStyle w:val="TOC1"/>
            <w:rPr>
              <w:rFonts w:ascii="Arial" w:eastAsiaTheme="minorEastAsia" w:hAnsi="Arial" w:cs="Arial"/>
              <w:noProof/>
              <w:sz w:val="24"/>
              <w:szCs w:val="24"/>
              <w:lang w:eastAsia="en-AU"/>
            </w:rPr>
          </w:pPr>
          <w:r w:rsidRPr="00007ECC">
            <w:rPr>
              <w:rFonts w:ascii="Arial" w:hAnsi="Arial" w:cs="Arial"/>
              <w:noProof/>
              <w:sz w:val="24"/>
              <w:szCs w:val="24"/>
            </w:rPr>
            <w:fldChar w:fldCharType="begin"/>
          </w:r>
          <w:r w:rsidRPr="00007ECC">
            <w:rPr>
              <w:rFonts w:ascii="Arial" w:eastAsia="Times New Roman" w:hAnsi="Arial" w:cs="Arial"/>
              <w:noProof/>
              <w:sz w:val="24"/>
              <w:szCs w:val="24"/>
            </w:rPr>
            <w:instrText xml:space="preserve"> TOC \o "1-3" \h \z \u </w:instrText>
          </w:r>
          <w:r w:rsidRPr="00007ECC">
            <w:rPr>
              <w:rFonts w:ascii="Arial" w:hAnsi="Arial" w:cs="Arial"/>
              <w:noProof/>
              <w:sz w:val="24"/>
              <w:szCs w:val="24"/>
            </w:rPr>
            <w:fldChar w:fldCharType="separate"/>
          </w:r>
          <w:bookmarkEnd w:id="2"/>
          <w:bookmarkEnd w:id="3"/>
          <w:r w:rsidR="009B6AA6" w:rsidRPr="009B6AA6">
            <w:rPr>
              <w:rStyle w:val="Hyperlink"/>
              <w:rFonts w:ascii="Arial" w:hAnsi="Arial" w:cs="Arial"/>
              <w:noProof/>
              <w:sz w:val="24"/>
              <w:szCs w:val="24"/>
            </w:rPr>
            <w:fldChar w:fldCharType="begin"/>
          </w:r>
          <w:r w:rsidR="009B6AA6" w:rsidRPr="009B6AA6">
            <w:rPr>
              <w:rStyle w:val="Hyperlink"/>
              <w:rFonts w:ascii="Arial" w:hAnsi="Arial" w:cs="Arial"/>
              <w:noProof/>
              <w:sz w:val="24"/>
              <w:szCs w:val="24"/>
            </w:rPr>
            <w:instrText xml:space="preserve"> </w:instrText>
          </w:r>
          <w:r w:rsidR="009B6AA6" w:rsidRPr="009B6AA6">
            <w:rPr>
              <w:rFonts w:ascii="Arial" w:hAnsi="Arial" w:cs="Arial"/>
              <w:noProof/>
              <w:sz w:val="24"/>
              <w:szCs w:val="24"/>
            </w:rPr>
            <w:instrText>HYPERLINK \l "_Toc68174565"</w:instrText>
          </w:r>
          <w:r w:rsidR="009B6AA6" w:rsidRPr="009B6AA6">
            <w:rPr>
              <w:rStyle w:val="Hyperlink"/>
              <w:rFonts w:ascii="Arial" w:hAnsi="Arial" w:cs="Arial"/>
              <w:noProof/>
              <w:sz w:val="24"/>
              <w:szCs w:val="24"/>
            </w:rPr>
            <w:instrText xml:space="preserve"> </w:instrText>
          </w:r>
          <w:r w:rsidR="009B6AA6" w:rsidRPr="009B6AA6">
            <w:rPr>
              <w:rStyle w:val="Hyperlink"/>
              <w:rFonts w:ascii="Arial" w:hAnsi="Arial" w:cs="Arial"/>
              <w:noProof/>
              <w:sz w:val="24"/>
              <w:szCs w:val="24"/>
            </w:rPr>
            <w:fldChar w:fldCharType="separate"/>
          </w:r>
          <w:r w:rsidR="009B6AA6" w:rsidRPr="009B6AA6">
            <w:rPr>
              <w:rStyle w:val="Hyperlink"/>
              <w:rFonts w:ascii="Arial" w:hAnsi="Arial" w:cs="Arial"/>
              <w:noProof/>
              <w:sz w:val="24"/>
              <w:szCs w:val="24"/>
            </w:rPr>
            <w:t xml:space="preserve">CSD03.21 </w:t>
          </w:r>
          <w:r w:rsidR="009B6AA6" w:rsidRPr="009B6AA6">
            <w:rPr>
              <w:rFonts w:ascii="Arial" w:eastAsiaTheme="minorEastAsia" w:hAnsi="Arial" w:cs="Arial"/>
              <w:noProof/>
              <w:sz w:val="24"/>
              <w:szCs w:val="24"/>
              <w:lang w:eastAsia="en-AU"/>
            </w:rPr>
            <w:tab/>
          </w:r>
          <w:r w:rsidR="009B6AA6" w:rsidRPr="009B6AA6">
            <w:rPr>
              <w:rStyle w:val="Hyperlink"/>
              <w:rFonts w:ascii="Arial" w:hAnsi="Arial" w:cs="Arial"/>
              <w:noProof/>
              <w:sz w:val="24"/>
              <w:szCs w:val="24"/>
              <w:lang w:val="en-US"/>
            </w:rPr>
            <w:t>Replacement Member Public Art Committee</w:t>
          </w:r>
          <w:r w:rsidR="009B6AA6" w:rsidRPr="009B6AA6">
            <w:rPr>
              <w:rFonts w:ascii="Arial" w:hAnsi="Arial" w:cs="Arial"/>
              <w:noProof/>
              <w:webHidden/>
              <w:sz w:val="24"/>
              <w:szCs w:val="24"/>
            </w:rPr>
            <w:tab/>
          </w:r>
          <w:r w:rsidR="009B6AA6" w:rsidRPr="009B6AA6">
            <w:rPr>
              <w:rFonts w:ascii="Arial" w:hAnsi="Arial" w:cs="Arial"/>
              <w:noProof/>
              <w:webHidden/>
              <w:sz w:val="24"/>
              <w:szCs w:val="24"/>
            </w:rPr>
            <w:fldChar w:fldCharType="begin"/>
          </w:r>
          <w:r w:rsidR="009B6AA6" w:rsidRPr="009B6AA6">
            <w:rPr>
              <w:rFonts w:ascii="Arial" w:hAnsi="Arial" w:cs="Arial"/>
              <w:noProof/>
              <w:webHidden/>
              <w:sz w:val="24"/>
              <w:szCs w:val="24"/>
            </w:rPr>
            <w:instrText xml:space="preserve"> PAGEREF _Toc68174565 \h </w:instrText>
          </w:r>
          <w:r w:rsidR="009B6AA6" w:rsidRPr="009B6AA6">
            <w:rPr>
              <w:rFonts w:ascii="Arial" w:hAnsi="Arial" w:cs="Arial"/>
              <w:noProof/>
              <w:webHidden/>
              <w:sz w:val="24"/>
              <w:szCs w:val="24"/>
            </w:rPr>
          </w:r>
          <w:r w:rsidR="009B6AA6" w:rsidRPr="009B6AA6">
            <w:rPr>
              <w:rFonts w:ascii="Arial" w:hAnsi="Arial" w:cs="Arial"/>
              <w:noProof/>
              <w:webHidden/>
              <w:sz w:val="24"/>
              <w:szCs w:val="24"/>
            </w:rPr>
            <w:fldChar w:fldCharType="separate"/>
          </w:r>
          <w:r w:rsidR="009B6AA6" w:rsidRPr="009B6AA6">
            <w:rPr>
              <w:rFonts w:ascii="Arial" w:hAnsi="Arial" w:cs="Arial"/>
              <w:noProof/>
              <w:webHidden/>
              <w:sz w:val="24"/>
              <w:szCs w:val="24"/>
            </w:rPr>
            <w:t>2</w:t>
          </w:r>
          <w:r w:rsidR="009B6AA6" w:rsidRPr="009B6AA6">
            <w:rPr>
              <w:rFonts w:ascii="Arial" w:hAnsi="Arial" w:cs="Arial"/>
              <w:noProof/>
              <w:webHidden/>
              <w:sz w:val="24"/>
              <w:szCs w:val="24"/>
            </w:rPr>
            <w:fldChar w:fldCharType="end"/>
          </w:r>
          <w:r w:rsidR="009B6AA6" w:rsidRPr="009B6AA6">
            <w:rPr>
              <w:rStyle w:val="Hyperlink"/>
              <w:rFonts w:ascii="Arial" w:hAnsi="Arial" w:cs="Arial"/>
              <w:noProof/>
              <w:sz w:val="24"/>
              <w:szCs w:val="24"/>
            </w:rPr>
            <w:fldChar w:fldCharType="end"/>
          </w:r>
        </w:p>
        <w:p w14:paraId="1FEA630B" w14:textId="129618F4" w:rsidR="009B6AA6" w:rsidRPr="009B6AA6" w:rsidRDefault="00A666DC">
          <w:pPr>
            <w:pStyle w:val="TOC1"/>
            <w:rPr>
              <w:rFonts w:ascii="Arial" w:eastAsiaTheme="minorEastAsia" w:hAnsi="Arial" w:cs="Arial"/>
              <w:noProof/>
              <w:sz w:val="24"/>
              <w:szCs w:val="24"/>
              <w:lang w:eastAsia="en-AU"/>
            </w:rPr>
          </w:pPr>
          <w:hyperlink w:anchor="_Toc68174566" w:history="1">
            <w:r w:rsidR="009B6AA6" w:rsidRPr="009B6AA6">
              <w:rPr>
                <w:rStyle w:val="Hyperlink"/>
                <w:rFonts w:ascii="Arial" w:hAnsi="Arial" w:cs="Arial"/>
                <w:noProof/>
                <w:sz w:val="24"/>
                <w:szCs w:val="24"/>
              </w:rPr>
              <w:t xml:space="preserve">CSD04.21 </w:t>
            </w:r>
            <w:r w:rsidR="009B6AA6" w:rsidRPr="009B6AA6">
              <w:rPr>
                <w:rFonts w:ascii="Arial" w:eastAsiaTheme="minorEastAsia" w:hAnsi="Arial" w:cs="Arial"/>
                <w:noProof/>
                <w:sz w:val="24"/>
                <w:szCs w:val="24"/>
                <w:lang w:eastAsia="en-AU"/>
              </w:rPr>
              <w:tab/>
            </w:r>
            <w:r w:rsidR="009B6AA6" w:rsidRPr="009B6AA6">
              <w:rPr>
                <w:rStyle w:val="Hyperlink"/>
                <w:rFonts w:ascii="Arial" w:hAnsi="Arial" w:cs="Arial"/>
                <w:noProof/>
                <w:sz w:val="24"/>
                <w:szCs w:val="24"/>
              </w:rPr>
              <w:t>Mt Claremont Playgroup Fee Reduction Request</w:t>
            </w:r>
            <w:r w:rsidR="009B6AA6" w:rsidRPr="009B6AA6">
              <w:rPr>
                <w:rFonts w:ascii="Arial" w:hAnsi="Arial" w:cs="Arial"/>
                <w:noProof/>
                <w:webHidden/>
                <w:sz w:val="24"/>
                <w:szCs w:val="24"/>
              </w:rPr>
              <w:tab/>
            </w:r>
            <w:r w:rsidR="009B6AA6" w:rsidRPr="009B6AA6">
              <w:rPr>
                <w:rFonts w:ascii="Arial" w:hAnsi="Arial" w:cs="Arial"/>
                <w:noProof/>
                <w:webHidden/>
                <w:sz w:val="24"/>
                <w:szCs w:val="24"/>
              </w:rPr>
              <w:fldChar w:fldCharType="begin"/>
            </w:r>
            <w:r w:rsidR="009B6AA6" w:rsidRPr="009B6AA6">
              <w:rPr>
                <w:rFonts w:ascii="Arial" w:hAnsi="Arial" w:cs="Arial"/>
                <w:noProof/>
                <w:webHidden/>
                <w:sz w:val="24"/>
                <w:szCs w:val="24"/>
              </w:rPr>
              <w:instrText xml:space="preserve"> PAGEREF _Toc68174566 \h </w:instrText>
            </w:r>
            <w:r w:rsidR="009B6AA6" w:rsidRPr="009B6AA6">
              <w:rPr>
                <w:rFonts w:ascii="Arial" w:hAnsi="Arial" w:cs="Arial"/>
                <w:noProof/>
                <w:webHidden/>
                <w:sz w:val="24"/>
                <w:szCs w:val="24"/>
              </w:rPr>
            </w:r>
            <w:r w:rsidR="009B6AA6" w:rsidRPr="009B6AA6">
              <w:rPr>
                <w:rFonts w:ascii="Arial" w:hAnsi="Arial" w:cs="Arial"/>
                <w:noProof/>
                <w:webHidden/>
                <w:sz w:val="24"/>
                <w:szCs w:val="24"/>
              </w:rPr>
              <w:fldChar w:fldCharType="separate"/>
            </w:r>
            <w:r w:rsidR="009B6AA6" w:rsidRPr="009B6AA6">
              <w:rPr>
                <w:rFonts w:ascii="Arial" w:hAnsi="Arial" w:cs="Arial"/>
                <w:noProof/>
                <w:webHidden/>
                <w:sz w:val="24"/>
                <w:szCs w:val="24"/>
              </w:rPr>
              <w:t>5</w:t>
            </w:r>
            <w:r w:rsidR="009B6AA6" w:rsidRPr="009B6AA6">
              <w:rPr>
                <w:rFonts w:ascii="Arial" w:hAnsi="Arial" w:cs="Arial"/>
                <w:noProof/>
                <w:webHidden/>
                <w:sz w:val="24"/>
                <w:szCs w:val="24"/>
              </w:rPr>
              <w:fldChar w:fldCharType="end"/>
            </w:r>
          </w:hyperlink>
        </w:p>
        <w:p w14:paraId="6F065A94" w14:textId="7DE65783" w:rsidR="00DD17FB" w:rsidRPr="00DD17FB" w:rsidRDefault="00DD17FB" w:rsidP="00DD17FB">
          <w:pPr>
            <w:rPr>
              <w:rFonts w:ascii="Arial" w:hAnsi="Arial" w:cs="Arial"/>
              <w:sz w:val="24"/>
              <w:szCs w:val="24"/>
            </w:rPr>
          </w:pPr>
          <w:r w:rsidRPr="00007ECC">
            <w:rPr>
              <w:rFonts w:ascii="Arial" w:eastAsia="Times New Roman" w:hAnsi="Arial" w:cs="Arial"/>
              <w:sz w:val="24"/>
              <w:szCs w:val="24"/>
              <w:lang w:eastAsia="ja-JP"/>
            </w:rPr>
            <w:fldChar w:fldCharType="end"/>
          </w:r>
        </w:p>
      </w:sdtContent>
    </w:sdt>
    <w:p w14:paraId="3D7786FC" w14:textId="77777777" w:rsidR="00F05CB4" w:rsidRPr="00DD17FB" w:rsidRDefault="00DD17FB">
      <w:r w:rsidRPr="00B57015">
        <w:br w:type="page"/>
      </w:r>
    </w:p>
    <w:tbl>
      <w:tblPr>
        <w:tblStyle w:val="TableGrid"/>
        <w:tblW w:w="0" w:type="auto"/>
        <w:tblInd w:w="-5" w:type="dxa"/>
        <w:tblLook w:val="04A0" w:firstRow="1" w:lastRow="0" w:firstColumn="1" w:lastColumn="0" w:noHBand="0" w:noVBand="1"/>
      </w:tblPr>
      <w:tblGrid>
        <w:gridCol w:w="9021"/>
      </w:tblGrid>
      <w:tr w:rsidR="00F05CB4" w14:paraId="7A0EAC95" w14:textId="77777777" w:rsidTr="0023053B">
        <w:tc>
          <w:tcPr>
            <w:tcW w:w="9021" w:type="dxa"/>
          </w:tcPr>
          <w:p w14:paraId="2D8247F1" w14:textId="570B813B" w:rsidR="00F05CB4" w:rsidRPr="002F2A01" w:rsidRDefault="00F05CB4" w:rsidP="0023053B">
            <w:pPr>
              <w:pStyle w:val="Heading1"/>
              <w:spacing w:before="0"/>
              <w:ind w:left="2869" w:hanging="2869"/>
              <w:jc w:val="both"/>
              <w:outlineLvl w:val="0"/>
              <w:rPr>
                <w:rFonts w:ascii="Arial" w:hAnsi="Arial" w:cs="Arial"/>
                <w:color w:val="auto"/>
              </w:rPr>
            </w:pPr>
            <w:bookmarkStart w:id="4" w:name="_Toc68174565"/>
            <w:bookmarkStart w:id="5" w:name="_Hlk67401484"/>
            <w:r w:rsidRPr="00065855">
              <w:rPr>
                <w:rFonts w:ascii="Arial" w:hAnsi="Arial" w:cs="Arial"/>
                <w:color w:val="auto"/>
              </w:rPr>
              <w:lastRenderedPageBreak/>
              <w:t>C</w:t>
            </w:r>
            <w:r w:rsidR="0066261E">
              <w:rPr>
                <w:rFonts w:ascii="Arial" w:hAnsi="Arial" w:cs="Arial"/>
                <w:color w:val="auto"/>
              </w:rPr>
              <w:t>SD</w:t>
            </w:r>
            <w:r>
              <w:rPr>
                <w:rFonts w:ascii="Arial" w:hAnsi="Arial" w:cs="Arial"/>
                <w:color w:val="auto"/>
              </w:rPr>
              <w:t>0</w:t>
            </w:r>
            <w:r w:rsidR="00541A9A">
              <w:rPr>
                <w:rFonts w:ascii="Arial" w:hAnsi="Arial" w:cs="Arial"/>
                <w:color w:val="auto"/>
              </w:rPr>
              <w:t>3</w:t>
            </w:r>
            <w:r w:rsidRPr="00065855">
              <w:rPr>
                <w:rFonts w:ascii="Arial" w:hAnsi="Arial" w:cs="Arial"/>
                <w:color w:val="auto"/>
              </w:rPr>
              <w:t xml:space="preserve">.21 </w:t>
            </w:r>
            <w:r w:rsidRPr="00065855">
              <w:rPr>
                <w:rFonts w:ascii="Arial" w:hAnsi="Arial" w:cs="Arial"/>
                <w:color w:val="auto"/>
              </w:rPr>
              <w:tab/>
            </w:r>
            <w:r w:rsidR="007067C6">
              <w:rPr>
                <w:rFonts w:ascii="Arial" w:hAnsi="Arial" w:cs="Arial"/>
                <w:color w:val="auto"/>
                <w:szCs w:val="32"/>
                <w:lang w:val="en-US"/>
              </w:rPr>
              <w:t>Replacement Member Public Art Committee</w:t>
            </w:r>
            <w:bookmarkEnd w:id="4"/>
            <w:r w:rsidRPr="005151DA">
              <w:rPr>
                <w:rFonts w:ascii="Arial" w:hAnsi="Arial" w:cs="Arial"/>
                <w:color w:val="auto"/>
                <w:szCs w:val="32"/>
                <w:lang w:val="en-US"/>
              </w:rPr>
              <w:t xml:space="preserve"> </w:t>
            </w:r>
          </w:p>
        </w:tc>
      </w:tr>
      <w:bookmarkEnd w:id="5"/>
    </w:tbl>
    <w:p w14:paraId="73320AB6" w14:textId="77777777" w:rsidR="00253625" w:rsidRPr="00253625" w:rsidRDefault="00253625" w:rsidP="00253625">
      <w:pPr>
        <w:spacing w:after="0" w:line="240" w:lineRule="auto"/>
        <w:jc w:val="both"/>
        <w:rPr>
          <w:rFonts w:ascii="Arial" w:hAnsi="Arial" w:cs="Arial"/>
          <w:sz w:val="24"/>
          <w:szCs w:val="24"/>
        </w:rPr>
      </w:pPr>
    </w:p>
    <w:tbl>
      <w:tblPr>
        <w:tblStyle w:val="TableGrid"/>
        <w:tblW w:w="0" w:type="auto"/>
        <w:tblInd w:w="-5" w:type="dxa"/>
        <w:tblLook w:val="04A0" w:firstRow="1" w:lastRow="0" w:firstColumn="1" w:lastColumn="0" w:noHBand="0" w:noVBand="1"/>
      </w:tblPr>
      <w:tblGrid>
        <w:gridCol w:w="2769"/>
        <w:gridCol w:w="6252"/>
      </w:tblGrid>
      <w:tr w:rsidR="00253625" w:rsidRPr="00253625" w14:paraId="2B9774E2" w14:textId="77777777" w:rsidTr="00B66B1E">
        <w:tc>
          <w:tcPr>
            <w:tcW w:w="2769" w:type="dxa"/>
          </w:tcPr>
          <w:p w14:paraId="61D1CA6C" w14:textId="77777777" w:rsidR="00253625" w:rsidRPr="00253625" w:rsidRDefault="00253625" w:rsidP="00253625">
            <w:pPr>
              <w:jc w:val="both"/>
              <w:rPr>
                <w:rFonts w:ascii="Arial" w:hAnsi="Arial" w:cs="Arial"/>
                <w:b/>
                <w:sz w:val="24"/>
                <w:szCs w:val="24"/>
              </w:rPr>
            </w:pPr>
            <w:r w:rsidRPr="00253625">
              <w:rPr>
                <w:rFonts w:ascii="Arial" w:hAnsi="Arial" w:cs="Arial"/>
                <w:b/>
                <w:sz w:val="24"/>
                <w:szCs w:val="24"/>
              </w:rPr>
              <w:t>Committee</w:t>
            </w:r>
          </w:p>
        </w:tc>
        <w:tc>
          <w:tcPr>
            <w:tcW w:w="6252" w:type="dxa"/>
          </w:tcPr>
          <w:p w14:paraId="484F7710" w14:textId="77777777" w:rsidR="00253625" w:rsidRPr="00253625" w:rsidRDefault="00253625" w:rsidP="00253625">
            <w:pPr>
              <w:jc w:val="both"/>
              <w:rPr>
                <w:rFonts w:ascii="Arial" w:hAnsi="Arial" w:cs="Arial"/>
                <w:sz w:val="24"/>
                <w:szCs w:val="24"/>
              </w:rPr>
            </w:pPr>
            <w:r w:rsidRPr="00253625">
              <w:rPr>
                <w:rFonts w:ascii="Arial" w:hAnsi="Arial" w:cs="Arial"/>
                <w:sz w:val="24"/>
                <w:szCs w:val="24"/>
              </w:rPr>
              <w:t>13 April 2021</w:t>
            </w:r>
          </w:p>
        </w:tc>
      </w:tr>
      <w:tr w:rsidR="00253625" w:rsidRPr="00253625" w14:paraId="75A5F93F" w14:textId="77777777" w:rsidTr="00B66B1E">
        <w:tc>
          <w:tcPr>
            <w:tcW w:w="2769" w:type="dxa"/>
          </w:tcPr>
          <w:p w14:paraId="6C6BD44C" w14:textId="77777777" w:rsidR="00253625" w:rsidRPr="00253625" w:rsidRDefault="00253625" w:rsidP="00253625">
            <w:pPr>
              <w:jc w:val="both"/>
              <w:rPr>
                <w:rFonts w:ascii="Arial" w:hAnsi="Arial" w:cs="Arial"/>
                <w:b/>
                <w:sz w:val="24"/>
                <w:szCs w:val="24"/>
              </w:rPr>
            </w:pPr>
            <w:r w:rsidRPr="00253625">
              <w:rPr>
                <w:rFonts w:ascii="Arial" w:hAnsi="Arial" w:cs="Arial"/>
                <w:b/>
                <w:sz w:val="24"/>
                <w:szCs w:val="24"/>
              </w:rPr>
              <w:t>Council</w:t>
            </w:r>
          </w:p>
        </w:tc>
        <w:tc>
          <w:tcPr>
            <w:tcW w:w="6252" w:type="dxa"/>
          </w:tcPr>
          <w:p w14:paraId="7FBC4B69" w14:textId="77777777" w:rsidR="00253625" w:rsidRPr="00253625" w:rsidRDefault="00253625" w:rsidP="00253625">
            <w:pPr>
              <w:jc w:val="both"/>
              <w:rPr>
                <w:rFonts w:ascii="Arial" w:hAnsi="Arial" w:cs="Arial"/>
                <w:sz w:val="24"/>
                <w:szCs w:val="24"/>
              </w:rPr>
            </w:pPr>
            <w:r w:rsidRPr="00253625">
              <w:rPr>
                <w:rFonts w:ascii="Arial" w:hAnsi="Arial" w:cs="Arial"/>
                <w:sz w:val="24"/>
                <w:szCs w:val="24"/>
              </w:rPr>
              <w:t>27 April 2021</w:t>
            </w:r>
          </w:p>
        </w:tc>
      </w:tr>
      <w:tr w:rsidR="00253625" w:rsidRPr="00253625" w14:paraId="37143080" w14:textId="77777777" w:rsidTr="00B66B1E">
        <w:tc>
          <w:tcPr>
            <w:tcW w:w="2769" w:type="dxa"/>
          </w:tcPr>
          <w:p w14:paraId="7B57DAB2" w14:textId="77777777" w:rsidR="00253625" w:rsidRPr="00253625" w:rsidRDefault="00253625" w:rsidP="00253625">
            <w:pPr>
              <w:jc w:val="both"/>
              <w:rPr>
                <w:rFonts w:ascii="Arial" w:hAnsi="Arial" w:cs="Arial"/>
                <w:b/>
                <w:sz w:val="24"/>
                <w:szCs w:val="24"/>
              </w:rPr>
            </w:pPr>
            <w:r w:rsidRPr="00253625">
              <w:rPr>
                <w:rFonts w:ascii="Arial" w:hAnsi="Arial" w:cs="Arial"/>
                <w:b/>
                <w:sz w:val="24"/>
                <w:szCs w:val="24"/>
              </w:rPr>
              <w:t>Applicant</w:t>
            </w:r>
          </w:p>
        </w:tc>
        <w:tc>
          <w:tcPr>
            <w:tcW w:w="6252" w:type="dxa"/>
          </w:tcPr>
          <w:p w14:paraId="746DE5C2" w14:textId="77777777" w:rsidR="00253625" w:rsidRPr="00253625" w:rsidRDefault="00253625" w:rsidP="00253625">
            <w:pPr>
              <w:jc w:val="both"/>
              <w:rPr>
                <w:rFonts w:ascii="Arial" w:hAnsi="Arial" w:cs="Arial"/>
                <w:sz w:val="24"/>
                <w:szCs w:val="24"/>
              </w:rPr>
            </w:pPr>
            <w:r w:rsidRPr="00253625">
              <w:rPr>
                <w:rFonts w:ascii="Arial" w:hAnsi="Arial" w:cs="Arial"/>
                <w:sz w:val="24"/>
                <w:szCs w:val="24"/>
              </w:rPr>
              <w:t>City of Nedlands</w:t>
            </w:r>
          </w:p>
        </w:tc>
      </w:tr>
      <w:tr w:rsidR="00253625" w:rsidRPr="00253625" w14:paraId="3E4F837E" w14:textId="77777777" w:rsidTr="00B66B1E">
        <w:tc>
          <w:tcPr>
            <w:tcW w:w="2769" w:type="dxa"/>
          </w:tcPr>
          <w:p w14:paraId="1C955D11" w14:textId="77777777" w:rsidR="00253625" w:rsidRPr="00253625" w:rsidRDefault="00253625" w:rsidP="00253625">
            <w:pPr>
              <w:jc w:val="both"/>
              <w:rPr>
                <w:rFonts w:ascii="Arial" w:eastAsia="Arial" w:hAnsi="Arial" w:cs="Arial"/>
                <w:color w:val="000000" w:themeColor="text1"/>
                <w:sz w:val="24"/>
                <w:szCs w:val="24"/>
              </w:rPr>
            </w:pPr>
            <w:r w:rsidRPr="00253625">
              <w:rPr>
                <w:rFonts w:ascii="Arial" w:eastAsia="Arial" w:hAnsi="Arial" w:cs="Arial"/>
                <w:b/>
                <w:bCs/>
                <w:color w:val="000000" w:themeColor="text1"/>
                <w:sz w:val="24"/>
                <w:szCs w:val="24"/>
              </w:rPr>
              <w:t>Employee Disclosure under section 5.70 of the Local Government Act 1995 and section 10 of the City of Nedlands Code of Conduct for Impartiality.</w:t>
            </w:r>
          </w:p>
        </w:tc>
        <w:tc>
          <w:tcPr>
            <w:tcW w:w="6252" w:type="dxa"/>
          </w:tcPr>
          <w:p w14:paraId="2920225B" w14:textId="77777777" w:rsidR="00253625" w:rsidRPr="00253625" w:rsidRDefault="00253625" w:rsidP="00253625">
            <w:pPr>
              <w:jc w:val="both"/>
              <w:rPr>
                <w:rFonts w:ascii="Arial" w:hAnsi="Arial" w:cs="Arial"/>
                <w:szCs w:val="24"/>
              </w:rPr>
            </w:pPr>
            <w:r w:rsidRPr="00253625">
              <w:rPr>
                <w:rFonts w:ascii="Arial" w:hAnsi="Arial" w:cs="Arial"/>
                <w:sz w:val="24"/>
                <w:szCs w:val="24"/>
              </w:rPr>
              <w:t xml:space="preserve"> Nil.</w:t>
            </w:r>
          </w:p>
          <w:p w14:paraId="50D2B3FB" w14:textId="77777777" w:rsidR="00253625" w:rsidRPr="00253625" w:rsidRDefault="00253625" w:rsidP="00253625">
            <w:pPr>
              <w:pStyle w:val="Subsection"/>
              <w:tabs>
                <w:tab w:val="clear" w:pos="595"/>
                <w:tab w:val="clear" w:pos="879"/>
              </w:tabs>
              <w:spacing w:before="120" w:line="240" w:lineRule="auto"/>
              <w:ind w:left="0" w:firstLine="0"/>
              <w:jc w:val="both"/>
              <w:rPr>
                <w:rFonts w:ascii="Arial" w:hAnsi="Arial" w:cs="Arial"/>
                <w:szCs w:val="24"/>
              </w:rPr>
            </w:pPr>
          </w:p>
        </w:tc>
      </w:tr>
      <w:tr w:rsidR="00253625" w:rsidRPr="00253625" w14:paraId="3FE44085" w14:textId="77777777" w:rsidTr="00B66B1E">
        <w:tc>
          <w:tcPr>
            <w:tcW w:w="2769" w:type="dxa"/>
          </w:tcPr>
          <w:p w14:paraId="0B74546A" w14:textId="77777777" w:rsidR="00253625" w:rsidRPr="00253625" w:rsidRDefault="00253625" w:rsidP="00253625">
            <w:pPr>
              <w:jc w:val="both"/>
              <w:rPr>
                <w:rFonts w:ascii="Arial" w:hAnsi="Arial" w:cs="Arial"/>
                <w:b/>
                <w:sz w:val="24"/>
                <w:szCs w:val="24"/>
              </w:rPr>
            </w:pPr>
            <w:r w:rsidRPr="00253625">
              <w:rPr>
                <w:rFonts w:ascii="Arial" w:hAnsi="Arial" w:cs="Arial"/>
                <w:b/>
                <w:sz w:val="24"/>
                <w:szCs w:val="24"/>
              </w:rPr>
              <w:t>Executive Manager</w:t>
            </w:r>
          </w:p>
        </w:tc>
        <w:tc>
          <w:tcPr>
            <w:tcW w:w="6252" w:type="dxa"/>
          </w:tcPr>
          <w:p w14:paraId="08D71F9B" w14:textId="77777777" w:rsidR="00253625" w:rsidRPr="00253625" w:rsidRDefault="00253625" w:rsidP="00253625">
            <w:pPr>
              <w:jc w:val="both"/>
              <w:rPr>
                <w:rFonts w:ascii="Arial" w:hAnsi="Arial" w:cs="Arial"/>
                <w:sz w:val="24"/>
                <w:szCs w:val="24"/>
              </w:rPr>
            </w:pPr>
            <w:r w:rsidRPr="00253625">
              <w:rPr>
                <w:rFonts w:ascii="Arial" w:hAnsi="Arial" w:cs="Arial"/>
                <w:sz w:val="24"/>
                <w:szCs w:val="24"/>
              </w:rPr>
              <w:t>Pat Panayotou – Executive Manager Community</w:t>
            </w:r>
          </w:p>
        </w:tc>
      </w:tr>
      <w:tr w:rsidR="00253625" w:rsidRPr="00253625" w14:paraId="3204021C" w14:textId="77777777" w:rsidTr="00B66B1E">
        <w:tc>
          <w:tcPr>
            <w:tcW w:w="2769" w:type="dxa"/>
          </w:tcPr>
          <w:p w14:paraId="328C0589" w14:textId="77777777" w:rsidR="00253625" w:rsidRPr="00253625" w:rsidRDefault="00253625" w:rsidP="00253625">
            <w:pPr>
              <w:jc w:val="both"/>
              <w:rPr>
                <w:rFonts w:ascii="Arial" w:hAnsi="Arial" w:cs="Arial"/>
                <w:b/>
                <w:sz w:val="24"/>
                <w:szCs w:val="24"/>
              </w:rPr>
            </w:pPr>
            <w:r w:rsidRPr="00253625">
              <w:rPr>
                <w:rFonts w:ascii="Arial" w:hAnsi="Arial" w:cs="Arial"/>
                <w:b/>
                <w:sz w:val="24"/>
                <w:szCs w:val="24"/>
              </w:rPr>
              <w:t>Attachments</w:t>
            </w:r>
          </w:p>
        </w:tc>
        <w:tc>
          <w:tcPr>
            <w:tcW w:w="6252" w:type="dxa"/>
          </w:tcPr>
          <w:p w14:paraId="40BD1CBB" w14:textId="77777777" w:rsidR="00253625" w:rsidRPr="00253625" w:rsidRDefault="00253625" w:rsidP="00253625">
            <w:pPr>
              <w:jc w:val="both"/>
              <w:rPr>
                <w:rFonts w:ascii="Arial" w:hAnsi="Arial" w:cs="Arial"/>
                <w:sz w:val="24"/>
                <w:szCs w:val="32"/>
                <w:lang w:val="en-US"/>
              </w:rPr>
            </w:pPr>
            <w:r w:rsidRPr="00253625">
              <w:rPr>
                <w:rFonts w:ascii="Arial" w:hAnsi="Arial" w:cs="Arial"/>
                <w:sz w:val="24"/>
                <w:szCs w:val="32"/>
                <w:lang w:val="en-US"/>
              </w:rPr>
              <w:t>Nil.</w:t>
            </w:r>
          </w:p>
        </w:tc>
      </w:tr>
      <w:tr w:rsidR="00253625" w:rsidRPr="00253625" w14:paraId="4C31BC4F" w14:textId="77777777" w:rsidTr="00B66B1E">
        <w:tc>
          <w:tcPr>
            <w:tcW w:w="2769" w:type="dxa"/>
          </w:tcPr>
          <w:p w14:paraId="5ED1AD48" w14:textId="77777777" w:rsidR="00253625" w:rsidRPr="00253625" w:rsidRDefault="00253625" w:rsidP="00253625">
            <w:pPr>
              <w:jc w:val="both"/>
              <w:rPr>
                <w:rFonts w:ascii="Arial" w:hAnsi="Arial" w:cs="Arial"/>
                <w:b/>
                <w:sz w:val="24"/>
                <w:szCs w:val="24"/>
              </w:rPr>
            </w:pPr>
            <w:r w:rsidRPr="00253625">
              <w:rPr>
                <w:rFonts w:ascii="Arial" w:hAnsi="Arial" w:cs="Arial"/>
                <w:b/>
                <w:sz w:val="24"/>
                <w:szCs w:val="24"/>
              </w:rPr>
              <w:t>Confidential Attachments</w:t>
            </w:r>
          </w:p>
        </w:tc>
        <w:tc>
          <w:tcPr>
            <w:tcW w:w="6252" w:type="dxa"/>
          </w:tcPr>
          <w:p w14:paraId="2CF19D71" w14:textId="77777777" w:rsidR="00253625" w:rsidRPr="00253625" w:rsidRDefault="00253625" w:rsidP="00253625">
            <w:pPr>
              <w:jc w:val="both"/>
              <w:rPr>
                <w:rFonts w:ascii="Arial" w:hAnsi="Arial" w:cs="Arial"/>
                <w:sz w:val="24"/>
                <w:szCs w:val="32"/>
                <w:lang w:val="en-US"/>
              </w:rPr>
            </w:pPr>
            <w:r w:rsidRPr="00253625">
              <w:rPr>
                <w:rFonts w:ascii="Arial" w:hAnsi="Arial" w:cs="Arial"/>
                <w:sz w:val="24"/>
                <w:szCs w:val="32"/>
                <w:lang w:val="en-US"/>
              </w:rPr>
              <w:t>Nil.</w:t>
            </w:r>
          </w:p>
        </w:tc>
      </w:tr>
    </w:tbl>
    <w:p w14:paraId="6ECC8C60" w14:textId="77777777" w:rsidR="00253625" w:rsidRPr="00D00AA6" w:rsidRDefault="00253625" w:rsidP="00253625">
      <w:pPr>
        <w:spacing w:after="0" w:line="240" w:lineRule="auto"/>
        <w:jc w:val="both"/>
        <w:rPr>
          <w:rFonts w:ascii="Arial" w:hAnsi="Arial" w:cs="Arial"/>
          <w:b/>
          <w:sz w:val="24"/>
          <w:szCs w:val="24"/>
          <w:lang w:val="en-US"/>
        </w:rPr>
      </w:pPr>
    </w:p>
    <w:p w14:paraId="38323AA8" w14:textId="77777777" w:rsidR="00253625" w:rsidRPr="00D00AA6" w:rsidRDefault="00253625" w:rsidP="00253625">
      <w:pPr>
        <w:spacing w:after="0" w:line="240" w:lineRule="auto"/>
        <w:jc w:val="both"/>
        <w:rPr>
          <w:rFonts w:ascii="Arial" w:hAnsi="Arial" w:cs="Arial"/>
          <w:b/>
          <w:sz w:val="24"/>
          <w:szCs w:val="24"/>
          <w:lang w:val="en-US"/>
        </w:rPr>
      </w:pPr>
      <w:r w:rsidRPr="00D00AA6">
        <w:rPr>
          <w:rFonts w:ascii="Arial" w:hAnsi="Arial" w:cs="Arial"/>
          <w:b/>
          <w:sz w:val="28"/>
          <w:szCs w:val="28"/>
          <w:lang w:val="en-US"/>
        </w:rPr>
        <w:t>Executive Summary</w:t>
      </w:r>
    </w:p>
    <w:p w14:paraId="7A011B91" w14:textId="77777777" w:rsidR="00253625" w:rsidRPr="00D00AA6" w:rsidRDefault="00253625" w:rsidP="00253625">
      <w:pPr>
        <w:spacing w:after="0" w:line="240" w:lineRule="auto"/>
        <w:jc w:val="both"/>
        <w:rPr>
          <w:rFonts w:ascii="Arial" w:hAnsi="Arial" w:cs="Arial"/>
          <w:bCs/>
          <w:sz w:val="24"/>
          <w:szCs w:val="24"/>
          <w:lang w:val="en-US"/>
        </w:rPr>
      </w:pPr>
    </w:p>
    <w:p w14:paraId="178B7008" w14:textId="77777777" w:rsidR="00253625" w:rsidRPr="00D00AA6" w:rsidRDefault="00253625" w:rsidP="00253625">
      <w:pPr>
        <w:spacing w:after="0" w:line="240" w:lineRule="auto"/>
        <w:jc w:val="both"/>
        <w:rPr>
          <w:rFonts w:ascii="Arial" w:hAnsi="Arial" w:cs="Arial"/>
          <w:bCs/>
          <w:sz w:val="24"/>
          <w:szCs w:val="24"/>
          <w:lang w:val="en-US"/>
        </w:rPr>
      </w:pPr>
      <w:r w:rsidRPr="00D00AA6">
        <w:rPr>
          <w:rFonts w:ascii="Arial" w:hAnsi="Arial" w:cs="Arial"/>
          <w:bCs/>
          <w:sz w:val="24"/>
          <w:szCs w:val="24"/>
          <w:lang w:val="en-US"/>
        </w:rPr>
        <w:t xml:space="preserve">This report recommends that Council appoints to the Public Art Committee a Councillor who is a ward </w:t>
      </w:r>
      <w:proofErr w:type="spellStart"/>
      <w:r w:rsidRPr="00D00AA6">
        <w:rPr>
          <w:rFonts w:ascii="Arial" w:hAnsi="Arial" w:cs="Arial"/>
          <w:bCs/>
          <w:sz w:val="24"/>
          <w:szCs w:val="24"/>
          <w:lang w:val="en-US"/>
        </w:rPr>
        <w:t>Councillor</w:t>
      </w:r>
      <w:proofErr w:type="spellEnd"/>
      <w:r w:rsidRPr="00D00AA6">
        <w:rPr>
          <w:rFonts w:ascii="Arial" w:hAnsi="Arial" w:cs="Arial"/>
          <w:bCs/>
          <w:sz w:val="24"/>
          <w:szCs w:val="24"/>
          <w:lang w:val="en-US"/>
        </w:rPr>
        <w:t xml:space="preserve"> for the </w:t>
      </w:r>
      <w:proofErr w:type="spellStart"/>
      <w:r w:rsidRPr="00D00AA6">
        <w:rPr>
          <w:rFonts w:ascii="Arial" w:hAnsi="Arial" w:cs="Arial"/>
          <w:bCs/>
          <w:sz w:val="24"/>
          <w:szCs w:val="24"/>
          <w:lang w:val="en-US"/>
        </w:rPr>
        <w:t>Melvista</w:t>
      </w:r>
      <w:proofErr w:type="spellEnd"/>
      <w:r w:rsidRPr="00D00AA6">
        <w:rPr>
          <w:rFonts w:ascii="Arial" w:hAnsi="Arial" w:cs="Arial"/>
          <w:bCs/>
          <w:sz w:val="24"/>
          <w:szCs w:val="24"/>
          <w:lang w:val="en-US"/>
        </w:rPr>
        <w:t xml:space="preserve"> Ward, to replace ex-Councillor Gordon Hay who resigned from Council in 2020. The Public Art Committee’s Terms of Reference state that </w:t>
      </w:r>
      <w:proofErr w:type="spellStart"/>
      <w:r w:rsidRPr="00D00AA6">
        <w:rPr>
          <w:rFonts w:ascii="Arial" w:hAnsi="Arial" w:cs="Arial"/>
          <w:bCs/>
          <w:sz w:val="24"/>
          <w:szCs w:val="24"/>
          <w:lang w:val="en-US"/>
        </w:rPr>
        <w:t>Councillors</w:t>
      </w:r>
      <w:proofErr w:type="spellEnd"/>
      <w:r w:rsidRPr="00D00AA6">
        <w:rPr>
          <w:rFonts w:ascii="Arial" w:hAnsi="Arial" w:cs="Arial"/>
          <w:bCs/>
          <w:sz w:val="24"/>
          <w:szCs w:val="24"/>
          <w:lang w:val="en-US"/>
        </w:rPr>
        <w:t xml:space="preserve"> on the Committee should be the Mayor or Deputy Mayor, plus one Councillor from each Council ward.</w:t>
      </w:r>
    </w:p>
    <w:p w14:paraId="5B559B2D" w14:textId="77777777" w:rsidR="00253625" w:rsidRPr="00D00AA6" w:rsidRDefault="00253625" w:rsidP="00253625">
      <w:pPr>
        <w:spacing w:after="0" w:line="240" w:lineRule="auto"/>
        <w:jc w:val="both"/>
        <w:rPr>
          <w:rFonts w:ascii="Arial" w:hAnsi="Arial" w:cs="Arial"/>
          <w:b/>
          <w:sz w:val="24"/>
          <w:szCs w:val="24"/>
          <w:lang w:val="en-US"/>
        </w:rPr>
      </w:pPr>
    </w:p>
    <w:p w14:paraId="7E2EF6FE" w14:textId="77777777" w:rsidR="00253625" w:rsidRPr="00D00AA6" w:rsidRDefault="00253625" w:rsidP="00253625">
      <w:pPr>
        <w:spacing w:after="0" w:line="240" w:lineRule="auto"/>
        <w:jc w:val="both"/>
        <w:rPr>
          <w:rFonts w:ascii="Arial" w:hAnsi="Arial" w:cs="Arial"/>
          <w:b/>
          <w:sz w:val="24"/>
          <w:szCs w:val="24"/>
          <w:lang w:val="en-US"/>
        </w:rPr>
      </w:pPr>
    </w:p>
    <w:p w14:paraId="6AC672D2" w14:textId="77777777" w:rsidR="00253625" w:rsidRPr="00D00AA6" w:rsidRDefault="00253625" w:rsidP="00253625">
      <w:pPr>
        <w:spacing w:after="0" w:line="240" w:lineRule="auto"/>
        <w:jc w:val="both"/>
        <w:rPr>
          <w:rFonts w:ascii="Arial" w:hAnsi="Arial" w:cs="Arial"/>
          <w:b/>
          <w:sz w:val="28"/>
          <w:szCs w:val="28"/>
          <w:lang w:val="en-US"/>
        </w:rPr>
      </w:pPr>
      <w:r w:rsidRPr="00D00AA6">
        <w:rPr>
          <w:rFonts w:ascii="Arial" w:hAnsi="Arial" w:cs="Arial"/>
          <w:b/>
          <w:sz w:val="28"/>
          <w:szCs w:val="28"/>
          <w:lang w:val="en-US"/>
        </w:rPr>
        <w:t>Recommendation to Committee</w:t>
      </w:r>
    </w:p>
    <w:p w14:paraId="5A2FC891" w14:textId="77777777" w:rsidR="00253625" w:rsidRPr="00D00AA6" w:rsidRDefault="00253625" w:rsidP="00253625">
      <w:pPr>
        <w:spacing w:after="0" w:line="240" w:lineRule="auto"/>
        <w:jc w:val="both"/>
        <w:rPr>
          <w:rFonts w:ascii="Arial" w:hAnsi="Arial" w:cs="Arial"/>
          <w:b/>
          <w:sz w:val="24"/>
          <w:szCs w:val="24"/>
          <w:lang w:val="en-US"/>
        </w:rPr>
      </w:pPr>
    </w:p>
    <w:p w14:paraId="762E3A44" w14:textId="5CFF0B08" w:rsidR="00253625" w:rsidRPr="00D00AA6" w:rsidRDefault="00253625" w:rsidP="00253625">
      <w:pPr>
        <w:spacing w:after="0" w:line="240" w:lineRule="auto"/>
        <w:jc w:val="both"/>
        <w:rPr>
          <w:rFonts w:ascii="Arial" w:hAnsi="Arial" w:cs="Arial"/>
          <w:b/>
          <w:sz w:val="24"/>
          <w:szCs w:val="24"/>
          <w:lang w:val="en-US"/>
        </w:rPr>
      </w:pPr>
      <w:r w:rsidRPr="00D00AA6">
        <w:rPr>
          <w:rFonts w:ascii="Arial" w:hAnsi="Arial" w:cs="Arial"/>
          <w:b/>
          <w:sz w:val="24"/>
          <w:szCs w:val="24"/>
          <w:lang w:val="en-US"/>
        </w:rPr>
        <w:t xml:space="preserve">Council appoints Councillor </w:t>
      </w:r>
      <w:r w:rsidR="00B66B1E">
        <w:rPr>
          <w:rFonts w:ascii="Arial" w:hAnsi="Arial" w:cs="Arial"/>
          <w:b/>
          <w:sz w:val="24"/>
          <w:szCs w:val="24"/>
          <w:lang w:val="en-US"/>
        </w:rPr>
        <w:t>(insert name)</w:t>
      </w:r>
      <w:r w:rsidRPr="00D00AA6">
        <w:rPr>
          <w:rFonts w:ascii="Arial" w:hAnsi="Arial" w:cs="Arial"/>
          <w:b/>
          <w:sz w:val="24"/>
          <w:szCs w:val="24"/>
          <w:lang w:val="en-US"/>
        </w:rPr>
        <w:t xml:space="preserve">, </w:t>
      </w:r>
      <w:r w:rsidR="00DA5055">
        <w:rPr>
          <w:rFonts w:ascii="Arial" w:hAnsi="Arial" w:cs="Arial"/>
          <w:b/>
          <w:sz w:val="24"/>
          <w:szCs w:val="24"/>
          <w:lang w:val="en-US"/>
        </w:rPr>
        <w:t xml:space="preserve">as the </w:t>
      </w:r>
      <w:proofErr w:type="spellStart"/>
      <w:r w:rsidRPr="00D00AA6">
        <w:rPr>
          <w:rFonts w:ascii="Arial" w:hAnsi="Arial" w:cs="Arial"/>
          <w:b/>
          <w:sz w:val="24"/>
          <w:szCs w:val="24"/>
          <w:lang w:val="en-US"/>
        </w:rPr>
        <w:t>Councillor</w:t>
      </w:r>
      <w:proofErr w:type="spellEnd"/>
      <w:r w:rsidRPr="00D00AA6">
        <w:rPr>
          <w:rFonts w:ascii="Arial" w:hAnsi="Arial" w:cs="Arial"/>
          <w:b/>
          <w:sz w:val="24"/>
          <w:szCs w:val="24"/>
          <w:lang w:val="en-US"/>
        </w:rPr>
        <w:t xml:space="preserve"> for the </w:t>
      </w:r>
      <w:proofErr w:type="spellStart"/>
      <w:r w:rsidRPr="00D00AA6">
        <w:rPr>
          <w:rFonts w:ascii="Arial" w:hAnsi="Arial" w:cs="Arial"/>
          <w:b/>
          <w:sz w:val="24"/>
          <w:szCs w:val="24"/>
          <w:lang w:val="en-US"/>
        </w:rPr>
        <w:t>Melvista</w:t>
      </w:r>
      <w:proofErr w:type="spellEnd"/>
      <w:r w:rsidRPr="00D00AA6">
        <w:rPr>
          <w:rFonts w:ascii="Arial" w:hAnsi="Arial" w:cs="Arial"/>
          <w:b/>
          <w:sz w:val="24"/>
          <w:szCs w:val="24"/>
          <w:lang w:val="en-US"/>
        </w:rPr>
        <w:t xml:space="preserve"> Ward, to the Public Art Committee.</w:t>
      </w:r>
    </w:p>
    <w:p w14:paraId="667E2981" w14:textId="77777777" w:rsidR="00253625" w:rsidRPr="00D00AA6" w:rsidRDefault="00253625" w:rsidP="00253625">
      <w:pPr>
        <w:spacing w:after="0" w:line="240" w:lineRule="auto"/>
        <w:jc w:val="both"/>
        <w:rPr>
          <w:rFonts w:ascii="Arial" w:hAnsi="Arial" w:cs="Arial"/>
          <w:sz w:val="24"/>
          <w:szCs w:val="24"/>
          <w:lang w:val="en-US"/>
        </w:rPr>
      </w:pPr>
    </w:p>
    <w:p w14:paraId="72362418" w14:textId="77777777" w:rsidR="00253625" w:rsidRPr="00D00AA6" w:rsidRDefault="00253625" w:rsidP="00253625">
      <w:pPr>
        <w:spacing w:after="0" w:line="240" w:lineRule="auto"/>
        <w:jc w:val="both"/>
        <w:rPr>
          <w:rFonts w:ascii="Arial" w:hAnsi="Arial" w:cs="Arial"/>
          <w:b/>
          <w:sz w:val="24"/>
          <w:szCs w:val="24"/>
          <w:lang w:val="en-US"/>
        </w:rPr>
      </w:pPr>
    </w:p>
    <w:p w14:paraId="22139565" w14:textId="77777777" w:rsidR="00253625" w:rsidRPr="00D00AA6" w:rsidRDefault="00253625" w:rsidP="00253625">
      <w:pPr>
        <w:spacing w:after="0" w:line="240" w:lineRule="auto"/>
        <w:jc w:val="both"/>
        <w:rPr>
          <w:rFonts w:ascii="Arial" w:hAnsi="Arial" w:cs="Arial"/>
          <w:b/>
          <w:sz w:val="28"/>
          <w:szCs w:val="28"/>
          <w:lang w:val="en-US"/>
        </w:rPr>
      </w:pPr>
      <w:r w:rsidRPr="00D00AA6">
        <w:rPr>
          <w:rFonts w:ascii="Arial" w:hAnsi="Arial" w:cs="Arial"/>
          <w:b/>
          <w:sz w:val="28"/>
          <w:szCs w:val="28"/>
          <w:lang w:val="en-US"/>
        </w:rPr>
        <w:t>Background</w:t>
      </w:r>
    </w:p>
    <w:p w14:paraId="64571416" w14:textId="77777777" w:rsidR="00253625" w:rsidRPr="00D00AA6" w:rsidRDefault="00253625" w:rsidP="00253625">
      <w:pPr>
        <w:spacing w:after="0" w:line="240" w:lineRule="auto"/>
        <w:jc w:val="both"/>
        <w:rPr>
          <w:rFonts w:ascii="Arial" w:hAnsi="Arial" w:cs="Arial"/>
          <w:b/>
          <w:sz w:val="24"/>
          <w:szCs w:val="24"/>
          <w:lang w:val="en-US"/>
        </w:rPr>
      </w:pPr>
    </w:p>
    <w:p w14:paraId="7BAA8C5F" w14:textId="4835B4CB" w:rsidR="00253625" w:rsidRPr="00D00AA6" w:rsidRDefault="00253625" w:rsidP="00253625">
      <w:pPr>
        <w:spacing w:after="0" w:line="240" w:lineRule="auto"/>
        <w:jc w:val="both"/>
        <w:rPr>
          <w:rFonts w:ascii="Arial" w:hAnsi="Arial" w:cs="Arial"/>
          <w:bCs/>
          <w:sz w:val="24"/>
          <w:szCs w:val="24"/>
          <w:lang w:val="en-US"/>
        </w:rPr>
      </w:pPr>
      <w:r w:rsidRPr="00D00AA6">
        <w:rPr>
          <w:rFonts w:ascii="Arial" w:hAnsi="Arial" w:cs="Arial"/>
          <w:bCs/>
          <w:sz w:val="24"/>
          <w:szCs w:val="24"/>
          <w:lang w:val="en-US"/>
        </w:rPr>
        <w:t xml:space="preserve">The Public Art Committee provides advice to Council on public art. The Committee’s Terms of Reference state that its membership is to include the Mayor or Deputy Mayor; a Councillor from each Council ward; and representatives from the community. Ex-Councillor Gordon Hay was the </w:t>
      </w:r>
      <w:proofErr w:type="spellStart"/>
      <w:r w:rsidRPr="00D00AA6">
        <w:rPr>
          <w:rFonts w:ascii="Arial" w:hAnsi="Arial" w:cs="Arial"/>
          <w:bCs/>
          <w:sz w:val="24"/>
          <w:szCs w:val="24"/>
          <w:lang w:val="en-US"/>
        </w:rPr>
        <w:t>Melvista</w:t>
      </w:r>
      <w:proofErr w:type="spellEnd"/>
      <w:r w:rsidRPr="00D00AA6">
        <w:rPr>
          <w:rFonts w:ascii="Arial" w:hAnsi="Arial" w:cs="Arial"/>
          <w:bCs/>
          <w:sz w:val="24"/>
          <w:szCs w:val="24"/>
          <w:lang w:val="en-US"/>
        </w:rPr>
        <w:t xml:space="preserve"> Ward’s Council representative on the Public Art Community until his resignation from Council in 2020. Therefore</w:t>
      </w:r>
      <w:r w:rsidR="0023053B">
        <w:rPr>
          <w:rFonts w:ascii="Arial" w:hAnsi="Arial" w:cs="Arial"/>
          <w:bCs/>
          <w:sz w:val="24"/>
          <w:szCs w:val="24"/>
          <w:lang w:val="en-US"/>
        </w:rPr>
        <w:t>,</w:t>
      </w:r>
      <w:r w:rsidRPr="00D00AA6">
        <w:rPr>
          <w:rFonts w:ascii="Arial" w:hAnsi="Arial" w:cs="Arial"/>
          <w:bCs/>
          <w:sz w:val="24"/>
          <w:szCs w:val="24"/>
          <w:lang w:val="en-US"/>
        </w:rPr>
        <w:t xml:space="preserve"> there is now a vacancy on the Public Art Committee, to be filled by a </w:t>
      </w:r>
      <w:proofErr w:type="spellStart"/>
      <w:r w:rsidRPr="00D00AA6">
        <w:rPr>
          <w:rFonts w:ascii="Arial" w:hAnsi="Arial" w:cs="Arial"/>
          <w:bCs/>
          <w:sz w:val="24"/>
          <w:szCs w:val="24"/>
          <w:lang w:val="en-US"/>
        </w:rPr>
        <w:t>Councillor</w:t>
      </w:r>
      <w:proofErr w:type="spellEnd"/>
      <w:r w:rsidRPr="00D00AA6">
        <w:rPr>
          <w:rFonts w:ascii="Arial" w:hAnsi="Arial" w:cs="Arial"/>
          <w:bCs/>
          <w:sz w:val="24"/>
          <w:szCs w:val="24"/>
          <w:lang w:val="en-US"/>
        </w:rPr>
        <w:t xml:space="preserve"> from the </w:t>
      </w:r>
      <w:proofErr w:type="spellStart"/>
      <w:r w:rsidRPr="00D00AA6">
        <w:rPr>
          <w:rFonts w:ascii="Arial" w:hAnsi="Arial" w:cs="Arial"/>
          <w:bCs/>
          <w:sz w:val="24"/>
          <w:szCs w:val="24"/>
          <w:lang w:val="en-US"/>
        </w:rPr>
        <w:t>Melvista</w:t>
      </w:r>
      <w:proofErr w:type="spellEnd"/>
      <w:r w:rsidRPr="00D00AA6">
        <w:rPr>
          <w:rFonts w:ascii="Arial" w:hAnsi="Arial" w:cs="Arial"/>
          <w:bCs/>
          <w:sz w:val="24"/>
          <w:szCs w:val="24"/>
          <w:lang w:val="en-US"/>
        </w:rPr>
        <w:t xml:space="preserve"> Ward.</w:t>
      </w:r>
    </w:p>
    <w:p w14:paraId="58D8066E" w14:textId="77777777" w:rsidR="00253625" w:rsidRPr="00D00AA6" w:rsidRDefault="00253625" w:rsidP="00253625">
      <w:pPr>
        <w:spacing w:after="0" w:line="240" w:lineRule="auto"/>
        <w:jc w:val="both"/>
        <w:rPr>
          <w:rFonts w:ascii="Arial" w:hAnsi="Arial" w:cs="Arial"/>
          <w:bCs/>
          <w:sz w:val="24"/>
          <w:szCs w:val="24"/>
          <w:lang w:val="en-US"/>
        </w:rPr>
      </w:pPr>
    </w:p>
    <w:p w14:paraId="0A2E021C" w14:textId="77777777" w:rsidR="00253625" w:rsidRPr="00D00AA6" w:rsidRDefault="00253625" w:rsidP="00253625">
      <w:pPr>
        <w:spacing w:after="0" w:line="240" w:lineRule="auto"/>
        <w:jc w:val="both"/>
        <w:rPr>
          <w:rFonts w:ascii="Arial" w:hAnsi="Arial" w:cs="Arial"/>
          <w:b/>
          <w:sz w:val="24"/>
          <w:szCs w:val="24"/>
          <w:lang w:val="en-US"/>
        </w:rPr>
      </w:pPr>
    </w:p>
    <w:p w14:paraId="37B9F63D" w14:textId="77777777" w:rsidR="00D00AA6" w:rsidRDefault="00D00AA6">
      <w:pPr>
        <w:rPr>
          <w:rFonts w:ascii="Arial" w:hAnsi="Arial" w:cs="Arial"/>
          <w:b/>
          <w:sz w:val="28"/>
          <w:szCs w:val="28"/>
          <w:lang w:val="en-US"/>
        </w:rPr>
      </w:pPr>
      <w:r>
        <w:rPr>
          <w:rFonts w:ascii="Arial" w:hAnsi="Arial" w:cs="Arial"/>
          <w:b/>
          <w:sz w:val="28"/>
          <w:szCs w:val="28"/>
          <w:lang w:val="en-US"/>
        </w:rPr>
        <w:br w:type="page"/>
      </w:r>
    </w:p>
    <w:p w14:paraId="2213A7BE" w14:textId="4087E070" w:rsidR="00253625" w:rsidRPr="00D00AA6" w:rsidRDefault="00253625" w:rsidP="00253625">
      <w:pPr>
        <w:spacing w:after="0" w:line="240" w:lineRule="auto"/>
        <w:jc w:val="both"/>
        <w:rPr>
          <w:rFonts w:ascii="Arial" w:hAnsi="Arial" w:cs="Arial"/>
          <w:b/>
          <w:sz w:val="28"/>
          <w:szCs w:val="28"/>
          <w:lang w:val="en-US"/>
        </w:rPr>
      </w:pPr>
      <w:r w:rsidRPr="00D00AA6">
        <w:rPr>
          <w:rFonts w:ascii="Arial" w:hAnsi="Arial" w:cs="Arial"/>
          <w:b/>
          <w:sz w:val="28"/>
          <w:szCs w:val="28"/>
          <w:lang w:val="en-US"/>
        </w:rPr>
        <w:lastRenderedPageBreak/>
        <w:t>Discussion/Overview</w:t>
      </w:r>
    </w:p>
    <w:p w14:paraId="6716E702" w14:textId="77777777" w:rsidR="00253625" w:rsidRPr="00D00AA6" w:rsidRDefault="00253625" w:rsidP="00253625">
      <w:pPr>
        <w:spacing w:after="0" w:line="240" w:lineRule="auto"/>
        <w:jc w:val="both"/>
        <w:rPr>
          <w:rFonts w:ascii="Arial" w:hAnsi="Arial" w:cs="Arial"/>
          <w:sz w:val="24"/>
          <w:szCs w:val="24"/>
          <w:lang w:val="en-US"/>
        </w:rPr>
      </w:pPr>
    </w:p>
    <w:p w14:paraId="74A92066" w14:textId="77777777" w:rsidR="00253625" w:rsidRPr="00D00AA6" w:rsidRDefault="00253625" w:rsidP="00253625">
      <w:pPr>
        <w:spacing w:after="0" w:line="240" w:lineRule="auto"/>
        <w:jc w:val="both"/>
        <w:rPr>
          <w:rFonts w:ascii="Arial" w:hAnsi="Arial" w:cs="Arial"/>
          <w:sz w:val="24"/>
          <w:szCs w:val="24"/>
          <w:lang w:val="en-US"/>
        </w:rPr>
      </w:pPr>
      <w:r w:rsidRPr="00D00AA6">
        <w:rPr>
          <w:rFonts w:ascii="Arial" w:hAnsi="Arial" w:cs="Arial"/>
          <w:sz w:val="24"/>
          <w:szCs w:val="24"/>
          <w:lang w:val="en-US"/>
        </w:rPr>
        <w:t xml:space="preserve">The Public Art Committee’s membership includes community members and </w:t>
      </w:r>
      <w:proofErr w:type="spellStart"/>
      <w:r w:rsidRPr="00D00AA6">
        <w:rPr>
          <w:rFonts w:ascii="Arial" w:hAnsi="Arial" w:cs="Arial"/>
          <w:sz w:val="24"/>
          <w:szCs w:val="24"/>
          <w:lang w:val="en-US"/>
        </w:rPr>
        <w:t>Councillors</w:t>
      </w:r>
      <w:proofErr w:type="spellEnd"/>
      <w:r w:rsidRPr="00D00AA6">
        <w:rPr>
          <w:rFonts w:ascii="Arial" w:hAnsi="Arial" w:cs="Arial"/>
          <w:sz w:val="24"/>
          <w:szCs w:val="24"/>
          <w:lang w:val="en-US"/>
        </w:rPr>
        <w:t>. The Council positions stipulated by the Committee’s Terms of Reference are the Mayor or Deputy Mayor, plus a Councillor from each of the 4 Council wards.</w:t>
      </w:r>
    </w:p>
    <w:p w14:paraId="174CDFBE" w14:textId="77777777" w:rsidR="00253625" w:rsidRPr="00D00AA6" w:rsidRDefault="00253625" w:rsidP="00253625">
      <w:pPr>
        <w:spacing w:after="0" w:line="240" w:lineRule="auto"/>
        <w:jc w:val="both"/>
        <w:rPr>
          <w:rFonts w:ascii="Arial" w:hAnsi="Arial" w:cs="Arial"/>
          <w:sz w:val="24"/>
          <w:szCs w:val="24"/>
          <w:lang w:val="en-US"/>
        </w:rPr>
      </w:pPr>
    </w:p>
    <w:p w14:paraId="7B304B12" w14:textId="4F65AA69" w:rsidR="00253625" w:rsidRDefault="00253625" w:rsidP="00253625">
      <w:pPr>
        <w:spacing w:after="0" w:line="240" w:lineRule="auto"/>
        <w:jc w:val="both"/>
        <w:rPr>
          <w:rFonts w:ascii="Arial" w:hAnsi="Arial" w:cs="Arial"/>
          <w:sz w:val="24"/>
          <w:szCs w:val="24"/>
          <w:lang w:val="en-US"/>
        </w:rPr>
      </w:pPr>
      <w:r w:rsidRPr="00D00AA6">
        <w:rPr>
          <w:rFonts w:ascii="Arial" w:hAnsi="Arial" w:cs="Arial"/>
          <w:sz w:val="24"/>
          <w:szCs w:val="24"/>
          <w:lang w:val="en-US"/>
        </w:rPr>
        <w:t>Current members of the Public Art Committee are:</w:t>
      </w:r>
    </w:p>
    <w:p w14:paraId="0A474FBF" w14:textId="77777777" w:rsidR="0023053B" w:rsidRPr="00D00AA6" w:rsidRDefault="0023053B" w:rsidP="00253625">
      <w:pPr>
        <w:spacing w:after="0" w:line="240" w:lineRule="auto"/>
        <w:jc w:val="both"/>
        <w:rPr>
          <w:rFonts w:ascii="Arial" w:hAnsi="Arial" w:cs="Arial"/>
          <w:sz w:val="24"/>
          <w:szCs w:val="24"/>
          <w:lang w:val="en-US"/>
        </w:rPr>
      </w:pPr>
    </w:p>
    <w:p w14:paraId="06BCE395" w14:textId="77777777" w:rsidR="00253625" w:rsidRPr="00D00AA6" w:rsidRDefault="00253625" w:rsidP="0023053B">
      <w:pPr>
        <w:pStyle w:val="ListParagraph"/>
        <w:numPr>
          <w:ilvl w:val="0"/>
          <w:numId w:val="2"/>
        </w:numPr>
        <w:spacing w:after="0" w:line="240" w:lineRule="auto"/>
        <w:ind w:left="567" w:hanging="567"/>
        <w:jc w:val="both"/>
        <w:rPr>
          <w:rFonts w:ascii="Arial" w:hAnsi="Arial" w:cs="Arial"/>
          <w:sz w:val="24"/>
          <w:szCs w:val="24"/>
          <w:lang w:val="en-US"/>
        </w:rPr>
      </w:pPr>
      <w:r w:rsidRPr="00D00AA6">
        <w:rPr>
          <w:rFonts w:ascii="Arial" w:hAnsi="Arial" w:cs="Arial"/>
          <w:sz w:val="24"/>
          <w:szCs w:val="24"/>
          <w:lang w:val="en-US"/>
        </w:rPr>
        <w:t xml:space="preserve">Mayor or Deputy Mayor – Deputy Mayor McManus </w:t>
      </w:r>
    </w:p>
    <w:p w14:paraId="1773904A" w14:textId="77777777" w:rsidR="00253625" w:rsidRPr="00D00AA6" w:rsidRDefault="00253625" w:rsidP="0023053B">
      <w:pPr>
        <w:pStyle w:val="ListParagraph"/>
        <w:numPr>
          <w:ilvl w:val="0"/>
          <w:numId w:val="2"/>
        </w:numPr>
        <w:spacing w:after="0" w:line="240" w:lineRule="auto"/>
        <w:ind w:left="567" w:hanging="567"/>
        <w:jc w:val="both"/>
        <w:rPr>
          <w:rFonts w:ascii="Arial" w:hAnsi="Arial" w:cs="Arial"/>
          <w:sz w:val="24"/>
          <w:szCs w:val="24"/>
          <w:lang w:val="en-US"/>
        </w:rPr>
      </w:pPr>
      <w:r w:rsidRPr="00D00AA6">
        <w:rPr>
          <w:rFonts w:ascii="Arial" w:hAnsi="Arial" w:cs="Arial"/>
          <w:sz w:val="24"/>
          <w:szCs w:val="24"/>
          <w:lang w:val="en-US"/>
        </w:rPr>
        <w:t>Hollywood Ward Councillor – Councillor Ben Hodsdon (Chairperson)</w:t>
      </w:r>
    </w:p>
    <w:p w14:paraId="47733376" w14:textId="77777777" w:rsidR="00253625" w:rsidRPr="00D00AA6" w:rsidRDefault="00253625" w:rsidP="0023053B">
      <w:pPr>
        <w:pStyle w:val="ListParagraph"/>
        <w:numPr>
          <w:ilvl w:val="0"/>
          <w:numId w:val="2"/>
        </w:numPr>
        <w:spacing w:after="0" w:line="240" w:lineRule="auto"/>
        <w:ind w:left="567" w:hanging="567"/>
        <w:jc w:val="both"/>
        <w:rPr>
          <w:rFonts w:ascii="Arial" w:hAnsi="Arial" w:cs="Arial"/>
          <w:sz w:val="24"/>
          <w:szCs w:val="24"/>
          <w:lang w:val="en-US"/>
        </w:rPr>
      </w:pPr>
      <w:r w:rsidRPr="00D00AA6">
        <w:rPr>
          <w:rFonts w:ascii="Arial" w:hAnsi="Arial" w:cs="Arial"/>
          <w:sz w:val="24"/>
          <w:szCs w:val="24"/>
          <w:lang w:val="en-US"/>
        </w:rPr>
        <w:t xml:space="preserve">Coastal Ward Councillor – Councillor Kerry Smyth </w:t>
      </w:r>
    </w:p>
    <w:p w14:paraId="298A01C5" w14:textId="77777777" w:rsidR="00253625" w:rsidRPr="00D00AA6" w:rsidRDefault="00253625" w:rsidP="0023053B">
      <w:pPr>
        <w:pStyle w:val="ListParagraph"/>
        <w:numPr>
          <w:ilvl w:val="0"/>
          <w:numId w:val="2"/>
        </w:numPr>
        <w:spacing w:after="0" w:line="240" w:lineRule="auto"/>
        <w:ind w:left="567" w:hanging="567"/>
        <w:jc w:val="both"/>
        <w:rPr>
          <w:rFonts w:ascii="Arial" w:hAnsi="Arial" w:cs="Arial"/>
          <w:sz w:val="24"/>
          <w:szCs w:val="24"/>
          <w:lang w:val="en-US"/>
        </w:rPr>
      </w:pPr>
      <w:r w:rsidRPr="00D00AA6">
        <w:rPr>
          <w:rFonts w:ascii="Arial" w:hAnsi="Arial" w:cs="Arial"/>
          <w:sz w:val="24"/>
          <w:szCs w:val="24"/>
          <w:lang w:val="en-US"/>
        </w:rPr>
        <w:t xml:space="preserve">Dalkeith Ward Councillor </w:t>
      </w:r>
      <w:bookmarkStart w:id="6" w:name="_Hlk67395419"/>
      <w:r w:rsidRPr="00D00AA6">
        <w:rPr>
          <w:rFonts w:ascii="Arial" w:hAnsi="Arial" w:cs="Arial"/>
          <w:sz w:val="24"/>
          <w:szCs w:val="24"/>
          <w:lang w:val="en-US"/>
        </w:rPr>
        <w:t>–</w:t>
      </w:r>
      <w:bookmarkEnd w:id="6"/>
      <w:r w:rsidRPr="00D00AA6">
        <w:rPr>
          <w:rFonts w:ascii="Arial" w:hAnsi="Arial" w:cs="Arial"/>
          <w:sz w:val="24"/>
          <w:szCs w:val="24"/>
          <w:lang w:val="en-US"/>
        </w:rPr>
        <w:t xml:space="preserve"> Councillor Andrew Mangano </w:t>
      </w:r>
    </w:p>
    <w:p w14:paraId="2E72BC7B" w14:textId="77777777" w:rsidR="00253625" w:rsidRPr="00D00AA6" w:rsidRDefault="00253625" w:rsidP="0023053B">
      <w:pPr>
        <w:pStyle w:val="ListParagraph"/>
        <w:numPr>
          <w:ilvl w:val="0"/>
          <w:numId w:val="2"/>
        </w:numPr>
        <w:spacing w:after="0" w:line="240" w:lineRule="auto"/>
        <w:ind w:left="567" w:hanging="567"/>
        <w:jc w:val="both"/>
        <w:rPr>
          <w:rFonts w:ascii="Arial" w:hAnsi="Arial" w:cs="Arial"/>
          <w:sz w:val="24"/>
          <w:szCs w:val="24"/>
          <w:lang w:val="en-US"/>
        </w:rPr>
      </w:pPr>
      <w:proofErr w:type="spellStart"/>
      <w:r w:rsidRPr="00D00AA6">
        <w:rPr>
          <w:rFonts w:ascii="Arial" w:hAnsi="Arial" w:cs="Arial"/>
          <w:sz w:val="24"/>
          <w:szCs w:val="24"/>
          <w:lang w:val="en-US"/>
        </w:rPr>
        <w:t>Melvista</w:t>
      </w:r>
      <w:proofErr w:type="spellEnd"/>
      <w:r w:rsidRPr="00D00AA6">
        <w:rPr>
          <w:rFonts w:ascii="Arial" w:hAnsi="Arial" w:cs="Arial"/>
          <w:sz w:val="24"/>
          <w:szCs w:val="24"/>
          <w:lang w:val="en-US"/>
        </w:rPr>
        <w:t xml:space="preserve"> Ward </w:t>
      </w:r>
      <w:proofErr w:type="spellStart"/>
      <w:r w:rsidRPr="00D00AA6">
        <w:rPr>
          <w:rFonts w:ascii="Arial" w:hAnsi="Arial" w:cs="Arial"/>
          <w:sz w:val="24"/>
          <w:szCs w:val="24"/>
          <w:lang w:val="en-US"/>
        </w:rPr>
        <w:t>Councillor</w:t>
      </w:r>
      <w:proofErr w:type="spellEnd"/>
      <w:r w:rsidRPr="00D00AA6">
        <w:rPr>
          <w:rFonts w:ascii="Arial" w:hAnsi="Arial" w:cs="Arial"/>
          <w:sz w:val="24"/>
          <w:szCs w:val="24"/>
          <w:lang w:val="en-US"/>
        </w:rPr>
        <w:t xml:space="preserve"> – vacant.</w:t>
      </w:r>
    </w:p>
    <w:p w14:paraId="02B59354" w14:textId="77777777" w:rsidR="00253625" w:rsidRPr="00D00AA6" w:rsidRDefault="00253625" w:rsidP="0023053B">
      <w:pPr>
        <w:pStyle w:val="ListParagraph"/>
        <w:numPr>
          <w:ilvl w:val="0"/>
          <w:numId w:val="2"/>
        </w:numPr>
        <w:spacing w:after="0" w:line="240" w:lineRule="auto"/>
        <w:ind w:left="567" w:hanging="567"/>
        <w:jc w:val="both"/>
        <w:rPr>
          <w:rFonts w:ascii="Arial" w:hAnsi="Arial" w:cs="Arial"/>
          <w:sz w:val="24"/>
          <w:szCs w:val="24"/>
          <w:lang w:val="en-US"/>
        </w:rPr>
      </w:pPr>
      <w:r w:rsidRPr="00D00AA6">
        <w:rPr>
          <w:rFonts w:ascii="Arial" w:hAnsi="Arial" w:cs="Arial"/>
          <w:sz w:val="24"/>
          <w:szCs w:val="24"/>
          <w:lang w:val="en-US"/>
        </w:rPr>
        <w:t>Community representative – City of Nedlands resident Alexandrea Thompson</w:t>
      </w:r>
    </w:p>
    <w:p w14:paraId="0AE1AC6D" w14:textId="77777777" w:rsidR="00253625" w:rsidRPr="00D00AA6" w:rsidRDefault="00253625" w:rsidP="0023053B">
      <w:pPr>
        <w:pStyle w:val="ListParagraph"/>
        <w:numPr>
          <w:ilvl w:val="0"/>
          <w:numId w:val="2"/>
        </w:numPr>
        <w:spacing w:after="0" w:line="240" w:lineRule="auto"/>
        <w:ind w:left="567" w:hanging="567"/>
        <w:jc w:val="both"/>
        <w:rPr>
          <w:rFonts w:ascii="Arial" w:hAnsi="Arial" w:cs="Arial"/>
          <w:sz w:val="24"/>
          <w:szCs w:val="24"/>
          <w:lang w:val="en-US"/>
        </w:rPr>
      </w:pPr>
      <w:r w:rsidRPr="00D00AA6">
        <w:rPr>
          <w:rFonts w:ascii="Arial" w:hAnsi="Arial" w:cs="Arial"/>
          <w:sz w:val="24"/>
          <w:szCs w:val="24"/>
          <w:lang w:val="en-US"/>
        </w:rPr>
        <w:t>Community representative – City of Nedlands resident Luke Hollyock.</w:t>
      </w:r>
    </w:p>
    <w:p w14:paraId="0EA079D7" w14:textId="77777777" w:rsidR="00253625" w:rsidRPr="00D00AA6" w:rsidRDefault="00253625" w:rsidP="00253625">
      <w:pPr>
        <w:pStyle w:val="ListParagraph"/>
        <w:spacing w:after="0" w:line="240" w:lineRule="auto"/>
        <w:jc w:val="both"/>
        <w:rPr>
          <w:rFonts w:ascii="Arial" w:hAnsi="Arial" w:cs="Arial"/>
          <w:sz w:val="24"/>
          <w:szCs w:val="24"/>
          <w:lang w:val="en-US"/>
        </w:rPr>
      </w:pPr>
    </w:p>
    <w:p w14:paraId="3D6EE5F8" w14:textId="4C3A877E" w:rsidR="00253625" w:rsidRPr="00D00AA6" w:rsidRDefault="00253625" w:rsidP="00253625">
      <w:pPr>
        <w:spacing w:after="0" w:line="240" w:lineRule="auto"/>
        <w:jc w:val="both"/>
        <w:rPr>
          <w:rFonts w:ascii="Arial" w:hAnsi="Arial" w:cs="Arial"/>
          <w:bCs/>
          <w:sz w:val="24"/>
          <w:szCs w:val="24"/>
          <w:lang w:val="en-US"/>
        </w:rPr>
      </w:pPr>
      <w:r w:rsidRPr="00D00AA6">
        <w:rPr>
          <w:rFonts w:ascii="Arial" w:hAnsi="Arial" w:cs="Arial"/>
          <w:bCs/>
          <w:sz w:val="24"/>
          <w:szCs w:val="24"/>
          <w:lang w:val="en-US"/>
        </w:rPr>
        <w:t xml:space="preserve">The vacancy arises from the resignation from Council of the previous </w:t>
      </w:r>
      <w:proofErr w:type="spellStart"/>
      <w:r w:rsidRPr="00D00AA6">
        <w:rPr>
          <w:rFonts w:ascii="Arial" w:hAnsi="Arial" w:cs="Arial"/>
          <w:bCs/>
          <w:sz w:val="24"/>
          <w:szCs w:val="24"/>
          <w:lang w:val="en-US"/>
        </w:rPr>
        <w:t>Melvista</w:t>
      </w:r>
      <w:proofErr w:type="spellEnd"/>
      <w:r w:rsidRPr="00D00AA6">
        <w:rPr>
          <w:rFonts w:ascii="Arial" w:hAnsi="Arial" w:cs="Arial"/>
          <w:bCs/>
          <w:sz w:val="24"/>
          <w:szCs w:val="24"/>
          <w:lang w:val="en-US"/>
        </w:rPr>
        <w:t xml:space="preserve"> Ward </w:t>
      </w:r>
      <w:proofErr w:type="spellStart"/>
      <w:r w:rsidRPr="00D00AA6">
        <w:rPr>
          <w:rFonts w:ascii="Arial" w:hAnsi="Arial" w:cs="Arial"/>
          <w:bCs/>
          <w:sz w:val="24"/>
          <w:szCs w:val="24"/>
          <w:lang w:val="en-US"/>
        </w:rPr>
        <w:t>Councillor</w:t>
      </w:r>
      <w:proofErr w:type="spellEnd"/>
      <w:r w:rsidRPr="00D00AA6">
        <w:rPr>
          <w:rFonts w:ascii="Arial" w:hAnsi="Arial" w:cs="Arial"/>
          <w:bCs/>
          <w:sz w:val="24"/>
          <w:szCs w:val="24"/>
          <w:lang w:val="en-US"/>
        </w:rPr>
        <w:t xml:space="preserve">, Gordon Hay.  Therefore, Council now needs to appoint one of the </w:t>
      </w:r>
      <w:proofErr w:type="spellStart"/>
      <w:r w:rsidRPr="00D00AA6">
        <w:rPr>
          <w:rFonts w:ascii="Arial" w:hAnsi="Arial" w:cs="Arial"/>
          <w:bCs/>
          <w:sz w:val="24"/>
          <w:szCs w:val="24"/>
          <w:lang w:val="en-US"/>
        </w:rPr>
        <w:t>Melvista</w:t>
      </w:r>
      <w:proofErr w:type="spellEnd"/>
      <w:r w:rsidRPr="00D00AA6">
        <w:rPr>
          <w:rFonts w:ascii="Arial" w:hAnsi="Arial" w:cs="Arial"/>
          <w:bCs/>
          <w:sz w:val="24"/>
          <w:szCs w:val="24"/>
          <w:lang w:val="en-US"/>
        </w:rPr>
        <w:t xml:space="preserve"> Ward </w:t>
      </w:r>
      <w:proofErr w:type="spellStart"/>
      <w:r w:rsidRPr="00D00AA6">
        <w:rPr>
          <w:rFonts w:ascii="Arial" w:hAnsi="Arial" w:cs="Arial"/>
          <w:bCs/>
          <w:sz w:val="24"/>
          <w:szCs w:val="24"/>
          <w:lang w:val="en-US"/>
        </w:rPr>
        <w:t>Councillors</w:t>
      </w:r>
      <w:proofErr w:type="spellEnd"/>
      <w:r w:rsidRPr="00D00AA6">
        <w:rPr>
          <w:rFonts w:ascii="Arial" w:hAnsi="Arial" w:cs="Arial"/>
          <w:bCs/>
          <w:sz w:val="24"/>
          <w:szCs w:val="24"/>
          <w:lang w:val="en-US"/>
        </w:rPr>
        <w:t xml:space="preserve"> to fill that vacancy. Current </w:t>
      </w:r>
      <w:proofErr w:type="spellStart"/>
      <w:r w:rsidRPr="00D00AA6">
        <w:rPr>
          <w:rFonts w:ascii="Arial" w:hAnsi="Arial" w:cs="Arial"/>
          <w:bCs/>
          <w:sz w:val="24"/>
          <w:szCs w:val="24"/>
          <w:lang w:val="en-US"/>
        </w:rPr>
        <w:t>Melvista</w:t>
      </w:r>
      <w:proofErr w:type="spellEnd"/>
      <w:r w:rsidRPr="00D00AA6">
        <w:rPr>
          <w:rFonts w:ascii="Arial" w:hAnsi="Arial" w:cs="Arial"/>
          <w:bCs/>
          <w:sz w:val="24"/>
          <w:szCs w:val="24"/>
          <w:lang w:val="en-US"/>
        </w:rPr>
        <w:t xml:space="preserve"> Ward </w:t>
      </w:r>
      <w:proofErr w:type="spellStart"/>
      <w:r w:rsidRPr="00D00AA6">
        <w:rPr>
          <w:rFonts w:ascii="Arial" w:hAnsi="Arial" w:cs="Arial"/>
          <w:bCs/>
          <w:sz w:val="24"/>
          <w:szCs w:val="24"/>
          <w:lang w:val="en-US"/>
        </w:rPr>
        <w:t>Councillors</w:t>
      </w:r>
      <w:proofErr w:type="spellEnd"/>
      <w:r w:rsidRPr="00D00AA6">
        <w:rPr>
          <w:rFonts w:ascii="Arial" w:hAnsi="Arial" w:cs="Arial"/>
          <w:bCs/>
          <w:sz w:val="24"/>
          <w:szCs w:val="24"/>
          <w:lang w:val="en-US"/>
        </w:rPr>
        <w:t xml:space="preserve"> are </w:t>
      </w:r>
      <w:proofErr w:type="spellStart"/>
      <w:r w:rsidRPr="00D00AA6">
        <w:rPr>
          <w:rFonts w:ascii="Arial" w:hAnsi="Arial" w:cs="Arial"/>
          <w:bCs/>
          <w:sz w:val="24"/>
          <w:szCs w:val="24"/>
          <w:lang w:val="en-US"/>
        </w:rPr>
        <w:t>Councillors</w:t>
      </w:r>
      <w:proofErr w:type="spellEnd"/>
      <w:r w:rsidRPr="00D00AA6">
        <w:rPr>
          <w:rFonts w:ascii="Arial" w:hAnsi="Arial" w:cs="Arial"/>
          <w:bCs/>
          <w:sz w:val="24"/>
          <w:szCs w:val="24"/>
          <w:lang w:val="en-US"/>
        </w:rPr>
        <w:t xml:space="preserve"> Bronwen Tyson, Rebecca Coghlan and Rajah Senathirajah.  Council may wish to appoint any of these three </w:t>
      </w:r>
      <w:proofErr w:type="spellStart"/>
      <w:r w:rsidRPr="00D00AA6">
        <w:rPr>
          <w:rFonts w:ascii="Arial" w:hAnsi="Arial" w:cs="Arial"/>
          <w:bCs/>
          <w:sz w:val="24"/>
          <w:szCs w:val="24"/>
          <w:lang w:val="en-US"/>
        </w:rPr>
        <w:t>Melvista</w:t>
      </w:r>
      <w:proofErr w:type="spellEnd"/>
      <w:r w:rsidRPr="00D00AA6">
        <w:rPr>
          <w:rFonts w:ascii="Arial" w:hAnsi="Arial" w:cs="Arial"/>
          <w:bCs/>
          <w:sz w:val="24"/>
          <w:szCs w:val="24"/>
          <w:lang w:val="en-US"/>
        </w:rPr>
        <w:t xml:space="preserve"> Ward </w:t>
      </w:r>
      <w:proofErr w:type="spellStart"/>
      <w:r w:rsidRPr="00D00AA6">
        <w:rPr>
          <w:rFonts w:ascii="Arial" w:hAnsi="Arial" w:cs="Arial"/>
          <w:bCs/>
          <w:sz w:val="24"/>
          <w:szCs w:val="24"/>
          <w:lang w:val="en-US"/>
        </w:rPr>
        <w:t>Councillors</w:t>
      </w:r>
      <w:proofErr w:type="spellEnd"/>
      <w:r w:rsidRPr="00D00AA6">
        <w:rPr>
          <w:rFonts w:ascii="Arial" w:hAnsi="Arial" w:cs="Arial"/>
          <w:bCs/>
          <w:sz w:val="24"/>
          <w:szCs w:val="24"/>
          <w:lang w:val="en-US"/>
        </w:rPr>
        <w:t xml:space="preserve"> to the Public Art Committee. </w:t>
      </w:r>
    </w:p>
    <w:p w14:paraId="62792083" w14:textId="77777777" w:rsidR="00253625" w:rsidRPr="00D00AA6" w:rsidRDefault="00253625" w:rsidP="00253625">
      <w:pPr>
        <w:spacing w:after="0" w:line="240" w:lineRule="auto"/>
        <w:jc w:val="both"/>
        <w:rPr>
          <w:rFonts w:ascii="Arial" w:hAnsi="Arial" w:cs="Arial"/>
          <w:b/>
          <w:sz w:val="24"/>
          <w:szCs w:val="24"/>
          <w:lang w:val="en-US"/>
        </w:rPr>
      </w:pPr>
    </w:p>
    <w:p w14:paraId="5BE139C6" w14:textId="77777777" w:rsidR="00253625" w:rsidRPr="00D00AA6" w:rsidRDefault="00253625" w:rsidP="00253625">
      <w:pPr>
        <w:spacing w:after="0" w:line="240" w:lineRule="auto"/>
        <w:jc w:val="both"/>
        <w:rPr>
          <w:rFonts w:ascii="Arial" w:hAnsi="Arial" w:cs="Arial"/>
          <w:b/>
          <w:sz w:val="24"/>
          <w:szCs w:val="24"/>
          <w:lang w:val="en-US"/>
        </w:rPr>
      </w:pPr>
      <w:r w:rsidRPr="00D00AA6">
        <w:rPr>
          <w:rFonts w:ascii="Arial" w:hAnsi="Arial" w:cs="Arial"/>
          <w:b/>
          <w:sz w:val="24"/>
          <w:szCs w:val="24"/>
          <w:lang w:val="en-US"/>
        </w:rPr>
        <w:t>Key Relevant Previous Council Decisions:</w:t>
      </w:r>
    </w:p>
    <w:p w14:paraId="6A724841" w14:textId="77777777" w:rsidR="00253625" w:rsidRPr="00D00AA6" w:rsidRDefault="00253625" w:rsidP="00253625">
      <w:pPr>
        <w:spacing w:after="0" w:line="240" w:lineRule="auto"/>
        <w:jc w:val="both"/>
        <w:rPr>
          <w:rFonts w:ascii="Arial" w:hAnsi="Arial" w:cs="Arial"/>
          <w:b/>
          <w:sz w:val="24"/>
          <w:szCs w:val="24"/>
          <w:lang w:val="en-US"/>
        </w:rPr>
      </w:pPr>
    </w:p>
    <w:p w14:paraId="3D4AD1F6" w14:textId="77777777" w:rsidR="00253625" w:rsidRPr="00D00AA6" w:rsidRDefault="00253625" w:rsidP="00253625">
      <w:pPr>
        <w:spacing w:after="0" w:line="240" w:lineRule="auto"/>
        <w:jc w:val="both"/>
        <w:rPr>
          <w:rFonts w:ascii="Arial" w:hAnsi="Arial" w:cs="Arial"/>
          <w:sz w:val="24"/>
          <w:szCs w:val="24"/>
          <w:lang w:val="en-US"/>
        </w:rPr>
      </w:pPr>
      <w:r w:rsidRPr="00D00AA6">
        <w:rPr>
          <w:rFonts w:ascii="Arial" w:hAnsi="Arial" w:cs="Arial"/>
          <w:sz w:val="24"/>
          <w:szCs w:val="24"/>
          <w:lang w:val="en-US"/>
        </w:rPr>
        <w:t>22 October 2019 – 15.4 Arts Committee</w:t>
      </w:r>
    </w:p>
    <w:p w14:paraId="1E3B527E" w14:textId="77777777" w:rsidR="009C6DF7" w:rsidRPr="00D00AA6" w:rsidRDefault="009C6DF7" w:rsidP="00253625">
      <w:pPr>
        <w:spacing w:after="0" w:line="240" w:lineRule="auto"/>
        <w:jc w:val="both"/>
        <w:rPr>
          <w:rFonts w:ascii="Arial" w:hAnsi="Arial" w:cs="Arial"/>
          <w:sz w:val="24"/>
          <w:szCs w:val="24"/>
          <w:lang w:val="en-US"/>
        </w:rPr>
      </w:pPr>
    </w:p>
    <w:p w14:paraId="2659ADF3" w14:textId="77777777" w:rsidR="00253625" w:rsidRPr="00873D45" w:rsidRDefault="00253625" w:rsidP="00253625">
      <w:pPr>
        <w:spacing w:after="0" w:line="240" w:lineRule="auto"/>
        <w:jc w:val="both"/>
        <w:rPr>
          <w:rFonts w:ascii="Arial" w:hAnsi="Arial" w:cs="Arial"/>
          <w:b/>
          <w:sz w:val="28"/>
          <w:szCs w:val="28"/>
          <w:lang w:val="en-US"/>
        </w:rPr>
      </w:pPr>
      <w:r w:rsidRPr="001E34B6">
        <w:rPr>
          <w:rFonts w:ascii="Arial" w:hAnsi="Arial" w:cs="Arial"/>
          <w:b/>
          <w:sz w:val="24"/>
          <w:szCs w:val="24"/>
          <w:lang w:val="en-US"/>
        </w:rPr>
        <w:t>Policy / Legislation</w:t>
      </w:r>
    </w:p>
    <w:p w14:paraId="5972FAF3" w14:textId="77777777" w:rsidR="00253625" w:rsidRPr="00D00AA6" w:rsidRDefault="00253625" w:rsidP="00253625">
      <w:pPr>
        <w:spacing w:after="0" w:line="240" w:lineRule="auto"/>
        <w:jc w:val="both"/>
        <w:rPr>
          <w:rFonts w:ascii="Arial" w:hAnsi="Arial" w:cs="Arial"/>
          <w:bCs/>
          <w:sz w:val="24"/>
          <w:szCs w:val="24"/>
          <w:lang w:val="en-US"/>
        </w:rPr>
      </w:pPr>
    </w:p>
    <w:p w14:paraId="2B12148B" w14:textId="77777777" w:rsidR="00253625" w:rsidRPr="00D00AA6" w:rsidRDefault="00253625" w:rsidP="00253625">
      <w:pPr>
        <w:spacing w:after="0" w:line="240" w:lineRule="auto"/>
        <w:jc w:val="both"/>
        <w:rPr>
          <w:rFonts w:ascii="Arial" w:hAnsi="Arial" w:cs="Arial"/>
          <w:bCs/>
          <w:sz w:val="24"/>
          <w:szCs w:val="24"/>
          <w:lang w:val="en-US"/>
        </w:rPr>
      </w:pPr>
      <w:r w:rsidRPr="00D00AA6">
        <w:rPr>
          <w:rFonts w:ascii="Arial" w:hAnsi="Arial" w:cs="Arial"/>
          <w:bCs/>
          <w:sz w:val="24"/>
          <w:szCs w:val="24"/>
          <w:lang w:val="en-US"/>
        </w:rPr>
        <w:t xml:space="preserve">The </w:t>
      </w:r>
      <w:r w:rsidRPr="00D00AA6">
        <w:rPr>
          <w:rFonts w:ascii="Arial" w:hAnsi="Arial" w:cs="Arial"/>
          <w:bCs/>
          <w:i/>
          <w:iCs/>
          <w:sz w:val="24"/>
          <w:szCs w:val="24"/>
          <w:lang w:val="en-US"/>
        </w:rPr>
        <w:t>Local Government Act 1995 (WA)</w:t>
      </w:r>
      <w:r w:rsidRPr="00D00AA6">
        <w:rPr>
          <w:rFonts w:ascii="Arial" w:hAnsi="Arial" w:cs="Arial"/>
          <w:bCs/>
          <w:sz w:val="24"/>
          <w:szCs w:val="24"/>
          <w:lang w:val="en-US"/>
        </w:rPr>
        <w:t xml:space="preserve"> enables Council to create Committees of Council.</w:t>
      </w:r>
    </w:p>
    <w:p w14:paraId="6FAAF149" w14:textId="64D87520" w:rsidR="00253625" w:rsidRDefault="00253625" w:rsidP="00253625">
      <w:pPr>
        <w:spacing w:after="0" w:line="240" w:lineRule="auto"/>
        <w:jc w:val="both"/>
        <w:rPr>
          <w:rFonts w:ascii="Arial" w:hAnsi="Arial" w:cs="Arial"/>
          <w:b/>
          <w:sz w:val="24"/>
          <w:szCs w:val="24"/>
          <w:lang w:val="en-US"/>
        </w:rPr>
      </w:pPr>
    </w:p>
    <w:p w14:paraId="5F124628" w14:textId="77777777" w:rsidR="009C6DF7" w:rsidRPr="00D00AA6" w:rsidRDefault="009C6DF7" w:rsidP="00253625">
      <w:pPr>
        <w:spacing w:after="0" w:line="240" w:lineRule="auto"/>
        <w:jc w:val="both"/>
        <w:rPr>
          <w:rFonts w:ascii="Arial" w:hAnsi="Arial" w:cs="Arial"/>
          <w:b/>
          <w:sz w:val="24"/>
          <w:szCs w:val="24"/>
          <w:lang w:val="en-US"/>
        </w:rPr>
      </w:pPr>
    </w:p>
    <w:p w14:paraId="0BF760BA" w14:textId="77777777" w:rsidR="00253625" w:rsidRPr="00873D45" w:rsidRDefault="00253625" w:rsidP="00253625">
      <w:pPr>
        <w:spacing w:after="0" w:line="240" w:lineRule="auto"/>
        <w:jc w:val="both"/>
        <w:rPr>
          <w:rFonts w:ascii="Arial" w:hAnsi="Arial" w:cs="Arial"/>
          <w:b/>
          <w:sz w:val="28"/>
          <w:szCs w:val="28"/>
          <w:lang w:val="en-US"/>
        </w:rPr>
      </w:pPr>
      <w:r w:rsidRPr="00873D45">
        <w:rPr>
          <w:rFonts w:ascii="Arial" w:hAnsi="Arial" w:cs="Arial"/>
          <w:b/>
          <w:sz w:val="28"/>
          <w:szCs w:val="28"/>
          <w:lang w:val="en-US"/>
        </w:rPr>
        <w:t>Consultation</w:t>
      </w:r>
    </w:p>
    <w:p w14:paraId="2C4685EE" w14:textId="77777777" w:rsidR="00253625" w:rsidRPr="00D00AA6" w:rsidRDefault="00253625" w:rsidP="00253625">
      <w:pPr>
        <w:spacing w:after="0" w:line="240" w:lineRule="auto"/>
        <w:jc w:val="both"/>
        <w:rPr>
          <w:rFonts w:ascii="Arial" w:hAnsi="Arial" w:cs="Arial"/>
          <w:b/>
          <w:sz w:val="24"/>
          <w:szCs w:val="24"/>
          <w:lang w:val="en-US"/>
        </w:rPr>
      </w:pPr>
    </w:p>
    <w:p w14:paraId="288CC471" w14:textId="1A13104F" w:rsidR="00253625" w:rsidRPr="00D00AA6" w:rsidRDefault="00253625" w:rsidP="00253625">
      <w:pPr>
        <w:spacing w:after="0" w:line="240" w:lineRule="auto"/>
        <w:jc w:val="both"/>
        <w:rPr>
          <w:rFonts w:ascii="Arial" w:hAnsi="Arial" w:cs="Arial"/>
          <w:bCs/>
          <w:sz w:val="24"/>
          <w:szCs w:val="24"/>
          <w:lang w:val="en-US"/>
        </w:rPr>
      </w:pPr>
      <w:r w:rsidRPr="00D00AA6">
        <w:rPr>
          <w:rFonts w:ascii="Arial" w:hAnsi="Arial" w:cs="Arial"/>
          <w:bCs/>
          <w:sz w:val="24"/>
          <w:szCs w:val="24"/>
          <w:lang w:val="en-US"/>
        </w:rPr>
        <w:t>No consultation on this matter is required, as the appointment recommended is appropriately a Council decision.</w:t>
      </w:r>
    </w:p>
    <w:p w14:paraId="3B58F9BE" w14:textId="77777777" w:rsidR="00253625" w:rsidRPr="00D00AA6" w:rsidRDefault="00253625" w:rsidP="00253625">
      <w:pPr>
        <w:spacing w:after="0" w:line="240" w:lineRule="auto"/>
        <w:jc w:val="both"/>
        <w:rPr>
          <w:rFonts w:ascii="Arial" w:hAnsi="Arial" w:cs="Arial"/>
          <w:bCs/>
          <w:sz w:val="24"/>
          <w:szCs w:val="24"/>
          <w:lang w:val="en-US"/>
        </w:rPr>
      </w:pPr>
    </w:p>
    <w:p w14:paraId="5F71CDEE" w14:textId="67A7898A" w:rsidR="00253625" w:rsidRPr="00D00AA6" w:rsidRDefault="00253625" w:rsidP="00253625">
      <w:pPr>
        <w:spacing w:after="0" w:line="240" w:lineRule="auto"/>
        <w:jc w:val="both"/>
        <w:rPr>
          <w:rFonts w:ascii="Arial" w:hAnsi="Arial" w:cs="Arial"/>
          <w:bCs/>
          <w:sz w:val="24"/>
          <w:szCs w:val="24"/>
          <w:lang w:val="en-US"/>
        </w:rPr>
      </w:pPr>
      <w:r w:rsidRPr="00D00AA6">
        <w:rPr>
          <w:rFonts w:ascii="Arial" w:hAnsi="Arial" w:cs="Arial"/>
          <w:bCs/>
          <w:sz w:val="24"/>
          <w:szCs w:val="24"/>
          <w:lang w:val="en-US"/>
        </w:rPr>
        <w:t>Consultation of the community in the work of the Public Art Committee generally is achieve</w:t>
      </w:r>
      <w:r w:rsidR="00E02106">
        <w:rPr>
          <w:rFonts w:ascii="Arial" w:hAnsi="Arial" w:cs="Arial"/>
          <w:bCs/>
          <w:sz w:val="24"/>
          <w:szCs w:val="24"/>
          <w:lang w:val="en-US"/>
        </w:rPr>
        <w:t>d</w:t>
      </w:r>
      <w:r w:rsidRPr="00D00AA6">
        <w:rPr>
          <w:rFonts w:ascii="Arial" w:hAnsi="Arial" w:cs="Arial"/>
          <w:bCs/>
          <w:sz w:val="24"/>
          <w:szCs w:val="24"/>
          <w:lang w:val="en-US"/>
        </w:rPr>
        <w:t xml:space="preserve"> by having </w:t>
      </w:r>
      <w:proofErr w:type="gramStart"/>
      <w:r w:rsidRPr="00D00AA6">
        <w:rPr>
          <w:rFonts w:ascii="Arial" w:hAnsi="Arial" w:cs="Arial"/>
          <w:bCs/>
          <w:sz w:val="24"/>
          <w:szCs w:val="24"/>
          <w:lang w:val="en-US"/>
        </w:rPr>
        <w:t>a number of</w:t>
      </w:r>
      <w:proofErr w:type="gramEnd"/>
      <w:r w:rsidRPr="00D00AA6">
        <w:rPr>
          <w:rFonts w:ascii="Arial" w:hAnsi="Arial" w:cs="Arial"/>
          <w:bCs/>
          <w:sz w:val="24"/>
          <w:szCs w:val="24"/>
          <w:lang w:val="en-US"/>
        </w:rPr>
        <w:t xml:space="preserve"> community representatives on the Public Art Committee, as full voting members.</w:t>
      </w:r>
    </w:p>
    <w:p w14:paraId="2BF6107C" w14:textId="32F980AE" w:rsidR="00253625" w:rsidRDefault="00253625" w:rsidP="00253625">
      <w:pPr>
        <w:spacing w:after="0" w:line="240" w:lineRule="auto"/>
        <w:jc w:val="both"/>
        <w:rPr>
          <w:rFonts w:ascii="Arial" w:hAnsi="Arial" w:cs="Arial"/>
          <w:sz w:val="24"/>
          <w:szCs w:val="24"/>
          <w:lang w:val="en-US"/>
        </w:rPr>
      </w:pPr>
    </w:p>
    <w:p w14:paraId="19E3238A" w14:textId="6C179B54" w:rsidR="00253625" w:rsidRPr="00873D45" w:rsidRDefault="00253625" w:rsidP="00253625">
      <w:pPr>
        <w:spacing w:after="0" w:line="240" w:lineRule="auto"/>
        <w:jc w:val="both"/>
        <w:rPr>
          <w:rFonts w:ascii="Arial" w:hAnsi="Arial" w:cs="Arial"/>
          <w:b/>
          <w:bCs/>
          <w:sz w:val="28"/>
          <w:szCs w:val="28"/>
          <w:lang w:val="en-US"/>
        </w:rPr>
      </w:pPr>
      <w:r w:rsidRPr="00873D45">
        <w:rPr>
          <w:rFonts w:ascii="Arial" w:hAnsi="Arial" w:cs="Arial"/>
          <w:b/>
          <w:bCs/>
          <w:sz w:val="28"/>
          <w:szCs w:val="28"/>
          <w:lang w:val="en-US"/>
        </w:rPr>
        <w:t>Strategic Implications</w:t>
      </w:r>
    </w:p>
    <w:p w14:paraId="39D72B57" w14:textId="77777777" w:rsidR="00253625" w:rsidRPr="00D00AA6" w:rsidRDefault="00253625" w:rsidP="00253625">
      <w:pPr>
        <w:spacing w:after="0" w:line="240" w:lineRule="auto"/>
        <w:jc w:val="both"/>
        <w:rPr>
          <w:rFonts w:ascii="Arial" w:hAnsi="Arial" w:cs="Arial"/>
          <w:sz w:val="24"/>
          <w:szCs w:val="24"/>
          <w:lang w:val="en-US"/>
        </w:rPr>
      </w:pPr>
    </w:p>
    <w:p w14:paraId="0EA68A04" w14:textId="77777777" w:rsidR="00253625" w:rsidRPr="00D00AA6" w:rsidRDefault="00253625" w:rsidP="00253625">
      <w:pPr>
        <w:spacing w:after="0" w:line="240" w:lineRule="auto"/>
        <w:jc w:val="both"/>
        <w:rPr>
          <w:rFonts w:ascii="Arial" w:hAnsi="Arial" w:cs="Arial"/>
          <w:b/>
          <w:bCs/>
          <w:sz w:val="24"/>
          <w:szCs w:val="24"/>
          <w:lang w:val="en-US"/>
        </w:rPr>
      </w:pPr>
      <w:r w:rsidRPr="00D00AA6">
        <w:rPr>
          <w:rFonts w:ascii="Arial" w:hAnsi="Arial" w:cs="Arial"/>
          <w:b/>
          <w:bCs/>
          <w:sz w:val="24"/>
          <w:szCs w:val="24"/>
          <w:lang w:val="en-US"/>
        </w:rPr>
        <w:t xml:space="preserve">How well does it fit with our strategic direction? </w:t>
      </w:r>
    </w:p>
    <w:p w14:paraId="53B4E956" w14:textId="788C0CBF" w:rsidR="00253625" w:rsidRDefault="00253625" w:rsidP="00253625">
      <w:pPr>
        <w:spacing w:after="0" w:line="240" w:lineRule="auto"/>
        <w:jc w:val="both"/>
        <w:rPr>
          <w:rFonts w:ascii="Arial" w:hAnsi="Arial" w:cs="Arial"/>
          <w:sz w:val="24"/>
          <w:szCs w:val="24"/>
          <w:lang w:val="en-US"/>
        </w:rPr>
      </w:pPr>
      <w:r w:rsidRPr="00D00AA6">
        <w:rPr>
          <w:rFonts w:ascii="Arial" w:hAnsi="Arial" w:cs="Arial"/>
          <w:sz w:val="24"/>
          <w:szCs w:val="24"/>
          <w:lang w:val="en-US"/>
        </w:rPr>
        <w:t>The work of the Public Art Committee contributes to the City’s amenity, the importance of which is reflected in the City’s vision statement, in the works “we shall live in a beautiful place”.</w:t>
      </w:r>
    </w:p>
    <w:p w14:paraId="2FD1F526" w14:textId="77777777" w:rsidR="0023053B" w:rsidRPr="00D00AA6" w:rsidRDefault="0023053B" w:rsidP="00253625">
      <w:pPr>
        <w:spacing w:after="0" w:line="240" w:lineRule="auto"/>
        <w:jc w:val="both"/>
        <w:rPr>
          <w:rFonts w:ascii="Arial" w:hAnsi="Arial" w:cs="Arial"/>
          <w:sz w:val="24"/>
          <w:szCs w:val="24"/>
          <w:lang w:val="en-US"/>
        </w:rPr>
      </w:pPr>
    </w:p>
    <w:p w14:paraId="5E687C4E" w14:textId="7E3FEC05" w:rsidR="00253625" w:rsidRPr="00D00AA6" w:rsidRDefault="00253625" w:rsidP="00253625">
      <w:pPr>
        <w:spacing w:after="0" w:line="240" w:lineRule="auto"/>
        <w:jc w:val="both"/>
        <w:rPr>
          <w:rFonts w:ascii="Arial" w:hAnsi="Arial" w:cs="Arial"/>
          <w:b/>
          <w:bCs/>
          <w:sz w:val="24"/>
          <w:szCs w:val="24"/>
          <w:lang w:val="en-US"/>
        </w:rPr>
      </w:pPr>
      <w:r w:rsidRPr="00D00AA6">
        <w:rPr>
          <w:rFonts w:ascii="Arial" w:hAnsi="Arial" w:cs="Arial"/>
          <w:b/>
          <w:bCs/>
          <w:sz w:val="24"/>
          <w:szCs w:val="24"/>
          <w:lang w:val="en-US"/>
        </w:rPr>
        <w:lastRenderedPageBreak/>
        <w:t xml:space="preserve">Who benefits? </w:t>
      </w:r>
    </w:p>
    <w:p w14:paraId="6122D618" w14:textId="18BE0109" w:rsidR="00253625" w:rsidRPr="00D00AA6" w:rsidRDefault="00253625" w:rsidP="00253625">
      <w:pPr>
        <w:spacing w:after="0" w:line="240" w:lineRule="auto"/>
        <w:jc w:val="both"/>
        <w:rPr>
          <w:rFonts w:ascii="Arial" w:hAnsi="Arial" w:cs="Arial"/>
          <w:sz w:val="24"/>
          <w:szCs w:val="24"/>
          <w:lang w:val="en-US"/>
        </w:rPr>
      </w:pPr>
      <w:r w:rsidRPr="00D00AA6">
        <w:rPr>
          <w:rFonts w:ascii="Arial" w:hAnsi="Arial" w:cs="Arial"/>
          <w:sz w:val="24"/>
          <w:szCs w:val="24"/>
          <w:lang w:val="en-US"/>
        </w:rPr>
        <w:t>All members of the community benefit from public art of a high standard. It contributes to the amenity of the local area, possibly even to its financial value; as well as attracting visitors who contribute to the success of local businesses.</w:t>
      </w:r>
    </w:p>
    <w:p w14:paraId="107C34FB" w14:textId="77777777" w:rsidR="00253625" w:rsidRPr="00D00AA6" w:rsidRDefault="00253625" w:rsidP="00253625">
      <w:pPr>
        <w:spacing w:after="0" w:line="240" w:lineRule="auto"/>
        <w:jc w:val="both"/>
        <w:rPr>
          <w:rFonts w:ascii="Arial" w:hAnsi="Arial" w:cs="Arial"/>
          <w:sz w:val="24"/>
          <w:szCs w:val="24"/>
          <w:lang w:val="en-US"/>
        </w:rPr>
      </w:pPr>
    </w:p>
    <w:p w14:paraId="080947FF" w14:textId="77777777" w:rsidR="00253625" w:rsidRPr="00D00AA6" w:rsidRDefault="00253625" w:rsidP="00253625">
      <w:pPr>
        <w:spacing w:after="0" w:line="240" w:lineRule="auto"/>
        <w:jc w:val="both"/>
        <w:rPr>
          <w:rFonts w:ascii="Arial" w:hAnsi="Arial" w:cs="Arial"/>
          <w:b/>
          <w:bCs/>
          <w:sz w:val="24"/>
          <w:szCs w:val="24"/>
          <w:lang w:val="en-US"/>
        </w:rPr>
      </w:pPr>
      <w:r w:rsidRPr="00D00AA6">
        <w:rPr>
          <w:rFonts w:ascii="Arial" w:hAnsi="Arial" w:cs="Arial"/>
          <w:b/>
          <w:bCs/>
          <w:sz w:val="24"/>
          <w:szCs w:val="24"/>
          <w:lang w:val="en-US"/>
        </w:rPr>
        <w:t>Does it involve a tolerable risk?</w:t>
      </w:r>
    </w:p>
    <w:p w14:paraId="2AFD625C" w14:textId="77777777" w:rsidR="00253625" w:rsidRPr="00D00AA6" w:rsidRDefault="00253625" w:rsidP="00253625">
      <w:pPr>
        <w:spacing w:after="0" w:line="240" w:lineRule="auto"/>
        <w:jc w:val="both"/>
        <w:rPr>
          <w:rFonts w:ascii="Arial" w:hAnsi="Arial" w:cs="Arial"/>
          <w:sz w:val="24"/>
          <w:szCs w:val="24"/>
          <w:lang w:val="en-US"/>
        </w:rPr>
      </w:pPr>
      <w:r w:rsidRPr="00D00AA6">
        <w:rPr>
          <w:rFonts w:ascii="Arial" w:hAnsi="Arial" w:cs="Arial"/>
          <w:sz w:val="24"/>
          <w:szCs w:val="24"/>
          <w:lang w:val="en-US"/>
        </w:rPr>
        <w:t xml:space="preserve">The risk of the Committee making uninformed arts decisions is mitigated by employing a staff member experienced in public art; and </w:t>
      </w:r>
      <w:proofErr w:type="gramStart"/>
      <w:r w:rsidRPr="00D00AA6">
        <w:rPr>
          <w:rFonts w:ascii="Arial" w:hAnsi="Arial" w:cs="Arial"/>
          <w:sz w:val="24"/>
          <w:szCs w:val="24"/>
          <w:lang w:val="en-US"/>
        </w:rPr>
        <w:t>also</w:t>
      </w:r>
      <w:proofErr w:type="gramEnd"/>
      <w:r w:rsidRPr="00D00AA6">
        <w:rPr>
          <w:rFonts w:ascii="Arial" w:hAnsi="Arial" w:cs="Arial"/>
          <w:sz w:val="24"/>
          <w:szCs w:val="24"/>
          <w:lang w:val="en-US"/>
        </w:rPr>
        <w:t xml:space="preserve"> by appointing community members to the Committee who have expertise in the area.</w:t>
      </w:r>
    </w:p>
    <w:p w14:paraId="55B31F37" w14:textId="77777777" w:rsidR="00253625" w:rsidRPr="00D00AA6" w:rsidRDefault="00253625" w:rsidP="00253625">
      <w:pPr>
        <w:spacing w:after="0" w:line="240" w:lineRule="auto"/>
        <w:jc w:val="both"/>
        <w:rPr>
          <w:rFonts w:ascii="Arial" w:hAnsi="Arial" w:cs="Arial"/>
          <w:sz w:val="24"/>
          <w:szCs w:val="24"/>
          <w:lang w:val="en-US"/>
        </w:rPr>
      </w:pPr>
    </w:p>
    <w:p w14:paraId="53C158DF" w14:textId="77777777" w:rsidR="00253625" w:rsidRPr="00D00AA6" w:rsidRDefault="00253625" w:rsidP="00253625">
      <w:pPr>
        <w:spacing w:after="0" w:line="240" w:lineRule="auto"/>
        <w:jc w:val="both"/>
        <w:rPr>
          <w:rFonts w:ascii="Arial" w:hAnsi="Arial" w:cs="Arial"/>
          <w:b/>
          <w:bCs/>
          <w:sz w:val="24"/>
          <w:szCs w:val="24"/>
          <w:lang w:val="en-US"/>
        </w:rPr>
      </w:pPr>
      <w:r w:rsidRPr="00D00AA6">
        <w:rPr>
          <w:rFonts w:ascii="Arial" w:hAnsi="Arial" w:cs="Arial"/>
          <w:b/>
          <w:bCs/>
          <w:sz w:val="24"/>
          <w:szCs w:val="24"/>
          <w:lang w:val="en-US"/>
        </w:rPr>
        <w:t>Do we have the information we need?</w:t>
      </w:r>
    </w:p>
    <w:p w14:paraId="0239249A" w14:textId="77777777" w:rsidR="00253625" w:rsidRPr="00D00AA6" w:rsidRDefault="00253625" w:rsidP="00253625">
      <w:pPr>
        <w:spacing w:after="0" w:line="240" w:lineRule="auto"/>
        <w:jc w:val="both"/>
        <w:rPr>
          <w:rFonts w:ascii="Arial" w:hAnsi="Arial" w:cs="Arial"/>
          <w:bCs/>
          <w:sz w:val="24"/>
          <w:szCs w:val="24"/>
          <w:lang w:val="en-US"/>
        </w:rPr>
      </w:pPr>
      <w:r w:rsidRPr="00D00AA6">
        <w:rPr>
          <w:rFonts w:ascii="Arial" w:hAnsi="Arial" w:cs="Arial"/>
          <w:bCs/>
          <w:sz w:val="24"/>
          <w:szCs w:val="24"/>
          <w:lang w:val="en-US"/>
        </w:rPr>
        <w:t xml:space="preserve">Yes.  There are now 3 Councillor representatives of the </w:t>
      </w:r>
      <w:proofErr w:type="spellStart"/>
      <w:r w:rsidRPr="00D00AA6">
        <w:rPr>
          <w:rFonts w:ascii="Arial" w:hAnsi="Arial" w:cs="Arial"/>
          <w:bCs/>
          <w:sz w:val="24"/>
          <w:szCs w:val="24"/>
          <w:lang w:val="en-US"/>
        </w:rPr>
        <w:t>Melvista</w:t>
      </w:r>
      <w:proofErr w:type="spellEnd"/>
      <w:r w:rsidRPr="00D00AA6">
        <w:rPr>
          <w:rFonts w:ascii="Arial" w:hAnsi="Arial" w:cs="Arial"/>
          <w:bCs/>
          <w:sz w:val="24"/>
          <w:szCs w:val="24"/>
          <w:lang w:val="en-US"/>
        </w:rPr>
        <w:t xml:space="preserve"> Ward, from whom Council can appoint one to the Public Art Committee.</w:t>
      </w:r>
    </w:p>
    <w:p w14:paraId="653DEC6E" w14:textId="5DCACB37" w:rsidR="00253625" w:rsidRDefault="00253625" w:rsidP="00253625">
      <w:pPr>
        <w:spacing w:after="0" w:line="240" w:lineRule="auto"/>
        <w:jc w:val="both"/>
        <w:rPr>
          <w:rFonts w:ascii="Arial" w:hAnsi="Arial" w:cs="Arial"/>
          <w:bCs/>
          <w:sz w:val="24"/>
          <w:szCs w:val="24"/>
          <w:lang w:val="en-US"/>
        </w:rPr>
      </w:pPr>
    </w:p>
    <w:p w14:paraId="47E2EF19" w14:textId="77777777" w:rsidR="00873D45" w:rsidRPr="00D00AA6" w:rsidRDefault="00873D45" w:rsidP="00253625">
      <w:pPr>
        <w:spacing w:after="0" w:line="240" w:lineRule="auto"/>
        <w:jc w:val="both"/>
        <w:rPr>
          <w:rFonts w:ascii="Arial" w:hAnsi="Arial" w:cs="Arial"/>
          <w:bCs/>
          <w:sz w:val="24"/>
          <w:szCs w:val="24"/>
          <w:lang w:val="en-US"/>
        </w:rPr>
      </w:pPr>
    </w:p>
    <w:p w14:paraId="13A4128E" w14:textId="77777777" w:rsidR="00253625" w:rsidRPr="00D00AA6" w:rsidRDefault="00253625" w:rsidP="00253625">
      <w:pPr>
        <w:spacing w:after="0" w:line="240" w:lineRule="auto"/>
        <w:jc w:val="both"/>
        <w:rPr>
          <w:rFonts w:ascii="Arial" w:hAnsi="Arial" w:cs="Arial"/>
          <w:b/>
          <w:sz w:val="24"/>
          <w:szCs w:val="24"/>
          <w:lang w:val="en-US"/>
        </w:rPr>
      </w:pPr>
      <w:r w:rsidRPr="00873D45">
        <w:rPr>
          <w:rFonts w:ascii="Arial" w:hAnsi="Arial" w:cs="Arial"/>
          <w:b/>
          <w:sz w:val="28"/>
          <w:szCs w:val="28"/>
          <w:lang w:val="en-US"/>
        </w:rPr>
        <w:t>Budget/Financial Implications</w:t>
      </w:r>
    </w:p>
    <w:p w14:paraId="18688CDB" w14:textId="77777777" w:rsidR="00253625" w:rsidRPr="00D00AA6" w:rsidRDefault="00253625" w:rsidP="00253625">
      <w:pPr>
        <w:spacing w:after="0" w:line="240" w:lineRule="auto"/>
        <w:jc w:val="both"/>
        <w:rPr>
          <w:rFonts w:ascii="Arial" w:hAnsi="Arial" w:cs="Arial"/>
          <w:bCs/>
          <w:sz w:val="24"/>
          <w:szCs w:val="24"/>
          <w:lang w:val="en-US"/>
        </w:rPr>
      </w:pPr>
    </w:p>
    <w:p w14:paraId="7DF07B08" w14:textId="77777777" w:rsidR="00253625" w:rsidRPr="00D00AA6" w:rsidRDefault="00253625" w:rsidP="00253625">
      <w:pPr>
        <w:spacing w:after="0" w:line="240" w:lineRule="auto"/>
        <w:jc w:val="both"/>
        <w:rPr>
          <w:rFonts w:ascii="Arial" w:hAnsi="Arial" w:cs="Arial"/>
          <w:bCs/>
          <w:sz w:val="24"/>
          <w:szCs w:val="24"/>
          <w:lang w:val="en-US"/>
        </w:rPr>
      </w:pPr>
      <w:r w:rsidRPr="00D00AA6">
        <w:rPr>
          <w:rFonts w:ascii="Arial" w:hAnsi="Arial" w:cs="Arial"/>
          <w:bCs/>
          <w:sz w:val="24"/>
          <w:szCs w:val="24"/>
          <w:lang w:val="en-US"/>
        </w:rPr>
        <w:t xml:space="preserve">There are no budget implications of this decision to appoint a </w:t>
      </w:r>
      <w:proofErr w:type="spellStart"/>
      <w:r w:rsidRPr="00D00AA6">
        <w:rPr>
          <w:rFonts w:ascii="Arial" w:hAnsi="Arial" w:cs="Arial"/>
          <w:bCs/>
          <w:sz w:val="24"/>
          <w:szCs w:val="24"/>
          <w:lang w:val="en-US"/>
        </w:rPr>
        <w:t>Melvista</w:t>
      </w:r>
      <w:proofErr w:type="spellEnd"/>
      <w:r w:rsidRPr="00D00AA6">
        <w:rPr>
          <w:rFonts w:ascii="Arial" w:hAnsi="Arial" w:cs="Arial"/>
          <w:bCs/>
          <w:sz w:val="24"/>
          <w:szCs w:val="24"/>
          <w:lang w:val="en-US"/>
        </w:rPr>
        <w:t xml:space="preserve"> Ward representative to the Public Art Committee.</w:t>
      </w:r>
    </w:p>
    <w:p w14:paraId="0DACDB12" w14:textId="77777777" w:rsidR="00253625" w:rsidRPr="00D00AA6" w:rsidRDefault="00253625" w:rsidP="00253625">
      <w:pPr>
        <w:spacing w:after="0" w:line="240" w:lineRule="auto"/>
        <w:jc w:val="both"/>
        <w:rPr>
          <w:rFonts w:ascii="Arial" w:hAnsi="Arial" w:cs="Arial"/>
          <w:bCs/>
          <w:sz w:val="24"/>
          <w:szCs w:val="24"/>
          <w:lang w:val="en-US"/>
        </w:rPr>
      </w:pPr>
    </w:p>
    <w:p w14:paraId="3B5CEA13" w14:textId="77777777" w:rsidR="00253625" w:rsidRPr="00D00AA6" w:rsidRDefault="00253625" w:rsidP="00253625">
      <w:pPr>
        <w:spacing w:after="0" w:line="240" w:lineRule="auto"/>
        <w:jc w:val="both"/>
        <w:rPr>
          <w:rFonts w:ascii="Arial" w:hAnsi="Arial" w:cs="Arial"/>
          <w:b/>
          <w:sz w:val="24"/>
          <w:szCs w:val="24"/>
          <w:lang w:val="en-US"/>
        </w:rPr>
      </w:pPr>
      <w:r w:rsidRPr="00D00AA6">
        <w:rPr>
          <w:rFonts w:ascii="Arial" w:hAnsi="Arial" w:cs="Arial"/>
          <w:b/>
          <w:sz w:val="24"/>
          <w:szCs w:val="24"/>
          <w:lang w:val="en-US"/>
        </w:rPr>
        <w:t xml:space="preserve">Can we afford it? </w:t>
      </w:r>
    </w:p>
    <w:p w14:paraId="768CBF01" w14:textId="67FB5E0F" w:rsidR="00253625" w:rsidRPr="00D00AA6" w:rsidRDefault="00253625" w:rsidP="00253625">
      <w:pPr>
        <w:spacing w:after="0" w:line="240" w:lineRule="auto"/>
        <w:jc w:val="both"/>
        <w:rPr>
          <w:rFonts w:ascii="Arial" w:hAnsi="Arial" w:cs="Arial"/>
          <w:bCs/>
          <w:sz w:val="24"/>
          <w:szCs w:val="24"/>
          <w:lang w:val="en-US"/>
        </w:rPr>
      </w:pPr>
      <w:r w:rsidRPr="00D00AA6">
        <w:rPr>
          <w:rFonts w:ascii="Arial" w:hAnsi="Arial" w:cs="Arial"/>
          <w:bCs/>
          <w:sz w:val="24"/>
          <w:szCs w:val="24"/>
          <w:lang w:val="en-US"/>
        </w:rPr>
        <w:t>N/A</w:t>
      </w:r>
    </w:p>
    <w:p w14:paraId="10887CFB" w14:textId="77777777" w:rsidR="00253625" w:rsidRPr="00D00AA6" w:rsidRDefault="00253625" w:rsidP="00253625">
      <w:pPr>
        <w:spacing w:after="0" w:line="240" w:lineRule="auto"/>
        <w:jc w:val="both"/>
        <w:rPr>
          <w:rFonts w:ascii="Arial" w:hAnsi="Arial" w:cs="Arial"/>
          <w:b/>
          <w:sz w:val="24"/>
          <w:szCs w:val="24"/>
          <w:lang w:val="en-US"/>
        </w:rPr>
      </w:pPr>
    </w:p>
    <w:p w14:paraId="5F2F6726" w14:textId="77777777" w:rsidR="00253625" w:rsidRPr="00D00AA6" w:rsidRDefault="00253625" w:rsidP="00253625">
      <w:pPr>
        <w:spacing w:after="0" w:line="240" w:lineRule="auto"/>
        <w:jc w:val="both"/>
        <w:rPr>
          <w:rFonts w:ascii="Arial" w:hAnsi="Arial" w:cs="Arial"/>
          <w:b/>
          <w:sz w:val="24"/>
          <w:szCs w:val="24"/>
          <w:lang w:val="en-US"/>
        </w:rPr>
      </w:pPr>
      <w:r w:rsidRPr="00D00AA6">
        <w:rPr>
          <w:rFonts w:ascii="Arial" w:hAnsi="Arial" w:cs="Arial"/>
          <w:b/>
          <w:sz w:val="24"/>
          <w:szCs w:val="24"/>
          <w:lang w:val="en-US"/>
        </w:rPr>
        <w:t>How does the option impact upon rates?</w:t>
      </w:r>
    </w:p>
    <w:p w14:paraId="3894FEF6" w14:textId="091AFF67" w:rsidR="00253625" w:rsidRPr="00D00AA6" w:rsidRDefault="00253625" w:rsidP="00253625">
      <w:pPr>
        <w:spacing w:after="0" w:line="240" w:lineRule="auto"/>
        <w:jc w:val="both"/>
        <w:rPr>
          <w:rFonts w:ascii="Arial" w:hAnsi="Arial" w:cs="Arial"/>
          <w:sz w:val="24"/>
          <w:szCs w:val="24"/>
        </w:rPr>
      </w:pPr>
      <w:r w:rsidRPr="00D00AA6">
        <w:rPr>
          <w:rFonts w:ascii="Arial" w:hAnsi="Arial" w:cs="Arial"/>
          <w:sz w:val="24"/>
          <w:szCs w:val="24"/>
        </w:rPr>
        <w:t>N/A</w:t>
      </w:r>
    </w:p>
    <w:p w14:paraId="4705FB42" w14:textId="4F24F4D0" w:rsidR="00253625" w:rsidRDefault="00253625" w:rsidP="00253625">
      <w:pPr>
        <w:spacing w:after="0" w:line="240" w:lineRule="auto"/>
        <w:jc w:val="both"/>
        <w:rPr>
          <w:rFonts w:ascii="Arial" w:hAnsi="Arial" w:cs="Arial"/>
          <w:sz w:val="24"/>
          <w:szCs w:val="24"/>
        </w:rPr>
      </w:pPr>
    </w:p>
    <w:p w14:paraId="57D0A820" w14:textId="77777777" w:rsidR="00873D45" w:rsidRPr="00D00AA6" w:rsidRDefault="00873D45" w:rsidP="00253625">
      <w:pPr>
        <w:spacing w:after="0" w:line="240" w:lineRule="auto"/>
        <w:jc w:val="both"/>
        <w:rPr>
          <w:rFonts w:ascii="Arial" w:hAnsi="Arial" w:cs="Arial"/>
          <w:sz w:val="24"/>
          <w:szCs w:val="24"/>
        </w:rPr>
      </w:pPr>
    </w:p>
    <w:p w14:paraId="4B84EF4A" w14:textId="77777777" w:rsidR="00253625" w:rsidRPr="00873D45" w:rsidRDefault="00253625" w:rsidP="00253625">
      <w:pPr>
        <w:spacing w:after="0" w:line="240" w:lineRule="auto"/>
        <w:jc w:val="both"/>
        <w:rPr>
          <w:rFonts w:ascii="Arial" w:hAnsi="Arial" w:cs="Arial"/>
          <w:b/>
          <w:sz w:val="28"/>
          <w:szCs w:val="28"/>
          <w:lang w:val="en-US"/>
        </w:rPr>
      </w:pPr>
      <w:r w:rsidRPr="00873D45">
        <w:rPr>
          <w:rFonts w:ascii="Arial" w:hAnsi="Arial" w:cs="Arial"/>
          <w:b/>
          <w:sz w:val="28"/>
          <w:szCs w:val="28"/>
          <w:lang w:val="en-US"/>
        </w:rPr>
        <w:t>Conclusion</w:t>
      </w:r>
    </w:p>
    <w:p w14:paraId="45DCBB54" w14:textId="77777777" w:rsidR="00253625" w:rsidRPr="00D00AA6" w:rsidRDefault="00253625" w:rsidP="00253625">
      <w:pPr>
        <w:spacing w:after="0" w:line="240" w:lineRule="auto"/>
        <w:jc w:val="both"/>
        <w:rPr>
          <w:rFonts w:ascii="Arial" w:hAnsi="Arial" w:cs="Arial"/>
          <w:bCs/>
          <w:sz w:val="24"/>
          <w:szCs w:val="24"/>
          <w:lang w:val="en-US"/>
        </w:rPr>
      </w:pPr>
    </w:p>
    <w:p w14:paraId="400B705D" w14:textId="757AA126" w:rsidR="00253625" w:rsidRPr="00D00AA6" w:rsidRDefault="00253625" w:rsidP="00253625">
      <w:pPr>
        <w:spacing w:after="0" w:line="240" w:lineRule="auto"/>
        <w:jc w:val="both"/>
        <w:rPr>
          <w:rFonts w:ascii="Arial" w:hAnsi="Arial" w:cs="Arial"/>
          <w:bCs/>
          <w:sz w:val="24"/>
          <w:szCs w:val="24"/>
          <w:lang w:val="en-US"/>
        </w:rPr>
      </w:pPr>
      <w:r w:rsidRPr="00D00AA6">
        <w:rPr>
          <w:rFonts w:ascii="Arial" w:hAnsi="Arial" w:cs="Arial"/>
          <w:bCs/>
          <w:sz w:val="24"/>
          <w:szCs w:val="24"/>
          <w:lang w:val="en-US"/>
        </w:rPr>
        <w:t xml:space="preserve">As there is currently a vacancy on the Public Art Committee for a </w:t>
      </w:r>
      <w:proofErr w:type="spellStart"/>
      <w:r w:rsidRPr="00D00AA6">
        <w:rPr>
          <w:rFonts w:ascii="Arial" w:hAnsi="Arial" w:cs="Arial"/>
          <w:bCs/>
          <w:sz w:val="24"/>
          <w:szCs w:val="24"/>
          <w:lang w:val="en-US"/>
        </w:rPr>
        <w:t>Councillor</w:t>
      </w:r>
      <w:proofErr w:type="spellEnd"/>
      <w:r w:rsidRPr="00D00AA6">
        <w:rPr>
          <w:rFonts w:ascii="Arial" w:hAnsi="Arial" w:cs="Arial"/>
          <w:bCs/>
          <w:sz w:val="24"/>
          <w:szCs w:val="24"/>
          <w:lang w:val="en-US"/>
        </w:rPr>
        <w:t xml:space="preserve"> from the </w:t>
      </w:r>
      <w:proofErr w:type="spellStart"/>
      <w:r w:rsidRPr="00D00AA6">
        <w:rPr>
          <w:rFonts w:ascii="Arial" w:hAnsi="Arial" w:cs="Arial"/>
          <w:bCs/>
          <w:sz w:val="24"/>
          <w:szCs w:val="24"/>
          <w:lang w:val="en-US"/>
        </w:rPr>
        <w:t>Melvista</w:t>
      </w:r>
      <w:proofErr w:type="spellEnd"/>
      <w:r w:rsidRPr="00D00AA6">
        <w:rPr>
          <w:rFonts w:ascii="Arial" w:hAnsi="Arial" w:cs="Arial"/>
          <w:bCs/>
          <w:sz w:val="24"/>
          <w:szCs w:val="24"/>
          <w:lang w:val="en-US"/>
        </w:rPr>
        <w:t xml:space="preserve"> Ward, it is recommended that Council appoint</w:t>
      </w:r>
      <w:r w:rsidR="00912198">
        <w:rPr>
          <w:rFonts w:ascii="Arial" w:hAnsi="Arial" w:cs="Arial"/>
          <w:bCs/>
          <w:sz w:val="24"/>
          <w:szCs w:val="24"/>
          <w:lang w:val="en-US"/>
        </w:rPr>
        <w:t>s</w:t>
      </w:r>
      <w:r w:rsidRPr="00D00AA6">
        <w:rPr>
          <w:rFonts w:ascii="Arial" w:hAnsi="Arial" w:cs="Arial"/>
          <w:bCs/>
          <w:sz w:val="24"/>
          <w:szCs w:val="24"/>
          <w:lang w:val="en-US"/>
        </w:rPr>
        <w:t xml:space="preserve"> one of the sitting </w:t>
      </w:r>
      <w:proofErr w:type="spellStart"/>
      <w:r w:rsidRPr="00D00AA6">
        <w:rPr>
          <w:rFonts w:ascii="Arial" w:hAnsi="Arial" w:cs="Arial"/>
          <w:bCs/>
          <w:sz w:val="24"/>
          <w:szCs w:val="24"/>
          <w:lang w:val="en-US"/>
        </w:rPr>
        <w:t>Melvista</w:t>
      </w:r>
      <w:proofErr w:type="spellEnd"/>
      <w:r w:rsidRPr="00D00AA6">
        <w:rPr>
          <w:rFonts w:ascii="Arial" w:hAnsi="Arial" w:cs="Arial"/>
          <w:bCs/>
          <w:sz w:val="24"/>
          <w:szCs w:val="24"/>
          <w:lang w:val="en-US"/>
        </w:rPr>
        <w:t xml:space="preserve"> Ward </w:t>
      </w:r>
      <w:proofErr w:type="spellStart"/>
      <w:r w:rsidRPr="00D00AA6">
        <w:rPr>
          <w:rFonts w:ascii="Arial" w:hAnsi="Arial" w:cs="Arial"/>
          <w:bCs/>
          <w:sz w:val="24"/>
          <w:szCs w:val="24"/>
          <w:lang w:val="en-US"/>
        </w:rPr>
        <w:t>Councillors</w:t>
      </w:r>
      <w:proofErr w:type="spellEnd"/>
      <w:r w:rsidRPr="00D00AA6">
        <w:rPr>
          <w:rFonts w:ascii="Arial" w:hAnsi="Arial" w:cs="Arial"/>
          <w:bCs/>
          <w:sz w:val="24"/>
          <w:szCs w:val="24"/>
          <w:lang w:val="en-US"/>
        </w:rPr>
        <w:t xml:space="preserve"> to be a member of the Public Art Committee. The Public Art Committee, as appointed by Council, will serve until the next general Council election. All Committees of Council disband immediately before a general Council election, until reappointed by the new Council.</w:t>
      </w:r>
    </w:p>
    <w:p w14:paraId="69E6919A" w14:textId="6227FBF3" w:rsidR="007067C6" w:rsidRDefault="00873D45" w:rsidP="00873D45">
      <w:pPr>
        <w:rPr>
          <w:rFonts w:ascii="Arial" w:hAnsi="Arial" w:cs="Arial"/>
          <w:sz w:val="24"/>
          <w:szCs w:val="24"/>
        </w:rPr>
      </w:pPr>
      <w:r>
        <w:rPr>
          <w:rFonts w:ascii="Arial" w:hAnsi="Arial" w:cs="Arial"/>
          <w:sz w:val="24"/>
          <w:szCs w:val="24"/>
        </w:rPr>
        <w:br w:type="page"/>
      </w:r>
    </w:p>
    <w:tbl>
      <w:tblPr>
        <w:tblStyle w:val="TableGrid"/>
        <w:tblW w:w="0" w:type="auto"/>
        <w:tblInd w:w="-5" w:type="dxa"/>
        <w:tblLook w:val="04A0" w:firstRow="1" w:lastRow="0" w:firstColumn="1" w:lastColumn="0" w:noHBand="0" w:noVBand="1"/>
      </w:tblPr>
      <w:tblGrid>
        <w:gridCol w:w="9021"/>
      </w:tblGrid>
      <w:tr w:rsidR="00977E66" w14:paraId="67972CAD" w14:textId="77777777" w:rsidTr="0023053B">
        <w:tc>
          <w:tcPr>
            <w:tcW w:w="9021" w:type="dxa"/>
          </w:tcPr>
          <w:p w14:paraId="69406CB4" w14:textId="492302B8" w:rsidR="00977E66" w:rsidRPr="002F2A01" w:rsidRDefault="00977E66" w:rsidP="0023053B">
            <w:pPr>
              <w:pStyle w:val="Heading1"/>
              <w:spacing w:before="0"/>
              <w:ind w:left="2761" w:hanging="2835"/>
              <w:jc w:val="both"/>
              <w:outlineLvl w:val="0"/>
              <w:rPr>
                <w:rFonts w:ascii="Arial" w:hAnsi="Arial" w:cs="Arial"/>
                <w:color w:val="auto"/>
              </w:rPr>
            </w:pPr>
            <w:bookmarkStart w:id="7" w:name="_Toc68174566"/>
            <w:r w:rsidRPr="00065855">
              <w:rPr>
                <w:rFonts w:ascii="Arial" w:hAnsi="Arial" w:cs="Arial"/>
                <w:color w:val="auto"/>
              </w:rPr>
              <w:lastRenderedPageBreak/>
              <w:t>C</w:t>
            </w:r>
            <w:r>
              <w:rPr>
                <w:rFonts w:ascii="Arial" w:hAnsi="Arial" w:cs="Arial"/>
                <w:color w:val="auto"/>
              </w:rPr>
              <w:t>SD0</w:t>
            </w:r>
            <w:r w:rsidR="00541A9A">
              <w:rPr>
                <w:rFonts w:ascii="Arial" w:hAnsi="Arial" w:cs="Arial"/>
                <w:color w:val="auto"/>
              </w:rPr>
              <w:t>4</w:t>
            </w:r>
            <w:r w:rsidRPr="00065855">
              <w:rPr>
                <w:rFonts w:ascii="Arial" w:hAnsi="Arial" w:cs="Arial"/>
                <w:color w:val="auto"/>
              </w:rPr>
              <w:t xml:space="preserve">.21 </w:t>
            </w:r>
            <w:r w:rsidRPr="00065855">
              <w:rPr>
                <w:rFonts w:ascii="Arial" w:hAnsi="Arial" w:cs="Arial"/>
                <w:color w:val="auto"/>
              </w:rPr>
              <w:tab/>
            </w:r>
            <w:r w:rsidR="00545D55">
              <w:rPr>
                <w:rFonts w:ascii="Arial" w:hAnsi="Arial" w:cs="Arial"/>
                <w:color w:val="auto"/>
              </w:rPr>
              <w:t>Mt Claremont Playgroup Fee Reduction Request</w:t>
            </w:r>
            <w:bookmarkEnd w:id="7"/>
          </w:p>
        </w:tc>
      </w:tr>
    </w:tbl>
    <w:p w14:paraId="6B214712" w14:textId="77777777" w:rsidR="00E67CE2" w:rsidRPr="00A71731" w:rsidRDefault="00E67CE2" w:rsidP="00E67CE2">
      <w:pPr>
        <w:spacing w:after="0" w:line="240" w:lineRule="auto"/>
        <w:jc w:val="both"/>
        <w:rPr>
          <w:rFonts w:ascii="Arial" w:hAnsi="Arial" w:cs="Arial"/>
          <w:sz w:val="24"/>
          <w:szCs w:val="24"/>
        </w:rPr>
      </w:pPr>
    </w:p>
    <w:tbl>
      <w:tblPr>
        <w:tblStyle w:val="TableGrid"/>
        <w:tblW w:w="0" w:type="auto"/>
        <w:tblInd w:w="-5" w:type="dxa"/>
        <w:tblLook w:val="04A0" w:firstRow="1" w:lastRow="0" w:firstColumn="1" w:lastColumn="0" w:noHBand="0" w:noVBand="1"/>
      </w:tblPr>
      <w:tblGrid>
        <w:gridCol w:w="2769"/>
        <w:gridCol w:w="6252"/>
      </w:tblGrid>
      <w:tr w:rsidR="00E67CE2" w:rsidRPr="00A71731" w14:paraId="50FB6D1B" w14:textId="77777777" w:rsidTr="0023053B">
        <w:tc>
          <w:tcPr>
            <w:tcW w:w="2769" w:type="dxa"/>
          </w:tcPr>
          <w:p w14:paraId="76B05CC5" w14:textId="77777777" w:rsidR="00E67CE2" w:rsidRPr="00A71731" w:rsidRDefault="00E67CE2" w:rsidP="001425D0">
            <w:pPr>
              <w:jc w:val="both"/>
              <w:rPr>
                <w:rFonts w:ascii="Arial" w:hAnsi="Arial" w:cs="Arial"/>
                <w:b/>
                <w:sz w:val="24"/>
                <w:szCs w:val="24"/>
              </w:rPr>
            </w:pPr>
            <w:r w:rsidRPr="00A71731">
              <w:rPr>
                <w:rFonts w:ascii="Arial" w:hAnsi="Arial" w:cs="Arial"/>
                <w:b/>
                <w:sz w:val="24"/>
                <w:szCs w:val="24"/>
              </w:rPr>
              <w:t>Committee</w:t>
            </w:r>
          </w:p>
        </w:tc>
        <w:tc>
          <w:tcPr>
            <w:tcW w:w="6252" w:type="dxa"/>
          </w:tcPr>
          <w:p w14:paraId="66E3ECAC" w14:textId="77777777" w:rsidR="00E67CE2" w:rsidRPr="00A71731" w:rsidRDefault="00E67CE2" w:rsidP="001425D0">
            <w:pPr>
              <w:jc w:val="both"/>
              <w:rPr>
                <w:rFonts w:ascii="Arial" w:hAnsi="Arial" w:cs="Arial"/>
                <w:sz w:val="24"/>
                <w:szCs w:val="24"/>
              </w:rPr>
            </w:pPr>
            <w:r w:rsidRPr="00A71731">
              <w:rPr>
                <w:rFonts w:ascii="Arial" w:hAnsi="Arial" w:cs="Arial"/>
                <w:sz w:val="24"/>
                <w:szCs w:val="24"/>
              </w:rPr>
              <w:t>13 April 2021</w:t>
            </w:r>
          </w:p>
        </w:tc>
      </w:tr>
      <w:tr w:rsidR="00E67CE2" w:rsidRPr="00A71731" w14:paraId="2A660EA4" w14:textId="77777777" w:rsidTr="0023053B">
        <w:tc>
          <w:tcPr>
            <w:tcW w:w="2769" w:type="dxa"/>
          </w:tcPr>
          <w:p w14:paraId="589590DB" w14:textId="77777777" w:rsidR="00E67CE2" w:rsidRPr="00A71731" w:rsidRDefault="00E67CE2" w:rsidP="001425D0">
            <w:pPr>
              <w:jc w:val="both"/>
              <w:rPr>
                <w:rFonts w:ascii="Arial" w:hAnsi="Arial" w:cs="Arial"/>
                <w:b/>
                <w:sz w:val="24"/>
                <w:szCs w:val="24"/>
              </w:rPr>
            </w:pPr>
            <w:r w:rsidRPr="00A71731">
              <w:rPr>
                <w:rFonts w:ascii="Arial" w:hAnsi="Arial" w:cs="Arial"/>
                <w:b/>
                <w:sz w:val="24"/>
                <w:szCs w:val="24"/>
              </w:rPr>
              <w:t>Council</w:t>
            </w:r>
          </w:p>
        </w:tc>
        <w:tc>
          <w:tcPr>
            <w:tcW w:w="6252" w:type="dxa"/>
          </w:tcPr>
          <w:p w14:paraId="7CE2F88C" w14:textId="72E25608" w:rsidR="00E67CE2" w:rsidRPr="00A71731" w:rsidRDefault="00CE7AC5" w:rsidP="001425D0">
            <w:pPr>
              <w:jc w:val="both"/>
              <w:rPr>
                <w:rFonts w:ascii="Arial" w:hAnsi="Arial" w:cs="Arial"/>
                <w:sz w:val="24"/>
                <w:szCs w:val="24"/>
              </w:rPr>
            </w:pPr>
            <w:r>
              <w:rPr>
                <w:rFonts w:ascii="Arial" w:hAnsi="Arial" w:cs="Arial"/>
                <w:sz w:val="24"/>
                <w:szCs w:val="24"/>
              </w:rPr>
              <w:t>27 April</w:t>
            </w:r>
            <w:r w:rsidR="00E67CE2" w:rsidRPr="00A71731">
              <w:rPr>
                <w:rFonts w:ascii="Arial" w:hAnsi="Arial" w:cs="Arial"/>
                <w:sz w:val="24"/>
                <w:szCs w:val="24"/>
              </w:rPr>
              <w:t xml:space="preserve"> 2021</w:t>
            </w:r>
          </w:p>
        </w:tc>
      </w:tr>
      <w:tr w:rsidR="00E67CE2" w:rsidRPr="00A71731" w14:paraId="1CA99EF4" w14:textId="77777777" w:rsidTr="0023053B">
        <w:tc>
          <w:tcPr>
            <w:tcW w:w="2769" w:type="dxa"/>
          </w:tcPr>
          <w:p w14:paraId="284C861E" w14:textId="77777777" w:rsidR="00E67CE2" w:rsidRPr="00A71731" w:rsidRDefault="00E67CE2" w:rsidP="001425D0">
            <w:pPr>
              <w:jc w:val="both"/>
              <w:rPr>
                <w:rFonts w:ascii="Arial" w:hAnsi="Arial" w:cs="Arial"/>
                <w:b/>
                <w:sz w:val="24"/>
                <w:szCs w:val="24"/>
              </w:rPr>
            </w:pPr>
            <w:r w:rsidRPr="00A71731">
              <w:rPr>
                <w:rFonts w:ascii="Arial" w:hAnsi="Arial" w:cs="Arial"/>
                <w:b/>
                <w:sz w:val="24"/>
                <w:szCs w:val="24"/>
              </w:rPr>
              <w:t>Applicant</w:t>
            </w:r>
          </w:p>
        </w:tc>
        <w:tc>
          <w:tcPr>
            <w:tcW w:w="6252" w:type="dxa"/>
          </w:tcPr>
          <w:p w14:paraId="1AC1ECE4" w14:textId="77777777" w:rsidR="00E67CE2" w:rsidRPr="00A71731" w:rsidRDefault="00E67CE2" w:rsidP="001425D0">
            <w:pPr>
              <w:jc w:val="both"/>
              <w:rPr>
                <w:rFonts w:ascii="Arial" w:hAnsi="Arial" w:cs="Arial"/>
                <w:sz w:val="24"/>
                <w:szCs w:val="24"/>
              </w:rPr>
            </w:pPr>
            <w:r w:rsidRPr="00A71731">
              <w:rPr>
                <w:rFonts w:ascii="Arial" w:hAnsi="Arial" w:cs="Arial"/>
                <w:sz w:val="24"/>
                <w:szCs w:val="24"/>
              </w:rPr>
              <w:t>City of Nedlands</w:t>
            </w:r>
          </w:p>
        </w:tc>
      </w:tr>
      <w:tr w:rsidR="00E67CE2" w:rsidRPr="00A71731" w14:paraId="08CF9BB3" w14:textId="77777777" w:rsidTr="0023053B">
        <w:tc>
          <w:tcPr>
            <w:tcW w:w="2769" w:type="dxa"/>
          </w:tcPr>
          <w:p w14:paraId="3243ABFE" w14:textId="77777777" w:rsidR="00E67CE2" w:rsidRPr="00553CC6" w:rsidRDefault="00E67CE2" w:rsidP="001425D0">
            <w:pPr>
              <w:spacing w:line="276" w:lineRule="auto"/>
              <w:rPr>
                <w:rFonts w:ascii="Arial" w:eastAsia="Arial" w:hAnsi="Arial" w:cs="Arial"/>
                <w:color w:val="000000" w:themeColor="text1"/>
                <w:sz w:val="24"/>
                <w:szCs w:val="24"/>
              </w:rPr>
            </w:pPr>
            <w:r w:rsidRPr="00A71731">
              <w:rPr>
                <w:rFonts w:ascii="Arial" w:eastAsia="Arial" w:hAnsi="Arial" w:cs="Arial"/>
                <w:b/>
                <w:bCs/>
                <w:color w:val="000000" w:themeColor="text1"/>
                <w:sz w:val="24"/>
                <w:szCs w:val="24"/>
              </w:rPr>
              <w:t>Employee Disclosure under section 5.70 of the Local Government Act 1995 and section 10 of the City of Nedlands Code of Conduct for Impartiality.</w:t>
            </w:r>
          </w:p>
        </w:tc>
        <w:tc>
          <w:tcPr>
            <w:tcW w:w="6252" w:type="dxa"/>
          </w:tcPr>
          <w:p w14:paraId="6929EF56" w14:textId="77777777" w:rsidR="00E67CE2" w:rsidRPr="00A71731" w:rsidRDefault="00E67CE2" w:rsidP="001425D0">
            <w:pPr>
              <w:pStyle w:val="Subsection"/>
              <w:tabs>
                <w:tab w:val="clear" w:pos="595"/>
                <w:tab w:val="clear" w:pos="879"/>
              </w:tabs>
              <w:spacing w:before="120"/>
              <w:ind w:left="0" w:firstLine="0"/>
              <w:rPr>
                <w:rFonts w:ascii="Arial" w:hAnsi="Arial" w:cs="Arial"/>
                <w:szCs w:val="24"/>
              </w:rPr>
            </w:pPr>
            <w:r w:rsidRPr="00A71731">
              <w:rPr>
                <w:rFonts w:ascii="Arial" w:hAnsi="Arial" w:cs="Arial"/>
                <w:szCs w:val="24"/>
              </w:rPr>
              <w:t xml:space="preserve">Nil. </w:t>
            </w:r>
          </w:p>
        </w:tc>
      </w:tr>
      <w:tr w:rsidR="00E67CE2" w:rsidRPr="00A71731" w14:paraId="674F0370" w14:textId="77777777" w:rsidTr="0023053B">
        <w:tc>
          <w:tcPr>
            <w:tcW w:w="2769" w:type="dxa"/>
          </w:tcPr>
          <w:p w14:paraId="1F94D342" w14:textId="77777777" w:rsidR="00E67CE2" w:rsidRPr="00A71731" w:rsidRDefault="00E67CE2" w:rsidP="001425D0">
            <w:pPr>
              <w:jc w:val="both"/>
              <w:rPr>
                <w:rFonts w:ascii="Arial" w:hAnsi="Arial" w:cs="Arial"/>
                <w:b/>
                <w:sz w:val="24"/>
                <w:szCs w:val="24"/>
              </w:rPr>
            </w:pPr>
            <w:r w:rsidRPr="00A71731">
              <w:rPr>
                <w:rFonts w:ascii="Arial" w:hAnsi="Arial" w:cs="Arial"/>
                <w:b/>
                <w:sz w:val="24"/>
                <w:szCs w:val="24"/>
              </w:rPr>
              <w:t>Director</w:t>
            </w:r>
          </w:p>
        </w:tc>
        <w:tc>
          <w:tcPr>
            <w:tcW w:w="6252" w:type="dxa"/>
          </w:tcPr>
          <w:p w14:paraId="2B794B6B" w14:textId="77777777" w:rsidR="00E67CE2" w:rsidRPr="00A71731" w:rsidRDefault="00E67CE2" w:rsidP="001425D0">
            <w:pPr>
              <w:rPr>
                <w:rFonts w:ascii="Arial" w:hAnsi="Arial" w:cs="Arial"/>
                <w:sz w:val="24"/>
                <w:szCs w:val="24"/>
              </w:rPr>
            </w:pPr>
            <w:r w:rsidRPr="00A71731">
              <w:rPr>
                <w:rFonts w:ascii="Arial" w:hAnsi="Arial" w:cs="Arial"/>
                <w:sz w:val="24"/>
                <w:szCs w:val="24"/>
              </w:rPr>
              <w:t>Pat Panayotou – Executive Manager Community</w:t>
            </w:r>
          </w:p>
        </w:tc>
      </w:tr>
      <w:tr w:rsidR="00E67CE2" w:rsidRPr="00A71731" w14:paraId="49A2823D" w14:textId="77777777" w:rsidTr="0023053B">
        <w:tc>
          <w:tcPr>
            <w:tcW w:w="2769" w:type="dxa"/>
          </w:tcPr>
          <w:p w14:paraId="5D43C909" w14:textId="77777777" w:rsidR="00E67CE2" w:rsidRPr="00A71731" w:rsidRDefault="00E67CE2" w:rsidP="001425D0">
            <w:pPr>
              <w:jc w:val="both"/>
              <w:rPr>
                <w:rFonts w:ascii="Arial" w:hAnsi="Arial" w:cs="Arial"/>
                <w:b/>
                <w:sz w:val="24"/>
                <w:szCs w:val="24"/>
              </w:rPr>
            </w:pPr>
            <w:r w:rsidRPr="00A71731">
              <w:rPr>
                <w:rFonts w:ascii="Arial" w:hAnsi="Arial" w:cs="Arial"/>
                <w:b/>
                <w:sz w:val="24"/>
                <w:szCs w:val="24"/>
              </w:rPr>
              <w:t>Attachments</w:t>
            </w:r>
          </w:p>
        </w:tc>
        <w:tc>
          <w:tcPr>
            <w:tcW w:w="6252" w:type="dxa"/>
          </w:tcPr>
          <w:p w14:paraId="0C8446F3" w14:textId="77777777" w:rsidR="00E67CE2" w:rsidRPr="00A71731" w:rsidRDefault="00E67CE2" w:rsidP="001425D0">
            <w:pPr>
              <w:jc w:val="both"/>
              <w:rPr>
                <w:rFonts w:ascii="Arial" w:hAnsi="Arial" w:cs="Arial"/>
                <w:sz w:val="24"/>
                <w:szCs w:val="32"/>
                <w:lang w:val="en-US"/>
              </w:rPr>
            </w:pPr>
            <w:r w:rsidRPr="00A71731">
              <w:rPr>
                <w:rFonts w:ascii="Arial" w:hAnsi="Arial" w:cs="Arial"/>
                <w:sz w:val="24"/>
                <w:szCs w:val="32"/>
                <w:lang w:val="en-US"/>
              </w:rPr>
              <w:t xml:space="preserve">Nil. </w:t>
            </w:r>
          </w:p>
        </w:tc>
      </w:tr>
      <w:tr w:rsidR="00E67CE2" w:rsidRPr="00A71731" w14:paraId="5CBFF4C4" w14:textId="77777777" w:rsidTr="0023053B">
        <w:tc>
          <w:tcPr>
            <w:tcW w:w="2769" w:type="dxa"/>
          </w:tcPr>
          <w:p w14:paraId="7A6B2D35" w14:textId="77777777" w:rsidR="00E67CE2" w:rsidRPr="00A71731" w:rsidRDefault="00E67CE2" w:rsidP="001425D0">
            <w:pPr>
              <w:jc w:val="both"/>
              <w:rPr>
                <w:rFonts w:ascii="Arial" w:hAnsi="Arial" w:cs="Arial"/>
                <w:b/>
                <w:sz w:val="24"/>
                <w:szCs w:val="24"/>
              </w:rPr>
            </w:pPr>
            <w:r w:rsidRPr="00A71731">
              <w:rPr>
                <w:rFonts w:ascii="Arial" w:hAnsi="Arial" w:cs="Arial"/>
                <w:b/>
                <w:sz w:val="24"/>
                <w:szCs w:val="24"/>
              </w:rPr>
              <w:t>Confidential Attachments</w:t>
            </w:r>
          </w:p>
        </w:tc>
        <w:tc>
          <w:tcPr>
            <w:tcW w:w="6252" w:type="dxa"/>
          </w:tcPr>
          <w:p w14:paraId="7CB23C4B" w14:textId="77777777" w:rsidR="00E67CE2" w:rsidRPr="00A71731" w:rsidRDefault="00E67CE2" w:rsidP="001425D0">
            <w:pPr>
              <w:jc w:val="both"/>
              <w:rPr>
                <w:rFonts w:ascii="Arial" w:hAnsi="Arial" w:cs="Arial"/>
                <w:sz w:val="24"/>
                <w:szCs w:val="32"/>
                <w:lang w:val="en-US"/>
              </w:rPr>
            </w:pPr>
            <w:r w:rsidRPr="00A71731">
              <w:rPr>
                <w:rFonts w:ascii="Arial" w:hAnsi="Arial" w:cs="Arial"/>
                <w:sz w:val="24"/>
                <w:szCs w:val="32"/>
                <w:lang w:val="en-US"/>
              </w:rPr>
              <w:t xml:space="preserve">Nil. </w:t>
            </w:r>
          </w:p>
        </w:tc>
      </w:tr>
    </w:tbl>
    <w:p w14:paraId="4B1DF638" w14:textId="58C58139" w:rsidR="00E67CE2" w:rsidRDefault="00E67CE2" w:rsidP="00E67CE2">
      <w:pPr>
        <w:spacing w:after="0" w:line="240" w:lineRule="auto"/>
        <w:jc w:val="both"/>
        <w:rPr>
          <w:rFonts w:ascii="Arial" w:hAnsi="Arial" w:cs="Arial"/>
          <w:b/>
          <w:sz w:val="24"/>
          <w:szCs w:val="32"/>
          <w:lang w:val="en-US"/>
        </w:rPr>
      </w:pPr>
    </w:p>
    <w:p w14:paraId="6506EC2B" w14:textId="77777777" w:rsidR="003E0D44" w:rsidRPr="00A71731" w:rsidRDefault="003E0D44" w:rsidP="003E0D44">
      <w:pPr>
        <w:spacing w:after="0" w:line="240" w:lineRule="auto"/>
        <w:jc w:val="both"/>
        <w:rPr>
          <w:rFonts w:ascii="Arial" w:hAnsi="Arial" w:cs="Arial"/>
          <w:b/>
          <w:sz w:val="28"/>
          <w:szCs w:val="32"/>
          <w:lang w:val="en-US"/>
        </w:rPr>
      </w:pPr>
      <w:r w:rsidRPr="00A71731">
        <w:rPr>
          <w:rFonts w:ascii="Arial" w:hAnsi="Arial" w:cs="Arial"/>
          <w:b/>
          <w:sz w:val="28"/>
          <w:szCs w:val="32"/>
          <w:lang w:val="en-US"/>
        </w:rPr>
        <w:t>Executive Summary</w:t>
      </w:r>
    </w:p>
    <w:p w14:paraId="559F2BE0" w14:textId="77777777" w:rsidR="003E0D44" w:rsidRPr="00A71731" w:rsidRDefault="003E0D44" w:rsidP="003E0D44">
      <w:pPr>
        <w:spacing w:after="0" w:line="240" w:lineRule="auto"/>
        <w:jc w:val="both"/>
        <w:rPr>
          <w:rFonts w:ascii="Arial" w:hAnsi="Arial" w:cs="Arial"/>
          <w:sz w:val="24"/>
          <w:szCs w:val="32"/>
          <w:lang w:val="en-US"/>
        </w:rPr>
      </w:pPr>
    </w:p>
    <w:p w14:paraId="56630CB0" w14:textId="71CDAF5A" w:rsidR="003E0D44" w:rsidRPr="00A71731" w:rsidRDefault="003E0D44" w:rsidP="003E0D44">
      <w:pPr>
        <w:spacing w:after="0" w:line="240" w:lineRule="auto"/>
        <w:jc w:val="both"/>
        <w:rPr>
          <w:rFonts w:ascii="Arial" w:hAnsi="Arial" w:cs="Arial"/>
          <w:bCs/>
          <w:sz w:val="24"/>
          <w:szCs w:val="32"/>
          <w:lang w:val="en-US"/>
        </w:rPr>
      </w:pPr>
      <w:r w:rsidRPr="00A71731">
        <w:rPr>
          <w:rFonts w:ascii="Arial" w:hAnsi="Arial" w:cs="Arial"/>
          <w:bCs/>
          <w:sz w:val="24"/>
          <w:szCs w:val="32"/>
          <w:lang w:val="en-US"/>
        </w:rPr>
        <w:t>The Mt Claremont Playgroup</w:t>
      </w:r>
      <w:r>
        <w:rPr>
          <w:rFonts w:ascii="Arial" w:hAnsi="Arial" w:cs="Arial"/>
          <w:bCs/>
          <w:sz w:val="24"/>
          <w:szCs w:val="32"/>
          <w:lang w:val="en-US"/>
        </w:rPr>
        <w:t xml:space="preserve"> is halving their usage of </w:t>
      </w:r>
      <w:r w:rsidRPr="00A71731">
        <w:rPr>
          <w:rFonts w:ascii="Arial" w:hAnsi="Arial" w:cs="Arial"/>
          <w:bCs/>
          <w:sz w:val="24"/>
          <w:szCs w:val="32"/>
          <w:lang w:val="en-US"/>
        </w:rPr>
        <w:t xml:space="preserve">the Mt Claremont </w:t>
      </w:r>
      <w:proofErr w:type="spellStart"/>
      <w:r>
        <w:rPr>
          <w:rFonts w:ascii="Arial" w:hAnsi="Arial" w:cs="Arial"/>
          <w:bCs/>
          <w:sz w:val="24"/>
          <w:szCs w:val="32"/>
          <w:lang w:val="en-US"/>
        </w:rPr>
        <w:t>Playcentre</w:t>
      </w:r>
      <w:proofErr w:type="spellEnd"/>
      <w:r>
        <w:rPr>
          <w:rFonts w:ascii="Arial" w:hAnsi="Arial" w:cs="Arial"/>
          <w:bCs/>
          <w:sz w:val="24"/>
          <w:szCs w:val="32"/>
          <w:lang w:val="en-US"/>
        </w:rPr>
        <w:t xml:space="preserve">, </w:t>
      </w:r>
      <w:r w:rsidRPr="00A71731">
        <w:rPr>
          <w:rFonts w:ascii="Arial" w:hAnsi="Arial" w:cs="Arial"/>
          <w:bCs/>
          <w:sz w:val="24"/>
          <w:szCs w:val="32"/>
          <w:lang w:val="en-US"/>
        </w:rPr>
        <w:t xml:space="preserve">from eight to </w:t>
      </w:r>
      <w:r>
        <w:rPr>
          <w:rFonts w:ascii="Arial" w:hAnsi="Arial" w:cs="Arial"/>
          <w:bCs/>
          <w:sz w:val="24"/>
          <w:szCs w:val="32"/>
          <w:lang w:val="en-US"/>
        </w:rPr>
        <w:t>four</w:t>
      </w:r>
      <w:r w:rsidRPr="00A71731">
        <w:rPr>
          <w:rFonts w:ascii="Arial" w:hAnsi="Arial" w:cs="Arial"/>
          <w:bCs/>
          <w:sz w:val="24"/>
          <w:szCs w:val="32"/>
          <w:lang w:val="en-US"/>
        </w:rPr>
        <w:t xml:space="preserve"> hours per week</w:t>
      </w:r>
      <w:r>
        <w:rPr>
          <w:rFonts w:ascii="Arial" w:hAnsi="Arial" w:cs="Arial"/>
          <w:bCs/>
          <w:sz w:val="24"/>
          <w:szCs w:val="32"/>
          <w:lang w:val="en-US"/>
        </w:rPr>
        <w:t>.  Therefore</w:t>
      </w:r>
      <w:r w:rsidR="0023053B">
        <w:rPr>
          <w:rFonts w:ascii="Arial" w:hAnsi="Arial" w:cs="Arial"/>
          <w:bCs/>
          <w:sz w:val="24"/>
          <w:szCs w:val="32"/>
          <w:lang w:val="en-US"/>
        </w:rPr>
        <w:t>,</w:t>
      </w:r>
      <w:r>
        <w:rPr>
          <w:rFonts w:ascii="Arial" w:hAnsi="Arial" w:cs="Arial"/>
          <w:bCs/>
          <w:sz w:val="24"/>
          <w:szCs w:val="32"/>
          <w:lang w:val="en-US"/>
        </w:rPr>
        <w:t xml:space="preserve"> they also wish to have their building usage fee reduced accordingly.  Because they are halving their usage time, they are also requesting that their annual building usage fee is also halved.</w:t>
      </w:r>
      <w:r w:rsidRPr="00A71731">
        <w:rPr>
          <w:rFonts w:ascii="Arial" w:hAnsi="Arial" w:cs="Arial"/>
          <w:bCs/>
          <w:sz w:val="24"/>
          <w:szCs w:val="32"/>
          <w:lang w:val="en-US"/>
        </w:rPr>
        <w:t xml:space="preserve"> </w:t>
      </w:r>
      <w:r>
        <w:rPr>
          <w:rFonts w:ascii="Arial" w:hAnsi="Arial" w:cs="Arial"/>
          <w:bCs/>
          <w:sz w:val="24"/>
          <w:szCs w:val="32"/>
          <w:lang w:val="en-US"/>
        </w:rPr>
        <w:t xml:space="preserve">However, changes to Fees and Charges can only be made by Council.  Therefore, this report is now presented to Council, recommending that Council halves the group’s building usage fees, </w:t>
      </w:r>
      <w:proofErr w:type="gramStart"/>
      <w:r>
        <w:rPr>
          <w:rFonts w:ascii="Arial" w:hAnsi="Arial" w:cs="Arial"/>
          <w:bCs/>
          <w:sz w:val="24"/>
          <w:szCs w:val="32"/>
          <w:lang w:val="en-US"/>
        </w:rPr>
        <w:t>based on the fact that</w:t>
      </w:r>
      <w:proofErr w:type="gramEnd"/>
      <w:r>
        <w:rPr>
          <w:rFonts w:ascii="Arial" w:hAnsi="Arial" w:cs="Arial"/>
          <w:bCs/>
          <w:sz w:val="24"/>
          <w:szCs w:val="32"/>
          <w:lang w:val="en-US"/>
        </w:rPr>
        <w:t xml:space="preserve"> they have reduced their hours of usage.</w:t>
      </w:r>
    </w:p>
    <w:p w14:paraId="30EA8D63" w14:textId="77777777" w:rsidR="003E0D44" w:rsidRPr="00A71731" w:rsidRDefault="003E0D44" w:rsidP="003E0D44">
      <w:pPr>
        <w:spacing w:after="0" w:line="240" w:lineRule="auto"/>
        <w:jc w:val="both"/>
        <w:rPr>
          <w:rFonts w:ascii="Arial" w:hAnsi="Arial" w:cs="Arial"/>
          <w:b/>
          <w:sz w:val="24"/>
          <w:szCs w:val="32"/>
          <w:lang w:val="en-US"/>
        </w:rPr>
      </w:pPr>
    </w:p>
    <w:p w14:paraId="313ED373" w14:textId="77777777" w:rsidR="003E0D44" w:rsidRDefault="003E0D44" w:rsidP="003E0D44">
      <w:pPr>
        <w:spacing w:after="0" w:line="240" w:lineRule="auto"/>
        <w:jc w:val="both"/>
        <w:rPr>
          <w:rFonts w:ascii="Arial" w:hAnsi="Arial" w:cs="Arial"/>
          <w:b/>
          <w:sz w:val="28"/>
          <w:szCs w:val="32"/>
          <w:lang w:val="en-US"/>
        </w:rPr>
      </w:pPr>
    </w:p>
    <w:p w14:paraId="5242BD5D" w14:textId="77777777" w:rsidR="003E0D44" w:rsidRPr="00A71731" w:rsidRDefault="003E0D44" w:rsidP="003E0D44">
      <w:pPr>
        <w:spacing w:after="0" w:line="240" w:lineRule="auto"/>
        <w:jc w:val="both"/>
        <w:rPr>
          <w:rFonts w:ascii="Arial" w:hAnsi="Arial" w:cs="Arial"/>
          <w:b/>
          <w:sz w:val="28"/>
          <w:szCs w:val="32"/>
          <w:lang w:val="en-US"/>
        </w:rPr>
      </w:pPr>
      <w:r w:rsidRPr="00A71731">
        <w:rPr>
          <w:rFonts w:ascii="Arial" w:hAnsi="Arial" w:cs="Arial"/>
          <w:b/>
          <w:sz w:val="28"/>
          <w:szCs w:val="32"/>
          <w:lang w:val="en-US"/>
        </w:rPr>
        <w:t>Recommendation to Committee</w:t>
      </w:r>
    </w:p>
    <w:p w14:paraId="656789C6" w14:textId="77777777" w:rsidR="003E0D44" w:rsidRPr="00A71731" w:rsidRDefault="003E0D44" w:rsidP="003E0D44">
      <w:pPr>
        <w:spacing w:after="0" w:line="240" w:lineRule="auto"/>
        <w:jc w:val="both"/>
        <w:rPr>
          <w:rFonts w:ascii="Arial" w:hAnsi="Arial" w:cs="Arial"/>
          <w:b/>
          <w:sz w:val="24"/>
          <w:szCs w:val="32"/>
          <w:lang w:val="en-US"/>
        </w:rPr>
      </w:pPr>
    </w:p>
    <w:p w14:paraId="501D6DD6" w14:textId="77777777" w:rsidR="003E0D44" w:rsidRPr="00D2026F" w:rsidRDefault="003E0D44" w:rsidP="003E0D44">
      <w:pPr>
        <w:spacing w:after="0" w:line="240" w:lineRule="auto"/>
        <w:jc w:val="both"/>
        <w:rPr>
          <w:rFonts w:ascii="Arial" w:hAnsi="Arial" w:cs="Arial"/>
          <w:b/>
          <w:sz w:val="24"/>
          <w:szCs w:val="32"/>
          <w:lang w:val="en-US"/>
        </w:rPr>
      </w:pPr>
      <w:r w:rsidRPr="00A71731">
        <w:rPr>
          <w:rFonts w:ascii="Arial" w:hAnsi="Arial" w:cs="Arial"/>
          <w:b/>
          <w:sz w:val="24"/>
          <w:szCs w:val="32"/>
          <w:lang w:val="en-US"/>
        </w:rPr>
        <w:t>Council</w:t>
      </w:r>
      <w:r>
        <w:rPr>
          <w:rFonts w:ascii="Arial" w:hAnsi="Arial" w:cs="Arial"/>
          <w:b/>
          <w:sz w:val="24"/>
          <w:szCs w:val="32"/>
          <w:lang w:val="en-US"/>
        </w:rPr>
        <w:t xml:space="preserve"> reduces</w:t>
      </w:r>
      <w:r>
        <w:rPr>
          <w:rFonts w:ascii="Arial" w:hAnsi="Arial" w:cs="Arial"/>
          <w:b/>
          <w:sz w:val="24"/>
          <w:szCs w:val="24"/>
        </w:rPr>
        <w:t xml:space="preserve"> Mt Claremont Playgroup’s</w:t>
      </w:r>
      <w:r w:rsidRPr="00A71731">
        <w:rPr>
          <w:rFonts w:ascii="Arial" w:hAnsi="Arial" w:cs="Arial"/>
          <w:b/>
          <w:sz w:val="24"/>
          <w:szCs w:val="24"/>
        </w:rPr>
        <w:t xml:space="preserve"> </w:t>
      </w:r>
      <w:r>
        <w:rPr>
          <w:rFonts w:ascii="Arial" w:hAnsi="Arial" w:cs="Arial"/>
          <w:b/>
          <w:sz w:val="24"/>
          <w:szCs w:val="24"/>
        </w:rPr>
        <w:t xml:space="preserve">2020/2021 </w:t>
      </w:r>
      <w:r w:rsidRPr="00A71731">
        <w:rPr>
          <w:rFonts w:ascii="Arial" w:hAnsi="Arial" w:cs="Arial"/>
          <w:b/>
          <w:sz w:val="24"/>
          <w:szCs w:val="24"/>
        </w:rPr>
        <w:t xml:space="preserve">annual </w:t>
      </w:r>
      <w:r>
        <w:rPr>
          <w:rFonts w:ascii="Arial" w:hAnsi="Arial" w:cs="Arial"/>
          <w:b/>
          <w:sz w:val="24"/>
          <w:szCs w:val="24"/>
        </w:rPr>
        <w:t xml:space="preserve">building usage </w:t>
      </w:r>
      <w:r w:rsidRPr="00A71731">
        <w:rPr>
          <w:rFonts w:ascii="Arial" w:hAnsi="Arial" w:cs="Arial"/>
          <w:b/>
          <w:sz w:val="24"/>
          <w:szCs w:val="24"/>
        </w:rPr>
        <w:t>fee from $3,000 to $1,500</w:t>
      </w:r>
      <w:r>
        <w:rPr>
          <w:rFonts w:ascii="Arial" w:hAnsi="Arial" w:cs="Arial"/>
          <w:b/>
          <w:sz w:val="24"/>
          <w:szCs w:val="24"/>
        </w:rPr>
        <w:t>.</w:t>
      </w:r>
    </w:p>
    <w:p w14:paraId="140B7CB7" w14:textId="77777777" w:rsidR="003E0D44" w:rsidRPr="00A71731" w:rsidRDefault="003E0D44" w:rsidP="003E0D44">
      <w:pPr>
        <w:spacing w:after="0" w:line="240" w:lineRule="auto"/>
        <w:jc w:val="both"/>
        <w:rPr>
          <w:rFonts w:ascii="Arial" w:hAnsi="Arial" w:cs="Arial"/>
          <w:sz w:val="24"/>
          <w:szCs w:val="32"/>
          <w:lang w:val="en-US"/>
        </w:rPr>
      </w:pPr>
    </w:p>
    <w:p w14:paraId="17BC4762" w14:textId="77777777" w:rsidR="003E0D44" w:rsidRPr="00A71731" w:rsidRDefault="003E0D44" w:rsidP="003E0D44">
      <w:pPr>
        <w:spacing w:after="0" w:line="240" w:lineRule="auto"/>
        <w:jc w:val="both"/>
        <w:rPr>
          <w:rFonts w:ascii="Arial" w:hAnsi="Arial" w:cs="Arial"/>
          <w:b/>
          <w:sz w:val="28"/>
          <w:szCs w:val="32"/>
          <w:lang w:val="en-US"/>
        </w:rPr>
      </w:pPr>
    </w:p>
    <w:p w14:paraId="2D0B3858" w14:textId="77777777" w:rsidR="003E0D44" w:rsidRPr="00A71731" w:rsidRDefault="003E0D44" w:rsidP="003E0D44">
      <w:pPr>
        <w:spacing w:after="0" w:line="240" w:lineRule="auto"/>
        <w:jc w:val="both"/>
        <w:rPr>
          <w:rFonts w:ascii="Arial" w:hAnsi="Arial" w:cs="Arial"/>
          <w:b/>
          <w:sz w:val="28"/>
          <w:szCs w:val="32"/>
          <w:lang w:val="en-US"/>
        </w:rPr>
      </w:pPr>
      <w:r w:rsidRPr="00A71731">
        <w:rPr>
          <w:rFonts w:ascii="Arial" w:hAnsi="Arial" w:cs="Arial"/>
          <w:b/>
          <w:sz w:val="28"/>
          <w:szCs w:val="32"/>
          <w:lang w:val="en-US"/>
        </w:rPr>
        <w:t>Background</w:t>
      </w:r>
    </w:p>
    <w:p w14:paraId="227D5539" w14:textId="77777777" w:rsidR="003E0D44" w:rsidRPr="00A71731" w:rsidRDefault="003E0D44" w:rsidP="003E0D44">
      <w:pPr>
        <w:spacing w:after="0" w:line="240" w:lineRule="auto"/>
        <w:jc w:val="both"/>
        <w:rPr>
          <w:rFonts w:ascii="Arial" w:hAnsi="Arial" w:cs="Arial"/>
          <w:b/>
          <w:sz w:val="24"/>
          <w:szCs w:val="28"/>
          <w:lang w:val="en-US"/>
        </w:rPr>
      </w:pPr>
    </w:p>
    <w:p w14:paraId="3D3B2999" w14:textId="77777777" w:rsidR="003E0D44" w:rsidRPr="00A71731" w:rsidRDefault="003E0D44" w:rsidP="003E0D44">
      <w:pPr>
        <w:spacing w:after="0" w:line="240" w:lineRule="auto"/>
        <w:jc w:val="both"/>
        <w:rPr>
          <w:rFonts w:ascii="Arial" w:hAnsi="Arial" w:cs="Arial"/>
          <w:b/>
          <w:sz w:val="24"/>
          <w:szCs w:val="28"/>
        </w:rPr>
      </w:pPr>
      <w:r w:rsidRPr="00A71731">
        <w:rPr>
          <w:rFonts w:ascii="Arial" w:hAnsi="Arial" w:cs="Arial"/>
          <w:b/>
          <w:bCs/>
          <w:sz w:val="24"/>
          <w:szCs w:val="28"/>
          <w:lang w:val="en-US"/>
        </w:rPr>
        <w:t>Playgroups Generally</w:t>
      </w:r>
      <w:r w:rsidRPr="00A71731">
        <w:rPr>
          <w:rFonts w:ascii="Arial" w:hAnsi="Arial" w:cs="Arial"/>
          <w:b/>
          <w:sz w:val="24"/>
          <w:szCs w:val="28"/>
        </w:rPr>
        <w:t> </w:t>
      </w:r>
    </w:p>
    <w:p w14:paraId="21B7ADC6" w14:textId="77777777" w:rsidR="003E0D44" w:rsidRPr="00A71731" w:rsidRDefault="003E0D44" w:rsidP="003E0D44">
      <w:pPr>
        <w:spacing w:after="0" w:line="240" w:lineRule="auto"/>
        <w:jc w:val="both"/>
        <w:rPr>
          <w:rFonts w:ascii="Arial" w:hAnsi="Arial" w:cs="Arial"/>
          <w:bCs/>
          <w:sz w:val="28"/>
          <w:szCs w:val="32"/>
        </w:rPr>
      </w:pPr>
    </w:p>
    <w:p w14:paraId="1E923A95" w14:textId="77777777" w:rsidR="003E0D44" w:rsidRPr="007B48E8" w:rsidRDefault="003E0D44" w:rsidP="003E0D44">
      <w:pPr>
        <w:spacing w:after="0" w:line="240" w:lineRule="auto"/>
        <w:jc w:val="both"/>
        <w:rPr>
          <w:rFonts w:ascii="Arial" w:hAnsi="Arial" w:cs="Arial"/>
          <w:bCs/>
          <w:sz w:val="24"/>
          <w:szCs w:val="28"/>
          <w:lang w:val="en-US"/>
        </w:rPr>
      </w:pPr>
      <w:r w:rsidRPr="00A71731">
        <w:rPr>
          <w:rFonts w:ascii="Arial" w:hAnsi="Arial" w:cs="Arial"/>
          <w:bCs/>
          <w:sz w:val="24"/>
          <w:szCs w:val="28"/>
        </w:rPr>
        <w:t>Playgroups provide important services and support to parents and young children. Playgroups are not childcare</w:t>
      </w:r>
      <w:r>
        <w:rPr>
          <w:rFonts w:ascii="Arial" w:hAnsi="Arial" w:cs="Arial"/>
          <w:bCs/>
          <w:sz w:val="24"/>
          <w:szCs w:val="28"/>
        </w:rPr>
        <w:t xml:space="preserve"> and</w:t>
      </w:r>
      <w:r w:rsidRPr="00A71731">
        <w:rPr>
          <w:rFonts w:ascii="Arial" w:hAnsi="Arial" w:cs="Arial"/>
          <w:bCs/>
          <w:sz w:val="24"/>
          <w:szCs w:val="28"/>
          <w:lang w:val="en-US"/>
        </w:rPr>
        <w:t xml:space="preserve"> are run by volunteer</w:t>
      </w:r>
      <w:r>
        <w:rPr>
          <w:rFonts w:ascii="Arial" w:hAnsi="Arial" w:cs="Arial"/>
          <w:bCs/>
          <w:sz w:val="24"/>
          <w:szCs w:val="28"/>
          <w:lang w:val="en-US"/>
        </w:rPr>
        <w:t xml:space="preserve"> parents. They</w:t>
      </w:r>
      <w:r w:rsidRPr="00A71731">
        <w:rPr>
          <w:rFonts w:ascii="Arial" w:hAnsi="Arial" w:cs="Arial"/>
          <w:bCs/>
          <w:sz w:val="24"/>
          <w:szCs w:val="28"/>
          <w:lang w:val="en-US"/>
        </w:rPr>
        <w:t xml:space="preserve"> usually have little or no funding available to them, other than the membership and session fees paid by the parents themselves.</w:t>
      </w:r>
      <w:r>
        <w:rPr>
          <w:rFonts w:ascii="Arial" w:hAnsi="Arial" w:cs="Arial"/>
          <w:bCs/>
          <w:sz w:val="24"/>
          <w:szCs w:val="28"/>
          <w:lang w:val="en-US"/>
        </w:rPr>
        <w:t xml:space="preserve">  </w:t>
      </w:r>
      <w:r w:rsidRPr="00A71731">
        <w:rPr>
          <w:rFonts w:ascii="Arial" w:hAnsi="Arial" w:cs="Arial"/>
          <w:bCs/>
          <w:sz w:val="24"/>
          <w:szCs w:val="28"/>
          <w:lang w:val="en-US"/>
        </w:rPr>
        <w:t>Playgroup sessions provide children with the benefits of learning; a</w:t>
      </w:r>
      <w:r>
        <w:rPr>
          <w:rFonts w:ascii="Arial" w:hAnsi="Arial" w:cs="Arial"/>
          <w:bCs/>
          <w:sz w:val="24"/>
          <w:szCs w:val="28"/>
          <w:lang w:val="en-US"/>
        </w:rPr>
        <w:t xml:space="preserve">nd the </w:t>
      </w:r>
      <w:r w:rsidRPr="00A71731">
        <w:rPr>
          <w:rFonts w:ascii="Arial" w:hAnsi="Arial" w:cs="Arial"/>
          <w:bCs/>
          <w:sz w:val="24"/>
          <w:szCs w:val="28"/>
          <w:lang w:val="en-US"/>
        </w:rPr>
        <w:t xml:space="preserve">physical, </w:t>
      </w:r>
      <w:proofErr w:type="gramStart"/>
      <w:r w:rsidRPr="00A71731">
        <w:rPr>
          <w:rFonts w:ascii="Arial" w:hAnsi="Arial" w:cs="Arial"/>
          <w:bCs/>
          <w:sz w:val="24"/>
          <w:szCs w:val="28"/>
          <w:lang w:val="en-US"/>
        </w:rPr>
        <w:t>social</w:t>
      </w:r>
      <w:proofErr w:type="gramEnd"/>
      <w:r w:rsidRPr="00A71731">
        <w:rPr>
          <w:rFonts w:ascii="Arial" w:hAnsi="Arial" w:cs="Arial"/>
          <w:bCs/>
          <w:sz w:val="24"/>
          <w:szCs w:val="28"/>
          <w:lang w:val="en-US"/>
        </w:rPr>
        <w:t xml:space="preserve"> and emotional development that occur</w:t>
      </w:r>
      <w:r>
        <w:rPr>
          <w:rFonts w:ascii="Arial" w:hAnsi="Arial" w:cs="Arial"/>
          <w:bCs/>
          <w:sz w:val="24"/>
          <w:szCs w:val="28"/>
          <w:lang w:val="en-US"/>
        </w:rPr>
        <w:t>s</w:t>
      </w:r>
      <w:r w:rsidRPr="00A71731">
        <w:rPr>
          <w:rFonts w:ascii="Arial" w:hAnsi="Arial" w:cs="Arial"/>
          <w:bCs/>
          <w:sz w:val="24"/>
          <w:szCs w:val="28"/>
          <w:lang w:val="en-US"/>
        </w:rPr>
        <w:t xml:space="preserve"> through play. Additionally, playgroup sessions bring </w:t>
      </w:r>
      <w:r w:rsidRPr="00FF0F15">
        <w:rPr>
          <w:rFonts w:ascii="Arial" w:hAnsi="Arial" w:cs="Arial"/>
          <w:bCs/>
          <w:sz w:val="24"/>
          <w:szCs w:val="28"/>
          <w:lang w:val="en-US"/>
        </w:rPr>
        <w:t xml:space="preserve">parents together, creating and strengthening </w:t>
      </w:r>
      <w:r>
        <w:rPr>
          <w:rFonts w:ascii="Arial" w:hAnsi="Arial" w:cs="Arial"/>
          <w:bCs/>
          <w:sz w:val="24"/>
          <w:szCs w:val="28"/>
          <w:lang w:val="en-US"/>
        </w:rPr>
        <w:t xml:space="preserve">their </w:t>
      </w:r>
      <w:r w:rsidRPr="00FF0F15">
        <w:rPr>
          <w:rFonts w:ascii="Arial" w:hAnsi="Arial" w:cs="Arial"/>
          <w:bCs/>
          <w:sz w:val="24"/>
          <w:szCs w:val="28"/>
          <w:lang w:val="en-US"/>
        </w:rPr>
        <w:t>local networks and supports. Playgroups help break down</w:t>
      </w:r>
      <w:r w:rsidRPr="00A71731">
        <w:rPr>
          <w:rFonts w:ascii="Arial" w:hAnsi="Arial" w:cs="Arial"/>
          <w:bCs/>
          <w:sz w:val="24"/>
          <w:szCs w:val="28"/>
          <w:lang w:val="en-US"/>
        </w:rPr>
        <w:t xml:space="preserve"> social isolation and </w:t>
      </w:r>
      <w:r w:rsidRPr="00A71731">
        <w:rPr>
          <w:rFonts w:ascii="Arial" w:hAnsi="Arial" w:cs="Arial"/>
          <w:bCs/>
          <w:sz w:val="24"/>
          <w:szCs w:val="28"/>
          <w:lang w:val="en-US"/>
        </w:rPr>
        <w:lastRenderedPageBreak/>
        <w:t>contribute to the well-being of parents and young children.</w:t>
      </w:r>
      <w:r>
        <w:rPr>
          <w:rFonts w:ascii="Arial" w:hAnsi="Arial" w:cs="Arial"/>
          <w:bCs/>
          <w:sz w:val="24"/>
          <w:szCs w:val="28"/>
          <w:lang w:val="en-US"/>
        </w:rPr>
        <w:t xml:space="preserve"> Thus, they make an important contribution to the health and well-being of young families, at a time in their lives that is vulnerable to stress and social isolation.</w:t>
      </w:r>
    </w:p>
    <w:p w14:paraId="6ADE1BB3" w14:textId="77777777" w:rsidR="003E0D44" w:rsidRPr="00A71731" w:rsidRDefault="003E0D44" w:rsidP="003E0D44">
      <w:pPr>
        <w:spacing w:after="0" w:line="240" w:lineRule="auto"/>
        <w:jc w:val="both"/>
        <w:rPr>
          <w:rFonts w:ascii="Arial" w:hAnsi="Arial" w:cs="Arial"/>
          <w:b/>
          <w:sz w:val="24"/>
          <w:szCs w:val="24"/>
        </w:rPr>
      </w:pPr>
    </w:p>
    <w:p w14:paraId="65D99D5B" w14:textId="77777777" w:rsidR="003E0D44" w:rsidRPr="00A71731" w:rsidRDefault="003E0D44" w:rsidP="003E0D44">
      <w:pPr>
        <w:spacing w:after="0" w:line="240" w:lineRule="auto"/>
        <w:jc w:val="both"/>
        <w:rPr>
          <w:rFonts w:ascii="Arial" w:hAnsi="Arial" w:cs="Arial"/>
          <w:b/>
          <w:sz w:val="24"/>
          <w:szCs w:val="24"/>
        </w:rPr>
      </w:pPr>
      <w:r w:rsidRPr="00A71731">
        <w:rPr>
          <w:rFonts w:ascii="Arial" w:hAnsi="Arial" w:cs="Arial"/>
          <w:b/>
          <w:bCs/>
          <w:sz w:val="24"/>
          <w:szCs w:val="24"/>
          <w:lang w:val="en-US"/>
        </w:rPr>
        <w:t>The Mt Claremont Playgroup</w:t>
      </w:r>
      <w:r w:rsidRPr="00A71731">
        <w:rPr>
          <w:rFonts w:ascii="Arial" w:hAnsi="Arial" w:cs="Arial"/>
          <w:b/>
          <w:sz w:val="24"/>
          <w:szCs w:val="24"/>
        </w:rPr>
        <w:t> </w:t>
      </w:r>
    </w:p>
    <w:p w14:paraId="6876ABA9" w14:textId="77777777" w:rsidR="003E0D44" w:rsidRPr="00A71731" w:rsidRDefault="003E0D44" w:rsidP="003E0D44">
      <w:pPr>
        <w:spacing w:after="0" w:line="240" w:lineRule="auto"/>
        <w:jc w:val="both"/>
        <w:rPr>
          <w:rFonts w:ascii="Arial" w:hAnsi="Arial" w:cs="Arial"/>
          <w:b/>
          <w:sz w:val="28"/>
          <w:szCs w:val="32"/>
        </w:rPr>
      </w:pPr>
    </w:p>
    <w:p w14:paraId="2BA4590C" w14:textId="77777777" w:rsidR="003E0D44" w:rsidRDefault="003E0D44" w:rsidP="003E0D44">
      <w:pPr>
        <w:spacing w:after="0" w:line="240" w:lineRule="auto"/>
        <w:jc w:val="both"/>
        <w:rPr>
          <w:rFonts w:ascii="Arial" w:hAnsi="Arial" w:cs="Arial"/>
          <w:bCs/>
          <w:sz w:val="24"/>
          <w:szCs w:val="24"/>
          <w:lang w:val="en-US"/>
        </w:rPr>
      </w:pPr>
      <w:r w:rsidRPr="00AE7A10">
        <w:rPr>
          <w:rFonts w:ascii="Arial" w:hAnsi="Arial" w:cs="Arial"/>
          <w:bCs/>
          <w:sz w:val="24"/>
          <w:szCs w:val="24"/>
          <w:lang w:val="en-US"/>
        </w:rPr>
        <w:t>Th</w:t>
      </w:r>
      <w:r>
        <w:rPr>
          <w:rFonts w:ascii="Arial" w:hAnsi="Arial" w:cs="Arial"/>
          <w:bCs/>
          <w:sz w:val="24"/>
          <w:szCs w:val="24"/>
          <w:lang w:val="en-US"/>
        </w:rPr>
        <w:t xml:space="preserve">e </w:t>
      </w:r>
      <w:r w:rsidRPr="00AE7A10">
        <w:rPr>
          <w:rFonts w:ascii="Arial" w:hAnsi="Arial" w:cs="Arial"/>
          <w:bCs/>
          <w:sz w:val="24"/>
          <w:szCs w:val="24"/>
          <w:lang w:val="en-US"/>
        </w:rPr>
        <w:t>Mt Claremont Playgroup</w:t>
      </w:r>
      <w:r>
        <w:rPr>
          <w:rFonts w:ascii="Arial" w:hAnsi="Arial" w:cs="Arial"/>
          <w:bCs/>
          <w:sz w:val="24"/>
          <w:szCs w:val="24"/>
          <w:lang w:val="en-US"/>
        </w:rPr>
        <w:t xml:space="preserve"> currently has a booking to hire the Mt Claremont </w:t>
      </w:r>
      <w:proofErr w:type="spellStart"/>
      <w:r>
        <w:rPr>
          <w:rFonts w:ascii="Arial" w:hAnsi="Arial" w:cs="Arial"/>
          <w:bCs/>
          <w:sz w:val="24"/>
          <w:szCs w:val="24"/>
          <w:lang w:val="en-US"/>
        </w:rPr>
        <w:t>Playcentre</w:t>
      </w:r>
      <w:proofErr w:type="spellEnd"/>
      <w:r>
        <w:rPr>
          <w:rFonts w:ascii="Arial" w:hAnsi="Arial" w:cs="Arial"/>
          <w:bCs/>
          <w:sz w:val="24"/>
          <w:szCs w:val="24"/>
          <w:lang w:val="en-US"/>
        </w:rPr>
        <w:t xml:space="preserve"> adjacent to the Mt Claremont Library for eight hours per week for a fee of $3,000 per annum. This fee was approved by Council.</w:t>
      </w:r>
    </w:p>
    <w:p w14:paraId="5AF8F55A" w14:textId="62505B0C" w:rsidR="003E0D44" w:rsidRPr="0023053B" w:rsidRDefault="003E0D44" w:rsidP="003E0D44">
      <w:pPr>
        <w:spacing w:after="0" w:line="240" w:lineRule="auto"/>
        <w:jc w:val="both"/>
        <w:rPr>
          <w:rFonts w:ascii="Arial" w:hAnsi="Arial" w:cs="Arial"/>
          <w:bCs/>
          <w:sz w:val="24"/>
          <w:szCs w:val="28"/>
          <w:lang w:val="en-US"/>
        </w:rPr>
      </w:pPr>
    </w:p>
    <w:p w14:paraId="3FC1B38D" w14:textId="77777777" w:rsidR="003E0D44" w:rsidRPr="0023053B" w:rsidRDefault="003E0D44" w:rsidP="003E0D44">
      <w:pPr>
        <w:spacing w:after="0" w:line="240" w:lineRule="auto"/>
        <w:jc w:val="both"/>
        <w:rPr>
          <w:rFonts w:ascii="Arial" w:hAnsi="Arial" w:cs="Arial"/>
          <w:bCs/>
          <w:sz w:val="24"/>
          <w:szCs w:val="28"/>
          <w:lang w:val="en-US"/>
        </w:rPr>
      </w:pPr>
    </w:p>
    <w:p w14:paraId="1BE96F4A" w14:textId="77777777" w:rsidR="003E0D44" w:rsidRPr="00A71731" w:rsidRDefault="003E0D44" w:rsidP="003E0D44">
      <w:pPr>
        <w:spacing w:after="0" w:line="240" w:lineRule="auto"/>
        <w:jc w:val="both"/>
        <w:rPr>
          <w:rFonts w:ascii="Arial" w:hAnsi="Arial" w:cs="Arial"/>
          <w:b/>
          <w:sz w:val="28"/>
          <w:szCs w:val="32"/>
          <w:lang w:val="en-US"/>
        </w:rPr>
      </w:pPr>
      <w:r w:rsidRPr="00A71731">
        <w:rPr>
          <w:rFonts w:ascii="Arial" w:hAnsi="Arial" w:cs="Arial"/>
          <w:b/>
          <w:sz w:val="28"/>
          <w:szCs w:val="32"/>
          <w:lang w:val="en-US"/>
        </w:rPr>
        <w:t>Discussion/Overview</w:t>
      </w:r>
    </w:p>
    <w:p w14:paraId="655F2B71" w14:textId="77777777" w:rsidR="003E0D44" w:rsidRPr="00A71731" w:rsidRDefault="003E0D44" w:rsidP="003E0D44">
      <w:pPr>
        <w:spacing w:after="0" w:line="240" w:lineRule="auto"/>
        <w:jc w:val="both"/>
        <w:rPr>
          <w:rFonts w:ascii="Arial" w:hAnsi="Arial" w:cs="Arial"/>
          <w:sz w:val="24"/>
          <w:szCs w:val="32"/>
          <w:lang w:val="en-US"/>
        </w:rPr>
      </w:pPr>
    </w:p>
    <w:p w14:paraId="0F128BC9" w14:textId="77777777" w:rsidR="003E0D44" w:rsidRPr="00A71731" w:rsidRDefault="003E0D44" w:rsidP="003E0D44">
      <w:pPr>
        <w:spacing w:after="0" w:line="240" w:lineRule="auto"/>
        <w:jc w:val="both"/>
        <w:rPr>
          <w:rFonts w:ascii="Arial" w:hAnsi="Arial" w:cs="Arial"/>
          <w:b/>
          <w:bCs/>
          <w:sz w:val="24"/>
          <w:szCs w:val="32"/>
          <w:lang w:val="en-US"/>
        </w:rPr>
      </w:pPr>
      <w:r w:rsidRPr="00A71731">
        <w:rPr>
          <w:rFonts w:ascii="Arial" w:hAnsi="Arial" w:cs="Arial"/>
          <w:b/>
          <w:bCs/>
          <w:sz w:val="24"/>
          <w:szCs w:val="32"/>
          <w:lang w:val="en-US"/>
        </w:rPr>
        <w:t xml:space="preserve">History </w:t>
      </w:r>
    </w:p>
    <w:p w14:paraId="5589498D" w14:textId="77777777" w:rsidR="003E0D44" w:rsidRPr="00A71731" w:rsidRDefault="003E0D44" w:rsidP="003E0D44">
      <w:pPr>
        <w:spacing w:after="0" w:line="240" w:lineRule="auto"/>
        <w:jc w:val="both"/>
        <w:textAlignment w:val="baseline"/>
        <w:rPr>
          <w:rFonts w:ascii="Arial" w:hAnsi="Arial" w:cs="Arial"/>
          <w:b/>
          <w:bCs/>
          <w:sz w:val="24"/>
          <w:szCs w:val="32"/>
          <w:lang w:val="en-US"/>
        </w:rPr>
      </w:pPr>
    </w:p>
    <w:p w14:paraId="0ED79485" w14:textId="77777777" w:rsidR="003E0D44" w:rsidRPr="00A71731" w:rsidRDefault="003E0D44" w:rsidP="003E0D44">
      <w:pPr>
        <w:spacing w:after="0" w:line="240" w:lineRule="auto"/>
        <w:jc w:val="both"/>
        <w:textAlignment w:val="baseline"/>
        <w:rPr>
          <w:rFonts w:ascii="Arial" w:eastAsia="Times New Roman" w:hAnsi="Arial" w:cs="Arial"/>
          <w:sz w:val="18"/>
          <w:szCs w:val="18"/>
          <w:lang w:eastAsia="en-AU"/>
        </w:rPr>
      </w:pPr>
      <w:r w:rsidRPr="00A71731">
        <w:rPr>
          <w:rFonts w:ascii="Arial" w:eastAsia="Times New Roman" w:hAnsi="Arial" w:cs="Arial"/>
          <w:sz w:val="24"/>
          <w:szCs w:val="24"/>
          <w:lang w:val="en-US" w:eastAsia="en-AU"/>
        </w:rPr>
        <w:t xml:space="preserve">In February 2018, Council considered a report on what the City’s playgroups and toy libraries were to be charged for their use of a Council building. In response to the report, Council set the charges for the playgroups and toy libraries for a </w:t>
      </w:r>
      <w:proofErr w:type="gramStart"/>
      <w:r w:rsidRPr="00A71731">
        <w:rPr>
          <w:rFonts w:ascii="Arial" w:eastAsia="Times New Roman" w:hAnsi="Arial" w:cs="Arial"/>
          <w:sz w:val="24"/>
          <w:szCs w:val="24"/>
          <w:lang w:val="en-US" w:eastAsia="en-AU"/>
        </w:rPr>
        <w:t>4</w:t>
      </w:r>
      <w:r>
        <w:rPr>
          <w:rFonts w:ascii="Arial" w:eastAsia="Times New Roman" w:hAnsi="Arial" w:cs="Arial"/>
          <w:sz w:val="24"/>
          <w:szCs w:val="24"/>
          <w:lang w:val="en-US" w:eastAsia="en-AU"/>
        </w:rPr>
        <w:t xml:space="preserve"> </w:t>
      </w:r>
      <w:r w:rsidRPr="00A71731">
        <w:rPr>
          <w:rFonts w:ascii="Arial" w:eastAsia="Times New Roman" w:hAnsi="Arial" w:cs="Arial"/>
          <w:sz w:val="24"/>
          <w:szCs w:val="24"/>
          <w:lang w:val="en-US" w:eastAsia="en-AU"/>
        </w:rPr>
        <w:t>year</w:t>
      </w:r>
      <w:proofErr w:type="gramEnd"/>
      <w:r w:rsidRPr="00A71731">
        <w:rPr>
          <w:rFonts w:ascii="Arial" w:eastAsia="Times New Roman" w:hAnsi="Arial" w:cs="Arial"/>
          <w:sz w:val="24"/>
          <w:szCs w:val="24"/>
          <w:lang w:val="en-US" w:eastAsia="en-AU"/>
        </w:rPr>
        <w:t xml:space="preserve"> period, to give the groups some certainty and the ability to plan ahead. As part of this decision, Council set the following annual charges for the Mt Claremont Playgroup</w:t>
      </w:r>
    </w:p>
    <w:p w14:paraId="0B9AD597" w14:textId="77777777" w:rsidR="003E0D44" w:rsidRDefault="003E0D44" w:rsidP="003E0D44">
      <w:pPr>
        <w:spacing w:after="0" w:line="240" w:lineRule="auto"/>
        <w:jc w:val="center"/>
        <w:textAlignment w:val="baseline"/>
        <w:rPr>
          <w:rFonts w:ascii="Arial" w:eastAsia="Times New Roman" w:hAnsi="Arial" w:cs="Arial"/>
          <w:b/>
          <w:bCs/>
          <w:lang w:val="en-US" w:eastAsia="en-AU"/>
        </w:rPr>
      </w:pPr>
    </w:p>
    <w:p w14:paraId="4E00C36B" w14:textId="77777777" w:rsidR="003E0D44" w:rsidRPr="00A71731" w:rsidRDefault="003E0D44" w:rsidP="003E0D44">
      <w:pPr>
        <w:spacing w:after="0" w:line="240" w:lineRule="auto"/>
        <w:jc w:val="center"/>
        <w:textAlignment w:val="baseline"/>
        <w:rPr>
          <w:rFonts w:ascii="Arial" w:eastAsia="Times New Roman" w:hAnsi="Arial" w:cs="Arial"/>
          <w:sz w:val="18"/>
          <w:szCs w:val="18"/>
          <w:lang w:eastAsia="en-AU"/>
        </w:rPr>
      </w:pPr>
      <w:r w:rsidRPr="00A71731">
        <w:rPr>
          <w:rFonts w:ascii="Arial" w:eastAsia="Times New Roman" w:hAnsi="Arial" w:cs="Arial"/>
          <w:b/>
          <w:bCs/>
          <w:lang w:val="en-US" w:eastAsia="en-AU"/>
        </w:rPr>
        <w:t>Table 1:</w:t>
      </w:r>
      <w:r>
        <w:rPr>
          <w:rFonts w:ascii="Arial" w:eastAsia="Times New Roman" w:hAnsi="Arial" w:cs="Arial"/>
          <w:b/>
          <w:bCs/>
          <w:lang w:val="en-US" w:eastAsia="en-AU"/>
        </w:rPr>
        <w:t xml:space="preserve"> </w:t>
      </w:r>
      <w:r w:rsidRPr="00A71731">
        <w:rPr>
          <w:rFonts w:ascii="Arial" w:eastAsia="Times New Roman" w:hAnsi="Arial" w:cs="Arial"/>
          <w:b/>
          <w:bCs/>
          <w:lang w:val="en-US" w:eastAsia="en-AU"/>
        </w:rPr>
        <w:t>Mt Claremont Playgroup Fees as Set by Council February 2018</w:t>
      </w:r>
    </w:p>
    <w:p w14:paraId="0E55B73E" w14:textId="77777777" w:rsidR="003E0D44" w:rsidRPr="00A71731" w:rsidRDefault="003E0D44" w:rsidP="003E0D44">
      <w:pPr>
        <w:spacing w:after="0" w:line="240" w:lineRule="auto"/>
        <w:jc w:val="center"/>
        <w:textAlignment w:val="baseline"/>
        <w:rPr>
          <w:rFonts w:ascii="Arial" w:eastAsia="Times New Roman" w:hAnsi="Arial" w:cs="Arial"/>
          <w:sz w:val="18"/>
          <w:szCs w:val="18"/>
          <w:lang w:eastAsia="en-AU"/>
        </w:rPr>
      </w:pPr>
      <w:r w:rsidRPr="00A71731">
        <w:rPr>
          <w:rFonts w:ascii="Arial" w:eastAsia="Times New Roman" w:hAnsi="Arial" w:cs="Arial"/>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1410"/>
        <w:gridCol w:w="1275"/>
        <w:gridCol w:w="1275"/>
        <w:gridCol w:w="1215"/>
      </w:tblGrid>
      <w:tr w:rsidR="003E0D44" w:rsidRPr="00A71731" w14:paraId="5EF745EC" w14:textId="77777777" w:rsidTr="007B6705">
        <w:tc>
          <w:tcPr>
            <w:tcW w:w="38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963710F" w14:textId="14CB6B5D" w:rsidR="003E0D44" w:rsidRPr="00A71731" w:rsidRDefault="0023053B" w:rsidP="0023053B">
            <w:pPr>
              <w:spacing w:after="0" w:line="240" w:lineRule="auto"/>
              <w:jc w:val="both"/>
              <w:textAlignment w:val="baseline"/>
              <w:rPr>
                <w:rFonts w:ascii="Arial" w:eastAsia="Times New Roman" w:hAnsi="Arial" w:cs="Arial"/>
                <w:sz w:val="24"/>
                <w:szCs w:val="24"/>
                <w:lang w:eastAsia="en-AU"/>
              </w:rPr>
            </w:pPr>
            <w:r>
              <w:rPr>
                <w:rFonts w:ascii="Arial" w:eastAsia="Times New Roman" w:hAnsi="Arial" w:cs="Arial"/>
                <w:b/>
                <w:bCs/>
                <w:sz w:val="24"/>
                <w:szCs w:val="24"/>
                <w:lang w:val="en-US" w:eastAsia="en-AU"/>
              </w:rPr>
              <w:t xml:space="preserve"> </w:t>
            </w:r>
            <w:r w:rsidR="003E0D44" w:rsidRPr="00A71731">
              <w:rPr>
                <w:rFonts w:ascii="Arial" w:eastAsia="Times New Roman" w:hAnsi="Arial" w:cs="Arial"/>
                <w:b/>
                <w:bCs/>
                <w:sz w:val="24"/>
                <w:szCs w:val="24"/>
                <w:lang w:val="en-US" w:eastAsia="en-AU"/>
              </w:rPr>
              <w:t>Mt Claremont Playgroup</w:t>
            </w:r>
            <w:r w:rsidR="003E0D44" w:rsidRPr="00A71731">
              <w:rPr>
                <w:rFonts w:ascii="Arial" w:eastAsia="Times New Roman" w:hAnsi="Arial" w:cs="Arial"/>
                <w:sz w:val="24"/>
                <w:szCs w:val="24"/>
                <w:lang w:eastAsia="en-AU"/>
              </w:rPr>
              <w:t> </w:t>
            </w:r>
          </w:p>
        </w:tc>
        <w:tc>
          <w:tcPr>
            <w:tcW w:w="1410" w:type="dxa"/>
            <w:tcBorders>
              <w:top w:val="single" w:sz="6" w:space="0" w:color="auto"/>
              <w:left w:val="nil"/>
              <w:bottom w:val="single" w:sz="6" w:space="0" w:color="auto"/>
              <w:right w:val="single" w:sz="6" w:space="0" w:color="auto"/>
            </w:tcBorders>
            <w:shd w:val="clear" w:color="auto" w:fill="auto"/>
            <w:hideMark/>
          </w:tcPr>
          <w:p w14:paraId="46F51461"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b/>
                <w:bCs/>
                <w:sz w:val="24"/>
                <w:szCs w:val="24"/>
                <w:lang w:val="en-US" w:eastAsia="en-AU"/>
              </w:rPr>
              <w:t>2017/18</w:t>
            </w:r>
            <w:r w:rsidRPr="00A71731">
              <w:rPr>
                <w:rFonts w:ascii="Arial" w:eastAsia="Times New Roman" w:hAnsi="Arial" w:cs="Arial"/>
                <w:sz w:val="24"/>
                <w:szCs w:val="24"/>
                <w:lang w:eastAsia="en-AU"/>
              </w:rPr>
              <w:t> </w:t>
            </w:r>
          </w:p>
        </w:tc>
        <w:tc>
          <w:tcPr>
            <w:tcW w:w="1275" w:type="dxa"/>
            <w:tcBorders>
              <w:top w:val="single" w:sz="6" w:space="0" w:color="auto"/>
              <w:left w:val="nil"/>
              <w:bottom w:val="single" w:sz="6" w:space="0" w:color="auto"/>
              <w:right w:val="single" w:sz="6" w:space="0" w:color="auto"/>
            </w:tcBorders>
            <w:shd w:val="clear" w:color="auto" w:fill="auto"/>
            <w:hideMark/>
          </w:tcPr>
          <w:p w14:paraId="431BB577"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b/>
                <w:bCs/>
                <w:sz w:val="24"/>
                <w:szCs w:val="24"/>
                <w:lang w:val="en-US" w:eastAsia="en-AU"/>
              </w:rPr>
              <w:t>2018/19</w:t>
            </w:r>
            <w:r w:rsidRPr="00A71731">
              <w:rPr>
                <w:rFonts w:ascii="Arial" w:eastAsia="Times New Roman" w:hAnsi="Arial" w:cs="Arial"/>
                <w:sz w:val="24"/>
                <w:szCs w:val="24"/>
                <w:lang w:eastAsia="en-AU"/>
              </w:rPr>
              <w:t> </w:t>
            </w:r>
          </w:p>
        </w:tc>
        <w:tc>
          <w:tcPr>
            <w:tcW w:w="1275" w:type="dxa"/>
            <w:tcBorders>
              <w:top w:val="single" w:sz="6" w:space="0" w:color="auto"/>
              <w:left w:val="nil"/>
              <w:bottom w:val="single" w:sz="6" w:space="0" w:color="auto"/>
              <w:right w:val="single" w:sz="6" w:space="0" w:color="auto"/>
            </w:tcBorders>
            <w:shd w:val="clear" w:color="auto" w:fill="auto"/>
            <w:hideMark/>
          </w:tcPr>
          <w:p w14:paraId="190D631C"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b/>
                <w:bCs/>
                <w:sz w:val="24"/>
                <w:szCs w:val="24"/>
                <w:lang w:val="en-US" w:eastAsia="en-AU"/>
              </w:rPr>
              <w:t>2019/20</w:t>
            </w:r>
            <w:r w:rsidRPr="00A71731">
              <w:rPr>
                <w:rFonts w:ascii="Arial" w:eastAsia="Times New Roman" w:hAnsi="Arial" w:cs="Arial"/>
                <w:sz w:val="24"/>
                <w:szCs w:val="24"/>
                <w:lang w:eastAsia="en-AU"/>
              </w:rPr>
              <w:t> </w:t>
            </w:r>
          </w:p>
        </w:tc>
        <w:tc>
          <w:tcPr>
            <w:tcW w:w="1215" w:type="dxa"/>
            <w:tcBorders>
              <w:top w:val="single" w:sz="6" w:space="0" w:color="auto"/>
              <w:left w:val="nil"/>
              <w:bottom w:val="single" w:sz="6" w:space="0" w:color="auto"/>
              <w:right w:val="single" w:sz="6" w:space="0" w:color="auto"/>
            </w:tcBorders>
            <w:shd w:val="clear" w:color="auto" w:fill="auto"/>
            <w:hideMark/>
          </w:tcPr>
          <w:p w14:paraId="319FEA96"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b/>
                <w:bCs/>
                <w:sz w:val="24"/>
                <w:szCs w:val="24"/>
                <w:lang w:val="en-US" w:eastAsia="en-AU"/>
              </w:rPr>
              <w:t>2020/21</w:t>
            </w:r>
            <w:r w:rsidRPr="00A71731">
              <w:rPr>
                <w:rFonts w:ascii="Arial" w:eastAsia="Times New Roman" w:hAnsi="Arial" w:cs="Arial"/>
                <w:sz w:val="24"/>
                <w:szCs w:val="24"/>
                <w:lang w:eastAsia="en-AU"/>
              </w:rPr>
              <w:t> </w:t>
            </w:r>
          </w:p>
        </w:tc>
      </w:tr>
      <w:tr w:rsidR="003E0D44" w:rsidRPr="00A71731" w14:paraId="338824CC" w14:textId="77777777" w:rsidTr="007B6705">
        <w:trPr>
          <w:trHeight w:val="276"/>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4248DF" w14:textId="77777777" w:rsidR="003E0D44" w:rsidRPr="00A71731" w:rsidRDefault="003E0D44" w:rsidP="007B6705">
            <w:pPr>
              <w:spacing w:after="0" w:line="240" w:lineRule="auto"/>
              <w:rPr>
                <w:rFonts w:ascii="Arial" w:eastAsia="Times New Roman" w:hAnsi="Arial" w:cs="Arial"/>
                <w:sz w:val="24"/>
                <w:szCs w:val="24"/>
                <w:lang w:eastAsia="en-AU"/>
              </w:rPr>
            </w:pPr>
          </w:p>
        </w:tc>
        <w:tc>
          <w:tcPr>
            <w:tcW w:w="1410" w:type="dxa"/>
            <w:tcBorders>
              <w:top w:val="nil"/>
              <w:left w:val="nil"/>
              <w:bottom w:val="single" w:sz="6" w:space="0" w:color="auto"/>
              <w:right w:val="single" w:sz="6" w:space="0" w:color="auto"/>
            </w:tcBorders>
            <w:shd w:val="clear" w:color="auto" w:fill="auto"/>
            <w:hideMark/>
          </w:tcPr>
          <w:p w14:paraId="3CF2808F"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sz w:val="24"/>
                <w:szCs w:val="24"/>
                <w:lang w:val="en-US" w:eastAsia="en-AU"/>
              </w:rPr>
              <w:t>$2,250</w:t>
            </w:r>
          </w:p>
        </w:tc>
        <w:tc>
          <w:tcPr>
            <w:tcW w:w="1275" w:type="dxa"/>
            <w:tcBorders>
              <w:top w:val="nil"/>
              <w:left w:val="nil"/>
              <w:bottom w:val="single" w:sz="6" w:space="0" w:color="auto"/>
              <w:right w:val="single" w:sz="6" w:space="0" w:color="auto"/>
            </w:tcBorders>
            <w:shd w:val="clear" w:color="auto" w:fill="auto"/>
            <w:hideMark/>
          </w:tcPr>
          <w:p w14:paraId="3E3AB6DB"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sz w:val="24"/>
                <w:szCs w:val="24"/>
                <w:lang w:val="en-US" w:eastAsia="en-AU"/>
              </w:rPr>
              <w:t>$2,500</w:t>
            </w:r>
            <w:r w:rsidRPr="00A71731">
              <w:rPr>
                <w:rFonts w:ascii="Arial" w:eastAsia="Times New Roman" w:hAnsi="Arial" w:cs="Arial"/>
                <w:sz w:val="24"/>
                <w:szCs w:val="24"/>
                <w:lang w:eastAsia="en-AU"/>
              </w:rPr>
              <w:t> </w:t>
            </w:r>
          </w:p>
        </w:tc>
        <w:tc>
          <w:tcPr>
            <w:tcW w:w="1275" w:type="dxa"/>
            <w:tcBorders>
              <w:top w:val="nil"/>
              <w:left w:val="nil"/>
              <w:bottom w:val="single" w:sz="6" w:space="0" w:color="auto"/>
              <w:right w:val="single" w:sz="6" w:space="0" w:color="auto"/>
            </w:tcBorders>
            <w:shd w:val="clear" w:color="auto" w:fill="auto"/>
            <w:hideMark/>
          </w:tcPr>
          <w:p w14:paraId="6D85BF48"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sz w:val="24"/>
                <w:szCs w:val="24"/>
                <w:lang w:val="en-US" w:eastAsia="en-AU"/>
              </w:rPr>
              <w:t>$2,750</w:t>
            </w:r>
            <w:r w:rsidRPr="00A71731">
              <w:rPr>
                <w:rFonts w:ascii="Arial" w:eastAsia="Times New Roman" w:hAnsi="Arial" w:cs="Arial"/>
                <w:sz w:val="24"/>
                <w:szCs w:val="24"/>
                <w:lang w:eastAsia="en-AU"/>
              </w:rPr>
              <w:t> </w:t>
            </w:r>
          </w:p>
        </w:tc>
        <w:tc>
          <w:tcPr>
            <w:tcW w:w="1215" w:type="dxa"/>
            <w:tcBorders>
              <w:top w:val="nil"/>
              <w:left w:val="nil"/>
              <w:bottom w:val="single" w:sz="6" w:space="0" w:color="auto"/>
              <w:right w:val="single" w:sz="6" w:space="0" w:color="auto"/>
            </w:tcBorders>
            <w:shd w:val="clear" w:color="auto" w:fill="auto"/>
            <w:hideMark/>
          </w:tcPr>
          <w:p w14:paraId="3F081130"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sz w:val="24"/>
                <w:szCs w:val="24"/>
                <w:lang w:val="en-US" w:eastAsia="en-AU"/>
              </w:rPr>
              <w:t>$3,000</w:t>
            </w:r>
            <w:r w:rsidRPr="00A71731">
              <w:rPr>
                <w:rFonts w:ascii="Arial" w:eastAsia="Times New Roman" w:hAnsi="Arial" w:cs="Arial"/>
                <w:sz w:val="24"/>
                <w:szCs w:val="24"/>
                <w:lang w:eastAsia="en-AU"/>
              </w:rPr>
              <w:t> </w:t>
            </w:r>
          </w:p>
        </w:tc>
      </w:tr>
    </w:tbl>
    <w:p w14:paraId="08F86F18" w14:textId="77777777" w:rsidR="003E0D44" w:rsidRPr="00A71731" w:rsidRDefault="003E0D44" w:rsidP="003E0D44">
      <w:pPr>
        <w:spacing w:after="0" w:line="240" w:lineRule="auto"/>
        <w:jc w:val="both"/>
        <w:textAlignment w:val="baseline"/>
        <w:rPr>
          <w:rFonts w:ascii="Arial" w:eastAsia="Times New Roman" w:hAnsi="Arial" w:cs="Arial"/>
          <w:sz w:val="18"/>
          <w:szCs w:val="18"/>
          <w:lang w:eastAsia="en-AU"/>
        </w:rPr>
      </w:pPr>
    </w:p>
    <w:p w14:paraId="3DCA9C0C" w14:textId="77777777" w:rsidR="003E0D44" w:rsidRDefault="003E0D44" w:rsidP="003E0D44">
      <w:pPr>
        <w:spacing w:after="0" w:line="240" w:lineRule="auto"/>
        <w:jc w:val="both"/>
        <w:textAlignment w:val="baseline"/>
        <w:rPr>
          <w:rFonts w:ascii="Arial" w:eastAsia="Times New Roman" w:hAnsi="Arial" w:cs="Arial"/>
          <w:sz w:val="24"/>
          <w:szCs w:val="24"/>
          <w:lang w:val="en-US" w:eastAsia="en-AU"/>
        </w:rPr>
      </w:pPr>
    </w:p>
    <w:p w14:paraId="20D15845" w14:textId="77777777" w:rsidR="003E0D44" w:rsidRPr="00A71731" w:rsidRDefault="003E0D44" w:rsidP="003E0D44">
      <w:pPr>
        <w:spacing w:after="0" w:line="240" w:lineRule="auto"/>
        <w:jc w:val="both"/>
        <w:textAlignment w:val="baseline"/>
        <w:rPr>
          <w:rFonts w:ascii="Arial" w:eastAsia="Times New Roman" w:hAnsi="Arial" w:cs="Arial"/>
          <w:sz w:val="18"/>
          <w:szCs w:val="18"/>
          <w:lang w:eastAsia="en-AU"/>
        </w:rPr>
      </w:pPr>
      <w:r w:rsidRPr="0C9F882E">
        <w:rPr>
          <w:rFonts w:ascii="Arial" w:eastAsia="Times New Roman" w:hAnsi="Arial" w:cs="Arial"/>
          <w:sz w:val="24"/>
          <w:szCs w:val="24"/>
          <w:lang w:val="en-US" w:eastAsia="en-AU"/>
        </w:rPr>
        <w:t>2020 saw the arrival of the COVID-19 pandemic in Australia. In response to the pandemic, in April 2020 Council adopted its Hardship Provisions Policy and as a result Mt Claremont Playgroup’s 2019/20 fee was reduced from $2,750 down to $1,996 Thus, the two Council decisions together have now resulted in the following being the approved annual charges for the Mt Claremont Playgroup:</w:t>
      </w:r>
    </w:p>
    <w:p w14:paraId="1A3415BA" w14:textId="77777777" w:rsidR="003E0D44" w:rsidRPr="00A71731" w:rsidRDefault="003E0D44" w:rsidP="003E0D44">
      <w:pPr>
        <w:spacing w:after="0" w:line="240" w:lineRule="auto"/>
        <w:jc w:val="both"/>
        <w:textAlignment w:val="baseline"/>
        <w:rPr>
          <w:rFonts w:ascii="Arial" w:eastAsia="Times New Roman" w:hAnsi="Arial" w:cs="Arial"/>
          <w:sz w:val="24"/>
          <w:szCs w:val="24"/>
          <w:lang w:eastAsia="en-AU"/>
        </w:rPr>
      </w:pPr>
    </w:p>
    <w:p w14:paraId="31AA0F06" w14:textId="77777777" w:rsidR="003E0D44" w:rsidRPr="00A71731" w:rsidRDefault="003E0D44" w:rsidP="003E0D44">
      <w:pPr>
        <w:spacing w:after="0" w:line="240" w:lineRule="auto"/>
        <w:jc w:val="center"/>
        <w:textAlignment w:val="baseline"/>
        <w:rPr>
          <w:rFonts w:ascii="Arial" w:eastAsia="Times New Roman" w:hAnsi="Arial" w:cs="Arial"/>
          <w:sz w:val="18"/>
          <w:szCs w:val="18"/>
          <w:lang w:eastAsia="en-AU"/>
        </w:rPr>
      </w:pPr>
      <w:r w:rsidRPr="0C9F882E">
        <w:rPr>
          <w:rFonts w:ascii="Arial" w:eastAsia="Times New Roman" w:hAnsi="Arial" w:cs="Arial"/>
          <w:b/>
          <w:bCs/>
          <w:lang w:val="en-US" w:eastAsia="en-AU"/>
        </w:rPr>
        <w:t>Table 2: Mt Claremont Playgroup Fees as Updated by Council 2020</w:t>
      </w:r>
    </w:p>
    <w:p w14:paraId="640F1439" w14:textId="77777777" w:rsidR="003E0D44" w:rsidRPr="0001388B" w:rsidRDefault="003E0D44" w:rsidP="003E0D44">
      <w:pPr>
        <w:spacing w:after="0" w:line="240" w:lineRule="auto"/>
        <w:jc w:val="center"/>
        <w:textAlignment w:val="baseline"/>
        <w:rPr>
          <w:rFonts w:ascii="Arial" w:eastAsia="Times New Roman" w:hAnsi="Arial" w:cs="Arial"/>
          <w:lang w:eastAsia="en-AU"/>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1410"/>
        <w:gridCol w:w="1275"/>
        <w:gridCol w:w="1152"/>
        <w:gridCol w:w="1338"/>
      </w:tblGrid>
      <w:tr w:rsidR="003E0D44" w:rsidRPr="00A71731" w14:paraId="2E0B9441" w14:textId="77777777" w:rsidTr="007B6705">
        <w:tc>
          <w:tcPr>
            <w:tcW w:w="38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187ADA4"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b/>
                <w:bCs/>
                <w:sz w:val="24"/>
                <w:szCs w:val="24"/>
                <w:lang w:val="en-US" w:eastAsia="en-AU"/>
              </w:rPr>
              <w:t>Mt Claremont Playgroup</w:t>
            </w:r>
          </w:p>
        </w:tc>
        <w:tc>
          <w:tcPr>
            <w:tcW w:w="1410" w:type="dxa"/>
            <w:tcBorders>
              <w:top w:val="single" w:sz="6" w:space="0" w:color="auto"/>
              <w:left w:val="nil"/>
              <w:bottom w:val="single" w:sz="6" w:space="0" w:color="auto"/>
              <w:right w:val="single" w:sz="6" w:space="0" w:color="auto"/>
            </w:tcBorders>
            <w:shd w:val="clear" w:color="auto" w:fill="auto"/>
            <w:hideMark/>
          </w:tcPr>
          <w:p w14:paraId="3D1D4BBD"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b/>
                <w:bCs/>
                <w:sz w:val="24"/>
                <w:szCs w:val="24"/>
                <w:lang w:val="en-US" w:eastAsia="en-AU"/>
              </w:rPr>
              <w:t>2017/18</w:t>
            </w:r>
          </w:p>
        </w:tc>
        <w:tc>
          <w:tcPr>
            <w:tcW w:w="1275" w:type="dxa"/>
            <w:tcBorders>
              <w:top w:val="single" w:sz="6" w:space="0" w:color="auto"/>
              <w:left w:val="nil"/>
              <w:bottom w:val="single" w:sz="6" w:space="0" w:color="auto"/>
              <w:right w:val="single" w:sz="6" w:space="0" w:color="auto"/>
            </w:tcBorders>
            <w:shd w:val="clear" w:color="auto" w:fill="auto"/>
            <w:hideMark/>
          </w:tcPr>
          <w:p w14:paraId="27EF5F5D"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b/>
                <w:bCs/>
                <w:sz w:val="24"/>
                <w:szCs w:val="24"/>
                <w:lang w:val="en-US" w:eastAsia="en-AU"/>
              </w:rPr>
              <w:t>2018/19</w:t>
            </w:r>
          </w:p>
        </w:tc>
        <w:tc>
          <w:tcPr>
            <w:tcW w:w="1152" w:type="dxa"/>
            <w:tcBorders>
              <w:top w:val="single" w:sz="6" w:space="0" w:color="auto"/>
              <w:left w:val="nil"/>
              <w:bottom w:val="single" w:sz="6" w:space="0" w:color="auto"/>
              <w:right w:val="single" w:sz="6" w:space="0" w:color="auto"/>
            </w:tcBorders>
            <w:shd w:val="clear" w:color="auto" w:fill="auto"/>
            <w:hideMark/>
          </w:tcPr>
          <w:p w14:paraId="252A3420"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b/>
                <w:bCs/>
                <w:sz w:val="24"/>
                <w:szCs w:val="24"/>
                <w:lang w:val="en-US" w:eastAsia="en-AU"/>
              </w:rPr>
              <w:t>2019/20</w:t>
            </w:r>
          </w:p>
        </w:tc>
        <w:tc>
          <w:tcPr>
            <w:tcW w:w="1338" w:type="dxa"/>
            <w:tcBorders>
              <w:top w:val="single" w:sz="6" w:space="0" w:color="auto"/>
              <w:left w:val="nil"/>
              <w:bottom w:val="single" w:sz="6" w:space="0" w:color="auto"/>
              <w:right w:val="single" w:sz="6" w:space="0" w:color="auto"/>
            </w:tcBorders>
            <w:shd w:val="clear" w:color="auto" w:fill="auto"/>
            <w:hideMark/>
          </w:tcPr>
          <w:p w14:paraId="5F1E7216"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b/>
                <w:bCs/>
                <w:sz w:val="24"/>
                <w:szCs w:val="24"/>
                <w:lang w:val="en-US" w:eastAsia="en-AU"/>
              </w:rPr>
              <w:t>2020/21</w:t>
            </w:r>
          </w:p>
        </w:tc>
      </w:tr>
      <w:tr w:rsidR="003E0D44" w:rsidRPr="00A71731" w14:paraId="63426D28" w14:textId="77777777" w:rsidTr="007B670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43486D" w14:textId="77777777" w:rsidR="003E0D44" w:rsidRPr="00A71731" w:rsidRDefault="003E0D44" w:rsidP="007B6705">
            <w:pPr>
              <w:spacing w:after="0" w:line="240" w:lineRule="auto"/>
              <w:rPr>
                <w:rFonts w:ascii="Arial" w:eastAsia="Times New Roman" w:hAnsi="Arial" w:cs="Arial"/>
                <w:sz w:val="24"/>
                <w:szCs w:val="24"/>
                <w:lang w:eastAsia="en-AU"/>
              </w:rPr>
            </w:pPr>
          </w:p>
        </w:tc>
        <w:tc>
          <w:tcPr>
            <w:tcW w:w="1410" w:type="dxa"/>
            <w:tcBorders>
              <w:top w:val="nil"/>
              <w:left w:val="nil"/>
              <w:bottom w:val="single" w:sz="6" w:space="0" w:color="auto"/>
              <w:right w:val="single" w:sz="6" w:space="0" w:color="auto"/>
            </w:tcBorders>
            <w:shd w:val="clear" w:color="auto" w:fill="auto"/>
            <w:hideMark/>
          </w:tcPr>
          <w:p w14:paraId="693E23A9"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sz w:val="24"/>
                <w:szCs w:val="24"/>
                <w:lang w:val="en-US" w:eastAsia="en-AU"/>
              </w:rPr>
              <w:t>$2,250</w:t>
            </w:r>
          </w:p>
        </w:tc>
        <w:tc>
          <w:tcPr>
            <w:tcW w:w="1275" w:type="dxa"/>
            <w:tcBorders>
              <w:top w:val="nil"/>
              <w:left w:val="nil"/>
              <w:bottom w:val="single" w:sz="6" w:space="0" w:color="auto"/>
              <w:right w:val="single" w:sz="6" w:space="0" w:color="auto"/>
            </w:tcBorders>
            <w:shd w:val="clear" w:color="auto" w:fill="auto"/>
            <w:hideMark/>
          </w:tcPr>
          <w:p w14:paraId="0FEAEEBA"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sz w:val="24"/>
                <w:szCs w:val="24"/>
                <w:lang w:val="en-US" w:eastAsia="en-AU"/>
              </w:rPr>
              <w:t>$2,500</w:t>
            </w:r>
          </w:p>
        </w:tc>
        <w:tc>
          <w:tcPr>
            <w:tcW w:w="1152" w:type="dxa"/>
            <w:tcBorders>
              <w:top w:val="nil"/>
              <w:left w:val="nil"/>
              <w:bottom w:val="single" w:sz="6" w:space="0" w:color="auto"/>
              <w:right w:val="single" w:sz="6" w:space="0" w:color="auto"/>
            </w:tcBorders>
            <w:shd w:val="clear" w:color="auto" w:fill="auto"/>
            <w:hideMark/>
          </w:tcPr>
          <w:p w14:paraId="42D5115D" w14:textId="77777777" w:rsidR="003E0D44" w:rsidRPr="00A71731" w:rsidRDefault="003E0D44" w:rsidP="007B6705">
            <w:pPr>
              <w:spacing w:after="0" w:line="240" w:lineRule="auto"/>
              <w:jc w:val="both"/>
              <w:textAlignment w:val="baseline"/>
              <w:rPr>
                <w:rFonts w:ascii="Arial" w:eastAsia="Times New Roman" w:hAnsi="Arial" w:cs="Arial"/>
                <w:sz w:val="24"/>
                <w:szCs w:val="24"/>
                <w:highlight w:val="yellow"/>
                <w:lang w:eastAsia="en-AU"/>
              </w:rPr>
            </w:pPr>
            <w:r w:rsidRPr="00A71731">
              <w:rPr>
                <w:rFonts w:ascii="Arial" w:eastAsia="Times New Roman" w:hAnsi="Arial" w:cs="Arial"/>
                <w:sz w:val="24"/>
                <w:szCs w:val="24"/>
                <w:lang w:val="en-US" w:eastAsia="en-AU"/>
              </w:rPr>
              <w:t>$1</w:t>
            </w:r>
            <w:r>
              <w:rPr>
                <w:rFonts w:ascii="Arial" w:eastAsia="Times New Roman" w:hAnsi="Arial" w:cs="Arial"/>
                <w:sz w:val="24"/>
                <w:szCs w:val="24"/>
                <w:lang w:val="en-US" w:eastAsia="en-AU"/>
              </w:rPr>
              <w:t>,</w:t>
            </w:r>
            <w:r w:rsidRPr="00A71731">
              <w:rPr>
                <w:rFonts w:ascii="Arial" w:eastAsia="Times New Roman" w:hAnsi="Arial" w:cs="Arial"/>
                <w:sz w:val="24"/>
                <w:szCs w:val="24"/>
                <w:lang w:val="en-US" w:eastAsia="en-AU"/>
              </w:rPr>
              <w:t>996</w:t>
            </w:r>
          </w:p>
        </w:tc>
        <w:tc>
          <w:tcPr>
            <w:tcW w:w="1338" w:type="dxa"/>
            <w:tcBorders>
              <w:top w:val="nil"/>
              <w:left w:val="nil"/>
              <w:bottom w:val="single" w:sz="6" w:space="0" w:color="auto"/>
              <w:right w:val="single" w:sz="6" w:space="0" w:color="auto"/>
            </w:tcBorders>
            <w:shd w:val="clear" w:color="auto" w:fill="auto"/>
            <w:hideMark/>
          </w:tcPr>
          <w:p w14:paraId="0307F4AE" w14:textId="77777777" w:rsidR="003E0D44" w:rsidRPr="00A71731" w:rsidRDefault="003E0D44" w:rsidP="007B6705">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sz w:val="24"/>
                <w:szCs w:val="24"/>
                <w:lang w:val="en-US" w:eastAsia="en-AU"/>
              </w:rPr>
              <w:t>$3,000</w:t>
            </w:r>
            <w:r w:rsidRPr="00A71731">
              <w:rPr>
                <w:rFonts w:ascii="Arial" w:eastAsia="Times New Roman" w:hAnsi="Arial" w:cs="Arial"/>
                <w:sz w:val="24"/>
                <w:szCs w:val="24"/>
                <w:lang w:eastAsia="en-AU"/>
              </w:rPr>
              <w:t> </w:t>
            </w:r>
          </w:p>
        </w:tc>
      </w:tr>
    </w:tbl>
    <w:p w14:paraId="06628F59" w14:textId="77777777" w:rsidR="003E0D44" w:rsidRDefault="003E0D44" w:rsidP="003E0D44">
      <w:pPr>
        <w:spacing w:after="0" w:line="240" w:lineRule="auto"/>
        <w:jc w:val="both"/>
        <w:textAlignment w:val="baseline"/>
        <w:rPr>
          <w:rFonts w:ascii="Arial" w:eastAsia="Times New Roman" w:hAnsi="Arial" w:cs="Arial"/>
          <w:b/>
          <w:bCs/>
          <w:sz w:val="24"/>
          <w:szCs w:val="24"/>
          <w:lang w:eastAsia="en-AU"/>
        </w:rPr>
      </w:pPr>
    </w:p>
    <w:p w14:paraId="492BA007" w14:textId="77777777" w:rsidR="003E0D44" w:rsidRDefault="003E0D44" w:rsidP="003E0D44">
      <w:pPr>
        <w:spacing w:after="0" w:line="240" w:lineRule="auto"/>
        <w:jc w:val="both"/>
        <w:textAlignment w:val="baseline"/>
        <w:rPr>
          <w:rFonts w:ascii="Arial" w:eastAsia="Times New Roman" w:hAnsi="Arial" w:cs="Arial"/>
          <w:b/>
          <w:bCs/>
          <w:sz w:val="24"/>
          <w:szCs w:val="24"/>
          <w:lang w:eastAsia="en-AU"/>
        </w:rPr>
      </w:pPr>
      <w:r w:rsidRPr="00A71731">
        <w:rPr>
          <w:rFonts w:ascii="Arial" w:eastAsia="Times New Roman" w:hAnsi="Arial" w:cs="Arial"/>
          <w:b/>
          <w:bCs/>
          <w:sz w:val="24"/>
          <w:szCs w:val="24"/>
          <w:lang w:eastAsia="en-AU"/>
        </w:rPr>
        <w:t>Current Situation</w:t>
      </w:r>
    </w:p>
    <w:p w14:paraId="29A6F7FF" w14:textId="77777777" w:rsidR="003E0D44" w:rsidRDefault="003E0D44" w:rsidP="003E0D44">
      <w:pPr>
        <w:spacing w:after="0" w:line="240" w:lineRule="auto"/>
        <w:jc w:val="both"/>
        <w:textAlignment w:val="baseline"/>
        <w:rPr>
          <w:rFonts w:ascii="Arial" w:eastAsia="Times New Roman" w:hAnsi="Arial" w:cs="Arial"/>
          <w:sz w:val="24"/>
          <w:szCs w:val="24"/>
          <w:lang w:val="en-US" w:eastAsia="en-AU"/>
        </w:rPr>
      </w:pPr>
    </w:p>
    <w:p w14:paraId="0584C81C" w14:textId="77777777" w:rsidR="003E0D44" w:rsidRDefault="003E0D44" w:rsidP="003E0D44">
      <w:pPr>
        <w:spacing w:after="0" w:line="240" w:lineRule="auto"/>
        <w:jc w:val="both"/>
        <w:textAlignment w:val="baseline"/>
        <w:rPr>
          <w:rFonts w:ascii="Arial" w:eastAsia="Times New Roman" w:hAnsi="Arial" w:cs="Arial"/>
          <w:sz w:val="24"/>
          <w:szCs w:val="24"/>
          <w:lang w:val="en-US" w:eastAsia="en-AU"/>
        </w:rPr>
      </w:pPr>
      <w:r w:rsidRPr="0C9F882E">
        <w:rPr>
          <w:rFonts w:ascii="Arial" w:eastAsia="Times New Roman" w:hAnsi="Arial" w:cs="Arial"/>
          <w:sz w:val="24"/>
          <w:szCs w:val="24"/>
          <w:lang w:eastAsia="en-AU"/>
        </w:rPr>
        <w:t xml:space="preserve">The Mt Claremont playgroup wishes to reduce its usage of the Mt Claremont Playcentre from eight to four hours a week; and to reduce annual building usage fee from </w:t>
      </w:r>
      <w:r w:rsidRPr="0C9F882E">
        <w:rPr>
          <w:rFonts w:ascii="Arial" w:eastAsia="Times New Roman" w:hAnsi="Arial" w:cs="Arial"/>
          <w:sz w:val="24"/>
          <w:szCs w:val="24"/>
          <w:lang w:val="en-US" w:eastAsia="en-AU"/>
        </w:rPr>
        <w:t xml:space="preserve">$3,000 to $1,500. </w:t>
      </w:r>
    </w:p>
    <w:p w14:paraId="51FD7ED0" w14:textId="77777777" w:rsidR="003E0D44" w:rsidRPr="00A71731" w:rsidRDefault="003E0D44" w:rsidP="003E0D44">
      <w:pPr>
        <w:spacing w:after="0" w:line="240" w:lineRule="auto"/>
        <w:jc w:val="both"/>
        <w:textAlignment w:val="baseline"/>
        <w:rPr>
          <w:rFonts w:ascii="Arial" w:eastAsia="Times New Roman" w:hAnsi="Arial" w:cs="Arial"/>
          <w:sz w:val="24"/>
          <w:szCs w:val="24"/>
          <w:lang w:eastAsia="en-AU"/>
        </w:rPr>
      </w:pPr>
    </w:p>
    <w:p w14:paraId="04F6C496" w14:textId="77777777" w:rsidR="003E0D44" w:rsidRDefault="003E0D44" w:rsidP="003E0D44">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sz w:val="24"/>
          <w:szCs w:val="24"/>
          <w:lang w:eastAsia="en-AU"/>
        </w:rPr>
        <w:t xml:space="preserve">Mt Claremont Playgroup has advised that </w:t>
      </w:r>
      <w:r>
        <w:rPr>
          <w:rFonts w:ascii="Arial" w:eastAsia="Times New Roman" w:hAnsi="Arial" w:cs="Arial"/>
          <w:sz w:val="24"/>
          <w:szCs w:val="24"/>
          <w:lang w:eastAsia="en-AU"/>
        </w:rPr>
        <w:t>it</w:t>
      </w:r>
      <w:r w:rsidRPr="00A71731">
        <w:rPr>
          <w:rFonts w:ascii="Arial" w:eastAsia="Times New Roman" w:hAnsi="Arial" w:cs="Arial"/>
          <w:sz w:val="24"/>
          <w:szCs w:val="24"/>
          <w:lang w:eastAsia="en-AU"/>
        </w:rPr>
        <w:t xml:space="preserve"> currently ha</w:t>
      </w:r>
      <w:r>
        <w:rPr>
          <w:rFonts w:ascii="Arial" w:eastAsia="Times New Roman" w:hAnsi="Arial" w:cs="Arial"/>
          <w:sz w:val="24"/>
          <w:szCs w:val="24"/>
          <w:lang w:eastAsia="en-AU"/>
        </w:rPr>
        <w:t>s only</w:t>
      </w:r>
      <w:r w:rsidRPr="00A71731">
        <w:rPr>
          <w:rFonts w:ascii="Arial" w:eastAsia="Times New Roman" w:hAnsi="Arial" w:cs="Arial"/>
          <w:sz w:val="24"/>
          <w:szCs w:val="24"/>
          <w:lang w:eastAsia="en-AU"/>
        </w:rPr>
        <w:t xml:space="preserve"> </w:t>
      </w:r>
      <w:r>
        <w:rPr>
          <w:rFonts w:ascii="Arial" w:eastAsia="Times New Roman" w:hAnsi="Arial" w:cs="Arial"/>
          <w:sz w:val="24"/>
          <w:szCs w:val="24"/>
          <w:lang w:eastAsia="en-AU"/>
        </w:rPr>
        <w:t>seven</w:t>
      </w:r>
      <w:r w:rsidRPr="00A71731">
        <w:rPr>
          <w:rFonts w:ascii="Arial" w:eastAsia="Times New Roman" w:hAnsi="Arial" w:cs="Arial"/>
          <w:sz w:val="24"/>
          <w:szCs w:val="24"/>
          <w:lang w:eastAsia="en-AU"/>
        </w:rPr>
        <w:t xml:space="preserve"> members</w:t>
      </w:r>
      <w:r>
        <w:rPr>
          <w:rFonts w:ascii="Arial" w:eastAsia="Times New Roman" w:hAnsi="Arial" w:cs="Arial"/>
          <w:sz w:val="24"/>
          <w:szCs w:val="24"/>
          <w:lang w:eastAsia="en-AU"/>
        </w:rPr>
        <w:t xml:space="preserve">, so is holding fewer sessions and therefore only requires use of the building for 4 hours per week. The group has advised that COVID-19 has had a negative impact on their membership level, with some parents being concerned about attending sessions. </w:t>
      </w:r>
      <w:r w:rsidRPr="00A71731">
        <w:rPr>
          <w:rFonts w:ascii="Arial" w:eastAsia="Times New Roman" w:hAnsi="Arial" w:cs="Arial"/>
          <w:sz w:val="24"/>
          <w:szCs w:val="24"/>
          <w:lang w:eastAsia="en-AU"/>
        </w:rPr>
        <w:t xml:space="preserve">However, </w:t>
      </w:r>
      <w:r>
        <w:rPr>
          <w:rFonts w:ascii="Arial" w:eastAsia="Times New Roman" w:hAnsi="Arial" w:cs="Arial"/>
          <w:sz w:val="24"/>
          <w:szCs w:val="24"/>
          <w:lang w:eastAsia="en-AU"/>
        </w:rPr>
        <w:t>the group plans to undertake a recruitment drive and is</w:t>
      </w:r>
      <w:r w:rsidRPr="00A71731">
        <w:rPr>
          <w:rFonts w:ascii="Arial" w:eastAsia="Times New Roman" w:hAnsi="Arial" w:cs="Arial"/>
          <w:sz w:val="24"/>
          <w:szCs w:val="24"/>
          <w:lang w:eastAsia="en-AU"/>
        </w:rPr>
        <w:t xml:space="preserve"> optimistic about </w:t>
      </w:r>
      <w:r>
        <w:rPr>
          <w:rFonts w:ascii="Arial" w:eastAsia="Times New Roman" w:hAnsi="Arial" w:cs="Arial"/>
          <w:sz w:val="24"/>
          <w:szCs w:val="24"/>
          <w:lang w:eastAsia="en-AU"/>
        </w:rPr>
        <w:t>increasing membership in the future.</w:t>
      </w:r>
    </w:p>
    <w:p w14:paraId="0196A7B3" w14:textId="77777777" w:rsidR="003E0D44" w:rsidRPr="00A71731" w:rsidRDefault="003E0D44" w:rsidP="003E0D44">
      <w:pPr>
        <w:spacing w:after="0" w:line="240" w:lineRule="auto"/>
        <w:jc w:val="both"/>
        <w:textAlignment w:val="baseline"/>
        <w:rPr>
          <w:rFonts w:ascii="Arial" w:eastAsia="Times New Roman" w:hAnsi="Arial" w:cs="Arial"/>
          <w:sz w:val="24"/>
          <w:szCs w:val="24"/>
          <w:lang w:eastAsia="en-AU"/>
        </w:rPr>
      </w:pPr>
      <w:r w:rsidRPr="00A71731">
        <w:rPr>
          <w:rFonts w:ascii="Arial" w:eastAsia="Times New Roman" w:hAnsi="Arial" w:cs="Arial"/>
          <w:sz w:val="24"/>
          <w:szCs w:val="24"/>
          <w:lang w:eastAsia="en-AU"/>
        </w:rPr>
        <w:lastRenderedPageBreak/>
        <w:t xml:space="preserve">Administration can reduce </w:t>
      </w:r>
      <w:r>
        <w:rPr>
          <w:rFonts w:ascii="Arial" w:eastAsia="Times New Roman" w:hAnsi="Arial" w:cs="Arial"/>
          <w:sz w:val="24"/>
          <w:szCs w:val="24"/>
          <w:lang w:eastAsia="en-AU"/>
        </w:rPr>
        <w:t>the group’s</w:t>
      </w:r>
      <w:r w:rsidRPr="00A71731">
        <w:rPr>
          <w:rFonts w:ascii="Arial" w:eastAsia="Times New Roman" w:hAnsi="Arial" w:cs="Arial"/>
          <w:sz w:val="24"/>
          <w:szCs w:val="24"/>
          <w:lang w:eastAsia="en-AU"/>
        </w:rPr>
        <w:t xml:space="preserve"> </w:t>
      </w:r>
      <w:r>
        <w:rPr>
          <w:rFonts w:ascii="Arial" w:eastAsia="Times New Roman" w:hAnsi="Arial" w:cs="Arial"/>
          <w:sz w:val="24"/>
          <w:szCs w:val="24"/>
          <w:lang w:eastAsia="en-AU"/>
        </w:rPr>
        <w:t>number of booked hours</w:t>
      </w:r>
      <w:r w:rsidRPr="00A71731">
        <w:rPr>
          <w:rFonts w:ascii="Arial" w:eastAsia="Times New Roman" w:hAnsi="Arial" w:cs="Arial"/>
          <w:sz w:val="24"/>
          <w:szCs w:val="24"/>
          <w:lang w:eastAsia="en-AU"/>
        </w:rPr>
        <w:t xml:space="preserve"> in the booking system. However, as the</w:t>
      </w:r>
      <w:r>
        <w:rPr>
          <w:rFonts w:ascii="Arial" w:eastAsia="Times New Roman" w:hAnsi="Arial" w:cs="Arial"/>
          <w:sz w:val="24"/>
          <w:szCs w:val="24"/>
          <w:lang w:eastAsia="en-AU"/>
        </w:rPr>
        <w:t xml:space="preserve"> group</w:t>
      </w:r>
      <w:r w:rsidRPr="00A71731">
        <w:rPr>
          <w:rFonts w:ascii="Arial" w:eastAsia="Times New Roman" w:hAnsi="Arial" w:cs="Arial"/>
          <w:sz w:val="24"/>
          <w:szCs w:val="24"/>
          <w:lang w:eastAsia="en-AU"/>
        </w:rPr>
        <w:t xml:space="preserve"> pay</w:t>
      </w:r>
      <w:r>
        <w:rPr>
          <w:rFonts w:ascii="Arial" w:eastAsia="Times New Roman" w:hAnsi="Arial" w:cs="Arial"/>
          <w:sz w:val="24"/>
          <w:szCs w:val="24"/>
          <w:lang w:eastAsia="en-AU"/>
        </w:rPr>
        <w:t>s</w:t>
      </w:r>
      <w:r w:rsidRPr="00A71731">
        <w:rPr>
          <w:rFonts w:ascii="Arial" w:eastAsia="Times New Roman" w:hAnsi="Arial" w:cs="Arial"/>
          <w:sz w:val="24"/>
          <w:szCs w:val="24"/>
          <w:lang w:eastAsia="en-AU"/>
        </w:rPr>
        <w:t xml:space="preserve"> an annual fee set by Council, reducing their </w:t>
      </w:r>
      <w:r>
        <w:rPr>
          <w:rFonts w:ascii="Arial" w:eastAsia="Times New Roman" w:hAnsi="Arial" w:cs="Arial"/>
          <w:sz w:val="24"/>
          <w:szCs w:val="24"/>
          <w:lang w:eastAsia="en-AU"/>
        </w:rPr>
        <w:t>booked hours</w:t>
      </w:r>
      <w:r w:rsidRPr="00A71731">
        <w:rPr>
          <w:rFonts w:ascii="Arial" w:eastAsia="Times New Roman" w:hAnsi="Arial" w:cs="Arial"/>
          <w:sz w:val="24"/>
          <w:szCs w:val="24"/>
          <w:lang w:eastAsia="en-AU"/>
        </w:rPr>
        <w:t xml:space="preserve"> will not reduce the fees that </w:t>
      </w:r>
      <w:r>
        <w:rPr>
          <w:rFonts w:ascii="Arial" w:eastAsia="Times New Roman" w:hAnsi="Arial" w:cs="Arial"/>
          <w:sz w:val="24"/>
          <w:szCs w:val="24"/>
          <w:lang w:eastAsia="en-AU"/>
        </w:rPr>
        <w:t>the group</w:t>
      </w:r>
      <w:r w:rsidRPr="00A71731">
        <w:rPr>
          <w:rFonts w:ascii="Arial" w:eastAsia="Times New Roman" w:hAnsi="Arial" w:cs="Arial"/>
          <w:sz w:val="24"/>
          <w:szCs w:val="24"/>
          <w:lang w:eastAsia="en-AU"/>
        </w:rPr>
        <w:t xml:space="preserve"> pay</w:t>
      </w:r>
      <w:r>
        <w:rPr>
          <w:rFonts w:ascii="Arial" w:eastAsia="Times New Roman" w:hAnsi="Arial" w:cs="Arial"/>
          <w:sz w:val="24"/>
          <w:szCs w:val="24"/>
          <w:lang w:eastAsia="en-AU"/>
        </w:rPr>
        <w:t>s</w:t>
      </w:r>
      <w:r w:rsidRPr="00A71731">
        <w:rPr>
          <w:rFonts w:ascii="Arial" w:eastAsia="Times New Roman" w:hAnsi="Arial" w:cs="Arial"/>
          <w:sz w:val="24"/>
          <w:szCs w:val="24"/>
          <w:lang w:eastAsia="en-AU"/>
        </w:rPr>
        <w:t xml:space="preserve">. The Mt Claremont playgroup is yet to pay </w:t>
      </w:r>
      <w:r>
        <w:rPr>
          <w:rFonts w:ascii="Arial" w:eastAsia="Times New Roman" w:hAnsi="Arial" w:cs="Arial"/>
          <w:sz w:val="24"/>
          <w:szCs w:val="24"/>
          <w:lang w:eastAsia="en-AU"/>
        </w:rPr>
        <w:t>its</w:t>
      </w:r>
      <w:r w:rsidRPr="00A71731">
        <w:rPr>
          <w:rFonts w:ascii="Arial" w:eastAsia="Times New Roman" w:hAnsi="Arial" w:cs="Arial"/>
          <w:sz w:val="24"/>
          <w:szCs w:val="24"/>
          <w:lang w:eastAsia="en-AU"/>
        </w:rPr>
        <w:t xml:space="preserve"> 2020/2021 invoice of $3,000 but </w:t>
      </w:r>
      <w:r>
        <w:rPr>
          <w:rFonts w:ascii="Arial" w:eastAsia="Times New Roman" w:hAnsi="Arial" w:cs="Arial"/>
          <w:sz w:val="24"/>
          <w:szCs w:val="24"/>
          <w:lang w:eastAsia="en-AU"/>
        </w:rPr>
        <w:t>is</w:t>
      </w:r>
      <w:r w:rsidRPr="00A71731">
        <w:rPr>
          <w:rFonts w:ascii="Arial" w:eastAsia="Times New Roman" w:hAnsi="Arial" w:cs="Arial"/>
          <w:sz w:val="24"/>
          <w:szCs w:val="24"/>
          <w:lang w:eastAsia="en-AU"/>
        </w:rPr>
        <w:t xml:space="preserve"> up to date with previous years payments. </w:t>
      </w:r>
      <w:r>
        <w:rPr>
          <w:rFonts w:ascii="Arial" w:eastAsia="Times New Roman" w:hAnsi="Arial" w:cs="Arial"/>
          <w:sz w:val="24"/>
          <w:szCs w:val="24"/>
          <w:lang w:eastAsia="en-AU"/>
        </w:rPr>
        <w:t xml:space="preserve">A decision to reduce the groups fee in line with its usage can only be made by Council. </w:t>
      </w:r>
    </w:p>
    <w:p w14:paraId="0BAC2A2A" w14:textId="77777777" w:rsidR="003E0D44" w:rsidRDefault="003E0D44" w:rsidP="003E0D44">
      <w:pPr>
        <w:spacing w:after="0" w:line="240" w:lineRule="auto"/>
        <w:jc w:val="both"/>
        <w:rPr>
          <w:rFonts w:ascii="Arial" w:hAnsi="Arial" w:cs="Arial"/>
          <w:sz w:val="24"/>
          <w:szCs w:val="32"/>
          <w:lang w:val="en-US"/>
        </w:rPr>
      </w:pPr>
    </w:p>
    <w:p w14:paraId="66DA4035" w14:textId="77777777" w:rsidR="003E0D44" w:rsidRDefault="003E0D44" w:rsidP="003E0D44">
      <w:pPr>
        <w:spacing w:after="0" w:line="240" w:lineRule="auto"/>
        <w:jc w:val="both"/>
        <w:rPr>
          <w:rFonts w:ascii="Arial" w:hAnsi="Arial" w:cs="Arial"/>
          <w:b/>
          <w:bCs/>
          <w:sz w:val="24"/>
          <w:szCs w:val="32"/>
          <w:lang w:val="en-US"/>
        </w:rPr>
      </w:pPr>
      <w:r w:rsidRPr="000C14D8">
        <w:rPr>
          <w:rFonts w:ascii="Arial" w:hAnsi="Arial" w:cs="Arial"/>
          <w:b/>
          <w:bCs/>
          <w:sz w:val="24"/>
          <w:szCs w:val="32"/>
          <w:lang w:val="en-US"/>
        </w:rPr>
        <w:t xml:space="preserve">City of Nedlands Playgroups Generally </w:t>
      </w:r>
    </w:p>
    <w:p w14:paraId="5DDE2A60" w14:textId="77777777" w:rsidR="003E0D44" w:rsidRPr="000C14D8" w:rsidRDefault="003E0D44" w:rsidP="003E0D44">
      <w:pPr>
        <w:spacing w:after="0" w:line="240" w:lineRule="auto"/>
        <w:jc w:val="both"/>
        <w:rPr>
          <w:rFonts w:ascii="Arial" w:hAnsi="Arial" w:cs="Arial"/>
          <w:b/>
          <w:bCs/>
          <w:sz w:val="24"/>
          <w:szCs w:val="32"/>
          <w:lang w:val="en-US"/>
        </w:rPr>
      </w:pPr>
    </w:p>
    <w:p w14:paraId="2F0C8370" w14:textId="4357F5B1" w:rsidR="003E0D44" w:rsidRDefault="003E0D44" w:rsidP="003E0D44">
      <w:pPr>
        <w:spacing w:after="0" w:line="240" w:lineRule="auto"/>
        <w:jc w:val="both"/>
        <w:rPr>
          <w:rFonts w:ascii="Arial" w:hAnsi="Arial" w:cs="Arial"/>
          <w:sz w:val="24"/>
          <w:szCs w:val="32"/>
          <w:lang w:val="en-US"/>
        </w:rPr>
      </w:pPr>
      <w:r>
        <w:rPr>
          <w:rFonts w:ascii="Arial" w:hAnsi="Arial" w:cs="Arial"/>
          <w:sz w:val="24"/>
          <w:szCs w:val="32"/>
          <w:lang w:val="en-US"/>
        </w:rPr>
        <w:t xml:space="preserve">In February 2021 Council considered a report requesting a fee waiver from the Nedlands Playgroup. It is evident that both playgroups are struggling financially. In </w:t>
      </w:r>
      <w:r w:rsidR="00B855A6">
        <w:rPr>
          <w:rFonts w:ascii="Arial" w:hAnsi="Arial" w:cs="Arial"/>
          <w:sz w:val="24"/>
          <w:szCs w:val="32"/>
          <w:lang w:val="en-US"/>
        </w:rPr>
        <w:t>June</w:t>
      </w:r>
      <w:r>
        <w:rPr>
          <w:rFonts w:ascii="Arial" w:hAnsi="Arial" w:cs="Arial"/>
          <w:sz w:val="24"/>
          <w:szCs w:val="32"/>
          <w:lang w:val="en-US"/>
        </w:rPr>
        <w:t>, Community Development will provide a report to Council recommending longer-term solutions to the viability of both playgroups and their ability to pay building usage fees. Until then, Council is asked to consider this interim solution for the Mt Claremont Playgroup, by halving their annual building usage fee, in line with the fact that the group is halving their usage of the building.</w:t>
      </w:r>
    </w:p>
    <w:p w14:paraId="0E1B1C02" w14:textId="77777777" w:rsidR="003E0D44" w:rsidRPr="00A71731" w:rsidRDefault="003E0D44" w:rsidP="003E0D44">
      <w:pPr>
        <w:spacing w:after="0" w:line="240" w:lineRule="auto"/>
        <w:jc w:val="both"/>
        <w:rPr>
          <w:rFonts w:ascii="Arial" w:hAnsi="Arial" w:cs="Arial"/>
          <w:sz w:val="24"/>
          <w:szCs w:val="32"/>
          <w:lang w:val="en-US"/>
        </w:rPr>
      </w:pPr>
    </w:p>
    <w:p w14:paraId="410E34AB" w14:textId="77777777" w:rsidR="003E0D44" w:rsidRDefault="003E0D44" w:rsidP="003E0D44">
      <w:pPr>
        <w:spacing w:after="0" w:line="240" w:lineRule="auto"/>
        <w:jc w:val="both"/>
        <w:rPr>
          <w:rFonts w:ascii="Arial" w:hAnsi="Arial" w:cs="Arial"/>
          <w:sz w:val="24"/>
          <w:szCs w:val="32"/>
          <w:lang w:val="en-US"/>
        </w:rPr>
      </w:pPr>
      <w:proofErr w:type="gramStart"/>
      <w:r>
        <w:rPr>
          <w:rFonts w:ascii="Arial" w:hAnsi="Arial" w:cs="Arial"/>
          <w:sz w:val="24"/>
          <w:szCs w:val="32"/>
          <w:lang w:val="en-US"/>
        </w:rPr>
        <w:t>Therefore</w:t>
      </w:r>
      <w:proofErr w:type="gramEnd"/>
      <w:r>
        <w:rPr>
          <w:rFonts w:ascii="Arial" w:hAnsi="Arial" w:cs="Arial"/>
          <w:sz w:val="24"/>
          <w:szCs w:val="32"/>
          <w:lang w:val="en-US"/>
        </w:rPr>
        <w:t xml:space="preserve"> it is recommended that </w:t>
      </w:r>
      <w:r w:rsidRPr="008C5EBB">
        <w:rPr>
          <w:rFonts w:ascii="Arial" w:hAnsi="Arial" w:cs="Arial"/>
          <w:bCs/>
          <w:sz w:val="24"/>
          <w:szCs w:val="24"/>
          <w:lang w:val="en-US"/>
        </w:rPr>
        <w:t xml:space="preserve">Council reduces the Mt Claremont Playgroup’s </w:t>
      </w:r>
      <w:r>
        <w:rPr>
          <w:rFonts w:ascii="Arial" w:hAnsi="Arial" w:cs="Arial"/>
          <w:bCs/>
          <w:sz w:val="24"/>
          <w:szCs w:val="24"/>
          <w:lang w:val="en-US"/>
        </w:rPr>
        <w:t xml:space="preserve">building usage fee for 2020/21 from </w:t>
      </w:r>
      <w:r w:rsidRPr="008C5EBB">
        <w:rPr>
          <w:rFonts w:ascii="Arial" w:hAnsi="Arial" w:cs="Arial"/>
          <w:bCs/>
          <w:sz w:val="24"/>
          <w:szCs w:val="24"/>
          <w:lang w:val="en-US"/>
        </w:rPr>
        <w:t>fee from $3,000 to $1,500</w:t>
      </w:r>
      <w:r>
        <w:rPr>
          <w:rFonts w:ascii="Arial" w:hAnsi="Arial" w:cs="Arial"/>
          <w:bCs/>
          <w:sz w:val="24"/>
          <w:szCs w:val="24"/>
          <w:lang w:val="en-US"/>
        </w:rPr>
        <w:t>.</w:t>
      </w:r>
    </w:p>
    <w:p w14:paraId="590769F3" w14:textId="77777777" w:rsidR="003E0D44" w:rsidRPr="00A71731" w:rsidRDefault="003E0D44" w:rsidP="003E0D44">
      <w:pPr>
        <w:spacing w:after="0" w:line="240" w:lineRule="auto"/>
        <w:jc w:val="both"/>
        <w:rPr>
          <w:rFonts w:ascii="Arial" w:hAnsi="Arial" w:cs="Arial"/>
          <w:sz w:val="24"/>
          <w:szCs w:val="32"/>
          <w:lang w:val="en-US"/>
        </w:rPr>
      </w:pPr>
    </w:p>
    <w:p w14:paraId="0C78635A" w14:textId="77777777" w:rsidR="003E0D44" w:rsidRPr="00A71731" w:rsidRDefault="003E0D44" w:rsidP="003E0D44">
      <w:pPr>
        <w:spacing w:after="0" w:line="240" w:lineRule="auto"/>
        <w:jc w:val="both"/>
        <w:rPr>
          <w:rFonts w:ascii="Arial" w:hAnsi="Arial" w:cs="Arial"/>
          <w:b/>
          <w:sz w:val="24"/>
          <w:szCs w:val="32"/>
          <w:lang w:val="en-US"/>
        </w:rPr>
      </w:pPr>
      <w:r w:rsidRPr="00A71731">
        <w:rPr>
          <w:rFonts w:ascii="Arial" w:hAnsi="Arial" w:cs="Arial"/>
          <w:b/>
          <w:sz w:val="24"/>
          <w:szCs w:val="32"/>
          <w:lang w:val="en-US"/>
        </w:rPr>
        <w:t>Key Relevant Previous Council Decisions:</w:t>
      </w:r>
    </w:p>
    <w:p w14:paraId="01881F88" w14:textId="77777777" w:rsidR="003E0D44" w:rsidRPr="00A71731" w:rsidRDefault="003E0D44" w:rsidP="003E0D44">
      <w:pPr>
        <w:pStyle w:val="paragraph"/>
        <w:spacing w:before="0" w:beforeAutospacing="0" w:after="0" w:afterAutospacing="0"/>
        <w:jc w:val="both"/>
        <w:textAlignment w:val="baseline"/>
        <w:rPr>
          <w:rFonts w:ascii="Arial" w:hAnsi="Arial" w:cs="Arial"/>
          <w:sz w:val="18"/>
          <w:szCs w:val="18"/>
        </w:rPr>
      </w:pPr>
    </w:p>
    <w:p w14:paraId="5E2E61D9" w14:textId="77777777" w:rsidR="003E0D44" w:rsidRPr="00AA7953" w:rsidRDefault="003E0D44" w:rsidP="0023053B">
      <w:pPr>
        <w:pStyle w:val="paragraph"/>
        <w:numPr>
          <w:ilvl w:val="0"/>
          <w:numId w:val="3"/>
        </w:numPr>
        <w:spacing w:before="0" w:beforeAutospacing="0" w:after="0" w:afterAutospacing="0"/>
        <w:ind w:left="567" w:hanging="567"/>
        <w:jc w:val="both"/>
        <w:textAlignment w:val="baseline"/>
        <w:rPr>
          <w:rStyle w:val="normaltextrun"/>
          <w:rFonts w:ascii="Arial" w:hAnsi="Arial" w:cs="Arial"/>
        </w:rPr>
      </w:pPr>
      <w:r w:rsidRPr="00A71731">
        <w:rPr>
          <w:rStyle w:val="normaltextrun"/>
          <w:rFonts w:ascii="Arial" w:hAnsi="Arial" w:cs="Arial"/>
          <w:lang w:val="en-US"/>
        </w:rPr>
        <w:t xml:space="preserve">27 February 2018 – CM01.18 – Council </w:t>
      </w:r>
      <w:r w:rsidRPr="00AA7953">
        <w:rPr>
          <w:rStyle w:val="normaltextrun"/>
          <w:rFonts w:ascii="Arial" w:hAnsi="Arial" w:cs="Arial"/>
          <w:lang w:val="en-US"/>
        </w:rPr>
        <w:t>set</w:t>
      </w:r>
      <w:r w:rsidRPr="00A71731">
        <w:rPr>
          <w:rStyle w:val="normaltextrun"/>
          <w:rFonts w:ascii="Arial" w:hAnsi="Arial" w:cs="Arial"/>
          <w:lang w:val="en-US"/>
        </w:rPr>
        <w:t xml:space="preserve"> Fees &amp; Charges for Playgroups and Toy Libraries for 4 financial years. </w:t>
      </w:r>
    </w:p>
    <w:p w14:paraId="346C9993" w14:textId="77777777" w:rsidR="003E0D44" w:rsidRPr="00AA7953" w:rsidRDefault="003E0D44" w:rsidP="0023053B">
      <w:pPr>
        <w:pStyle w:val="paragraph"/>
        <w:spacing w:before="0" w:beforeAutospacing="0" w:after="0" w:afterAutospacing="0"/>
        <w:ind w:left="567" w:hanging="567"/>
        <w:jc w:val="both"/>
        <w:textAlignment w:val="baseline"/>
        <w:rPr>
          <w:rFonts w:ascii="Arial" w:hAnsi="Arial" w:cs="Arial"/>
        </w:rPr>
      </w:pPr>
    </w:p>
    <w:p w14:paraId="454C763E" w14:textId="77777777" w:rsidR="003E0D44" w:rsidRPr="00F65B7E" w:rsidRDefault="003E0D44" w:rsidP="0023053B">
      <w:pPr>
        <w:pStyle w:val="paragraph"/>
        <w:numPr>
          <w:ilvl w:val="0"/>
          <w:numId w:val="3"/>
        </w:numPr>
        <w:spacing w:before="0" w:beforeAutospacing="0" w:after="0" w:afterAutospacing="0"/>
        <w:ind w:left="567" w:hanging="567"/>
        <w:jc w:val="both"/>
        <w:textAlignment w:val="baseline"/>
        <w:rPr>
          <w:rStyle w:val="eop"/>
          <w:rFonts w:ascii="Arial" w:hAnsi="Arial" w:cs="Arial"/>
        </w:rPr>
      </w:pPr>
      <w:r w:rsidRPr="0C9F882E">
        <w:rPr>
          <w:rStyle w:val="normaltextrun"/>
          <w:rFonts w:ascii="Arial" w:hAnsi="Arial" w:cs="Arial"/>
          <w:lang w:val="en-GB"/>
        </w:rPr>
        <w:t>14 April 2020 – Item 7 – Council adopted Hardship Policy in relation to the COVID-19 pandemic. This decision reduced 2019/20 Fees &amp; Charges for various parties, including the Mt Claremont Playgroup.</w:t>
      </w:r>
    </w:p>
    <w:p w14:paraId="2160FA33" w14:textId="77777777" w:rsidR="003E0D44" w:rsidRPr="00AA7953" w:rsidRDefault="003E0D44" w:rsidP="0023053B">
      <w:pPr>
        <w:pStyle w:val="ListParagraph"/>
        <w:spacing w:after="0"/>
        <w:ind w:left="567" w:hanging="567"/>
        <w:rPr>
          <w:rFonts w:ascii="Arial" w:hAnsi="Arial" w:cs="Arial"/>
          <w:sz w:val="24"/>
          <w:szCs w:val="24"/>
        </w:rPr>
      </w:pPr>
    </w:p>
    <w:p w14:paraId="206B298E" w14:textId="77777777" w:rsidR="003E0D44" w:rsidRPr="000F7A0D" w:rsidRDefault="003E0D44" w:rsidP="0023053B">
      <w:pPr>
        <w:pStyle w:val="paragraph"/>
        <w:numPr>
          <w:ilvl w:val="0"/>
          <w:numId w:val="3"/>
        </w:numPr>
        <w:spacing w:before="0" w:beforeAutospacing="0" w:after="0" w:afterAutospacing="0"/>
        <w:ind w:left="567" w:hanging="567"/>
        <w:jc w:val="both"/>
        <w:textAlignment w:val="baseline"/>
        <w:rPr>
          <w:rFonts w:ascii="Arial" w:hAnsi="Arial" w:cs="Arial"/>
        </w:rPr>
      </w:pPr>
      <w:r>
        <w:rPr>
          <w:rFonts w:ascii="Arial" w:hAnsi="Arial" w:cs="Arial"/>
        </w:rPr>
        <w:t xml:space="preserve">23 February 2021 – CMO1.21 – Council </w:t>
      </w:r>
      <w:r w:rsidRPr="00AA7953">
        <w:rPr>
          <w:rFonts w:ascii="Arial" w:hAnsi="Arial" w:cs="Arial"/>
        </w:rPr>
        <w:t>acknowledged</w:t>
      </w:r>
      <w:r>
        <w:rPr>
          <w:rFonts w:ascii="Arial" w:hAnsi="Arial" w:cs="Arial"/>
        </w:rPr>
        <w:t xml:space="preserve"> the importance of Playgroups in Nedlands and </w:t>
      </w:r>
      <w:r w:rsidRPr="00AA7953">
        <w:rPr>
          <w:rFonts w:ascii="Arial" w:hAnsi="Arial" w:cs="Arial"/>
        </w:rPr>
        <w:t>reduced charges to</w:t>
      </w:r>
      <w:r>
        <w:rPr>
          <w:rFonts w:ascii="Arial" w:hAnsi="Arial" w:cs="Arial"/>
        </w:rPr>
        <w:t xml:space="preserve"> the Nedlands Playgroup. </w:t>
      </w:r>
    </w:p>
    <w:p w14:paraId="4A25FAD0" w14:textId="77777777" w:rsidR="003E0D44" w:rsidRPr="00A71731" w:rsidRDefault="003E0D44" w:rsidP="003E0D44">
      <w:pPr>
        <w:spacing w:after="0" w:line="240" w:lineRule="auto"/>
        <w:jc w:val="both"/>
        <w:rPr>
          <w:rFonts w:ascii="Arial" w:hAnsi="Arial" w:cs="Arial"/>
          <w:sz w:val="24"/>
          <w:szCs w:val="32"/>
          <w:lang w:val="en-US"/>
        </w:rPr>
      </w:pPr>
    </w:p>
    <w:p w14:paraId="2E13C951" w14:textId="77777777" w:rsidR="003E0D44" w:rsidRDefault="003E0D44" w:rsidP="003E0D44">
      <w:pPr>
        <w:spacing w:after="0" w:line="240" w:lineRule="auto"/>
        <w:jc w:val="both"/>
        <w:rPr>
          <w:rFonts w:ascii="Arial" w:hAnsi="Arial" w:cs="Arial"/>
          <w:b/>
          <w:sz w:val="24"/>
          <w:szCs w:val="28"/>
          <w:lang w:val="en-US"/>
        </w:rPr>
      </w:pPr>
      <w:r w:rsidRPr="00012D78">
        <w:rPr>
          <w:rFonts w:ascii="Arial" w:hAnsi="Arial" w:cs="Arial"/>
          <w:b/>
          <w:sz w:val="24"/>
          <w:szCs w:val="28"/>
          <w:lang w:val="en-US"/>
        </w:rPr>
        <w:t>Policy</w:t>
      </w:r>
    </w:p>
    <w:p w14:paraId="481EF467" w14:textId="77777777" w:rsidR="003E0D44" w:rsidRDefault="003E0D44" w:rsidP="003E0D44">
      <w:pPr>
        <w:spacing w:after="0" w:line="240" w:lineRule="auto"/>
        <w:jc w:val="both"/>
        <w:rPr>
          <w:rFonts w:ascii="Arial" w:hAnsi="Arial" w:cs="Arial"/>
          <w:b/>
          <w:sz w:val="24"/>
          <w:szCs w:val="28"/>
          <w:lang w:val="en-US"/>
        </w:rPr>
      </w:pPr>
    </w:p>
    <w:p w14:paraId="6692F44C" w14:textId="77777777" w:rsidR="003E0D44" w:rsidRPr="00505075" w:rsidRDefault="003E0D44" w:rsidP="003E0D44">
      <w:pPr>
        <w:spacing w:after="0" w:line="240" w:lineRule="auto"/>
        <w:jc w:val="both"/>
        <w:rPr>
          <w:rFonts w:ascii="Arial" w:hAnsi="Arial" w:cs="Arial"/>
          <w:sz w:val="24"/>
          <w:szCs w:val="32"/>
          <w:lang w:val="en-US"/>
        </w:rPr>
      </w:pPr>
      <w:r>
        <w:rPr>
          <w:rFonts w:ascii="Arial" w:hAnsi="Arial" w:cs="Arial"/>
          <w:sz w:val="24"/>
          <w:szCs w:val="32"/>
          <w:lang w:val="en-US"/>
        </w:rPr>
        <w:t>Council’s</w:t>
      </w:r>
      <w:r w:rsidRPr="00505075">
        <w:rPr>
          <w:rFonts w:ascii="Arial" w:hAnsi="Arial" w:cs="Arial"/>
          <w:sz w:val="24"/>
          <w:szCs w:val="32"/>
          <w:lang w:val="en-US"/>
        </w:rPr>
        <w:t xml:space="preserve"> </w:t>
      </w:r>
      <w:r>
        <w:rPr>
          <w:rFonts w:ascii="Arial" w:hAnsi="Arial" w:cs="Arial"/>
          <w:sz w:val="24"/>
          <w:szCs w:val="32"/>
          <w:lang w:val="en-US"/>
        </w:rPr>
        <w:t>“U</w:t>
      </w:r>
      <w:r w:rsidRPr="00505075">
        <w:rPr>
          <w:rFonts w:ascii="Arial" w:hAnsi="Arial" w:cs="Arial"/>
          <w:sz w:val="24"/>
          <w:szCs w:val="32"/>
          <w:lang w:val="en-US"/>
        </w:rPr>
        <w:t>se of Council Facilities for Community Purposes</w:t>
      </w:r>
      <w:r>
        <w:rPr>
          <w:rFonts w:ascii="Arial" w:hAnsi="Arial" w:cs="Arial"/>
          <w:sz w:val="24"/>
          <w:szCs w:val="32"/>
          <w:lang w:val="en-US"/>
        </w:rPr>
        <w:t>”</w:t>
      </w:r>
      <w:r w:rsidRPr="00505075">
        <w:rPr>
          <w:rFonts w:ascii="Arial" w:hAnsi="Arial" w:cs="Arial"/>
          <w:sz w:val="24"/>
          <w:szCs w:val="32"/>
          <w:lang w:val="en-US"/>
        </w:rPr>
        <w:t xml:space="preserve"> Policy</w:t>
      </w:r>
      <w:r>
        <w:rPr>
          <w:rFonts w:ascii="Arial" w:hAnsi="Arial" w:cs="Arial"/>
          <w:sz w:val="24"/>
          <w:szCs w:val="32"/>
          <w:lang w:val="en-US"/>
        </w:rPr>
        <w:t xml:space="preserve"> states that</w:t>
      </w:r>
      <w:r w:rsidRPr="00505075">
        <w:rPr>
          <w:rFonts w:ascii="Arial" w:hAnsi="Arial" w:cs="Arial"/>
          <w:sz w:val="24"/>
          <w:szCs w:val="32"/>
          <w:lang w:val="en-US"/>
        </w:rPr>
        <w:t xml:space="preserve"> Council </w:t>
      </w:r>
      <w:r>
        <w:rPr>
          <w:rFonts w:ascii="Arial" w:hAnsi="Arial" w:cs="Arial"/>
          <w:sz w:val="24"/>
          <w:szCs w:val="32"/>
          <w:lang w:val="en-US"/>
        </w:rPr>
        <w:t>“</w:t>
      </w:r>
      <w:r w:rsidRPr="00505075">
        <w:rPr>
          <w:rFonts w:ascii="Arial" w:hAnsi="Arial" w:cs="Arial"/>
          <w:sz w:val="24"/>
          <w:szCs w:val="32"/>
          <w:lang w:val="en-US"/>
        </w:rPr>
        <w:t>recognizes the key contribution that community organizations make to the local community and provides a range of facilities for their use</w:t>
      </w:r>
      <w:r>
        <w:rPr>
          <w:rFonts w:ascii="Arial" w:hAnsi="Arial" w:cs="Arial"/>
          <w:sz w:val="24"/>
          <w:szCs w:val="32"/>
          <w:lang w:val="en-US"/>
        </w:rPr>
        <w:t>”</w:t>
      </w:r>
      <w:r w:rsidRPr="00505075">
        <w:rPr>
          <w:rFonts w:ascii="Arial" w:hAnsi="Arial" w:cs="Arial"/>
          <w:sz w:val="24"/>
          <w:szCs w:val="32"/>
          <w:lang w:val="en-US"/>
        </w:rPr>
        <w:t xml:space="preserve">. </w:t>
      </w:r>
    </w:p>
    <w:p w14:paraId="2EB3027E" w14:textId="77777777" w:rsidR="003E0D44" w:rsidRDefault="003E0D44" w:rsidP="003E0D44">
      <w:pPr>
        <w:spacing w:after="0" w:line="240" w:lineRule="auto"/>
        <w:jc w:val="both"/>
        <w:rPr>
          <w:rFonts w:ascii="Arial" w:hAnsi="Arial" w:cs="Arial"/>
          <w:b/>
          <w:sz w:val="24"/>
          <w:szCs w:val="28"/>
          <w:lang w:val="en-US"/>
        </w:rPr>
      </w:pPr>
    </w:p>
    <w:p w14:paraId="2473716B" w14:textId="77777777" w:rsidR="003E0D44" w:rsidRDefault="003E0D44" w:rsidP="003E0D44">
      <w:pPr>
        <w:spacing w:after="0" w:line="240" w:lineRule="auto"/>
        <w:jc w:val="both"/>
        <w:rPr>
          <w:rFonts w:ascii="Arial" w:hAnsi="Arial" w:cs="Arial"/>
          <w:b/>
          <w:sz w:val="24"/>
          <w:szCs w:val="28"/>
          <w:lang w:val="en-US"/>
        </w:rPr>
      </w:pPr>
      <w:r w:rsidRPr="00012D78">
        <w:rPr>
          <w:rFonts w:ascii="Arial" w:hAnsi="Arial" w:cs="Arial"/>
          <w:b/>
          <w:sz w:val="24"/>
          <w:szCs w:val="28"/>
          <w:lang w:val="en-US"/>
        </w:rPr>
        <w:t>Legislation</w:t>
      </w:r>
    </w:p>
    <w:p w14:paraId="7BD2E0F2" w14:textId="77777777" w:rsidR="003E0D44" w:rsidRPr="00012D78" w:rsidRDefault="003E0D44" w:rsidP="003E0D44">
      <w:pPr>
        <w:spacing w:after="0" w:line="240" w:lineRule="auto"/>
        <w:jc w:val="both"/>
        <w:rPr>
          <w:rFonts w:ascii="Arial" w:hAnsi="Arial" w:cs="Arial"/>
          <w:b/>
          <w:sz w:val="24"/>
          <w:szCs w:val="28"/>
          <w:lang w:val="en-US"/>
        </w:rPr>
      </w:pPr>
    </w:p>
    <w:p w14:paraId="640CA444" w14:textId="77777777" w:rsidR="003E0D44" w:rsidRPr="000F1EAB" w:rsidRDefault="003E0D44" w:rsidP="003E0D44">
      <w:pPr>
        <w:spacing w:after="0" w:line="240" w:lineRule="auto"/>
        <w:jc w:val="both"/>
        <w:textAlignment w:val="baseline"/>
        <w:rPr>
          <w:rFonts w:ascii="Arial" w:eastAsia="Times New Roman" w:hAnsi="Arial" w:cs="Arial"/>
          <w:sz w:val="18"/>
          <w:szCs w:val="18"/>
          <w:lang w:eastAsia="en-AU"/>
        </w:rPr>
      </w:pPr>
      <w:r w:rsidRPr="000F1EAB">
        <w:rPr>
          <w:rFonts w:ascii="Arial" w:eastAsia="Times New Roman" w:hAnsi="Arial" w:cs="Arial"/>
          <w:sz w:val="24"/>
          <w:szCs w:val="24"/>
          <w:lang w:val="en-US" w:eastAsia="en-AU"/>
        </w:rPr>
        <w:t>The</w:t>
      </w:r>
      <w:r w:rsidRPr="00A71731">
        <w:rPr>
          <w:rFonts w:ascii="Arial" w:eastAsia="Times New Roman" w:hAnsi="Arial" w:cs="Arial"/>
          <w:sz w:val="24"/>
          <w:szCs w:val="24"/>
          <w:lang w:val="en-US" w:eastAsia="en-AU"/>
        </w:rPr>
        <w:t xml:space="preserve"> </w:t>
      </w:r>
      <w:r w:rsidRPr="000F1EAB">
        <w:rPr>
          <w:rFonts w:ascii="Arial" w:eastAsia="Times New Roman" w:hAnsi="Arial" w:cs="Arial"/>
          <w:i/>
          <w:iCs/>
          <w:sz w:val="24"/>
          <w:szCs w:val="24"/>
          <w:lang w:val="en-US" w:eastAsia="en-AU"/>
        </w:rPr>
        <w:t>Local Government Act 1995 (WA)</w:t>
      </w:r>
      <w:r w:rsidRPr="00A71731">
        <w:rPr>
          <w:rFonts w:ascii="Arial" w:eastAsia="Times New Roman" w:hAnsi="Arial" w:cs="Arial"/>
          <w:sz w:val="24"/>
          <w:szCs w:val="24"/>
          <w:lang w:val="en-US" w:eastAsia="en-AU"/>
        </w:rPr>
        <w:t xml:space="preserve"> </w:t>
      </w:r>
      <w:r w:rsidRPr="000F1EAB">
        <w:rPr>
          <w:rFonts w:ascii="Arial" w:eastAsia="Times New Roman" w:hAnsi="Arial" w:cs="Arial"/>
          <w:sz w:val="24"/>
          <w:szCs w:val="24"/>
          <w:lang w:val="en-US" w:eastAsia="en-AU"/>
        </w:rPr>
        <w:t>requires that fees charged</w:t>
      </w:r>
      <w:r w:rsidRPr="00A71731">
        <w:rPr>
          <w:rFonts w:ascii="Arial" w:eastAsia="Times New Roman" w:hAnsi="Arial" w:cs="Arial"/>
          <w:sz w:val="24"/>
          <w:szCs w:val="24"/>
          <w:lang w:val="en-US" w:eastAsia="en-AU"/>
        </w:rPr>
        <w:t xml:space="preserve"> </w:t>
      </w:r>
      <w:r w:rsidRPr="000F1EAB">
        <w:rPr>
          <w:rFonts w:ascii="Arial" w:eastAsia="Times New Roman" w:hAnsi="Arial" w:cs="Arial"/>
          <w:sz w:val="24"/>
          <w:szCs w:val="24"/>
          <w:lang w:val="en-US" w:eastAsia="en-AU"/>
        </w:rPr>
        <w:t>by</w:t>
      </w:r>
      <w:r w:rsidRPr="00A71731">
        <w:rPr>
          <w:rFonts w:ascii="Arial" w:eastAsia="Times New Roman" w:hAnsi="Arial" w:cs="Arial"/>
          <w:sz w:val="24"/>
          <w:szCs w:val="24"/>
          <w:lang w:val="en-US" w:eastAsia="en-AU"/>
        </w:rPr>
        <w:t xml:space="preserve"> </w:t>
      </w:r>
      <w:r w:rsidRPr="000F1EAB">
        <w:rPr>
          <w:rFonts w:ascii="Arial" w:eastAsia="Times New Roman" w:hAnsi="Arial" w:cs="Arial"/>
          <w:sz w:val="24"/>
          <w:szCs w:val="24"/>
          <w:lang w:val="en-US" w:eastAsia="en-AU"/>
        </w:rPr>
        <w:t>a</w:t>
      </w:r>
      <w:r w:rsidRPr="00A71731">
        <w:rPr>
          <w:rFonts w:ascii="Arial" w:eastAsia="Times New Roman" w:hAnsi="Arial" w:cs="Arial"/>
          <w:sz w:val="24"/>
          <w:szCs w:val="24"/>
          <w:lang w:val="en-US" w:eastAsia="en-AU"/>
        </w:rPr>
        <w:t xml:space="preserve"> </w:t>
      </w:r>
      <w:r w:rsidRPr="000F1EAB">
        <w:rPr>
          <w:rFonts w:ascii="Arial" w:eastAsia="Times New Roman" w:hAnsi="Arial" w:cs="Arial"/>
          <w:sz w:val="24"/>
          <w:szCs w:val="24"/>
          <w:lang w:val="en-US" w:eastAsia="en-AU"/>
        </w:rPr>
        <w:t>local government must be approved by Council.</w:t>
      </w:r>
    </w:p>
    <w:p w14:paraId="5F05607D" w14:textId="6C537EC3" w:rsidR="003D0EBB" w:rsidRDefault="003D0EBB" w:rsidP="003E0D44">
      <w:pPr>
        <w:spacing w:after="0" w:line="240" w:lineRule="auto"/>
        <w:jc w:val="both"/>
        <w:rPr>
          <w:rFonts w:ascii="Arial" w:hAnsi="Arial" w:cs="Arial"/>
          <w:b/>
          <w:sz w:val="24"/>
          <w:szCs w:val="28"/>
          <w:lang w:val="en-US"/>
        </w:rPr>
      </w:pPr>
    </w:p>
    <w:p w14:paraId="5A32F97F" w14:textId="77777777" w:rsidR="003D0EBB" w:rsidRDefault="003D0EBB" w:rsidP="003E0D44">
      <w:pPr>
        <w:spacing w:after="0" w:line="240" w:lineRule="auto"/>
        <w:jc w:val="both"/>
        <w:rPr>
          <w:rFonts w:ascii="Arial" w:hAnsi="Arial" w:cs="Arial"/>
          <w:b/>
          <w:sz w:val="24"/>
          <w:szCs w:val="28"/>
          <w:lang w:val="en-US"/>
        </w:rPr>
      </w:pPr>
    </w:p>
    <w:p w14:paraId="4C3CEA7B" w14:textId="77777777" w:rsidR="003E0D44" w:rsidRPr="00A71731" w:rsidRDefault="003E0D44" w:rsidP="003E0D44">
      <w:pPr>
        <w:spacing w:after="0" w:line="240" w:lineRule="auto"/>
        <w:jc w:val="both"/>
        <w:rPr>
          <w:rFonts w:ascii="Arial" w:hAnsi="Arial" w:cs="Arial"/>
          <w:b/>
          <w:sz w:val="28"/>
          <w:szCs w:val="32"/>
          <w:lang w:val="en-US"/>
        </w:rPr>
      </w:pPr>
      <w:r w:rsidRPr="00A71731">
        <w:rPr>
          <w:rFonts w:ascii="Arial" w:hAnsi="Arial" w:cs="Arial"/>
          <w:b/>
          <w:sz w:val="28"/>
          <w:szCs w:val="32"/>
          <w:lang w:val="en-US"/>
        </w:rPr>
        <w:t>Consultation</w:t>
      </w:r>
    </w:p>
    <w:p w14:paraId="57FC5C21" w14:textId="77777777" w:rsidR="003E0D44" w:rsidRPr="00A71731" w:rsidRDefault="003E0D44" w:rsidP="003E0D44">
      <w:pPr>
        <w:spacing w:after="0" w:line="240" w:lineRule="auto"/>
        <w:jc w:val="both"/>
        <w:rPr>
          <w:rFonts w:ascii="Arial" w:hAnsi="Arial" w:cs="Arial"/>
          <w:sz w:val="24"/>
          <w:szCs w:val="32"/>
          <w:lang w:val="en-US"/>
        </w:rPr>
      </w:pPr>
    </w:p>
    <w:p w14:paraId="076749F7" w14:textId="77777777" w:rsidR="003E0D44" w:rsidRDefault="003E0D44" w:rsidP="003E0D44">
      <w:pPr>
        <w:pStyle w:val="paragraph"/>
        <w:spacing w:before="0" w:beforeAutospacing="0" w:after="0" w:afterAutospacing="0"/>
        <w:jc w:val="both"/>
        <w:textAlignment w:val="baseline"/>
        <w:rPr>
          <w:rFonts w:ascii="Arial" w:hAnsi="Arial" w:cs="Arial"/>
          <w:lang w:val="en-US"/>
        </w:rPr>
      </w:pPr>
      <w:r w:rsidRPr="00A71731">
        <w:rPr>
          <w:rFonts w:ascii="Arial" w:hAnsi="Arial" w:cs="Arial"/>
          <w:szCs w:val="32"/>
          <w:lang w:val="en-US"/>
        </w:rPr>
        <w:t xml:space="preserve">The request for Council to consider reducing the </w:t>
      </w:r>
      <w:r>
        <w:rPr>
          <w:rFonts w:ascii="Arial" w:hAnsi="Arial" w:cs="Arial"/>
          <w:szCs w:val="32"/>
          <w:lang w:val="en-US"/>
        </w:rPr>
        <w:t xml:space="preserve">Mt Claremont </w:t>
      </w:r>
      <w:r w:rsidRPr="00A71731">
        <w:rPr>
          <w:rFonts w:ascii="Arial" w:hAnsi="Arial" w:cs="Arial"/>
          <w:szCs w:val="32"/>
          <w:lang w:val="en-US"/>
        </w:rPr>
        <w:t>Playgroup</w:t>
      </w:r>
      <w:r>
        <w:rPr>
          <w:rFonts w:ascii="Arial" w:hAnsi="Arial" w:cs="Arial"/>
          <w:szCs w:val="32"/>
          <w:lang w:val="en-US"/>
        </w:rPr>
        <w:t>’</w:t>
      </w:r>
      <w:r w:rsidRPr="00A71731">
        <w:rPr>
          <w:rFonts w:ascii="Arial" w:hAnsi="Arial" w:cs="Arial"/>
          <w:szCs w:val="32"/>
          <w:lang w:val="en-US"/>
        </w:rPr>
        <w:t xml:space="preserve">s building usage fee has come directly from the group. </w:t>
      </w:r>
      <w:r w:rsidRPr="00A71731">
        <w:rPr>
          <w:rFonts w:ascii="Arial" w:hAnsi="Arial" w:cs="Arial"/>
          <w:lang w:val="en-US"/>
        </w:rPr>
        <w:t>Community Development is consulting further with the group to find out more about the factors impacting on them; and to offer support with promoting their services to the wider community</w:t>
      </w:r>
      <w:r>
        <w:rPr>
          <w:rFonts w:ascii="Arial" w:hAnsi="Arial" w:cs="Arial"/>
          <w:lang w:val="en-US"/>
        </w:rPr>
        <w:t>, aimed at increasing their membership.</w:t>
      </w:r>
    </w:p>
    <w:p w14:paraId="63D2FFDE" w14:textId="77777777" w:rsidR="003E0D44" w:rsidRPr="00480B8C" w:rsidRDefault="003E0D44" w:rsidP="003E0D44">
      <w:pPr>
        <w:spacing w:after="0" w:line="240" w:lineRule="auto"/>
        <w:jc w:val="both"/>
        <w:rPr>
          <w:rFonts w:ascii="Arial" w:hAnsi="Arial" w:cs="Arial"/>
          <w:bCs/>
          <w:sz w:val="24"/>
          <w:szCs w:val="32"/>
          <w:lang w:val="en-US"/>
        </w:rPr>
      </w:pPr>
      <w:r w:rsidRPr="00480B8C">
        <w:rPr>
          <w:rFonts w:ascii="Arial" w:hAnsi="Arial" w:cs="Arial"/>
          <w:bCs/>
          <w:sz w:val="24"/>
          <w:szCs w:val="32"/>
          <w:lang w:val="en-US"/>
        </w:rPr>
        <w:lastRenderedPageBreak/>
        <w:t>Community Development has also consulted with Playgroups WA, the peak body for playgroup</w:t>
      </w:r>
      <w:r>
        <w:rPr>
          <w:rFonts w:ascii="Arial" w:hAnsi="Arial" w:cs="Arial"/>
          <w:bCs/>
          <w:sz w:val="24"/>
          <w:szCs w:val="32"/>
          <w:lang w:val="en-US"/>
        </w:rPr>
        <w:t>s,</w:t>
      </w:r>
      <w:r w:rsidRPr="00A71731">
        <w:rPr>
          <w:rFonts w:ascii="Arial" w:hAnsi="Arial" w:cs="Arial"/>
          <w:sz w:val="24"/>
          <w:szCs w:val="32"/>
          <w:lang w:val="en-US"/>
        </w:rPr>
        <w:t xml:space="preserve"> w</w:t>
      </w:r>
      <w:r>
        <w:rPr>
          <w:rFonts w:ascii="Arial" w:hAnsi="Arial" w:cs="Arial"/>
          <w:sz w:val="24"/>
          <w:szCs w:val="32"/>
          <w:lang w:val="en-US"/>
        </w:rPr>
        <w:t>hich</w:t>
      </w:r>
      <w:r w:rsidRPr="00A71731">
        <w:rPr>
          <w:rFonts w:ascii="Arial" w:hAnsi="Arial" w:cs="Arial"/>
          <w:sz w:val="24"/>
          <w:szCs w:val="32"/>
          <w:lang w:val="en-US"/>
        </w:rPr>
        <w:t xml:space="preserve"> ha</w:t>
      </w:r>
      <w:r>
        <w:rPr>
          <w:rFonts w:ascii="Arial" w:hAnsi="Arial" w:cs="Arial"/>
          <w:sz w:val="24"/>
          <w:szCs w:val="32"/>
          <w:lang w:val="en-US"/>
        </w:rPr>
        <w:t>s</w:t>
      </w:r>
      <w:r w:rsidRPr="00A71731">
        <w:rPr>
          <w:rFonts w:ascii="Arial" w:hAnsi="Arial" w:cs="Arial"/>
          <w:sz w:val="24"/>
          <w:szCs w:val="32"/>
          <w:lang w:val="en-US"/>
        </w:rPr>
        <w:t xml:space="preserve"> advised that </w:t>
      </w:r>
      <w:r>
        <w:rPr>
          <w:rFonts w:ascii="Arial" w:hAnsi="Arial" w:cs="Arial"/>
          <w:sz w:val="24"/>
          <w:szCs w:val="32"/>
          <w:lang w:val="en-US"/>
        </w:rPr>
        <w:t>p</w:t>
      </w:r>
      <w:r w:rsidRPr="00A71731">
        <w:rPr>
          <w:rFonts w:ascii="Arial" w:hAnsi="Arial" w:cs="Arial"/>
          <w:sz w:val="24"/>
          <w:szCs w:val="32"/>
          <w:lang w:val="en-US"/>
        </w:rPr>
        <w:t>laygroups are struggling across the board</w:t>
      </w:r>
      <w:r>
        <w:rPr>
          <w:rFonts w:ascii="Arial" w:hAnsi="Arial" w:cs="Arial"/>
          <w:sz w:val="24"/>
          <w:szCs w:val="32"/>
          <w:lang w:val="en-US"/>
        </w:rPr>
        <w:t>, particularly since the pandemic</w:t>
      </w:r>
      <w:r w:rsidRPr="00A71731">
        <w:rPr>
          <w:rFonts w:ascii="Arial" w:hAnsi="Arial" w:cs="Arial"/>
          <w:sz w:val="24"/>
          <w:szCs w:val="32"/>
          <w:lang w:val="en-US"/>
        </w:rPr>
        <w:t>.</w:t>
      </w:r>
      <w:r>
        <w:rPr>
          <w:rFonts w:ascii="Arial" w:hAnsi="Arial" w:cs="Arial"/>
          <w:sz w:val="24"/>
          <w:szCs w:val="32"/>
          <w:lang w:val="en-US"/>
        </w:rPr>
        <w:t xml:space="preserve"> Therefore, it is not just the City of Nedlands’ playgroups that are having difficulty maintaining membership, and therefore maintaining their ability to pay building usage fees.</w:t>
      </w:r>
    </w:p>
    <w:p w14:paraId="30AEC3D0" w14:textId="77777777" w:rsidR="003E0D44" w:rsidRDefault="003E0D44" w:rsidP="003E0D44">
      <w:pPr>
        <w:spacing w:after="0" w:line="240" w:lineRule="auto"/>
        <w:jc w:val="both"/>
        <w:rPr>
          <w:rFonts w:ascii="Arial" w:hAnsi="Arial" w:cs="Arial"/>
          <w:sz w:val="24"/>
          <w:szCs w:val="32"/>
          <w:lang w:val="en-US"/>
        </w:rPr>
      </w:pPr>
    </w:p>
    <w:p w14:paraId="3B9AC613" w14:textId="77777777" w:rsidR="003E0D44" w:rsidRPr="00A71731" w:rsidRDefault="003E0D44" w:rsidP="003E0D44">
      <w:pPr>
        <w:spacing w:after="0" w:line="240" w:lineRule="auto"/>
        <w:jc w:val="both"/>
        <w:rPr>
          <w:rFonts w:ascii="Arial" w:hAnsi="Arial" w:cs="Arial"/>
          <w:sz w:val="24"/>
          <w:szCs w:val="32"/>
          <w:lang w:val="en-US"/>
        </w:rPr>
      </w:pPr>
    </w:p>
    <w:p w14:paraId="3BAD93A1" w14:textId="77777777" w:rsidR="003E0D44" w:rsidRPr="00A71731" w:rsidRDefault="003E0D44" w:rsidP="003E0D44">
      <w:pPr>
        <w:spacing w:after="0" w:line="240" w:lineRule="auto"/>
        <w:jc w:val="both"/>
        <w:rPr>
          <w:rFonts w:ascii="Arial" w:hAnsi="Arial" w:cs="Arial"/>
          <w:b/>
          <w:bCs/>
          <w:sz w:val="28"/>
          <w:szCs w:val="36"/>
          <w:lang w:val="en-US"/>
        </w:rPr>
      </w:pPr>
      <w:r w:rsidRPr="00A71731">
        <w:rPr>
          <w:rFonts w:ascii="Arial" w:hAnsi="Arial" w:cs="Arial"/>
          <w:b/>
          <w:bCs/>
          <w:sz w:val="28"/>
          <w:szCs w:val="36"/>
          <w:lang w:val="en-US"/>
        </w:rPr>
        <w:t>Strategic Implications</w:t>
      </w:r>
    </w:p>
    <w:p w14:paraId="0D056155" w14:textId="77777777" w:rsidR="003E0D44" w:rsidRPr="00A71731" w:rsidRDefault="003E0D44" w:rsidP="003E0D44">
      <w:pPr>
        <w:spacing w:after="0" w:line="240" w:lineRule="auto"/>
        <w:jc w:val="both"/>
        <w:rPr>
          <w:rFonts w:ascii="Arial" w:hAnsi="Arial" w:cs="Arial"/>
          <w:sz w:val="24"/>
          <w:szCs w:val="32"/>
          <w:highlight w:val="red"/>
          <w:lang w:val="en-US"/>
        </w:rPr>
      </w:pPr>
    </w:p>
    <w:p w14:paraId="2273A531" w14:textId="77777777" w:rsidR="003E0D44" w:rsidRPr="00505075" w:rsidRDefault="003E0D44" w:rsidP="003E0D44">
      <w:pPr>
        <w:spacing w:after="0" w:line="240" w:lineRule="auto"/>
        <w:jc w:val="both"/>
        <w:rPr>
          <w:rFonts w:ascii="Arial" w:hAnsi="Arial" w:cs="Arial"/>
          <w:b/>
          <w:bCs/>
          <w:sz w:val="24"/>
          <w:szCs w:val="32"/>
          <w:lang w:val="en-US"/>
        </w:rPr>
      </w:pPr>
      <w:r w:rsidRPr="00505075">
        <w:rPr>
          <w:rFonts w:ascii="Arial" w:hAnsi="Arial" w:cs="Arial"/>
          <w:b/>
          <w:bCs/>
          <w:sz w:val="24"/>
          <w:szCs w:val="32"/>
          <w:lang w:val="en-US"/>
        </w:rPr>
        <w:t xml:space="preserve">How well does it fit with our strategic direction? </w:t>
      </w:r>
    </w:p>
    <w:p w14:paraId="738DC23D" w14:textId="77777777" w:rsidR="003E0D44" w:rsidRPr="00505075" w:rsidRDefault="003E0D44" w:rsidP="003E0D44">
      <w:pPr>
        <w:spacing w:after="0" w:line="240" w:lineRule="auto"/>
        <w:jc w:val="both"/>
        <w:rPr>
          <w:rFonts w:ascii="Arial" w:hAnsi="Arial" w:cs="Arial"/>
          <w:sz w:val="24"/>
          <w:szCs w:val="32"/>
          <w:lang w:val="en-US"/>
        </w:rPr>
      </w:pPr>
      <w:r>
        <w:rPr>
          <w:rFonts w:ascii="Arial" w:hAnsi="Arial" w:cs="Arial"/>
          <w:sz w:val="24"/>
          <w:szCs w:val="32"/>
          <w:lang w:val="en-US"/>
        </w:rPr>
        <w:t xml:space="preserve">The City’s Strategic Community Plan states “We are inclusive and connected, caring and support volunteers”. </w:t>
      </w:r>
    </w:p>
    <w:p w14:paraId="20619047" w14:textId="77777777" w:rsidR="003E0D44" w:rsidRPr="00505075" w:rsidRDefault="003E0D44" w:rsidP="003E0D44">
      <w:pPr>
        <w:spacing w:after="0" w:line="240" w:lineRule="auto"/>
        <w:jc w:val="both"/>
        <w:rPr>
          <w:rFonts w:ascii="Arial" w:hAnsi="Arial" w:cs="Arial"/>
          <w:sz w:val="24"/>
          <w:szCs w:val="32"/>
          <w:lang w:val="en-US"/>
        </w:rPr>
      </w:pPr>
    </w:p>
    <w:p w14:paraId="59E8BFD8" w14:textId="77777777" w:rsidR="003E0D44" w:rsidRPr="00505075" w:rsidRDefault="003E0D44" w:rsidP="003E0D44">
      <w:pPr>
        <w:spacing w:after="0" w:line="240" w:lineRule="auto"/>
        <w:jc w:val="both"/>
        <w:rPr>
          <w:rFonts w:ascii="Arial" w:hAnsi="Arial" w:cs="Arial"/>
          <w:b/>
          <w:bCs/>
          <w:sz w:val="24"/>
          <w:szCs w:val="32"/>
          <w:lang w:val="en-US"/>
        </w:rPr>
      </w:pPr>
      <w:r w:rsidRPr="00505075">
        <w:rPr>
          <w:rFonts w:ascii="Arial" w:hAnsi="Arial" w:cs="Arial"/>
          <w:b/>
          <w:bCs/>
          <w:sz w:val="24"/>
          <w:szCs w:val="32"/>
          <w:lang w:val="en-US"/>
        </w:rPr>
        <w:t xml:space="preserve">Who benefits? </w:t>
      </w:r>
    </w:p>
    <w:p w14:paraId="20B07F30" w14:textId="77777777" w:rsidR="003E0D44" w:rsidRPr="00505075" w:rsidRDefault="003E0D44" w:rsidP="003E0D44">
      <w:pPr>
        <w:spacing w:after="0" w:line="240" w:lineRule="auto"/>
        <w:jc w:val="both"/>
        <w:rPr>
          <w:rFonts w:ascii="Arial" w:hAnsi="Arial" w:cs="Arial"/>
          <w:sz w:val="24"/>
          <w:szCs w:val="32"/>
          <w:lang w:val="en-US"/>
        </w:rPr>
      </w:pPr>
      <w:r w:rsidRPr="00505075">
        <w:rPr>
          <w:rFonts w:ascii="Arial" w:hAnsi="Arial" w:cs="Arial"/>
          <w:sz w:val="24"/>
          <w:szCs w:val="32"/>
          <w:lang w:val="en-US"/>
        </w:rPr>
        <w:t xml:space="preserve">Members of the Mt Claremont Playgroup and their children.  </w:t>
      </w:r>
      <w:r>
        <w:rPr>
          <w:rFonts w:ascii="Arial" w:hAnsi="Arial" w:cs="Arial"/>
          <w:sz w:val="24"/>
          <w:szCs w:val="32"/>
          <w:lang w:val="en-US"/>
        </w:rPr>
        <w:t>The broader community also benefits when isolation is reduced for mothers and young children.  The benefits gained are increased well-being and a reduction in longer-term health costs.</w:t>
      </w:r>
    </w:p>
    <w:p w14:paraId="2E0C2A75" w14:textId="77777777" w:rsidR="003E0D44" w:rsidRPr="00505075" w:rsidRDefault="003E0D44" w:rsidP="003E0D44">
      <w:pPr>
        <w:spacing w:after="0" w:line="240" w:lineRule="auto"/>
        <w:jc w:val="both"/>
        <w:rPr>
          <w:rFonts w:ascii="Arial" w:hAnsi="Arial" w:cs="Arial"/>
          <w:sz w:val="24"/>
          <w:szCs w:val="32"/>
          <w:lang w:val="en-US"/>
        </w:rPr>
      </w:pPr>
    </w:p>
    <w:p w14:paraId="23C59210" w14:textId="77777777" w:rsidR="003E0D44" w:rsidRPr="00505075" w:rsidRDefault="003E0D44" w:rsidP="003E0D44">
      <w:pPr>
        <w:spacing w:after="0" w:line="240" w:lineRule="auto"/>
        <w:jc w:val="both"/>
        <w:rPr>
          <w:rFonts w:ascii="Arial" w:hAnsi="Arial" w:cs="Arial"/>
          <w:b/>
          <w:bCs/>
          <w:sz w:val="24"/>
          <w:szCs w:val="32"/>
          <w:lang w:val="en-US"/>
        </w:rPr>
      </w:pPr>
      <w:r w:rsidRPr="00505075">
        <w:rPr>
          <w:rFonts w:ascii="Arial" w:hAnsi="Arial" w:cs="Arial"/>
          <w:b/>
          <w:bCs/>
          <w:sz w:val="24"/>
          <w:szCs w:val="32"/>
          <w:lang w:val="en-US"/>
        </w:rPr>
        <w:t>Does it involve a tolerable risk?</w:t>
      </w:r>
    </w:p>
    <w:p w14:paraId="10E2A0A6" w14:textId="77777777" w:rsidR="003E0D44" w:rsidRPr="00505075" w:rsidRDefault="003E0D44" w:rsidP="003E0D44">
      <w:pPr>
        <w:spacing w:after="0" w:line="240" w:lineRule="auto"/>
        <w:jc w:val="both"/>
        <w:rPr>
          <w:rFonts w:ascii="Arial" w:hAnsi="Arial" w:cs="Arial"/>
          <w:sz w:val="24"/>
          <w:szCs w:val="32"/>
          <w:lang w:val="en-US"/>
        </w:rPr>
      </w:pPr>
      <w:r w:rsidRPr="00505075">
        <w:rPr>
          <w:rFonts w:ascii="Arial" w:hAnsi="Arial" w:cs="Arial"/>
          <w:sz w:val="24"/>
          <w:szCs w:val="32"/>
          <w:lang w:val="en-US"/>
        </w:rPr>
        <w:t xml:space="preserve">There is little to no risk involved in reducing the Mt Claremont Playgroups fees in relation to their hours. </w:t>
      </w:r>
    </w:p>
    <w:p w14:paraId="6139BFEB" w14:textId="77777777" w:rsidR="003E0D44" w:rsidRPr="00505075" w:rsidRDefault="003E0D44" w:rsidP="003E0D44">
      <w:pPr>
        <w:spacing w:after="0" w:line="240" w:lineRule="auto"/>
        <w:jc w:val="both"/>
        <w:rPr>
          <w:rFonts w:ascii="Arial" w:hAnsi="Arial" w:cs="Arial"/>
          <w:sz w:val="24"/>
          <w:szCs w:val="32"/>
          <w:lang w:val="en-US"/>
        </w:rPr>
      </w:pPr>
    </w:p>
    <w:p w14:paraId="7F847C60" w14:textId="77777777" w:rsidR="003E0D44" w:rsidRPr="00505075" w:rsidRDefault="003E0D44" w:rsidP="003E0D44">
      <w:pPr>
        <w:spacing w:after="0" w:line="240" w:lineRule="auto"/>
        <w:jc w:val="both"/>
        <w:rPr>
          <w:rFonts w:ascii="Arial" w:hAnsi="Arial" w:cs="Arial"/>
          <w:b/>
          <w:bCs/>
          <w:sz w:val="24"/>
          <w:szCs w:val="32"/>
          <w:lang w:val="en-US"/>
        </w:rPr>
      </w:pPr>
      <w:r w:rsidRPr="00505075">
        <w:rPr>
          <w:rFonts w:ascii="Arial" w:hAnsi="Arial" w:cs="Arial"/>
          <w:b/>
          <w:bCs/>
          <w:sz w:val="24"/>
          <w:szCs w:val="32"/>
          <w:lang w:val="en-US"/>
        </w:rPr>
        <w:t>Do we have the information we need?</w:t>
      </w:r>
    </w:p>
    <w:p w14:paraId="74E4BF6D" w14:textId="77777777" w:rsidR="003E0D44" w:rsidRPr="001E2FE9" w:rsidRDefault="003E0D44" w:rsidP="003E0D44">
      <w:pPr>
        <w:spacing w:after="0" w:line="240" w:lineRule="auto"/>
        <w:jc w:val="both"/>
        <w:rPr>
          <w:rFonts w:ascii="Arial" w:hAnsi="Arial" w:cs="Arial"/>
          <w:sz w:val="24"/>
          <w:szCs w:val="32"/>
          <w:lang w:val="en-US"/>
        </w:rPr>
      </w:pPr>
      <w:r w:rsidRPr="00505075">
        <w:rPr>
          <w:rFonts w:ascii="Arial" w:hAnsi="Arial" w:cs="Arial"/>
          <w:sz w:val="24"/>
          <w:szCs w:val="32"/>
          <w:lang w:val="en-US"/>
        </w:rPr>
        <w:t>Yes.</w:t>
      </w:r>
      <w:r>
        <w:rPr>
          <w:rFonts w:ascii="Arial" w:hAnsi="Arial" w:cs="Arial"/>
          <w:sz w:val="24"/>
          <w:szCs w:val="32"/>
          <w:lang w:val="en-US"/>
        </w:rPr>
        <w:t xml:space="preserve"> </w:t>
      </w:r>
    </w:p>
    <w:p w14:paraId="0690B6A2" w14:textId="77777777" w:rsidR="003E0D44" w:rsidRPr="00A71731" w:rsidRDefault="003E0D44" w:rsidP="003E0D44">
      <w:pPr>
        <w:spacing w:after="0" w:line="240" w:lineRule="auto"/>
        <w:jc w:val="both"/>
        <w:rPr>
          <w:rFonts w:ascii="Arial" w:hAnsi="Arial" w:cs="Arial"/>
          <w:b/>
          <w:sz w:val="28"/>
          <w:szCs w:val="32"/>
          <w:lang w:val="en-US"/>
        </w:rPr>
      </w:pPr>
    </w:p>
    <w:p w14:paraId="78BB060B" w14:textId="77777777" w:rsidR="003E0D44" w:rsidRPr="00A71731" w:rsidRDefault="003E0D44" w:rsidP="003E0D44">
      <w:pPr>
        <w:spacing w:after="0" w:line="240" w:lineRule="auto"/>
        <w:jc w:val="both"/>
        <w:rPr>
          <w:rFonts w:ascii="Arial" w:hAnsi="Arial" w:cs="Arial"/>
          <w:b/>
          <w:sz w:val="28"/>
          <w:szCs w:val="32"/>
          <w:lang w:val="en-US"/>
        </w:rPr>
      </w:pPr>
      <w:r w:rsidRPr="00A71731">
        <w:rPr>
          <w:rFonts w:ascii="Arial" w:hAnsi="Arial" w:cs="Arial"/>
          <w:b/>
          <w:sz w:val="28"/>
          <w:szCs w:val="32"/>
          <w:lang w:val="en-US"/>
        </w:rPr>
        <w:t>Budget/Financial Implications</w:t>
      </w:r>
    </w:p>
    <w:p w14:paraId="39E3BFBE" w14:textId="77777777" w:rsidR="003E0D44" w:rsidRPr="00810E7B" w:rsidRDefault="003E0D44" w:rsidP="003E0D44">
      <w:pPr>
        <w:spacing w:after="0" w:line="240" w:lineRule="auto"/>
        <w:jc w:val="both"/>
        <w:rPr>
          <w:rFonts w:ascii="Arial" w:hAnsi="Arial" w:cs="Arial"/>
          <w:b/>
          <w:sz w:val="24"/>
          <w:szCs w:val="32"/>
          <w:lang w:val="en-US"/>
        </w:rPr>
      </w:pPr>
    </w:p>
    <w:p w14:paraId="713FBDA7" w14:textId="77777777" w:rsidR="003E0D44" w:rsidRPr="004A3403" w:rsidRDefault="003E0D44" w:rsidP="003E0D44">
      <w:pPr>
        <w:spacing w:after="0" w:line="240" w:lineRule="auto"/>
        <w:jc w:val="both"/>
        <w:rPr>
          <w:rFonts w:ascii="Arial" w:hAnsi="Arial" w:cs="Arial"/>
          <w:bCs/>
          <w:sz w:val="28"/>
          <w:szCs w:val="36"/>
          <w:highlight w:val="yellow"/>
          <w:lang w:val="en-US"/>
        </w:rPr>
      </w:pPr>
      <w:r w:rsidRPr="004A3403">
        <w:rPr>
          <w:rStyle w:val="normaltextrun"/>
          <w:rFonts w:ascii="Arial" w:hAnsi="Arial" w:cs="Arial"/>
          <w:color w:val="000000"/>
          <w:sz w:val="24"/>
          <w:szCs w:val="24"/>
          <w:shd w:val="clear" w:color="auto" w:fill="FFFFFF"/>
          <w:lang w:val="en-US"/>
        </w:rPr>
        <w:t xml:space="preserve">Reducing the Mt Claremont Community Groups </w:t>
      </w:r>
      <w:r>
        <w:rPr>
          <w:rStyle w:val="normaltextrun"/>
          <w:rFonts w:ascii="Arial" w:hAnsi="Arial" w:cs="Arial"/>
          <w:color w:val="000000"/>
          <w:sz w:val="24"/>
          <w:szCs w:val="24"/>
          <w:shd w:val="clear" w:color="auto" w:fill="FFFFFF"/>
          <w:lang w:val="en-US"/>
        </w:rPr>
        <w:t>f</w:t>
      </w:r>
      <w:r w:rsidRPr="004A3403">
        <w:rPr>
          <w:rStyle w:val="normaltextrun"/>
          <w:rFonts w:ascii="Arial" w:hAnsi="Arial" w:cs="Arial"/>
          <w:color w:val="000000"/>
          <w:sz w:val="24"/>
          <w:szCs w:val="24"/>
          <w:shd w:val="clear" w:color="auto" w:fill="FFFFFF"/>
          <w:lang w:val="en-US"/>
        </w:rPr>
        <w:t xml:space="preserve">ee </w:t>
      </w:r>
      <w:r>
        <w:rPr>
          <w:rStyle w:val="normaltextrun"/>
          <w:rFonts w:ascii="Arial" w:hAnsi="Arial" w:cs="Arial"/>
          <w:color w:val="000000"/>
          <w:sz w:val="24"/>
          <w:szCs w:val="24"/>
          <w:shd w:val="clear" w:color="auto" w:fill="FFFFFF"/>
          <w:lang w:val="en-US"/>
        </w:rPr>
        <w:t xml:space="preserve">will reduce the City’s 2020/2021 revenue by $1,500. </w:t>
      </w:r>
    </w:p>
    <w:p w14:paraId="355BA382" w14:textId="77777777" w:rsidR="003E0D44" w:rsidRPr="00A71731" w:rsidRDefault="003E0D44" w:rsidP="003E0D44">
      <w:pPr>
        <w:spacing w:after="0" w:line="240" w:lineRule="auto"/>
        <w:jc w:val="both"/>
        <w:rPr>
          <w:rFonts w:ascii="Arial" w:hAnsi="Arial" w:cs="Arial"/>
          <w:b/>
          <w:sz w:val="24"/>
          <w:szCs w:val="32"/>
          <w:highlight w:val="yellow"/>
          <w:lang w:val="en-US"/>
        </w:rPr>
      </w:pPr>
    </w:p>
    <w:p w14:paraId="179C852D" w14:textId="77777777" w:rsidR="003E0D44" w:rsidRPr="00810E7B" w:rsidRDefault="003E0D44" w:rsidP="003E0D44">
      <w:pPr>
        <w:spacing w:after="0" w:line="240" w:lineRule="auto"/>
        <w:jc w:val="both"/>
        <w:rPr>
          <w:rFonts w:ascii="Arial" w:hAnsi="Arial" w:cs="Arial"/>
          <w:b/>
          <w:sz w:val="24"/>
          <w:szCs w:val="32"/>
          <w:lang w:val="en-US"/>
        </w:rPr>
      </w:pPr>
      <w:r w:rsidRPr="00A71731">
        <w:rPr>
          <w:rFonts w:ascii="Arial" w:hAnsi="Arial" w:cs="Arial"/>
          <w:b/>
          <w:sz w:val="24"/>
          <w:szCs w:val="32"/>
          <w:lang w:val="en-US"/>
        </w:rPr>
        <w:t xml:space="preserve">Can we afford it? </w:t>
      </w:r>
    </w:p>
    <w:p w14:paraId="27880548" w14:textId="77777777" w:rsidR="003E0D44" w:rsidRPr="004A3403" w:rsidRDefault="003E0D44" w:rsidP="003E0D44">
      <w:pPr>
        <w:spacing w:after="0" w:line="240" w:lineRule="auto"/>
        <w:jc w:val="both"/>
        <w:rPr>
          <w:rFonts w:ascii="Arial" w:hAnsi="Arial" w:cs="Arial"/>
          <w:bCs/>
          <w:sz w:val="28"/>
          <w:szCs w:val="36"/>
          <w:highlight w:val="yellow"/>
          <w:lang w:val="en-US"/>
        </w:rPr>
      </w:pPr>
      <w:r w:rsidRPr="004A3403">
        <w:rPr>
          <w:rStyle w:val="normaltextrun"/>
          <w:rFonts w:ascii="Arial" w:hAnsi="Arial" w:cs="Arial"/>
          <w:color w:val="000000"/>
          <w:sz w:val="24"/>
          <w:szCs w:val="24"/>
          <w:shd w:val="clear" w:color="auto" w:fill="FFFFFF"/>
          <w:lang w:val="en-US"/>
        </w:rPr>
        <w:t xml:space="preserve">Reducing the Mt Claremont Community Groups </w:t>
      </w:r>
      <w:r>
        <w:rPr>
          <w:rStyle w:val="normaltextrun"/>
          <w:rFonts w:ascii="Arial" w:hAnsi="Arial" w:cs="Arial"/>
          <w:color w:val="000000"/>
          <w:sz w:val="24"/>
          <w:szCs w:val="24"/>
          <w:shd w:val="clear" w:color="auto" w:fill="FFFFFF"/>
          <w:lang w:val="en-US"/>
        </w:rPr>
        <w:t>f</w:t>
      </w:r>
      <w:r w:rsidRPr="004A3403">
        <w:rPr>
          <w:rStyle w:val="normaltextrun"/>
          <w:rFonts w:ascii="Arial" w:hAnsi="Arial" w:cs="Arial"/>
          <w:color w:val="000000"/>
          <w:sz w:val="24"/>
          <w:szCs w:val="24"/>
          <w:shd w:val="clear" w:color="auto" w:fill="FFFFFF"/>
          <w:lang w:val="en-US"/>
        </w:rPr>
        <w:t>ee will not make a significant impact on the City’s budget or rates.</w:t>
      </w:r>
    </w:p>
    <w:p w14:paraId="283F6D48" w14:textId="77777777" w:rsidR="003E0D44" w:rsidRPr="00A71731" w:rsidRDefault="003E0D44" w:rsidP="003E0D44">
      <w:pPr>
        <w:spacing w:after="0" w:line="240" w:lineRule="auto"/>
        <w:jc w:val="both"/>
        <w:rPr>
          <w:rFonts w:ascii="Arial" w:hAnsi="Arial" w:cs="Arial"/>
          <w:b/>
          <w:sz w:val="24"/>
          <w:szCs w:val="32"/>
          <w:highlight w:val="yellow"/>
          <w:lang w:val="en-US"/>
        </w:rPr>
      </w:pPr>
    </w:p>
    <w:p w14:paraId="2FF4115A" w14:textId="77777777" w:rsidR="003E0D44" w:rsidRDefault="003E0D44" w:rsidP="003E0D44">
      <w:pPr>
        <w:spacing w:after="0" w:line="240" w:lineRule="auto"/>
        <w:jc w:val="both"/>
        <w:rPr>
          <w:rFonts w:ascii="Arial" w:hAnsi="Arial" w:cs="Arial"/>
          <w:b/>
          <w:sz w:val="28"/>
          <w:szCs w:val="32"/>
          <w:lang w:val="en-US"/>
        </w:rPr>
      </w:pPr>
    </w:p>
    <w:p w14:paraId="414A77B2" w14:textId="77777777" w:rsidR="003E0D44" w:rsidRDefault="003E0D44" w:rsidP="003E0D44">
      <w:pPr>
        <w:spacing w:after="0" w:line="240" w:lineRule="auto"/>
        <w:jc w:val="both"/>
        <w:rPr>
          <w:rFonts w:ascii="Arial" w:hAnsi="Arial" w:cs="Arial"/>
          <w:b/>
          <w:sz w:val="28"/>
          <w:szCs w:val="32"/>
          <w:lang w:val="en-US"/>
        </w:rPr>
      </w:pPr>
      <w:r w:rsidRPr="00A71731">
        <w:rPr>
          <w:rFonts w:ascii="Arial" w:hAnsi="Arial" w:cs="Arial"/>
          <w:b/>
          <w:sz w:val="28"/>
          <w:szCs w:val="32"/>
          <w:lang w:val="en-US"/>
        </w:rPr>
        <w:t>Conclusion</w:t>
      </w:r>
    </w:p>
    <w:p w14:paraId="60DEC4E0" w14:textId="77777777" w:rsidR="003E0D44" w:rsidRPr="00810E7B" w:rsidRDefault="003E0D44" w:rsidP="003E0D44">
      <w:pPr>
        <w:spacing w:after="0" w:line="240" w:lineRule="auto"/>
        <w:jc w:val="both"/>
        <w:rPr>
          <w:rFonts w:ascii="Arial" w:hAnsi="Arial" w:cs="Arial"/>
          <w:b/>
          <w:sz w:val="28"/>
          <w:szCs w:val="32"/>
          <w:lang w:val="en-US"/>
        </w:rPr>
      </w:pPr>
    </w:p>
    <w:p w14:paraId="3875F876" w14:textId="37C55029" w:rsidR="00DE1E41" w:rsidRPr="009B6AA6" w:rsidRDefault="003E0D44" w:rsidP="009B6AA6">
      <w:pPr>
        <w:spacing w:after="0" w:line="240" w:lineRule="auto"/>
        <w:jc w:val="both"/>
        <w:rPr>
          <w:rFonts w:ascii="Arial" w:hAnsi="Arial" w:cs="Arial"/>
          <w:bCs/>
          <w:sz w:val="24"/>
          <w:szCs w:val="24"/>
          <w:lang w:val="en-US"/>
        </w:rPr>
      </w:pPr>
      <w:r w:rsidRPr="008C5EBB">
        <w:rPr>
          <w:rFonts w:ascii="Arial" w:hAnsi="Arial" w:cs="Arial"/>
          <w:bCs/>
          <w:sz w:val="24"/>
          <w:szCs w:val="24"/>
          <w:lang w:val="en-US"/>
        </w:rPr>
        <w:t xml:space="preserve">The Mt Claremont Playgroup is run by volunteers and provides a valuable community service. </w:t>
      </w:r>
      <w:r>
        <w:rPr>
          <w:rFonts w:ascii="Arial" w:hAnsi="Arial" w:cs="Arial"/>
          <w:bCs/>
          <w:sz w:val="24"/>
          <w:szCs w:val="24"/>
          <w:lang w:val="en-US"/>
        </w:rPr>
        <w:t xml:space="preserve">As with all playgroups, the Mt Claremont Playgroup helps reduce the social isolation that may otherwise impact parents of young children, as well as enriching the lives of young children through </w:t>
      </w:r>
      <w:proofErr w:type="spellStart"/>
      <w:r>
        <w:rPr>
          <w:rFonts w:ascii="Arial" w:hAnsi="Arial" w:cs="Arial"/>
          <w:bCs/>
          <w:sz w:val="24"/>
          <w:szCs w:val="24"/>
          <w:lang w:val="en-US"/>
        </w:rPr>
        <w:t>socialisation</w:t>
      </w:r>
      <w:proofErr w:type="spellEnd"/>
      <w:r>
        <w:rPr>
          <w:rFonts w:ascii="Arial" w:hAnsi="Arial" w:cs="Arial"/>
          <w:bCs/>
          <w:sz w:val="24"/>
          <w:szCs w:val="24"/>
          <w:lang w:val="en-US"/>
        </w:rPr>
        <w:t xml:space="preserve"> and play. </w:t>
      </w:r>
      <w:r w:rsidRPr="008C5EBB">
        <w:rPr>
          <w:rFonts w:ascii="Arial" w:hAnsi="Arial" w:cs="Arial"/>
          <w:bCs/>
          <w:sz w:val="24"/>
          <w:szCs w:val="24"/>
          <w:lang w:val="en-US"/>
        </w:rPr>
        <w:t xml:space="preserve">The playgroup has advised that it requires less use of the Mt Claremont </w:t>
      </w:r>
      <w:proofErr w:type="spellStart"/>
      <w:r w:rsidRPr="008C5EBB">
        <w:rPr>
          <w:rFonts w:ascii="Arial" w:hAnsi="Arial" w:cs="Arial"/>
          <w:bCs/>
          <w:sz w:val="24"/>
          <w:szCs w:val="24"/>
          <w:lang w:val="en-US"/>
        </w:rPr>
        <w:t>Playcentre</w:t>
      </w:r>
      <w:proofErr w:type="spellEnd"/>
      <w:r w:rsidRPr="008C5EBB">
        <w:rPr>
          <w:rFonts w:ascii="Arial" w:hAnsi="Arial" w:cs="Arial"/>
          <w:bCs/>
          <w:sz w:val="24"/>
          <w:szCs w:val="24"/>
          <w:lang w:val="en-US"/>
        </w:rPr>
        <w:t xml:space="preserve">, </w:t>
      </w:r>
      <w:r>
        <w:rPr>
          <w:rFonts w:ascii="Arial" w:hAnsi="Arial" w:cs="Arial"/>
          <w:bCs/>
          <w:sz w:val="24"/>
          <w:szCs w:val="24"/>
          <w:lang w:val="en-US"/>
        </w:rPr>
        <w:t xml:space="preserve">due to its reduced membership, particularly impacted by COVID-19.  </w:t>
      </w:r>
      <w:r w:rsidRPr="008C5EBB">
        <w:rPr>
          <w:rFonts w:ascii="Arial" w:hAnsi="Arial" w:cs="Arial"/>
          <w:bCs/>
          <w:sz w:val="24"/>
          <w:szCs w:val="24"/>
          <w:lang w:val="en-US"/>
        </w:rPr>
        <w:t xml:space="preserve">It is recommended that Council reduces the Mt Claremont Playgroup’s </w:t>
      </w:r>
      <w:r>
        <w:rPr>
          <w:rFonts w:ascii="Arial" w:hAnsi="Arial" w:cs="Arial"/>
          <w:bCs/>
          <w:sz w:val="24"/>
          <w:szCs w:val="24"/>
          <w:lang w:val="en-US"/>
        </w:rPr>
        <w:t xml:space="preserve">2020/21 </w:t>
      </w:r>
      <w:r w:rsidRPr="008C5EBB">
        <w:rPr>
          <w:rFonts w:ascii="Arial" w:hAnsi="Arial" w:cs="Arial"/>
          <w:bCs/>
          <w:sz w:val="24"/>
          <w:szCs w:val="24"/>
          <w:lang w:val="en-US"/>
        </w:rPr>
        <w:t>venue usage fee from $3,000 to $1,500</w:t>
      </w:r>
      <w:r>
        <w:rPr>
          <w:rFonts w:ascii="Arial" w:hAnsi="Arial" w:cs="Arial"/>
          <w:bCs/>
          <w:sz w:val="24"/>
          <w:szCs w:val="24"/>
          <w:lang w:val="en-US"/>
        </w:rPr>
        <w:t xml:space="preserve">, to give the group time to plan towards a membership drive and to consider other ways to raise funds to pay their building usage fees.  Following this Council decision, which will apply only to the current financial year, Community Development will then consult with </w:t>
      </w:r>
      <w:proofErr w:type="gramStart"/>
      <w:r>
        <w:rPr>
          <w:rFonts w:ascii="Arial" w:hAnsi="Arial" w:cs="Arial"/>
          <w:bCs/>
          <w:sz w:val="24"/>
          <w:szCs w:val="24"/>
          <w:lang w:val="en-US"/>
        </w:rPr>
        <w:t>both of the City’s</w:t>
      </w:r>
      <w:proofErr w:type="gramEnd"/>
      <w:r>
        <w:rPr>
          <w:rFonts w:ascii="Arial" w:hAnsi="Arial" w:cs="Arial"/>
          <w:bCs/>
          <w:sz w:val="24"/>
          <w:szCs w:val="24"/>
          <w:lang w:val="en-US"/>
        </w:rPr>
        <w:t xml:space="preserve"> playgroups on other options for their longer-term futures.</w:t>
      </w:r>
    </w:p>
    <w:sectPr w:rsidR="00DE1E41" w:rsidRPr="009B6AA6" w:rsidSect="00DD17FB">
      <w:headerReference w:type="default" r:id="rId13"/>
      <w:footerReference w:type="defaul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1966" w14:textId="77777777" w:rsidR="007E2F9F" w:rsidRDefault="007E2F9F" w:rsidP="00A1654F">
      <w:pPr>
        <w:spacing w:after="0" w:line="240" w:lineRule="auto"/>
      </w:pPr>
      <w:r>
        <w:separator/>
      </w:r>
    </w:p>
  </w:endnote>
  <w:endnote w:type="continuationSeparator" w:id="0">
    <w:p w14:paraId="4CC4D44B" w14:textId="77777777" w:rsidR="007E2F9F" w:rsidRDefault="007E2F9F" w:rsidP="00A1654F">
      <w:pPr>
        <w:spacing w:after="0" w:line="240" w:lineRule="auto"/>
      </w:pPr>
      <w:r>
        <w:continuationSeparator/>
      </w:r>
    </w:p>
  </w:endnote>
  <w:endnote w:type="continuationNotice" w:id="1">
    <w:p w14:paraId="49826A14" w14:textId="77777777" w:rsidR="007E2F9F" w:rsidRDefault="007E2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38382"/>
      <w:docPartObj>
        <w:docPartGallery w:val="Page Numbers (Bottom of Page)"/>
        <w:docPartUnique/>
      </w:docPartObj>
    </w:sdtPr>
    <w:sdtEndPr>
      <w:rPr>
        <w:noProof/>
      </w:rPr>
    </w:sdtEndPr>
    <w:sdtContent>
      <w:p w14:paraId="3F11F6D9" w14:textId="09257A76" w:rsidR="00B63FEA" w:rsidRDefault="00B63F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CD56F1" w14:textId="77777777" w:rsidR="00B63FEA" w:rsidRDefault="00B63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7F7B" w14:textId="77777777" w:rsidR="007E2F9F" w:rsidRDefault="007E2F9F" w:rsidP="00A1654F">
      <w:pPr>
        <w:spacing w:after="0" w:line="240" w:lineRule="auto"/>
      </w:pPr>
      <w:r>
        <w:separator/>
      </w:r>
    </w:p>
  </w:footnote>
  <w:footnote w:type="continuationSeparator" w:id="0">
    <w:p w14:paraId="0B349CD6" w14:textId="77777777" w:rsidR="007E2F9F" w:rsidRDefault="007E2F9F" w:rsidP="00A1654F">
      <w:pPr>
        <w:spacing w:after="0" w:line="240" w:lineRule="auto"/>
      </w:pPr>
      <w:r>
        <w:continuationSeparator/>
      </w:r>
    </w:p>
  </w:footnote>
  <w:footnote w:type="continuationNotice" w:id="1">
    <w:p w14:paraId="277E7E1A" w14:textId="77777777" w:rsidR="007E2F9F" w:rsidRDefault="007E2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D977" w14:textId="46A132E9" w:rsidR="00B63FEA" w:rsidRDefault="00B63FEA" w:rsidP="007E7C3B">
    <w:pPr>
      <w:pStyle w:val="Header"/>
      <w:jc w:val="right"/>
      <w:rPr>
        <w:rFonts w:ascii="Arial" w:hAnsi="Arial" w:cs="Arial"/>
        <w:sz w:val="24"/>
        <w:szCs w:val="24"/>
        <w:lang w:val="en-US"/>
      </w:rPr>
    </w:pPr>
    <w:r>
      <w:rPr>
        <w:rFonts w:ascii="Arial" w:hAnsi="Arial" w:cs="Arial"/>
        <w:sz w:val="24"/>
        <w:szCs w:val="24"/>
        <w:lang w:val="en-US"/>
      </w:rPr>
      <w:t xml:space="preserve">2021 CSD Report – </w:t>
    </w:r>
    <w:r w:rsidRPr="007E7C3B">
      <w:rPr>
        <w:rFonts w:ascii="Arial" w:hAnsi="Arial" w:cs="Arial"/>
        <w:sz w:val="24"/>
        <w:szCs w:val="24"/>
        <w:lang w:val="en-US"/>
      </w:rPr>
      <w:t>C</w:t>
    </w:r>
    <w:r>
      <w:rPr>
        <w:rFonts w:ascii="Arial" w:hAnsi="Arial" w:cs="Arial"/>
        <w:sz w:val="24"/>
        <w:szCs w:val="24"/>
        <w:lang w:val="en-US"/>
      </w:rPr>
      <w:t>SD0</w:t>
    </w:r>
    <w:r w:rsidR="00582229">
      <w:rPr>
        <w:rFonts w:ascii="Arial" w:hAnsi="Arial" w:cs="Arial"/>
        <w:sz w:val="24"/>
        <w:szCs w:val="24"/>
        <w:lang w:val="en-US"/>
      </w:rPr>
      <w:t>3</w:t>
    </w:r>
    <w:r>
      <w:rPr>
        <w:rFonts w:ascii="Arial" w:hAnsi="Arial" w:cs="Arial"/>
        <w:sz w:val="24"/>
        <w:szCs w:val="24"/>
        <w:lang w:val="en-US"/>
      </w:rPr>
      <w:t>.21 – CSD0</w:t>
    </w:r>
    <w:r w:rsidR="00582229">
      <w:rPr>
        <w:rFonts w:ascii="Arial" w:hAnsi="Arial" w:cs="Arial"/>
        <w:sz w:val="24"/>
        <w:szCs w:val="24"/>
        <w:lang w:val="en-US"/>
      </w:rPr>
      <w:t>4</w:t>
    </w:r>
    <w:r>
      <w:rPr>
        <w:rFonts w:ascii="Arial" w:hAnsi="Arial" w:cs="Arial"/>
        <w:sz w:val="24"/>
        <w:szCs w:val="24"/>
        <w:lang w:val="en-US"/>
      </w:rPr>
      <w:t>.21</w:t>
    </w:r>
    <w:r w:rsidRPr="007E7C3B">
      <w:rPr>
        <w:rFonts w:ascii="Arial" w:hAnsi="Arial" w:cs="Arial"/>
        <w:sz w:val="24"/>
        <w:szCs w:val="24"/>
        <w:lang w:val="en-US"/>
      </w:rPr>
      <w:t xml:space="preserve"> – </w:t>
    </w:r>
    <w:r w:rsidR="006A3CBD">
      <w:rPr>
        <w:rFonts w:ascii="Arial" w:hAnsi="Arial" w:cs="Arial"/>
        <w:sz w:val="24"/>
        <w:szCs w:val="24"/>
        <w:lang w:val="en-US"/>
      </w:rPr>
      <w:t>27 April</w:t>
    </w:r>
  </w:p>
  <w:p w14:paraId="17474134" w14:textId="77777777" w:rsidR="006A3CBD" w:rsidRPr="007E7C3B" w:rsidRDefault="006A3CBD" w:rsidP="006A3CBD">
    <w:pPr>
      <w:pStyle w:val="Header"/>
      <w:jc w:val="center"/>
      <w:rPr>
        <w:rFonts w:ascii="Arial" w:hAnsi="Arial" w:cs="Arial"/>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27F"/>
    <w:multiLevelType w:val="hybridMultilevel"/>
    <w:tmpl w:val="84BCC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88408A"/>
    <w:multiLevelType w:val="hybridMultilevel"/>
    <w:tmpl w:val="F7FC3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911FD0"/>
    <w:multiLevelType w:val="hybridMultilevel"/>
    <w:tmpl w:val="2A6257F0"/>
    <w:lvl w:ilvl="0" w:tplc="C0CCF9A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89B4C92"/>
    <w:multiLevelType w:val="hybridMultilevel"/>
    <w:tmpl w:val="8A16F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110785"/>
    <w:multiLevelType w:val="hybridMultilevel"/>
    <w:tmpl w:val="7EAC29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733F5E"/>
    <w:multiLevelType w:val="hybridMultilevel"/>
    <w:tmpl w:val="9ADA1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5416A5"/>
    <w:multiLevelType w:val="hybridMultilevel"/>
    <w:tmpl w:val="E774E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8B6B3D"/>
    <w:multiLevelType w:val="hybridMultilevel"/>
    <w:tmpl w:val="ADD413A4"/>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0921BA"/>
    <w:multiLevelType w:val="hybridMultilevel"/>
    <w:tmpl w:val="1FDC96F0"/>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7C34966"/>
    <w:multiLevelType w:val="hybridMultilevel"/>
    <w:tmpl w:val="1AEAEA96"/>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3"/>
  </w:num>
  <w:num w:numId="4">
    <w:abstractNumId w:val="4"/>
  </w:num>
  <w:num w:numId="5">
    <w:abstractNumId w:val="2"/>
  </w:num>
  <w:num w:numId="6">
    <w:abstractNumId w:val="1"/>
  </w:num>
  <w:num w:numId="7">
    <w:abstractNumId w:val="10"/>
  </w:num>
  <w:num w:numId="8">
    <w:abstractNumId w:val="7"/>
  </w:num>
  <w:num w:numId="9">
    <w:abstractNumId w:val="9"/>
  </w:num>
  <w:num w:numId="10">
    <w:abstractNumId w:val="6"/>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DmGCvFKLRk6TwFrLZ4wX/8/DWLEmsWKeCSBLVONJFWNldYgnqwXLjrEl17gnsBBXMulARzBBu6i1fVMCRI/+g==" w:salt="10Y7aFeAIjJq1/Bo3TR0x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71"/>
    <w:rsid w:val="00000F79"/>
    <w:rsid w:val="00002293"/>
    <w:rsid w:val="00005316"/>
    <w:rsid w:val="00007ECC"/>
    <w:rsid w:val="0001269F"/>
    <w:rsid w:val="00013C8B"/>
    <w:rsid w:val="00020CA0"/>
    <w:rsid w:val="00021DB8"/>
    <w:rsid w:val="000220AE"/>
    <w:rsid w:val="00024F4C"/>
    <w:rsid w:val="00025D3F"/>
    <w:rsid w:val="00027052"/>
    <w:rsid w:val="000313A4"/>
    <w:rsid w:val="0003316D"/>
    <w:rsid w:val="00037102"/>
    <w:rsid w:val="0004728F"/>
    <w:rsid w:val="00050E7B"/>
    <w:rsid w:val="0005147A"/>
    <w:rsid w:val="00051CE4"/>
    <w:rsid w:val="0005745F"/>
    <w:rsid w:val="000624B4"/>
    <w:rsid w:val="00063267"/>
    <w:rsid w:val="00065359"/>
    <w:rsid w:val="0007018F"/>
    <w:rsid w:val="00074FE5"/>
    <w:rsid w:val="00082577"/>
    <w:rsid w:val="00082917"/>
    <w:rsid w:val="00083774"/>
    <w:rsid w:val="000840B3"/>
    <w:rsid w:val="00091237"/>
    <w:rsid w:val="00091AC7"/>
    <w:rsid w:val="0009576E"/>
    <w:rsid w:val="000A0587"/>
    <w:rsid w:val="000A1C85"/>
    <w:rsid w:val="000A2FFC"/>
    <w:rsid w:val="000A4BCB"/>
    <w:rsid w:val="000A4EF4"/>
    <w:rsid w:val="000A5C10"/>
    <w:rsid w:val="000B0917"/>
    <w:rsid w:val="000B1B93"/>
    <w:rsid w:val="000B45E4"/>
    <w:rsid w:val="000B55FC"/>
    <w:rsid w:val="000B6F78"/>
    <w:rsid w:val="000C14D3"/>
    <w:rsid w:val="000C6356"/>
    <w:rsid w:val="000C7CC9"/>
    <w:rsid w:val="000D6D71"/>
    <w:rsid w:val="000D7013"/>
    <w:rsid w:val="000E41AC"/>
    <w:rsid w:val="000F062A"/>
    <w:rsid w:val="000F2918"/>
    <w:rsid w:val="000F29A8"/>
    <w:rsid w:val="000F5EF7"/>
    <w:rsid w:val="000F68E5"/>
    <w:rsid w:val="00103853"/>
    <w:rsid w:val="00104863"/>
    <w:rsid w:val="00104E50"/>
    <w:rsid w:val="00105D7C"/>
    <w:rsid w:val="00110800"/>
    <w:rsid w:val="00111B4C"/>
    <w:rsid w:val="00111FBC"/>
    <w:rsid w:val="00112583"/>
    <w:rsid w:val="00112B6B"/>
    <w:rsid w:val="001132A1"/>
    <w:rsid w:val="00113BD4"/>
    <w:rsid w:val="00114381"/>
    <w:rsid w:val="001161A4"/>
    <w:rsid w:val="00117283"/>
    <w:rsid w:val="0012140C"/>
    <w:rsid w:val="00121AFE"/>
    <w:rsid w:val="00123D68"/>
    <w:rsid w:val="001247AC"/>
    <w:rsid w:val="00130D56"/>
    <w:rsid w:val="00131E55"/>
    <w:rsid w:val="001343B3"/>
    <w:rsid w:val="0013692C"/>
    <w:rsid w:val="001425D0"/>
    <w:rsid w:val="0014276D"/>
    <w:rsid w:val="00144841"/>
    <w:rsid w:val="0014565E"/>
    <w:rsid w:val="001500B1"/>
    <w:rsid w:val="001501F8"/>
    <w:rsid w:val="00151E20"/>
    <w:rsid w:val="00152841"/>
    <w:rsid w:val="001537A6"/>
    <w:rsid w:val="00153FC9"/>
    <w:rsid w:val="0015532A"/>
    <w:rsid w:val="00155855"/>
    <w:rsid w:val="00160D86"/>
    <w:rsid w:val="001630C1"/>
    <w:rsid w:val="00163EEF"/>
    <w:rsid w:val="00164A5C"/>
    <w:rsid w:val="001656BA"/>
    <w:rsid w:val="001657FD"/>
    <w:rsid w:val="001660AC"/>
    <w:rsid w:val="00167B41"/>
    <w:rsid w:val="00171469"/>
    <w:rsid w:val="00172243"/>
    <w:rsid w:val="00173A49"/>
    <w:rsid w:val="00174DC1"/>
    <w:rsid w:val="001751F8"/>
    <w:rsid w:val="001761FD"/>
    <w:rsid w:val="00180261"/>
    <w:rsid w:val="00183004"/>
    <w:rsid w:val="00185085"/>
    <w:rsid w:val="00186081"/>
    <w:rsid w:val="00187424"/>
    <w:rsid w:val="0018768F"/>
    <w:rsid w:val="00187F6D"/>
    <w:rsid w:val="001951A4"/>
    <w:rsid w:val="00197F62"/>
    <w:rsid w:val="001A0884"/>
    <w:rsid w:val="001A1403"/>
    <w:rsid w:val="001A250C"/>
    <w:rsid w:val="001A4433"/>
    <w:rsid w:val="001A513F"/>
    <w:rsid w:val="001A56EA"/>
    <w:rsid w:val="001B1B53"/>
    <w:rsid w:val="001B426D"/>
    <w:rsid w:val="001B60D5"/>
    <w:rsid w:val="001C2ACA"/>
    <w:rsid w:val="001C4AC0"/>
    <w:rsid w:val="001C4C99"/>
    <w:rsid w:val="001D10A3"/>
    <w:rsid w:val="001D4739"/>
    <w:rsid w:val="001D6751"/>
    <w:rsid w:val="001D79F4"/>
    <w:rsid w:val="001E268B"/>
    <w:rsid w:val="001E2BC0"/>
    <w:rsid w:val="001E34B6"/>
    <w:rsid w:val="001E5361"/>
    <w:rsid w:val="001F029B"/>
    <w:rsid w:val="001F2292"/>
    <w:rsid w:val="001F6475"/>
    <w:rsid w:val="001F75A9"/>
    <w:rsid w:val="001F76FF"/>
    <w:rsid w:val="001F79E5"/>
    <w:rsid w:val="00200A67"/>
    <w:rsid w:val="002013F0"/>
    <w:rsid w:val="0020211E"/>
    <w:rsid w:val="002045CF"/>
    <w:rsid w:val="002069C5"/>
    <w:rsid w:val="0020708A"/>
    <w:rsid w:val="00210895"/>
    <w:rsid w:val="002109BB"/>
    <w:rsid w:val="00213860"/>
    <w:rsid w:val="00215310"/>
    <w:rsid w:val="00215A9B"/>
    <w:rsid w:val="00217D5A"/>
    <w:rsid w:val="00217F09"/>
    <w:rsid w:val="00220AA7"/>
    <w:rsid w:val="00221087"/>
    <w:rsid w:val="002216B4"/>
    <w:rsid w:val="002228C3"/>
    <w:rsid w:val="00226800"/>
    <w:rsid w:val="00226A29"/>
    <w:rsid w:val="00227628"/>
    <w:rsid w:val="0023053B"/>
    <w:rsid w:val="00230647"/>
    <w:rsid w:val="00231BC0"/>
    <w:rsid w:val="002370D4"/>
    <w:rsid w:val="0024429D"/>
    <w:rsid w:val="00250F56"/>
    <w:rsid w:val="0025325A"/>
    <w:rsid w:val="00253625"/>
    <w:rsid w:val="00256BD7"/>
    <w:rsid w:val="002629EC"/>
    <w:rsid w:val="00265332"/>
    <w:rsid w:val="00272AB2"/>
    <w:rsid w:val="0027353B"/>
    <w:rsid w:val="00273EF7"/>
    <w:rsid w:val="00274B8B"/>
    <w:rsid w:val="002760FA"/>
    <w:rsid w:val="00276130"/>
    <w:rsid w:val="002762AB"/>
    <w:rsid w:val="00281792"/>
    <w:rsid w:val="00282114"/>
    <w:rsid w:val="00285591"/>
    <w:rsid w:val="00285E1B"/>
    <w:rsid w:val="00286161"/>
    <w:rsid w:val="0028791C"/>
    <w:rsid w:val="0029324A"/>
    <w:rsid w:val="002A1BA0"/>
    <w:rsid w:val="002A34CD"/>
    <w:rsid w:val="002B3086"/>
    <w:rsid w:val="002B4B2E"/>
    <w:rsid w:val="002B5BF2"/>
    <w:rsid w:val="002B6938"/>
    <w:rsid w:val="002B697B"/>
    <w:rsid w:val="002B7DF6"/>
    <w:rsid w:val="002B7F71"/>
    <w:rsid w:val="002C30FF"/>
    <w:rsid w:val="002C3EF4"/>
    <w:rsid w:val="002C59CD"/>
    <w:rsid w:val="002C6EB3"/>
    <w:rsid w:val="002D051A"/>
    <w:rsid w:val="002D4FAB"/>
    <w:rsid w:val="002D5EED"/>
    <w:rsid w:val="002D5FE8"/>
    <w:rsid w:val="002E192D"/>
    <w:rsid w:val="002E55D0"/>
    <w:rsid w:val="002F0631"/>
    <w:rsid w:val="002F2A01"/>
    <w:rsid w:val="002F421D"/>
    <w:rsid w:val="002F588D"/>
    <w:rsid w:val="002F67D1"/>
    <w:rsid w:val="002F7F34"/>
    <w:rsid w:val="00303663"/>
    <w:rsid w:val="00304E02"/>
    <w:rsid w:val="00306D15"/>
    <w:rsid w:val="003071BF"/>
    <w:rsid w:val="003120F9"/>
    <w:rsid w:val="00312B39"/>
    <w:rsid w:val="003205E9"/>
    <w:rsid w:val="0032589A"/>
    <w:rsid w:val="003311E3"/>
    <w:rsid w:val="00334B63"/>
    <w:rsid w:val="00336193"/>
    <w:rsid w:val="00336EB9"/>
    <w:rsid w:val="00337061"/>
    <w:rsid w:val="0033755F"/>
    <w:rsid w:val="00342D74"/>
    <w:rsid w:val="003438E4"/>
    <w:rsid w:val="00345985"/>
    <w:rsid w:val="00347C30"/>
    <w:rsid w:val="00350880"/>
    <w:rsid w:val="00352302"/>
    <w:rsid w:val="003550AF"/>
    <w:rsid w:val="00356732"/>
    <w:rsid w:val="00356E86"/>
    <w:rsid w:val="00366791"/>
    <w:rsid w:val="00371FE0"/>
    <w:rsid w:val="0037537E"/>
    <w:rsid w:val="0038088F"/>
    <w:rsid w:val="00381636"/>
    <w:rsid w:val="003865E3"/>
    <w:rsid w:val="00387A4C"/>
    <w:rsid w:val="003931BA"/>
    <w:rsid w:val="003937FA"/>
    <w:rsid w:val="00393BD2"/>
    <w:rsid w:val="0039574F"/>
    <w:rsid w:val="00396997"/>
    <w:rsid w:val="00397DA8"/>
    <w:rsid w:val="003A080E"/>
    <w:rsid w:val="003A38B7"/>
    <w:rsid w:val="003A3C73"/>
    <w:rsid w:val="003A4204"/>
    <w:rsid w:val="003A5F40"/>
    <w:rsid w:val="003B48BC"/>
    <w:rsid w:val="003B5F9D"/>
    <w:rsid w:val="003C1E2B"/>
    <w:rsid w:val="003C1EEF"/>
    <w:rsid w:val="003C2696"/>
    <w:rsid w:val="003C45CA"/>
    <w:rsid w:val="003C497F"/>
    <w:rsid w:val="003C4996"/>
    <w:rsid w:val="003D0EBB"/>
    <w:rsid w:val="003D1B07"/>
    <w:rsid w:val="003D5589"/>
    <w:rsid w:val="003E0A49"/>
    <w:rsid w:val="003E0D44"/>
    <w:rsid w:val="003E61D8"/>
    <w:rsid w:val="003E7528"/>
    <w:rsid w:val="003E76B2"/>
    <w:rsid w:val="003F0A9E"/>
    <w:rsid w:val="003F1C31"/>
    <w:rsid w:val="003F4924"/>
    <w:rsid w:val="003F5FDB"/>
    <w:rsid w:val="003F7B16"/>
    <w:rsid w:val="003F7B23"/>
    <w:rsid w:val="00400A64"/>
    <w:rsid w:val="0040170F"/>
    <w:rsid w:val="004031F1"/>
    <w:rsid w:val="004111D6"/>
    <w:rsid w:val="004124C8"/>
    <w:rsid w:val="00412DE4"/>
    <w:rsid w:val="00413019"/>
    <w:rsid w:val="00416B03"/>
    <w:rsid w:val="0041767F"/>
    <w:rsid w:val="0042016A"/>
    <w:rsid w:val="004206E9"/>
    <w:rsid w:val="004229ED"/>
    <w:rsid w:val="00435E65"/>
    <w:rsid w:val="004376BD"/>
    <w:rsid w:val="00441299"/>
    <w:rsid w:val="0044206A"/>
    <w:rsid w:val="0044296C"/>
    <w:rsid w:val="00443452"/>
    <w:rsid w:val="0044418C"/>
    <w:rsid w:val="00445AAC"/>
    <w:rsid w:val="00445BEA"/>
    <w:rsid w:val="00446F02"/>
    <w:rsid w:val="00450CCF"/>
    <w:rsid w:val="00451723"/>
    <w:rsid w:val="00452BB5"/>
    <w:rsid w:val="0045580B"/>
    <w:rsid w:val="00456EA2"/>
    <w:rsid w:val="00460491"/>
    <w:rsid w:val="004617F2"/>
    <w:rsid w:val="004634F2"/>
    <w:rsid w:val="00463BAA"/>
    <w:rsid w:val="0046470D"/>
    <w:rsid w:val="00465728"/>
    <w:rsid w:val="00465DEB"/>
    <w:rsid w:val="00471362"/>
    <w:rsid w:val="004714CF"/>
    <w:rsid w:val="004760D3"/>
    <w:rsid w:val="00476485"/>
    <w:rsid w:val="00477BA1"/>
    <w:rsid w:val="00477D5A"/>
    <w:rsid w:val="004806D5"/>
    <w:rsid w:val="004831F3"/>
    <w:rsid w:val="004841AD"/>
    <w:rsid w:val="00485256"/>
    <w:rsid w:val="00487FFE"/>
    <w:rsid w:val="0049190D"/>
    <w:rsid w:val="00491DFC"/>
    <w:rsid w:val="00492AB9"/>
    <w:rsid w:val="00494B58"/>
    <w:rsid w:val="004A35DB"/>
    <w:rsid w:val="004B3E5C"/>
    <w:rsid w:val="004B5D4F"/>
    <w:rsid w:val="004C1274"/>
    <w:rsid w:val="004C365E"/>
    <w:rsid w:val="004C4D03"/>
    <w:rsid w:val="004C52A6"/>
    <w:rsid w:val="004C5324"/>
    <w:rsid w:val="004C71C8"/>
    <w:rsid w:val="004D00A0"/>
    <w:rsid w:val="004D5157"/>
    <w:rsid w:val="004D6AD6"/>
    <w:rsid w:val="004D6DB7"/>
    <w:rsid w:val="004D769E"/>
    <w:rsid w:val="004D7F1F"/>
    <w:rsid w:val="004E4E90"/>
    <w:rsid w:val="004E6775"/>
    <w:rsid w:val="004E6D58"/>
    <w:rsid w:val="004E7363"/>
    <w:rsid w:val="004F0EEF"/>
    <w:rsid w:val="004F302A"/>
    <w:rsid w:val="004F376C"/>
    <w:rsid w:val="004F4D08"/>
    <w:rsid w:val="004F4FD9"/>
    <w:rsid w:val="004F68D4"/>
    <w:rsid w:val="004F7E6A"/>
    <w:rsid w:val="0050098B"/>
    <w:rsid w:val="005051F6"/>
    <w:rsid w:val="005063D9"/>
    <w:rsid w:val="00506D71"/>
    <w:rsid w:val="00507E36"/>
    <w:rsid w:val="0051396B"/>
    <w:rsid w:val="005143AB"/>
    <w:rsid w:val="00514AC8"/>
    <w:rsid w:val="00514DC4"/>
    <w:rsid w:val="0052164B"/>
    <w:rsid w:val="00525205"/>
    <w:rsid w:val="00525988"/>
    <w:rsid w:val="00525EF7"/>
    <w:rsid w:val="00531F67"/>
    <w:rsid w:val="0053289F"/>
    <w:rsid w:val="00534E41"/>
    <w:rsid w:val="00537FD2"/>
    <w:rsid w:val="005412CF"/>
    <w:rsid w:val="00541A9A"/>
    <w:rsid w:val="005443E5"/>
    <w:rsid w:val="0054505E"/>
    <w:rsid w:val="00545D55"/>
    <w:rsid w:val="005475D0"/>
    <w:rsid w:val="00547CB8"/>
    <w:rsid w:val="00551FB4"/>
    <w:rsid w:val="005555EA"/>
    <w:rsid w:val="0055571D"/>
    <w:rsid w:val="00560B48"/>
    <w:rsid w:val="0056104E"/>
    <w:rsid w:val="00561701"/>
    <w:rsid w:val="00564E36"/>
    <w:rsid w:val="00565A22"/>
    <w:rsid w:val="00565DFD"/>
    <w:rsid w:val="00566C91"/>
    <w:rsid w:val="005718C6"/>
    <w:rsid w:val="005723C4"/>
    <w:rsid w:val="00574556"/>
    <w:rsid w:val="00577D47"/>
    <w:rsid w:val="00580E4B"/>
    <w:rsid w:val="00582229"/>
    <w:rsid w:val="005825F9"/>
    <w:rsid w:val="00582FC2"/>
    <w:rsid w:val="005830EF"/>
    <w:rsid w:val="005843C7"/>
    <w:rsid w:val="00584A05"/>
    <w:rsid w:val="0059041E"/>
    <w:rsid w:val="00590DDE"/>
    <w:rsid w:val="0059204B"/>
    <w:rsid w:val="00594931"/>
    <w:rsid w:val="00595C2E"/>
    <w:rsid w:val="005A1867"/>
    <w:rsid w:val="005A1A62"/>
    <w:rsid w:val="005A1A82"/>
    <w:rsid w:val="005A21A3"/>
    <w:rsid w:val="005A4928"/>
    <w:rsid w:val="005A4AC2"/>
    <w:rsid w:val="005B0EAB"/>
    <w:rsid w:val="005B2F63"/>
    <w:rsid w:val="005B62FD"/>
    <w:rsid w:val="005B6E0C"/>
    <w:rsid w:val="005B7750"/>
    <w:rsid w:val="005C06A6"/>
    <w:rsid w:val="005C0AC2"/>
    <w:rsid w:val="005C3CB6"/>
    <w:rsid w:val="005D0F67"/>
    <w:rsid w:val="005D442F"/>
    <w:rsid w:val="005D5288"/>
    <w:rsid w:val="005D530E"/>
    <w:rsid w:val="005D5E70"/>
    <w:rsid w:val="005D7E62"/>
    <w:rsid w:val="005E7D85"/>
    <w:rsid w:val="005F060D"/>
    <w:rsid w:val="005F14FE"/>
    <w:rsid w:val="005F229C"/>
    <w:rsid w:val="005F2D44"/>
    <w:rsid w:val="005F3EDC"/>
    <w:rsid w:val="005F4340"/>
    <w:rsid w:val="006007BD"/>
    <w:rsid w:val="006008B0"/>
    <w:rsid w:val="00601E89"/>
    <w:rsid w:val="006027C6"/>
    <w:rsid w:val="0060477E"/>
    <w:rsid w:val="006057CC"/>
    <w:rsid w:val="00605C1A"/>
    <w:rsid w:val="00605F31"/>
    <w:rsid w:val="00610ACA"/>
    <w:rsid w:val="00612862"/>
    <w:rsid w:val="00613107"/>
    <w:rsid w:val="006132F0"/>
    <w:rsid w:val="006138CC"/>
    <w:rsid w:val="00613D72"/>
    <w:rsid w:val="00615721"/>
    <w:rsid w:val="00617C1D"/>
    <w:rsid w:val="00617E26"/>
    <w:rsid w:val="00620240"/>
    <w:rsid w:val="00620D78"/>
    <w:rsid w:val="0062109D"/>
    <w:rsid w:val="00621802"/>
    <w:rsid w:val="00622C19"/>
    <w:rsid w:val="00623D8F"/>
    <w:rsid w:val="0062436A"/>
    <w:rsid w:val="00625065"/>
    <w:rsid w:val="00626577"/>
    <w:rsid w:val="006300E7"/>
    <w:rsid w:val="00630241"/>
    <w:rsid w:val="006317B2"/>
    <w:rsid w:val="00632A5F"/>
    <w:rsid w:val="006342EA"/>
    <w:rsid w:val="006371D3"/>
    <w:rsid w:val="00637FC2"/>
    <w:rsid w:val="00640B35"/>
    <w:rsid w:val="00640DB6"/>
    <w:rsid w:val="00642012"/>
    <w:rsid w:val="006422FF"/>
    <w:rsid w:val="006434BD"/>
    <w:rsid w:val="00644207"/>
    <w:rsid w:val="0064541D"/>
    <w:rsid w:val="00652269"/>
    <w:rsid w:val="0065266D"/>
    <w:rsid w:val="0065411F"/>
    <w:rsid w:val="00656BDC"/>
    <w:rsid w:val="006571DB"/>
    <w:rsid w:val="00660B54"/>
    <w:rsid w:val="0066261E"/>
    <w:rsid w:val="00664978"/>
    <w:rsid w:val="00664E67"/>
    <w:rsid w:val="00665859"/>
    <w:rsid w:val="00673B41"/>
    <w:rsid w:val="006747D6"/>
    <w:rsid w:val="00675266"/>
    <w:rsid w:val="006759E8"/>
    <w:rsid w:val="006775C3"/>
    <w:rsid w:val="00677892"/>
    <w:rsid w:val="006778FD"/>
    <w:rsid w:val="00677C16"/>
    <w:rsid w:val="006801BD"/>
    <w:rsid w:val="0068172E"/>
    <w:rsid w:val="0068452E"/>
    <w:rsid w:val="006872D5"/>
    <w:rsid w:val="006878BD"/>
    <w:rsid w:val="0069074B"/>
    <w:rsid w:val="0069117B"/>
    <w:rsid w:val="00692481"/>
    <w:rsid w:val="00693788"/>
    <w:rsid w:val="00695703"/>
    <w:rsid w:val="006964A3"/>
    <w:rsid w:val="006A1AAD"/>
    <w:rsid w:val="006A3CBD"/>
    <w:rsid w:val="006A58BB"/>
    <w:rsid w:val="006A6A73"/>
    <w:rsid w:val="006B4D2A"/>
    <w:rsid w:val="006B7E2D"/>
    <w:rsid w:val="006C241F"/>
    <w:rsid w:val="006C66AE"/>
    <w:rsid w:val="006C6C3F"/>
    <w:rsid w:val="006D0491"/>
    <w:rsid w:val="006D0D01"/>
    <w:rsid w:val="006D1575"/>
    <w:rsid w:val="006D446E"/>
    <w:rsid w:val="006D79E9"/>
    <w:rsid w:val="006E165B"/>
    <w:rsid w:val="006E1BBA"/>
    <w:rsid w:val="006E1CA4"/>
    <w:rsid w:val="006E516E"/>
    <w:rsid w:val="006F0A63"/>
    <w:rsid w:val="006F314D"/>
    <w:rsid w:val="006F69E0"/>
    <w:rsid w:val="00703F26"/>
    <w:rsid w:val="00704439"/>
    <w:rsid w:val="007067C6"/>
    <w:rsid w:val="00710BEE"/>
    <w:rsid w:val="00712AA3"/>
    <w:rsid w:val="00721FE8"/>
    <w:rsid w:val="00723781"/>
    <w:rsid w:val="00725F44"/>
    <w:rsid w:val="00730EA3"/>
    <w:rsid w:val="00731624"/>
    <w:rsid w:val="007317D4"/>
    <w:rsid w:val="007322C5"/>
    <w:rsid w:val="0073334E"/>
    <w:rsid w:val="00736A52"/>
    <w:rsid w:val="00736AA5"/>
    <w:rsid w:val="00743287"/>
    <w:rsid w:val="007449CB"/>
    <w:rsid w:val="00745069"/>
    <w:rsid w:val="00745FF4"/>
    <w:rsid w:val="00746FED"/>
    <w:rsid w:val="0075085A"/>
    <w:rsid w:val="00753478"/>
    <w:rsid w:val="00753AA0"/>
    <w:rsid w:val="0075471E"/>
    <w:rsid w:val="00754A01"/>
    <w:rsid w:val="00754B46"/>
    <w:rsid w:val="007558A9"/>
    <w:rsid w:val="00761F55"/>
    <w:rsid w:val="00763DED"/>
    <w:rsid w:val="00764BF1"/>
    <w:rsid w:val="00771D5F"/>
    <w:rsid w:val="00773DE2"/>
    <w:rsid w:val="00774810"/>
    <w:rsid w:val="00774960"/>
    <w:rsid w:val="0077575C"/>
    <w:rsid w:val="00780480"/>
    <w:rsid w:val="00782E0E"/>
    <w:rsid w:val="00784525"/>
    <w:rsid w:val="00792B81"/>
    <w:rsid w:val="00793151"/>
    <w:rsid w:val="00793195"/>
    <w:rsid w:val="00796516"/>
    <w:rsid w:val="007A068D"/>
    <w:rsid w:val="007A36FC"/>
    <w:rsid w:val="007A7DFA"/>
    <w:rsid w:val="007B33C9"/>
    <w:rsid w:val="007B491D"/>
    <w:rsid w:val="007B4FC1"/>
    <w:rsid w:val="007B5247"/>
    <w:rsid w:val="007B6507"/>
    <w:rsid w:val="007B748B"/>
    <w:rsid w:val="007C0BFC"/>
    <w:rsid w:val="007C129B"/>
    <w:rsid w:val="007C4058"/>
    <w:rsid w:val="007C45B8"/>
    <w:rsid w:val="007D1F35"/>
    <w:rsid w:val="007D2A14"/>
    <w:rsid w:val="007D4505"/>
    <w:rsid w:val="007D6795"/>
    <w:rsid w:val="007E0BD1"/>
    <w:rsid w:val="007E2F9F"/>
    <w:rsid w:val="007E6A7C"/>
    <w:rsid w:val="007E7C3B"/>
    <w:rsid w:val="007F0D7C"/>
    <w:rsid w:val="007F104D"/>
    <w:rsid w:val="007F20D1"/>
    <w:rsid w:val="007F4F08"/>
    <w:rsid w:val="007F700D"/>
    <w:rsid w:val="008045C9"/>
    <w:rsid w:val="008078B9"/>
    <w:rsid w:val="00810C22"/>
    <w:rsid w:val="00810D32"/>
    <w:rsid w:val="00811CD4"/>
    <w:rsid w:val="008122C2"/>
    <w:rsid w:val="00821271"/>
    <w:rsid w:val="008218A5"/>
    <w:rsid w:val="00823983"/>
    <w:rsid w:val="00824E50"/>
    <w:rsid w:val="0082547D"/>
    <w:rsid w:val="008266C7"/>
    <w:rsid w:val="0082676E"/>
    <w:rsid w:val="00827023"/>
    <w:rsid w:val="0083598F"/>
    <w:rsid w:val="0084059D"/>
    <w:rsid w:val="008427F6"/>
    <w:rsid w:val="00847045"/>
    <w:rsid w:val="008478D2"/>
    <w:rsid w:val="00851651"/>
    <w:rsid w:val="008516E0"/>
    <w:rsid w:val="00852CCF"/>
    <w:rsid w:val="00853CA6"/>
    <w:rsid w:val="00855A01"/>
    <w:rsid w:val="008601B9"/>
    <w:rsid w:val="008662D2"/>
    <w:rsid w:val="008664CD"/>
    <w:rsid w:val="00867C0C"/>
    <w:rsid w:val="008736B3"/>
    <w:rsid w:val="00873B5E"/>
    <w:rsid w:val="00873D45"/>
    <w:rsid w:val="0087520C"/>
    <w:rsid w:val="00877FFC"/>
    <w:rsid w:val="0088074E"/>
    <w:rsid w:val="00881DBE"/>
    <w:rsid w:val="008855FD"/>
    <w:rsid w:val="008917CB"/>
    <w:rsid w:val="0089325C"/>
    <w:rsid w:val="008A013E"/>
    <w:rsid w:val="008A2B56"/>
    <w:rsid w:val="008A5759"/>
    <w:rsid w:val="008A5BDD"/>
    <w:rsid w:val="008A6BB3"/>
    <w:rsid w:val="008A7623"/>
    <w:rsid w:val="008A78F6"/>
    <w:rsid w:val="008B3BD0"/>
    <w:rsid w:val="008B4C67"/>
    <w:rsid w:val="008B4D83"/>
    <w:rsid w:val="008B52E4"/>
    <w:rsid w:val="008B5341"/>
    <w:rsid w:val="008B57DD"/>
    <w:rsid w:val="008B60E0"/>
    <w:rsid w:val="008B6708"/>
    <w:rsid w:val="008B7BE3"/>
    <w:rsid w:val="008C04BB"/>
    <w:rsid w:val="008C1788"/>
    <w:rsid w:val="008C282A"/>
    <w:rsid w:val="008C28F3"/>
    <w:rsid w:val="008C2B38"/>
    <w:rsid w:val="008C67CE"/>
    <w:rsid w:val="008D1210"/>
    <w:rsid w:val="008D12C6"/>
    <w:rsid w:val="008D1973"/>
    <w:rsid w:val="008D1FFC"/>
    <w:rsid w:val="008D6858"/>
    <w:rsid w:val="008E1860"/>
    <w:rsid w:val="008E2DCF"/>
    <w:rsid w:val="008E39F7"/>
    <w:rsid w:val="008E48DF"/>
    <w:rsid w:val="008E5660"/>
    <w:rsid w:val="008E5EBA"/>
    <w:rsid w:val="008F10AB"/>
    <w:rsid w:val="008F1F43"/>
    <w:rsid w:val="008F3255"/>
    <w:rsid w:val="008F383F"/>
    <w:rsid w:val="008F483B"/>
    <w:rsid w:val="008F5C35"/>
    <w:rsid w:val="008F78E4"/>
    <w:rsid w:val="00901A02"/>
    <w:rsid w:val="00902D97"/>
    <w:rsid w:val="009030DE"/>
    <w:rsid w:val="0090429A"/>
    <w:rsid w:val="009049E0"/>
    <w:rsid w:val="00906F2C"/>
    <w:rsid w:val="00907338"/>
    <w:rsid w:val="0090782A"/>
    <w:rsid w:val="00912198"/>
    <w:rsid w:val="0091309E"/>
    <w:rsid w:val="009140A3"/>
    <w:rsid w:val="00916396"/>
    <w:rsid w:val="00916842"/>
    <w:rsid w:val="009212F3"/>
    <w:rsid w:val="00921EFE"/>
    <w:rsid w:val="00926D9A"/>
    <w:rsid w:val="009277C7"/>
    <w:rsid w:val="00930AD7"/>
    <w:rsid w:val="00931E77"/>
    <w:rsid w:val="00932DA3"/>
    <w:rsid w:val="00937799"/>
    <w:rsid w:val="00937F3B"/>
    <w:rsid w:val="00946938"/>
    <w:rsid w:val="0095041B"/>
    <w:rsid w:val="00950A81"/>
    <w:rsid w:val="009528E5"/>
    <w:rsid w:val="009535FF"/>
    <w:rsid w:val="009561A8"/>
    <w:rsid w:val="00960E17"/>
    <w:rsid w:val="00960F7C"/>
    <w:rsid w:val="00961EF4"/>
    <w:rsid w:val="0096209B"/>
    <w:rsid w:val="009621C9"/>
    <w:rsid w:val="009661C8"/>
    <w:rsid w:val="0097039C"/>
    <w:rsid w:val="00970C14"/>
    <w:rsid w:val="00970DE0"/>
    <w:rsid w:val="00974A9A"/>
    <w:rsid w:val="00977E66"/>
    <w:rsid w:val="009820D7"/>
    <w:rsid w:val="0098527B"/>
    <w:rsid w:val="009876D1"/>
    <w:rsid w:val="00990EC3"/>
    <w:rsid w:val="00992359"/>
    <w:rsid w:val="009A11FE"/>
    <w:rsid w:val="009A2D3F"/>
    <w:rsid w:val="009A74B0"/>
    <w:rsid w:val="009B452A"/>
    <w:rsid w:val="009B583A"/>
    <w:rsid w:val="009B5F7F"/>
    <w:rsid w:val="009B6AA6"/>
    <w:rsid w:val="009B7046"/>
    <w:rsid w:val="009B7AB9"/>
    <w:rsid w:val="009C1765"/>
    <w:rsid w:val="009C6DF7"/>
    <w:rsid w:val="009D216C"/>
    <w:rsid w:val="009D5039"/>
    <w:rsid w:val="009D5442"/>
    <w:rsid w:val="009D799A"/>
    <w:rsid w:val="009D7F07"/>
    <w:rsid w:val="009E4921"/>
    <w:rsid w:val="009E492B"/>
    <w:rsid w:val="009E7483"/>
    <w:rsid w:val="009F1928"/>
    <w:rsid w:val="009F5008"/>
    <w:rsid w:val="00A00BA8"/>
    <w:rsid w:val="00A02D0E"/>
    <w:rsid w:val="00A04829"/>
    <w:rsid w:val="00A13F90"/>
    <w:rsid w:val="00A14C32"/>
    <w:rsid w:val="00A15DD5"/>
    <w:rsid w:val="00A1654F"/>
    <w:rsid w:val="00A207AC"/>
    <w:rsid w:val="00A22DC9"/>
    <w:rsid w:val="00A234BB"/>
    <w:rsid w:val="00A23FC3"/>
    <w:rsid w:val="00A25A79"/>
    <w:rsid w:val="00A2629B"/>
    <w:rsid w:val="00A33372"/>
    <w:rsid w:val="00A34502"/>
    <w:rsid w:val="00A35588"/>
    <w:rsid w:val="00A401F1"/>
    <w:rsid w:val="00A41A82"/>
    <w:rsid w:val="00A461FA"/>
    <w:rsid w:val="00A50EAE"/>
    <w:rsid w:val="00A5458C"/>
    <w:rsid w:val="00A55818"/>
    <w:rsid w:val="00A5689C"/>
    <w:rsid w:val="00A62A80"/>
    <w:rsid w:val="00A62D74"/>
    <w:rsid w:val="00A644FE"/>
    <w:rsid w:val="00A657BA"/>
    <w:rsid w:val="00A666DC"/>
    <w:rsid w:val="00A67D53"/>
    <w:rsid w:val="00A7197D"/>
    <w:rsid w:val="00A72BE7"/>
    <w:rsid w:val="00A72F45"/>
    <w:rsid w:val="00A75AC1"/>
    <w:rsid w:val="00A77453"/>
    <w:rsid w:val="00A80B04"/>
    <w:rsid w:val="00A8301D"/>
    <w:rsid w:val="00A8316B"/>
    <w:rsid w:val="00A8446F"/>
    <w:rsid w:val="00A86140"/>
    <w:rsid w:val="00A86417"/>
    <w:rsid w:val="00A913C4"/>
    <w:rsid w:val="00A92B37"/>
    <w:rsid w:val="00A95235"/>
    <w:rsid w:val="00A96C03"/>
    <w:rsid w:val="00AA304B"/>
    <w:rsid w:val="00AA662B"/>
    <w:rsid w:val="00AC06DD"/>
    <w:rsid w:val="00AC31DA"/>
    <w:rsid w:val="00AC3747"/>
    <w:rsid w:val="00AC54D1"/>
    <w:rsid w:val="00AC5AD2"/>
    <w:rsid w:val="00AC64FC"/>
    <w:rsid w:val="00AC6F95"/>
    <w:rsid w:val="00AC7B02"/>
    <w:rsid w:val="00AD05B2"/>
    <w:rsid w:val="00AD3896"/>
    <w:rsid w:val="00AD73CC"/>
    <w:rsid w:val="00AE128A"/>
    <w:rsid w:val="00AE1D1E"/>
    <w:rsid w:val="00AE1DE8"/>
    <w:rsid w:val="00AE31C4"/>
    <w:rsid w:val="00AE5956"/>
    <w:rsid w:val="00AF2E7E"/>
    <w:rsid w:val="00AF3C52"/>
    <w:rsid w:val="00AF42EE"/>
    <w:rsid w:val="00B00557"/>
    <w:rsid w:val="00B0577C"/>
    <w:rsid w:val="00B10E45"/>
    <w:rsid w:val="00B11904"/>
    <w:rsid w:val="00B11BBE"/>
    <w:rsid w:val="00B13CEE"/>
    <w:rsid w:val="00B1445C"/>
    <w:rsid w:val="00B16C31"/>
    <w:rsid w:val="00B20880"/>
    <w:rsid w:val="00B20E49"/>
    <w:rsid w:val="00B21BA6"/>
    <w:rsid w:val="00B22263"/>
    <w:rsid w:val="00B2345C"/>
    <w:rsid w:val="00B234C5"/>
    <w:rsid w:val="00B23918"/>
    <w:rsid w:val="00B24D09"/>
    <w:rsid w:val="00B275FC"/>
    <w:rsid w:val="00B306CF"/>
    <w:rsid w:val="00B3177D"/>
    <w:rsid w:val="00B33FF6"/>
    <w:rsid w:val="00B3459D"/>
    <w:rsid w:val="00B35136"/>
    <w:rsid w:val="00B41F9C"/>
    <w:rsid w:val="00B43B55"/>
    <w:rsid w:val="00B4580C"/>
    <w:rsid w:val="00B46A49"/>
    <w:rsid w:val="00B475F2"/>
    <w:rsid w:val="00B478A3"/>
    <w:rsid w:val="00B50EDE"/>
    <w:rsid w:val="00B56EFB"/>
    <w:rsid w:val="00B570E5"/>
    <w:rsid w:val="00B615C0"/>
    <w:rsid w:val="00B63FEA"/>
    <w:rsid w:val="00B65CD0"/>
    <w:rsid w:val="00B66197"/>
    <w:rsid w:val="00B66B1E"/>
    <w:rsid w:val="00B7071B"/>
    <w:rsid w:val="00B73F64"/>
    <w:rsid w:val="00B830B7"/>
    <w:rsid w:val="00B83D16"/>
    <w:rsid w:val="00B84CEA"/>
    <w:rsid w:val="00B855A6"/>
    <w:rsid w:val="00B863B8"/>
    <w:rsid w:val="00B87842"/>
    <w:rsid w:val="00B87FFE"/>
    <w:rsid w:val="00B90250"/>
    <w:rsid w:val="00B90FDB"/>
    <w:rsid w:val="00B92E1F"/>
    <w:rsid w:val="00B970D4"/>
    <w:rsid w:val="00BA0364"/>
    <w:rsid w:val="00BA21C5"/>
    <w:rsid w:val="00BA36DE"/>
    <w:rsid w:val="00BA4026"/>
    <w:rsid w:val="00BA6BA1"/>
    <w:rsid w:val="00BB2CF2"/>
    <w:rsid w:val="00BB2EE2"/>
    <w:rsid w:val="00BB4042"/>
    <w:rsid w:val="00BB5E73"/>
    <w:rsid w:val="00BB70F6"/>
    <w:rsid w:val="00BC1256"/>
    <w:rsid w:val="00BC3794"/>
    <w:rsid w:val="00BC4A6A"/>
    <w:rsid w:val="00BC4EA2"/>
    <w:rsid w:val="00BC62CD"/>
    <w:rsid w:val="00BC7853"/>
    <w:rsid w:val="00BD2666"/>
    <w:rsid w:val="00BD3428"/>
    <w:rsid w:val="00BD678B"/>
    <w:rsid w:val="00BE3F41"/>
    <w:rsid w:val="00BE43F5"/>
    <w:rsid w:val="00BE5134"/>
    <w:rsid w:val="00BE55FB"/>
    <w:rsid w:val="00BE6050"/>
    <w:rsid w:val="00BF0847"/>
    <w:rsid w:val="00BF0F6C"/>
    <w:rsid w:val="00BF16B5"/>
    <w:rsid w:val="00BF2CA5"/>
    <w:rsid w:val="00BF3FA7"/>
    <w:rsid w:val="00C05862"/>
    <w:rsid w:val="00C06BF0"/>
    <w:rsid w:val="00C11D96"/>
    <w:rsid w:val="00C145D3"/>
    <w:rsid w:val="00C14C7D"/>
    <w:rsid w:val="00C22356"/>
    <w:rsid w:val="00C22B76"/>
    <w:rsid w:val="00C23253"/>
    <w:rsid w:val="00C25563"/>
    <w:rsid w:val="00C3140F"/>
    <w:rsid w:val="00C31A54"/>
    <w:rsid w:val="00C33228"/>
    <w:rsid w:val="00C35638"/>
    <w:rsid w:val="00C362F3"/>
    <w:rsid w:val="00C374FD"/>
    <w:rsid w:val="00C374FE"/>
    <w:rsid w:val="00C43056"/>
    <w:rsid w:val="00C441AA"/>
    <w:rsid w:val="00C453CF"/>
    <w:rsid w:val="00C51195"/>
    <w:rsid w:val="00C52EDB"/>
    <w:rsid w:val="00C55520"/>
    <w:rsid w:val="00C56273"/>
    <w:rsid w:val="00C61181"/>
    <w:rsid w:val="00C623E7"/>
    <w:rsid w:val="00C63863"/>
    <w:rsid w:val="00C67D5F"/>
    <w:rsid w:val="00C73D62"/>
    <w:rsid w:val="00C75B9D"/>
    <w:rsid w:val="00C7708F"/>
    <w:rsid w:val="00C77178"/>
    <w:rsid w:val="00C77584"/>
    <w:rsid w:val="00C77B8E"/>
    <w:rsid w:val="00C8091E"/>
    <w:rsid w:val="00C83BC4"/>
    <w:rsid w:val="00C8450C"/>
    <w:rsid w:val="00C86087"/>
    <w:rsid w:val="00C863EA"/>
    <w:rsid w:val="00C93F49"/>
    <w:rsid w:val="00C94508"/>
    <w:rsid w:val="00C951AD"/>
    <w:rsid w:val="00CA2C2E"/>
    <w:rsid w:val="00CA6019"/>
    <w:rsid w:val="00CA6DF6"/>
    <w:rsid w:val="00CA723F"/>
    <w:rsid w:val="00CB3648"/>
    <w:rsid w:val="00CB3948"/>
    <w:rsid w:val="00CB6705"/>
    <w:rsid w:val="00CB6B68"/>
    <w:rsid w:val="00CB79D3"/>
    <w:rsid w:val="00CB7E62"/>
    <w:rsid w:val="00CC090D"/>
    <w:rsid w:val="00CC0AC0"/>
    <w:rsid w:val="00CC3B5B"/>
    <w:rsid w:val="00CC78B3"/>
    <w:rsid w:val="00CD0050"/>
    <w:rsid w:val="00CD05EF"/>
    <w:rsid w:val="00CD0BF7"/>
    <w:rsid w:val="00CD1711"/>
    <w:rsid w:val="00CD2880"/>
    <w:rsid w:val="00CD6D9A"/>
    <w:rsid w:val="00CD6ED7"/>
    <w:rsid w:val="00CD7576"/>
    <w:rsid w:val="00CD79C8"/>
    <w:rsid w:val="00CE3C3E"/>
    <w:rsid w:val="00CE48F7"/>
    <w:rsid w:val="00CE5A53"/>
    <w:rsid w:val="00CE5BF4"/>
    <w:rsid w:val="00CE6532"/>
    <w:rsid w:val="00CE683B"/>
    <w:rsid w:val="00CE692A"/>
    <w:rsid w:val="00CE7AC5"/>
    <w:rsid w:val="00CF3B43"/>
    <w:rsid w:val="00CF5CAB"/>
    <w:rsid w:val="00D00AA6"/>
    <w:rsid w:val="00D0445E"/>
    <w:rsid w:val="00D049E4"/>
    <w:rsid w:val="00D12DD7"/>
    <w:rsid w:val="00D1605E"/>
    <w:rsid w:val="00D165E9"/>
    <w:rsid w:val="00D16ED1"/>
    <w:rsid w:val="00D2012B"/>
    <w:rsid w:val="00D20704"/>
    <w:rsid w:val="00D21BEE"/>
    <w:rsid w:val="00D21EBC"/>
    <w:rsid w:val="00D235EA"/>
    <w:rsid w:val="00D250CA"/>
    <w:rsid w:val="00D326D5"/>
    <w:rsid w:val="00D336DD"/>
    <w:rsid w:val="00D3393E"/>
    <w:rsid w:val="00D3755A"/>
    <w:rsid w:val="00D46374"/>
    <w:rsid w:val="00D471AB"/>
    <w:rsid w:val="00D50343"/>
    <w:rsid w:val="00D5102A"/>
    <w:rsid w:val="00D54EF2"/>
    <w:rsid w:val="00D56CEA"/>
    <w:rsid w:val="00D57506"/>
    <w:rsid w:val="00D622A6"/>
    <w:rsid w:val="00D64346"/>
    <w:rsid w:val="00D661CF"/>
    <w:rsid w:val="00D66669"/>
    <w:rsid w:val="00D71A3C"/>
    <w:rsid w:val="00D71F98"/>
    <w:rsid w:val="00D73ED4"/>
    <w:rsid w:val="00D762BA"/>
    <w:rsid w:val="00D76541"/>
    <w:rsid w:val="00D80279"/>
    <w:rsid w:val="00D81493"/>
    <w:rsid w:val="00D82131"/>
    <w:rsid w:val="00D8218C"/>
    <w:rsid w:val="00D8218E"/>
    <w:rsid w:val="00D87247"/>
    <w:rsid w:val="00D87EB8"/>
    <w:rsid w:val="00D91A75"/>
    <w:rsid w:val="00D92736"/>
    <w:rsid w:val="00D92BAF"/>
    <w:rsid w:val="00D9587A"/>
    <w:rsid w:val="00D968F8"/>
    <w:rsid w:val="00D97D8B"/>
    <w:rsid w:val="00D97F7A"/>
    <w:rsid w:val="00DA12F2"/>
    <w:rsid w:val="00DA1507"/>
    <w:rsid w:val="00DA5055"/>
    <w:rsid w:val="00DB0E71"/>
    <w:rsid w:val="00DB1D4D"/>
    <w:rsid w:val="00DB3C7E"/>
    <w:rsid w:val="00DB43FD"/>
    <w:rsid w:val="00DB50B8"/>
    <w:rsid w:val="00DC0965"/>
    <w:rsid w:val="00DC1C5F"/>
    <w:rsid w:val="00DC2043"/>
    <w:rsid w:val="00DC2A41"/>
    <w:rsid w:val="00DC4FD0"/>
    <w:rsid w:val="00DC5303"/>
    <w:rsid w:val="00DC5EAB"/>
    <w:rsid w:val="00DC77D9"/>
    <w:rsid w:val="00DC7BC9"/>
    <w:rsid w:val="00DD0BC4"/>
    <w:rsid w:val="00DD13D5"/>
    <w:rsid w:val="00DD17FB"/>
    <w:rsid w:val="00DD29D7"/>
    <w:rsid w:val="00DD344C"/>
    <w:rsid w:val="00DD5B71"/>
    <w:rsid w:val="00DD5FF1"/>
    <w:rsid w:val="00DE1E41"/>
    <w:rsid w:val="00DE3A50"/>
    <w:rsid w:val="00DE51ED"/>
    <w:rsid w:val="00DE5E0B"/>
    <w:rsid w:val="00DE6587"/>
    <w:rsid w:val="00DE73C1"/>
    <w:rsid w:val="00DE7C9F"/>
    <w:rsid w:val="00DE7E97"/>
    <w:rsid w:val="00DF1D4F"/>
    <w:rsid w:val="00DF6C96"/>
    <w:rsid w:val="00E0152F"/>
    <w:rsid w:val="00E02106"/>
    <w:rsid w:val="00E03288"/>
    <w:rsid w:val="00E03B84"/>
    <w:rsid w:val="00E10703"/>
    <w:rsid w:val="00E11461"/>
    <w:rsid w:val="00E1158E"/>
    <w:rsid w:val="00E1323F"/>
    <w:rsid w:val="00E135D4"/>
    <w:rsid w:val="00E154C7"/>
    <w:rsid w:val="00E158B3"/>
    <w:rsid w:val="00E15D0B"/>
    <w:rsid w:val="00E2035D"/>
    <w:rsid w:val="00E20F7A"/>
    <w:rsid w:val="00E22408"/>
    <w:rsid w:val="00E23D8C"/>
    <w:rsid w:val="00E242FC"/>
    <w:rsid w:val="00E24749"/>
    <w:rsid w:val="00E25DF6"/>
    <w:rsid w:val="00E30DB3"/>
    <w:rsid w:val="00E3458D"/>
    <w:rsid w:val="00E34E15"/>
    <w:rsid w:val="00E36114"/>
    <w:rsid w:val="00E36A0A"/>
    <w:rsid w:val="00E41770"/>
    <w:rsid w:val="00E421B6"/>
    <w:rsid w:val="00E42A16"/>
    <w:rsid w:val="00E44E3D"/>
    <w:rsid w:val="00E50343"/>
    <w:rsid w:val="00E51D59"/>
    <w:rsid w:val="00E54470"/>
    <w:rsid w:val="00E557BA"/>
    <w:rsid w:val="00E565B8"/>
    <w:rsid w:val="00E569C2"/>
    <w:rsid w:val="00E57D7D"/>
    <w:rsid w:val="00E57F53"/>
    <w:rsid w:val="00E614F9"/>
    <w:rsid w:val="00E67441"/>
    <w:rsid w:val="00E677F5"/>
    <w:rsid w:val="00E67CE2"/>
    <w:rsid w:val="00E70B06"/>
    <w:rsid w:val="00E70DC2"/>
    <w:rsid w:val="00E716C3"/>
    <w:rsid w:val="00E71703"/>
    <w:rsid w:val="00E73721"/>
    <w:rsid w:val="00E7378B"/>
    <w:rsid w:val="00E73990"/>
    <w:rsid w:val="00E76C8A"/>
    <w:rsid w:val="00E773C2"/>
    <w:rsid w:val="00E77B3C"/>
    <w:rsid w:val="00E77F99"/>
    <w:rsid w:val="00E8269B"/>
    <w:rsid w:val="00E83583"/>
    <w:rsid w:val="00E84776"/>
    <w:rsid w:val="00E86491"/>
    <w:rsid w:val="00E86CF1"/>
    <w:rsid w:val="00E86F62"/>
    <w:rsid w:val="00E918E1"/>
    <w:rsid w:val="00E91A2C"/>
    <w:rsid w:val="00E91C68"/>
    <w:rsid w:val="00E91E8C"/>
    <w:rsid w:val="00E92609"/>
    <w:rsid w:val="00E92BE4"/>
    <w:rsid w:val="00E92DF5"/>
    <w:rsid w:val="00E959D4"/>
    <w:rsid w:val="00E96922"/>
    <w:rsid w:val="00E97F8F"/>
    <w:rsid w:val="00EA27D8"/>
    <w:rsid w:val="00EA592C"/>
    <w:rsid w:val="00EA60C6"/>
    <w:rsid w:val="00EA7888"/>
    <w:rsid w:val="00EB1984"/>
    <w:rsid w:val="00EB2E45"/>
    <w:rsid w:val="00EB59D9"/>
    <w:rsid w:val="00EB71D5"/>
    <w:rsid w:val="00EC2747"/>
    <w:rsid w:val="00EC41EF"/>
    <w:rsid w:val="00EC4BE7"/>
    <w:rsid w:val="00EC5838"/>
    <w:rsid w:val="00EC71D9"/>
    <w:rsid w:val="00EC7823"/>
    <w:rsid w:val="00ED3BE1"/>
    <w:rsid w:val="00ED41DD"/>
    <w:rsid w:val="00EE124C"/>
    <w:rsid w:val="00EE16F9"/>
    <w:rsid w:val="00EE4EE8"/>
    <w:rsid w:val="00EE7DCF"/>
    <w:rsid w:val="00EF05F1"/>
    <w:rsid w:val="00EF0776"/>
    <w:rsid w:val="00EF48A3"/>
    <w:rsid w:val="00EF5801"/>
    <w:rsid w:val="00EF5BD8"/>
    <w:rsid w:val="00EF77CC"/>
    <w:rsid w:val="00EF7AD1"/>
    <w:rsid w:val="00EF7B6E"/>
    <w:rsid w:val="00F03A3B"/>
    <w:rsid w:val="00F046F9"/>
    <w:rsid w:val="00F05CB4"/>
    <w:rsid w:val="00F07685"/>
    <w:rsid w:val="00F116AD"/>
    <w:rsid w:val="00F12C94"/>
    <w:rsid w:val="00F13284"/>
    <w:rsid w:val="00F15823"/>
    <w:rsid w:val="00F165C5"/>
    <w:rsid w:val="00F21F51"/>
    <w:rsid w:val="00F22E91"/>
    <w:rsid w:val="00F245D5"/>
    <w:rsid w:val="00F2501F"/>
    <w:rsid w:val="00F25FBE"/>
    <w:rsid w:val="00F3066B"/>
    <w:rsid w:val="00F31554"/>
    <w:rsid w:val="00F31AE3"/>
    <w:rsid w:val="00F33208"/>
    <w:rsid w:val="00F33E8B"/>
    <w:rsid w:val="00F35356"/>
    <w:rsid w:val="00F363DF"/>
    <w:rsid w:val="00F37510"/>
    <w:rsid w:val="00F4016F"/>
    <w:rsid w:val="00F4184C"/>
    <w:rsid w:val="00F45ED5"/>
    <w:rsid w:val="00F465D7"/>
    <w:rsid w:val="00F4788D"/>
    <w:rsid w:val="00F47B82"/>
    <w:rsid w:val="00F50068"/>
    <w:rsid w:val="00F516A0"/>
    <w:rsid w:val="00F51A1E"/>
    <w:rsid w:val="00F5300B"/>
    <w:rsid w:val="00F53FEC"/>
    <w:rsid w:val="00F624A6"/>
    <w:rsid w:val="00F67762"/>
    <w:rsid w:val="00F71375"/>
    <w:rsid w:val="00F72479"/>
    <w:rsid w:val="00F73498"/>
    <w:rsid w:val="00F75262"/>
    <w:rsid w:val="00F75873"/>
    <w:rsid w:val="00F75CFC"/>
    <w:rsid w:val="00F77478"/>
    <w:rsid w:val="00F77BE1"/>
    <w:rsid w:val="00F8076D"/>
    <w:rsid w:val="00F82498"/>
    <w:rsid w:val="00F83B9C"/>
    <w:rsid w:val="00F83D3B"/>
    <w:rsid w:val="00F84673"/>
    <w:rsid w:val="00F858D0"/>
    <w:rsid w:val="00F90B35"/>
    <w:rsid w:val="00F90C35"/>
    <w:rsid w:val="00F94F4C"/>
    <w:rsid w:val="00F95098"/>
    <w:rsid w:val="00F957C7"/>
    <w:rsid w:val="00FA012A"/>
    <w:rsid w:val="00FA09D4"/>
    <w:rsid w:val="00FA7563"/>
    <w:rsid w:val="00FB12CD"/>
    <w:rsid w:val="00FB2599"/>
    <w:rsid w:val="00FB7890"/>
    <w:rsid w:val="00FC1263"/>
    <w:rsid w:val="00FC47EA"/>
    <w:rsid w:val="00FC55EE"/>
    <w:rsid w:val="00FC671C"/>
    <w:rsid w:val="00FD023A"/>
    <w:rsid w:val="00FD0773"/>
    <w:rsid w:val="00FD0898"/>
    <w:rsid w:val="00FD2894"/>
    <w:rsid w:val="00FD4A67"/>
    <w:rsid w:val="00FD607B"/>
    <w:rsid w:val="00FD6AF4"/>
    <w:rsid w:val="00FE34E6"/>
    <w:rsid w:val="00FE4EE1"/>
    <w:rsid w:val="00FE64D7"/>
    <w:rsid w:val="00FE68DC"/>
    <w:rsid w:val="00FE6F31"/>
    <w:rsid w:val="00FF165A"/>
    <w:rsid w:val="00FF3D0D"/>
    <w:rsid w:val="00FF4D32"/>
    <w:rsid w:val="00FF4D8C"/>
    <w:rsid w:val="00FF629E"/>
    <w:rsid w:val="00FF637C"/>
    <w:rsid w:val="00FF7663"/>
    <w:rsid w:val="00FF7A7D"/>
    <w:rsid w:val="0B2C0A24"/>
    <w:rsid w:val="0BDC0518"/>
    <w:rsid w:val="0E663876"/>
    <w:rsid w:val="0EDC317E"/>
    <w:rsid w:val="0FDFC820"/>
    <w:rsid w:val="15CA713A"/>
    <w:rsid w:val="1A2B00FA"/>
    <w:rsid w:val="2004643A"/>
    <w:rsid w:val="2340C43F"/>
    <w:rsid w:val="24BEAD00"/>
    <w:rsid w:val="25C3AACA"/>
    <w:rsid w:val="265A7D61"/>
    <w:rsid w:val="266CF2E4"/>
    <w:rsid w:val="2B9A3E4B"/>
    <w:rsid w:val="306A869F"/>
    <w:rsid w:val="356C2327"/>
    <w:rsid w:val="362D70A4"/>
    <w:rsid w:val="3677FEA1"/>
    <w:rsid w:val="478F58F2"/>
    <w:rsid w:val="4C09E9C1"/>
    <w:rsid w:val="4C72CB1D"/>
    <w:rsid w:val="4CCBFDD4"/>
    <w:rsid w:val="4EC46402"/>
    <w:rsid w:val="5397D525"/>
    <w:rsid w:val="5522DB4D"/>
    <w:rsid w:val="55FCC8D7"/>
    <w:rsid w:val="56E89E44"/>
    <w:rsid w:val="5E327A5E"/>
    <w:rsid w:val="6251F579"/>
    <w:rsid w:val="650FC537"/>
    <w:rsid w:val="69752D05"/>
    <w:rsid w:val="6D5CC8BB"/>
    <w:rsid w:val="6F175024"/>
    <w:rsid w:val="71608BC3"/>
    <w:rsid w:val="72A88743"/>
    <w:rsid w:val="72FC5C24"/>
    <w:rsid w:val="790071CE"/>
    <w:rsid w:val="7A4D0922"/>
    <w:rsid w:val="7C1AE4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292939"/>
  <w15:docId w15:val="{3D1EBF4B-AC1B-4477-975D-4B298565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71"/>
    <w:rPr>
      <w:lang w:val="en-AU"/>
    </w:rPr>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1 heading"/>
    <w:basedOn w:val="Normal"/>
    <w:link w:val="ListParagraphChar"/>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customStyle="1" w:styleId="Subsection">
    <w:name w:val="Subsection"/>
    <w:rsid w:val="005555E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 w:type="paragraph" w:customStyle="1" w:styleId="Defstart">
    <w:name w:val="Defstart"/>
    <w:rsid w:val="005555EA"/>
    <w:pPr>
      <w:snapToGrid w:val="0"/>
      <w:spacing w:before="80" w:after="0" w:line="260" w:lineRule="atLeast"/>
      <w:ind w:left="879" w:hanging="879"/>
    </w:pPr>
    <w:rPr>
      <w:rFonts w:ascii="Times New Roman" w:eastAsia="Times New Roman" w:hAnsi="Times New Roman" w:cs="Times New Roman"/>
      <w:sz w:val="24"/>
      <w:szCs w:val="20"/>
      <w:lang w:val="en-AU" w:eastAsia="en-AU"/>
    </w:rPr>
  </w:style>
  <w:style w:type="character" w:customStyle="1" w:styleId="CharDefText">
    <w:name w:val="CharDefText"/>
    <w:basedOn w:val="DefaultParagraphFont"/>
    <w:rsid w:val="005555EA"/>
    <w:rPr>
      <w:b/>
      <w:bCs w:val="0"/>
      <w:i/>
      <w:iCs w:val="0"/>
    </w:rPr>
  </w:style>
  <w:style w:type="paragraph" w:customStyle="1" w:styleId="paragraph">
    <w:name w:val="paragraph"/>
    <w:basedOn w:val="Normal"/>
    <w:rsid w:val="0041301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13019"/>
  </w:style>
  <w:style w:type="character" w:customStyle="1" w:styleId="eop">
    <w:name w:val="eop"/>
    <w:basedOn w:val="DefaultParagraphFont"/>
    <w:rsid w:val="00413019"/>
  </w:style>
  <w:style w:type="paragraph" w:styleId="BalloonText">
    <w:name w:val="Balloon Text"/>
    <w:basedOn w:val="Normal"/>
    <w:link w:val="BalloonTextChar"/>
    <w:uiPriority w:val="99"/>
    <w:semiHidden/>
    <w:unhideWhenUsed/>
    <w:rsid w:val="00754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46"/>
    <w:rPr>
      <w:rFonts w:ascii="Segoe UI" w:hAnsi="Segoe UI" w:cs="Segoe UI"/>
      <w:sz w:val="18"/>
      <w:szCs w:val="18"/>
    </w:rPr>
  </w:style>
  <w:style w:type="character" w:styleId="CommentReference">
    <w:name w:val="annotation reference"/>
    <w:basedOn w:val="DefaultParagraphFont"/>
    <w:uiPriority w:val="99"/>
    <w:semiHidden/>
    <w:unhideWhenUsed/>
    <w:rsid w:val="00E36114"/>
    <w:rPr>
      <w:sz w:val="16"/>
      <w:szCs w:val="16"/>
    </w:rPr>
  </w:style>
  <w:style w:type="paragraph" w:styleId="CommentText">
    <w:name w:val="annotation text"/>
    <w:basedOn w:val="Normal"/>
    <w:link w:val="CommentTextChar"/>
    <w:uiPriority w:val="99"/>
    <w:semiHidden/>
    <w:unhideWhenUsed/>
    <w:rsid w:val="00E36114"/>
    <w:pPr>
      <w:spacing w:line="240" w:lineRule="auto"/>
    </w:pPr>
    <w:rPr>
      <w:sz w:val="20"/>
      <w:szCs w:val="20"/>
    </w:rPr>
  </w:style>
  <w:style w:type="character" w:customStyle="1" w:styleId="CommentTextChar">
    <w:name w:val="Comment Text Char"/>
    <w:basedOn w:val="DefaultParagraphFont"/>
    <w:link w:val="CommentText"/>
    <w:uiPriority w:val="99"/>
    <w:semiHidden/>
    <w:rsid w:val="00E36114"/>
    <w:rPr>
      <w:sz w:val="20"/>
      <w:szCs w:val="20"/>
    </w:rPr>
  </w:style>
  <w:style w:type="paragraph" w:styleId="CommentSubject">
    <w:name w:val="annotation subject"/>
    <w:basedOn w:val="CommentText"/>
    <w:next w:val="CommentText"/>
    <w:link w:val="CommentSubjectChar"/>
    <w:uiPriority w:val="99"/>
    <w:semiHidden/>
    <w:unhideWhenUsed/>
    <w:rsid w:val="00E36114"/>
    <w:rPr>
      <w:b/>
      <w:bCs/>
    </w:rPr>
  </w:style>
  <w:style w:type="character" w:customStyle="1" w:styleId="CommentSubjectChar">
    <w:name w:val="Comment Subject Char"/>
    <w:basedOn w:val="CommentTextChar"/>
    <w:link w:val="CommentSubject"/>
    <w:uiPriority w:val="99"/>
    <w:semiHidden/>
    <w:rsid w:val="00E36114"/>
    <w:rPr>
      <w:b/>
      <w:bCs/>
      <w:sz w:val="20"/>
      <w:szCs w:val="20"/>
    </w:rPr>
  </w:style>
  <w:style w:type="table" w:customStyle="1" w:styleId="TableGrid1">
    <w:name w:val="Table Grid1"/>
    <w:basedOn w:val="TableNormal"/>
    <w:next w:val="TableGrid"/>
    <w:uiPriority w:val="59"/>
    <w:rsid w:val="00BA21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7FB"/>
    <w:rPr>
      <w:color w:val="0000FF" w:themeColor="hyperlink"/>
      <w:u w:val="single"/>
    </w:rPr>
  </w:style>
  <w:style w:type="paragraph" w:styleId="TOC1">
    <w:name w:val="toc 1"/>
    <w:basedOn w:val="Normal"/>
    <w:next w:val="Normal"/>
    <w:autoRedefine/>
    <w:uiPriority w:val="39"/>
    <w:unhideWhenUsed/>
    <w:rsid w:val="00F05CB4"/>
    <w:pPr>
      <w:tabs>
        <w:tab w:val="left" w:pos="1320"/>
        <w:tab w:val="left" w:pos="1760"/>
        <w:tab w:val="right" w:leader="dot" w:pos="8647"/>
      </w:tabs>
      <w:spacing w:after="100"/>
      <w:ind w:left="567" w:right="1088"/>
    </w:pPr>
  </w:style>
  <w:style w:type="paragraph" w:styleId="Revision">
    <w:name w:val="Revision"/>
    <w:hidden/>
    <w:uiPriority w:val="99"/>
    <w:semiHidden/>
    <w:rsid w:val="00537FD2"/>
    <w:pPr>
      <w:spacing w:after="0" w:line="240" w:lineRule="auto"/>
    </w:pPr>
  </w:style>
  <w:style w:type="paragraph" w:customStyle="1" w:styleId="Default">
    <w:name w:val="Default"/>
    <w:rsid w:val="00F05CB4"/>
    <w:pPr>
      <w:autoSpaceDE w:val="0"/>
      <w:autoSpaceDN w:val="0"/>
      <w:adjustRightInd w:val="0"/>
      <w:spacing w:after="0" w:line="240" w:lineRule="auto"/>
    </w:pPr>
    <w:rPr>
      <w:rFonts w:ascii="Arial" w:hAnsi="Arial" w:cs="Arial"/>
      <w:color w:val="000000"/>
      <w:sz w:val="24"/>
      <w:szCs w:val="24"/>
      <w:lang w:val="en-AU"/>
    </w:rPr>
  </w:style>
  <w:style w:type="character" w:customStyle="1" w:styleId="ListParagraphChar">
    <w:name w:val="List Paragraph Char"/>
    <w:aliases w:val="List Paragraph1 Char,List Paragraph11 Char,Recommendation Char,1 heading Char"/>
    <w:basedOn w:val="DefaultParagraphFont"/>
    <w:link w:val="ListParagraph"/>
    <w:uiPriority w:val="34"/>
    <w:locked/>
    <w:rsid w:val="00DC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3634">
      <w:bodyDiv w:val="1"/>
      <w:marLeft w:val="0"/>
      <w:marRight w:val="0"/>
      <w:marTop w:val="0"/>
      <w:marBottom w:val="0"/>
      <w:divBdr>
        <w:top w:val="none" w:sz="0" w:space="0" w:color="auto"/>
        <w:left w:val="none" w:sz="0" w:space="0" w:color="auto"/>
        <w:bottom w:val="none" w:sz="0" w:space="0" w:color="auto"/>
        <w:right w:val="none" w:sz="0" w:space="0" w:color="auto"/>
      </w:divBdr>
    </w:div>
    <w:div w:id="206995342">
      <w:bodyDiv w:val="1"/>
      <w:marLeft w:val="0"/>
      <w:marRight w:val="0"/>
      <w:marTop w:val="0"/>
      <w:marBottom w:val="0"/>
      <w:divBdr>
        <w:top w:val="none" w:sz="0" w:space="0" w:color="auto"/>
        <w:left w:val="none" w:sz="0" w:space="0" w:color="auto"/>
        <w:bottom w:val="none" w:sz="0" w:space="0" w:color="auto"/>
        <w:right w:val="none" w:sz="0" w:space="0" w:color="auto"/>
      </w:divBdr>
    </w:div>
    <w:div w:id="231700401">
      <w:bodyDiv w:val="1"/>
      <w:marLeft w:val="0"/>
      <w:marRight w:val="0"/>
      <w:marTop w:val="0"/>
      <w:marBottom w:val="0"/>
      <w:divBdr>
        <w:top w:val="none" w:sz="0" w:space="0" w:color="auto"/>
        <w:left w:val="none" w:sz="0" w:space="0" w:color="auto"/>
        <w:bottom w:val="none" w:sz="0" w:space="0" w:color="auto"/>
        <w:right w:val="none" w:sz="0" w:space="0" w:color="auto"/>
      </w:divBdr>
    </w:div>
    <w:div w:id="765002155">
      <w:bodyDiv w:val="1"/>
      <w:marLeft w:val="0"/>
      <w:marRight w:val="0"/>
      <w:marTop w:val="0"/>
      <w:marBottom w:val="0"/>
      <w:divBdr>
        <w:top w:val="none" w:sz="0" w:space="0" w:color="auto"/>
        <w:left w:val="none" w:sz="0" w:space="0" w:color="auto"/>
        <w:bottom w:val="none" w:sz="0" w:space="0" w:color="auto"/>
        <w:right w:val="none" w:sz="0" w:space="0" w:color="auto"/>
      </w:divBdr>
    </w:div>
    <w:div w:id="1762331745">
      <w:bodyDiv w:val="1"/>
      <w:marLeft w:val="0"/>
      <w:marRight w:val="0"/>
      <w:marTop w:val="0"/>
      <w:marBottom w:val="0"/>
      <w:divBdr>
        <w:top w:val="none" w:sz="0" w:space="0" w:color="auto"/>
        <w:left w:val="none" w:sz="0" w:space="0" w:color="auto"/>
        <w:bottom w:val="none" w:sz="0" w:space="0" w:color="auto"/>
        <w:right w:val="none" w:sz="0" w:space="0" w:color="auto"/>
      </w:divBdr>
    </w:div>
    <w:div w:id="1824199756">
      <w:bodyDiv w:val="1"/>
      <w:marLeft w:val="0"/>
      <w:marRight w:val="0"/>
      <w:marTop w:val="0"/>
      <w:marBottom w:val="0"/>
      <w:divBdr>
        <w:top w:val="none" w:sz="0" w:space="0" w:color="auto"/>
        <w:left w:val="none" w:sz="0" w:space="0" w:color="auto"/>
        <w:bottom w:val="none" w:sz="0" w:space="0" w:color="auto"/>
        <w:right w:val="none" w:sz="0" w:space="0" w:color="auto"/>
      </w:divBdr>
    </w:div>
    <w:div w:id="1855729941">
      <w:bodyDiv w:val="1"/>
      <w:marLeft w:val="0"/>
      <w:marRight w:val="0"/>
      <w:marTop w:val="0"/>
      <w:marBottom w:val="0"/>
      <w:divBdr>
        <w:top w:val="none" w:sz="0" w:space="0" w:color="auto"/>
        <w:left w:val="none" w:sz="0" w:space="0" w:color="auto"/>
        <w:bottom w:val="none" w:sz="0" w:space="0" w:color="auto"/>
        <w:right w:val="none" w:sz="0" w:space="0" w:color="auto"/>
      </w:divBdr>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 w:id="1928539886">
      <w:bodyDiv w:val="1"/>
      <w:marLeft w:val="0"/>
      <w:marRight w:val="0"/>
      <w:marTop w:val="0"/>
      <w:marBottom w:val="0"/>
      <w:divBdr>
        <w:top w:val="none" w:sz="0" w:space="0" w:color="auto"/>
        <w:left w:val="none" w:sz="0" w:space="0" w:color="auto"/>
        <w:bottom w:val="none" w:sz="0" w:space="0" w:color="auto"/>
        <w:right w:val="none" w:sz="0" w:space="0" w:color="auto"/>
      </w:divBdr>
      <w:divsChild>
        <w:div w:id="473058856">
          <w:marLeft w:val="0"/>
          <w:marRight w:val="0"/>
          <w:marTop w:val="0"/>
          <w:marBottom w:val="0"/>
          <w:divBdr>
            <w:top w:val="none" w:sz="0" w:space="0" w:color="auto"/>
            <w:left w:val="none" w:sz="0" w:space="0" w:color="auto"/>
            <w:bottom w:val="none" w:sz="0" w:space="0" w:color="auto"/>
            <w:right w:val="none" w:sz="0" w:space="0" w:color="auto"/>
          </w:divBdr>
        </w:div>
        <w:div w:id="1163620060">
          <w:marLeft w:val="0"/>
          <w:marRight w:val="0"/>
          <w:marTop w:val="0"/>
          <w:marBottom w:val="0"/>
          <w:divBdr>
            <w:top w:val="none" w:sz="0" w:space="0" w:color="auto"/>
            <w:left w:val="none" w:sz="0" w:space="0" w:color="auto"/>
            <w:bottom w:val="none" w:sz="0" w:space="0" w:color="auto"/>
            <w:right w:val="none" w:sz="0" w:space="0" w:color="auto"/>
          </w:divBdr>
        </w:div>
        <w:div w:id="192795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ORGN-317801165-8571</_dlc_DocId>
    <_dlc_DocIdUrl xmlns="02b462e0-950b-4d18-8f56-efe6ec8fd98e">
      <Url>https://nedlands365.sharepoint.com/sites/organisation/council/_layouts/15/DocIdRedir.aspx?ID=ORGN-317801165-8571</Url>
      <Description>ORGN-317801165-8571</Description>
    </_dlc_DocIdUrl>
    <TaxCatchAll xmlns="02b462e0-950b-4d18-8f56-efe6ec8fd98e">
      <Value>153</Value>
      <Value>139</Value>
      <Value>4</Value>
      <Value>140</Value>
      <Value>154</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eDMS_x0020_Library xmlns="7dce4f99-cff1-4fd8-801c-290f26aab7b1">Meetings</eDMS_x0020_Library>
    <Additional_x0020_Info xmlns="7dce4f99-cff1-4fd8-801c-290f26aab7b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2.xml><?xml version="1.0" encoding="utf-8"?>
<ds:datastoreItem xmlns:ds="http://schemas.openxmlformats.org/officeDocument/2006/customXml" ds:itemID="{A5B1C124-7501-4062-A775-DC33D4ABA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8D88-FB33-4353-A231-3A6CF86F40E8}">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a4569545-3f5c-4d76-b5ef-e21c01e673e6"/>
    <ds:schemaRef ds:uri="99f90307-c380-4349-a4d3-52955e408d9d"/>
    <ds:schemaRef ds:uri="http://purl.org/dc/elements/1.1/"/>
    <ds:schemaRef ds:uri="02b462e0-950b-4d18-8f56-efe6ec8fd98e"/>
    <ds:schemaRef ds:uri="b3dba301-5620-44c7-a8fe-21bd50c42e00"/>
    <ds:schemaRef ds:uri="7dce4f99-cff1-4fd8-801c-290f26aab7b1"/>
    <ds:schemaRef ds:uri="http://purl.org/dc/dcmitype/"/>
    <ds:schemaRef ds:uri="82dc8473-40ba-4f11-b935-f34260e482de"/>
    <ds:schemaRef ds:uri="http://schemas.microsoft.com/sharepoint/v3"/>
    <ds:schemaRef ds:uri="http://purl.org/dc/terms/"/>
  </ds:schemaRefs>
</ds:datastoreItem>
</file>

<file path=customXml/itemProps4.xml><?xml version="1.0" encoding="utf-8"?>
<ds:datastoreItem xmlns:ds="http://schemas.openxmlformats.org/officeDocument/2006/customXml" ds:itemID="{8DA2B698-631C-498E-BA97-A68FAE6B6380}">
  <ds:schemaRefs>
    <ds:schemaRef ds:uri="http://schemas.microsoft.com/sharepoint/events"/>
  </ds:schemaRefs>
</ds:datastoreItem>
</file>

<file path=customXml/itemProps5.xml><?xml version="1.0" encoding="utf-8"?>
<ds:datastoreItem xmlns:ds="http://schemas.openxmlformats.org/officeDocument/2006/customXml" ds:itemID="{927E66FE-0FD2-47C2-BD67-38155D4A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2051</Words>
  <Characters>11691</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Castelli</dc:creator>
  <cp:keywords/>
  <cp:lastModifiedBy>Brooke Castelli</cp:lastModifiedBy>
  <cp:revision>54</cp:revision>
  <cp:lastPrinted>2021-03-29T01:14:00Z</cp:lastPrinted>
  <dcterms:created xsi:type="dcterms:W3CDTF">2021-03-23T06:15:00Z</dcterms:created>
  <dcterms:modified xsi:type="dcterms:W3CDTF">2021-04-23T03:13:00Z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0f301a02-629d-4163-9a98-ea0b42b19bdf</vt:lpwstr>
  </property>
  <property fmtid="{D5CDD505-2E9C-101B-9397-08002B2CF9AE}" pid="4" name="Entity">
    <vt:lpwstr>4;#City of Nedlands|e1cb6260-fbdb-4707-a83e-0c933e524b72</vt:lpwstr>
  </property>
  <property fmtid="{D5CDD505-2E9C-101B-9397-08002B2CF9AE}" pid="5" name="Document Type">
    <vt:lpwstr>6;#Template|6958a5ad-1bac-45f0-9ec0-0269c296281e</vt:lpwstr>
  </property>
  <property fmtid="{D5CDD505-2E9C-101B-9397-08002B2CF9AE}" pid="6" name="CDMS Site">
    <vt:lpwstr>13;#Corporate Documents|e2f3e244-c9bb-4f78-b17f-25e27d3f8ed3</vt:lpwstr>
  </property>
  <property fmtid="{D5CDD505-2E9C-101B-9397-08002B2CF9AE}" pid="7" name="Issuing Department">
    <vt:lpwstr>14;#CEO Office|0a47549c-d16f-4bcb-97a5-078238eb3476</vt:lpwstr>
  </property>
  <property fmtid="{D5CDD505-2E9C-101B-9397-08002B2CF9AE}" pid="8" name="AuthorIds_UIVersion_1538">
    <vt:lpwstr>16</vt:lpwstr>
  </property>
  <property fmtid="{D5CDD505-2E9C-101B-9397-08002B2CF9AE}" pid="9" name="AuthorIds_UIVersion_1540">
    <vt:lpwstr>16</vt:lpwstr>
  </property>
  <property fmtid="{D5CDD505-2E9C-101B-9397-08002B2CF9AE}" pid="10" name="Drafts - Approval Processing">
    <vt:lpwstr>, </vt:lpwstr>
  </property>
  <property fmtid="{D5CDD505-2E9C-101B-9397-08002B2CF9AE}" pid="11" name="Activity">
    <vt:lpwstr>139;#Meetings|1b90c5f6-ddf7-405d-b0aa-a573170e1a5d</vt:lpwstr>
  </property>
  <property fmtid="{D5CDD505-2E9C-101B-9397-08002B2CF9AE}" pid="12" name="eDMS Site">
    <vt:lpwstr>154;#Council|aa216eff-3449-4bd9-a57e-8ddebac59c1d</vt:lpwstr>
  </property>
  <property fmtid="{D5CDD505-2E9C-101B-9397-08002B2CF9AE}" pid="13" name="Function">
    <vt:lpwstr>153;#Council|e9dab8bc-19a9-476e-9804-8565541956eb</vt:lpwstr>
  </property>
  <property fmtid="{D5CDD505-2E9C-101B-9397-08002B2CF9AE}" pid="14" name="Subject Matter">
    <vt:lpwstr>140;#Meeting|1f576ca3-e898-4889-9bff-971fa1197b35</vt:lpwstr>
  </property>
  <property fmtid="{D5CDD505-2E9C-101B-9397-08002B2CF9AE}" pid="15" name="_docset_NoMedatataSyncRequired">
    <vt:lpwstr>False</vt:lpwstr>
  </property>
</Properties>
</file>