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73EC" w14:textId="0277BCF3" w:rsidR="0053434F" w:rsidRPr="002B4C81" w:rsidRDefault="00A07E8C" w:rsidP="00A07E8C">
      <w:pPr>
        <w:spacing w:before="4" w:after="360" w:line="240" w:lineRule="auto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A0DCAA" wp14:editId="45F612E1">
            <wp:simplePos x="0" y="0"/>
            <wp:positionH relativeFrom="column">
              <wp:posOffset>-387350</wp:posOffset>
            </wp:positionH>
            <wp:positionV relativeFrom="page">
              <wp:posOffset>198755</wp:posOffset>
            </wp:positionV>
            <wp:extent cx="5505450" cy="1160780"/>
            <wp:effectExtent l="0" t="0" r="0" b="1270"/>
            <wp:wrapTight wrapText="bothSides">
              <wp:wrapPolygon edited="0">
                <wp:start x="0" y="0"/>
                <wp:lineTo x="0" y="21269"/>
                <wp:lineTo x="21525" y="21269"/>
                <wp:lineTo x="21525" y="0"/>
                <wp:lineTo x="0" y="0"/>
              </wp:wrapPolygon>
            </wp:wrapTight>
            <wp:docPr id="1782518504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18504" name="Picture 1" descr="A close-up of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C81">
        <w:rPr>
          <w:sz w:val="32"/>
          <w:szCs w:val="32"/>
        </w:rPr>
        <w:t>__________________________________________</w:t>
      </w:r>
      <w:r>
        <w:rPr>
          <w:sz w:val="32"/>
          <w:szCs w:val="32"/>
        </w:rPr>
        <w:t>______________</w:t>
      </w:r>
    </w:p>
    <w:p w14:paraId="6C1A9128" w14:textId="048AE49D" w:rsidR="00DB7212" w:rsidRPr="004C74F3" w:rsidRDefault="00AC60AE" w:rsidP="002B4C81">
      <w:pPr>
        <w:spacing w:before="100" w:beforeAutospacing="1"/>
        <w:rPr>
          <w:rFonts w:ascii="Arial" w:hAnsi="Arial" w:cs="Arial"/>
        </w:rPr>
      </w:pPr>
      <w:r w:rsidRPr="004C74F3">
        <w:rPr>
          <w:rFonts w:ascii="Arial" w:hAnsi="Arial" w:cs="Arial"/>
        </w:rPr>
        <w:t>29 July</w:t>
      </w:r>
      <w:r w:rsidR="00ED661D" w:rsidRPr="004C74F3">
        <w:rPr>
          <w:rFonts w:ascii="Arial" w:hAnsi="Arial" w:cs="Arial"/>
        </w:rPr>
        <w:t xml:space="preserve"> 2025</w:t>
      </w:r>
    </w:p>
    <w:p w14:paraId="7A927144" w14:textId="192D75D1" w:rsidR="00B428F2" w:rsidRPr="00F66DBF" w:rsidRDefault="00F66DBF" w:rsidP="00396FD1">
      <w:pPr>
        <w:rPr>
          <w:rFonts w:ascii="Arial" w:hAnsi="Arial" w:cs="Arial"/>
          <w:sz w:val="28"/>
          <w:szCs w:val="28"/>
        </w:rPr>
      </w:pPr>
      <w:r w:rsidRPr="00F66DBF">
        <w:rPr>
          <w:rFonts w:ascii="Arial" w:hAnsi="Arial" w:cs="Arial"/>
          <w:b/>
          <w:bCs/>
          <w:sz w:val="28"/>
          <w:szCs w:val="28"/>
        </w:rPr>
        <w:t xml:space="preserve">Special Council Meeting to be </w:t>
      </w:r>
      <w:r>
        <w:rPr>
          <w:rFonts w:ascii="Arial" w:hAnsi="Arial" w:cs="Arial"/>
          <w:b/>
          <w:bCs/>
          <w:sz w:val="28"/>
          <w:szCs w:val="28"/>
        </w:rPr>
        <w:t>h</w:t>
      </w:r>
      <w:r w:rsidRPr="00F66DBF">
        <w:rPr>
          <w:rFonts w:ascii="Arial" w:hAnsi="Arial" w:cs="Arial"/>
          <w:b/>
          <w:bCs/>
          <w:sz w:val="28"/>
          <w:szCs w:val="28"/>
        </w:rPr>
        <w:t xml:space="preserve">eld </w:t>
      </w:r>
      <w:r>
        <w:rPr>
          <w:rFonts w:ascii="Arial" w:hAnsi="Arial" w:cs="Arial"/>
          <w:b/>
          <w:bCs/>
          <w:sz w:val="28"/>
          <w:szCs w:val="28"/>
        </w:rPr>
        <w:t>u</w:t>
      </w:r>
      <w:r w:rsidRPr="00F66DBF">
        <w:rPr>
          <w:rFonts w:ascii="Arial" w:hAnsi="Arial" w:cs="Arial"/>
          <w:b/>
          <w:bCs/>
          <w:sz w:val="28"/>
          <w:szCs w:val="28"/>
        </w:rPr>
        <w:t xml:space="preserve">nder </w:t>
      </w:r>
      <w:r>
        <w:rPr>
          <w:rFonts w:ascii="Arial" w:hAnsi="Arial" w:cs="Arial"/>
          <w:b/>
          <w:bCs/>
          <w:sz w:val="28"/>
          <w:szCs w:val="28"/>
        </w:rPr>
        <w:t>n</w:t>
      </w:r>
      <w:r w:rsidRPr="00F66DBF">
        <w:rPr>
          <w:rFonts w:ascii="Arial" w:hAnsi="Arial" w:cs="Arial"/>
          <w:b/>
          <w:bCs/>
          <w:sz w:val="28"/>
          <w:szCs w:val="28"/>
        </w:rPr>
        <w:t>ew Commissioners</w:t>
      </w:r>
    </w:p>
    <w:p w14:paraId="01E90E70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 xml:space="preserve">A Special Council Meeting of the City of Nedlands will be held on Wednesday, 30 July 2025, marking the first official Council meeting held under the </w:t>
      </w:r>
      <w:proofErr w:type="gramStart"/>
      <w:r w:rsidRPr="00F66DBF">
        <w:rPr>
          <w:rFonts w:ascii="Arial" w:hAnsi="Arial" w:cs="Arial"/>
        </w:rPr>
        <w:t>newly-appointed</w:t>
      </w:r>
      <w:proofErr w:type="gramEnd"/>
      <w:r w:rsidRPr="00F66DBF">
        <w:rPr>
          <w:rFonts w:ascii="Arial" w:hAnsi="Arial" w:cs="Arial"/>
        </w:rPr>
        <w:t xml:space="preserve"> Commissioners.</w:t>
      </w:r>
    </w:p>
    <w:p w14:paraId="64DBA2DF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 xml:space="preserve">Commissioner Chair David Caddy, Commissioner Deputy Chair Bianca Sandri and Commissioner Cath Hart gave notice to the </w:t>
      </w:r>
      <w:proofErr w:type="gramStart"/>
      <w:r w:rsidRPr="00F66DBF">
        <w:rPr>
          <w:rFonts w:ascii="Arial" w:hAnsi="Arial" w:cs="Arial"/>
        </w:rPr>
        <w:t>City</w:t>
      </w:r>
      <w:proofErr w:type="gramEnd"/>
      <w:r w:rsidRPr="00F66DBF">
        <w:rPr>
          <w:rFonts w:ascii="Arial" w:hAnsi="Arial" w:cs="Arial"/>
        </w:rPr>
        <w:t xml:space="preserve"> for the Special Council Meeting last Friday.</w:t>
      </w:r>
    </w:p>
    <w:p w14:paraId="59042A17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“This Special Council Meeting will address a number of matters including establishing the Audit and Risk Committee, various statutory appointments, and progressing the 2025/26 Budget,” Commissioner Caddy said.</w:t>
      </w:r>
    </w:p>
    <w:p w14:paraId="0FCFA679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The three Commissioners formally assumed responsibility for the Council on Friday, 25 July 2025, when they were sworn in.</w:t>
      </w:r>
    </w:p>
    <w:p w14:paraId="2C323BF0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Commissioner Caddy said the first meeting marked a fresh chapter for the City of Nedlands.</w:t>
      </w:r>
    </w:p>
    <w:p w14:paraId="1E3220B5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“This Special Council Meeting is the first meeting of the Council under the Commissioners and signals a return to stability and good governance,” Commissioner Caddy said.</w:t>
      </w:r>
    </w:p>
    <w:p w14:paraId="041D9447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“Our focus is to prioritise and progress outstanding Council business, reconstitute essential committees, and provide strong oversight of the City’s finances through the budget process.</w:t>
      </w:r>
    </w:p>
    <w:p w14:paraId="7DCE1712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“We are committed to ensuring continuity of service delivery for the Nedlands community and to maintaining high standards of accountability and integrity.</w:t>
      </w:r>
    </w:p>
    <w:p w14:paraId="6657FEFA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“We encourage residents to stay informed, attend meetings, and participate in a respectful and constructive way.”</w:t>
      </w:r>
    </w:p>
    <w:p w14:paraId="58DDBD52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The Special Council Meeting will commence at 5:00 PM at the City of Nedlands Council Chambers.</w:t>
      </w:r>
    </w:p>
    <w:p w14:paraId="4DB4E055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</w:rPr>
        <w:t>Members of the public can attend the meeting or follow proceedings via the </w:t>
      </w:r>
      <w:hyperlink r:id="rId10" w:tooltip="Click for more information" w:history="1">
        <w:r w:rsidRPr="00F66DBF">
          <w:rPr>
            <w:rStyle w:val="Hyperlink"/>
            <w:rFonts w:ascii="Arial" w:hAnsi="Arial" w:cs="Arial"/>
          </w:rPr>
          <w:t>City’s website</w:t>
        </w:r>
      </w:hyperlink>
      <w:r w:rsidRPr="00F66DBF">
        <w:rPr>
          <w:rFonts w:ascii="Arial" w:hAnsi="Arial" w:cs="Arial"/>
        </w:rPr>
        <w:t>.</w:t>
      </w:r>
    </w:p>
    <w:p w14:paraId="2F0F0C26" w14:textId="77777777" w:rsidR="00F66DBF" w:rsidRPr="00F66DBF" w:rsidRDefault="00F66DBF" w:rsidP="00F66DBF">
      <w:pPr>
        <w:rPr>
          <w:rFonts w:ascii="Arial" w:hAnsi="Arial" w:cs="Arial"/>
        </w:rPr>
      </w:pPr>
      <w:r w:rsidRPr="00F66DBF">
        <w:rPr>
          <w:rFonts w:ascii="Arial" w:hAnsi="Arial" w:cs="Arial"/>
          <w:b/>
          <w:bCs/>
        </w:rPr>
        <w:t>Meeting Details:</w:t>
      </w:r>
      <w:r w:rsidRPr="00F66DBF">
        <w:rPr>
          <w:rFonts w:ascii="Arial" w:hAnsi="Arial" w:cs="Arial"/>
        </w:rPr>
        <w:br/>
        <w:t>What: Special Council Meeting</w:t>
      </w:r>
      <w:r w:rsidRPr="00F66DBF">
        <w:rPr>
          <w:rFonts w:ascii="Arial" w:hAnsi="Arial" w:cs="Arial"/>
        </w:rPr>
        <w:br/>
        <w:t>When: Wednesday, 30 July 2025, 5:00 PM</w:t>
      </w:r>
      <w:r w:rsidRPr="00F66DBF">
        <w:rPr>
          <w:rFonts w:ascii="Arial" w:hAnsi="Arial" w:cs="Arial"/>
        </w:rPr>
        <w:br/>
        <w:t>Where: City of Nedlands Council Chambers, 71 Stirling Highway, Nedlands</w:t>
      </w:r>
    </w:p>
    <w:p w14:paraId="07CC237C" w14:textId="77777777" w:rsidR="007F7EF8" w:rsidRDefault="007F7EF8" w:rsidP="00396FD1">
      <w:pPr>
        <w:rPr>
          <w:rFonts w:ascii="Arial" w:hAnsi="Arial" w:cs="Arial"/>
          <w:sz w:val="24"/>
          <w:szCs w:val="24"/>
        </w:rPr>
      </w:pPr>
    </w:p>
    <w:p w14:paraId="3B7A8756" w14:textId="46FDEFA9" w:rsidR="002C41D4" w:rsidRPr="002C41D4" w:rsidRDefault="00C85464" w:rsidP="001E29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ENDS</w:t>
      </w:r>
    </w:p>
    <w:p w14:paraId="519184CF" w14:textId="77777777" w:rsidR="002C41D4" w:rsidRPr="006C5C02" w:rsidRDefault="002C41D4" w:rsidP="002C41D4">
      <w:pPr>
        <w:jc w:val="both"/>
        <w:rPr>
          <w:rFonts w:ascii="Arial" w:hAnsi="Arial" w:cs="Arial"/>
          <w:sz w:val="20"/>
          <w:szCs w:val="20"/>
        </w:rPr>
      </w:pPr>
      <w:r w:rsidRPr="006C5C02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56A0E565" w14:textId="3F63A455" w:rsidR="002C41D4" w:rsidRPr="006C5C02" w:rsidRDefault="002C41D4" w:rsidP="002C41D4">
      <w:pPr>
        <w:jc w:val="both"/>
        <w:rPr>
          <w:rFonts w:ascii="Arial" w:hAnsi="Arial" w:cs="Arial"/>
          <w:i/>
          <w:iCs/>
          <w:sz w:val="20"/>
          <w:szCs w:val="20"/>
          <w:lang w:val="en-GB" w:eastAsia="en-GB"/>
        </w:rPr>
      </w:pPr>
      <w:r w:rsidRPr="002C41D4">
        <w:rPr>
          <w:rFonts w:ascii="Arial" w:hAnsi="Arial" w:cs="Arial"/>
          <w:sz w:val="20"/>
          <w:szCs w:val="20"/>
          <w:lang w:val="en-GB" w:eastAsia="en-GB"/>
        </w:rPr>
        <w:t>For further information please</w:t>
      </w:r>
      <w:r w:rsidR="00B428F2">
        <w:rPr>
          <w:rFonts w:ascii="Arial" w:hAnsi="Arial" w:cs="Arial"/>
          <w:sz w:val="20"/>
          <w:szCs w:val="20"/>
          <w:lang w:val="en-GB" w:eastAsia="en-GB"/>
        </w:rPr>
        <w:t xml:space="preserve"> contact</w:t>
      </w:r>
      <w:r w:rsidR="00930CB0">
        <w:rPr>
          <w:rFonts w:ascii="Arial" w:hAnsi="Arial" w:cs="Arial"/>
          <w:sz w:val="20"/>
          <w:szCs w:val="20"/>
          <w:lang w:val="en-GB" w:eastAsia="en-GB"/>
        </w:rPr>
        <w:t xml:space="preserve"> the City of Nedlands</w:t>
      </w:r>
      <w:r w:rsidRPr="002C41D4">
        <w:rPr>
          <w:rFonts w:ascii="Arial" w:hAnsi="Arial" w:cs="Arial"/>
          <w:sz w:val="20"/>
          <w:szCs w:val="20"/>
          <w:lang w:val="en-GB" w:eastAsia="en-GB"/>
        </w:rPr>
        <w:t xml:space="preserve"> Communication</w:t>
      </w:r>
      <w:r w:rsidR="00930CB0">
        <w:rPr>
          <w:rFonts w:ascii="Arial" w:hAnsi="Arial" w:cs="Arial"/>
          <w:sz w:val="20"/>
          <w:szCs w:val="20"/>
          <w:lang w:val="en-GB" w:eastAsia="en-GB"/>
        </w:rPr>
        <w:t>s</w:t>
      </w:r>
      <w:r w:rsidRPr="002C41D4">
        <w:rPr>
          <w:rFonts w:ascii="Arial" w:hAnsi="Arial" w:cs="Arial"/>
          <w:sz w:val="20"/>
          <w:szCs w:val="20"/>
          <w:lang w:val="en-GB" w:eastAsia="en-GB"/>
        </w:rPr>
        <w:t xml:space="preserve"> and Engagement </w:t>
      </w:r>
      <w:r w:rsidR="00930CB0">
        <w:rPr>
          <w:rFonts w:ascii="Arial" w:hAnsi="Arial" w:cs="Arial"/>
          <w:sz w:val="20"/>
          <w:szCs w:val="20"/>
          <w:lang w:val="en-GB" w:eastAsia="en-GB"/>
        </w:rPr>
        <w:t>Team at communications@nedlands.wa.gov.au</w:t>
      </w:r>
    </w:p>
    <w:sectPr w:rsidR="002C41D4" w:rsidRPr="006C5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D7B9D"/>
    <w:multiLevelType w:val="multilevel"/>
    <w:tmpl w:val="334E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815D10"/>
    <w:multiLevelType w:val="multilevel"/>
    <w:tmpl w:val="F2B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EAA91A"/>
    <w:multiLevelType w:val="hybridMultilevel"/>
    <w:tmpl w:val="F510E840"/>
    <w:lvl w:ilvl="0" w:tplc="8FA8A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25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A4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AE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29B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CC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20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69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84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1006">
    <w:abstractNumId w:val="0"/>
  </w:num>
  <w:num w:numId="2" w16cid:durableId="1193806530">
    <w:abstractNumId w:val="2"/>
  </w:num>
  <w:num w:numId="3" w16cid:durableId="160865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4F"/>
    <w:rsid w:val="000131D1"/>
    <w:rsid w:val="00024978"/>
    <w:rsid w:val="00067506"/>
    <w:rsid w:val="000717C0"/>
    <w:rsid w:val="00085F96"/>
    <w:rsid w:val="00092FC5"/>
    <w:rsid w:val="000A07A8"/>
    <w:rsid w:val="001140B8"/>
    <w:rsid w:val="001265D9"/>
    <w:rsid w:val="00135DA0"/>
    <w:rsid w:val="00145FC4"/>
    <w:rsid w:val="00146EB9"/>
    <w:rsid w:val="0019010C"/>
    <w:rsid w:val="001A22D6"/>
    <w:rsid w:val="001A5E66"/>
    <w:rsid w:val="001C578A"/>
    <w:rsid w:val="001D58DF"/>
    <w:rsid w:val="001E0AAE"/>
    <w:rsid w:val="001E29B7"/>
    <w:rsid w:val="00202ADF"/>
    <w:rsid w:val="002077DB"/>
    <w:rsid w:val="0022270C"/>
    <w:rsid w:val="002674E5"/>
    <w:rsid w:val="002717D8"/>
    <w:rsid w:val="002754DD"/>
    <w:rsid w:val="002A0FAA"/>
    <w:rsid w:val="002A3218"/>
    <w:rsid w:val="002A55B8"/>
    <w:rsid w:val="002B2D19"/>
    <w:rsid w:val="002B4C81"/>
    <w:rsid w:val="002C41D4"/>
    <w:rsid w:val="00327559"/>
    <w:rsid w:val="00356871"/>
    <w:rsid w:val="00396FD1"/>
    <w:rsid w:val="003A65C1"/>
    <w:rsid w:val="003E5480"/>
    <w:rsid w:val="00424030"/>
    <w:rsid w:val="004310C7"/>
    <w:rsid w:val="004545EC"/>
    <w:rsid w:val="00461B66"/>
    <w:rsid w:val="004640E1"/>
    <w:rsid w:val="00464DE0"/>
    <w:rsid w:val="00473282"/>
    <w:rsid w:val="00473538"/>
    <w:rsid w:val="004B3EE2"/>
    <w:rsid w:val="004C3B38"/>
    <w:rsid w:val="004C74F3"/>
    <w:rsid w:val="00510968"/>
    <w:rsid w:val="00524BCC"/>
    <w:rsid w:val="0053434F"/>
    <w:rsid w:val="005366C9"/>
    <w:rsid w:val="005B12FD"/>
    <w:rsid w:val="005D1CB2"/>
    <w:rsid w:val="005D690B"/>
    <w:rsid w:val="00604D66"/>
    <w:rsid w:val="00631D7A"/>
    <w:rsid w:val="006347AE"/>
    <w:rsid w:val="00640EF1"/>
    <w:rsid w:val="00685ED1"/>
    <w:rsid w:val="00694381"/>
    <w:rsid w:val="006A6AF5"/>
    <w:rsid w:val="006B65FF"/>
    <w:rsid w:val="006D2F51"/>
    <w:rsid w:val="00717840"/>
    <w:rsid w:val="0076516F"/>
    <w:rsid w:val="00784A5C"/>
    <w:rsid w:val="00793E98"/>
    <w:rsid w:val="007B421D"/>
    <w:rsid w:val="007D7099"/>
    <w:rsid w:val="007E2AE2"/>
    <w:rsid w:val="007F1DB1"/>
    <w:rsid w:val="007F7EF8"/>
    <w:rsid w:val="00815A26"/>
    <w:rsid w:val="008500AA"/>
    <w:rsid w:val="0085223C"/>
    <w:rsid w:val="0087478E"/>
    <w:rsid w:val="00897326"/>
    <w:rsid w:val="008D43B7"/>
    <w:rsid w:val="008F1A38"/>
    <w:rsid w:val="00930CB0"/>
    <w:rsid w:val="00934FC3"/>
    <w:rsid w:val="009355F9"/>
    <w:rsid w:val="00937BCE"/>
    <w:rsid w:val="009500BD"/>
    <w:rsid w:val="00972118"/>
    <w:rsid w:val="009A7A75"/>
    <w:rsid w:val="009B721E"/>
    <w:rsid w:val="009F4DC7"/>
    <w:rsid w:val="00A00817"/>
    <w:rsid w:val="00A07E8C"/>
    <w:rsid w:val="00A11ECF"/>
    <w:rsid w:val="00A15E44"/>
    <w:rsid w:val="00A4238C"/>
    <w:rsid w:val="00A74357"/>
    <w:rsid w:val="00A77DD4"/>
    <w:rsid w:val="00A86FC0"/>
    <w:rsid w:val="00AB0F93"/>
    <w:rsid w:val="00AB4294"/>
    <w:rsid w:val="00AC60AE"/>
    <w:rsid w:val="00AD378E"/>
    <w:rsid w:val="00AD425A"/>
    <w:rsid w:val="00B237A2"/>
    <w:rsid w:val="00B34104"/>
    <w:rsid w:val="00B428F2"/>
    <w:rsid w:val="00BC4412"/>
    <w:rsid w:val="00BC5CE1"/>
    <w:rsid w:val="00BD1846"/>
    <w:rsid w:val="00BD3388"/>
    <w:rsid w:val="00BD6E4C"/>
    <w:rsid w:val="00BF570D"/>
    <w:rsid w:val="00C0418B"/>
    <w:rsid w:val="00C067ED"/>
    <w:rsid w:val="00C230CF"/>
    <w:rsid w:val="00C26C5F"/>
    <w:rsid w:val="00C314CB"/>
    <w:rsid w:val="00C84221"/>
    <w:rsid w:val="00C85464"/>
    <w:rsid w:val="00C924EA"/>
    <w:rsid w:val="00CA4C7C"/>
    <w:rsid w:val="00D34C1F"/>
    <w:rsid w:val="00D73E8A"/>
    <w:rsid w:val="00D92874"/>
    <w:rsid w:val="00D9415D"/>
    <w:rsid w:val="00DA1989"/>
    <w:rsid w:val="00DA6023"/>
    <w:rsid w:val="00DB7212"/>
    <w:rsid w:val="00DC7D70"/>
    <w:rsid w:val="00E00AF9"/>
    <w:rsid w:val="00E07DE7"/>
    <w:rsid w:val="00E157CF"/>
    <w:rsid w:val="00E30C90"/>
    <w:rsid w:val="00E43EDC"/>
    <w:rsid w:val="00E511E6"/>
    <w:rsid w:val="00E878D7"/>
    <w:rsid w:val="00E90D94"/>
    <w:rsid w:val="00EA0BAE"/>
    <w:rsid w:val="00EA3B4B"/>
    <w:rsid w:val="00EC4EC5"/>
    <w:rsid w:val="00ED661D"/>
    <w:rsid w:val="00EE46C9"/>
    <w:rsid w:val="00EF2F22"/>
    <w:rsid w:val="00F10402"/>
    <w:rsid w:val="00F5175F"/>
    <w:rsid w:val="00F66DBF"/>
    <w:rsid w:val="00F9460F"/>
    <w:rsid w:val="00FB1299"/>
    <w:rsid w:val="00FB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7E681"/>
  <w15:chartTrackingRefBased/>
  <w15:docId w15:val="{2E0E254C-22A6-4A3E-A1D9-F208D4DE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43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E43EDC"/>
  </w:style>
  <w:style w:type="character" w:customStyle="1" w:styleId="eop">
    <w:name w:val="eop"/>
    <w:basedOn w:val="DefaultParagraphFont"/>
    <w:rsid w:val="00E43EDC"/>
  </w:style>
  <w:style w:type="paragraph" w:styleId="ListParagraph">
    <w:name w:val="List Paragraph"/>
    <w:basedOn w:val="Normal"/>
    <w:uiPriority w:val="34"/>
    <w:qFormat/>
    <w:rsid w:val="00A07E8C"/>
    <w:pPr>
      <w:ind w:left="720"/>
      <w:contextualSpacing/>
    </w:pPr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6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F66D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nedlands.wa.gov.au/council-meetings/special-council-meeting/special-council-meeting-30-july-2025/629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1D8F015498AABB4D88B489CBF60EC654" ma:contentTypeVersion="555" ma:contentTypeDescription="" ma:contentTypeScope="" ma:versionID="8f5da63d5bef204e891fb637ace2b9a3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c7dbe8db-5500-454d-aa9b-e9da7fa6deb0" xmlns:ns7="http://schemas.microsoft.com/sharepoint/v4" xmlns:ns8="ff2ecd38-e8a2-48b7-b5b7-59af2d5c6c7e" targetNamespace="http://schemas.microsoft.com/office/2006/metadata/properties" ma:root="true" ma:fieldsID="603552a591fa56d50788ac4af79cbb23" ns1:_="" ns2:_="" ns3:_="" ns4:_="" ns5:_="" ns6:_="" ns7:_="" ns8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c7dbe8db-5500-454d-aa9b-e9da7fa6deb0"/>
    <xsd:import namespace="http://schemas.microsoft.com/sharepoint/v4"/>
    <xsd:import namespace="ff2ecd38-e8a2-48b7-b5b7-59af2d5c6c7e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DateTaken" minOccurs="0"/>
                <xsd:element ref="ns6:MediaServiceLocation" minOccurs="0"/>
                <xsd:element ref="ns6:MediaServiceOCR" minOccurs="0"/>
                <xsd:element ref="ns6:MediaServiceEventHashCode" minOccurs="0"/>
                <xsd:element ref="ns6:MediaServiceGenerationTime" minOccurs="0"/>
                <xsd:element ref="ns6:MediaServiceAutoKeyPoints" minOccurs="0"/>
                <xsd:element ref="ns6:MediaServiceKeyPoints" minOccurs="0"/>
                <xsd:element ref="ns7:IconOverlay" minOccurs="0"/>
                <xsd:element ref="ns1:_vti_ItemDeclaredRecord" minOccurs="0"/>
                <xsd:element ref="ns1:_vti_ItemHoldRecordStatus" minOccurs="0"/>
                <xsd:element ref="ns8:SharedWithUsers" minOccurs="0"/>
                <xsd:element ref="ns8:SharedWithDetails" minOccurs="0"/>
                <xsd:element ref="ns6:Media_x0020__x002d__x0020_Assigned_x0020_To_x0020_Alert" minOccurs="0"/>
                <xsd:element ref="ns6:Media_x0020__x002d__x0020_Folder_x0020_Delete" minOccurs="0"/>
                <xsd:element ref="ns6:MediaServiceSearchProperties" minOccurs="0"/>
                <xsd:element ref="ns6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_vti_ItemDeclaredRecord" ma:index="3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default="" ma:fieldId="{36438741-ad11-4f27-8611-3428657618e6}" ma:sspId="f748efd2-e33e-48a5-90e8-1a83c1cb5ef9" ma:termSetId="7b2787ca-6b71-49d0-a2af-b3802dd8bff8" ma:anchorId="98311f2f-99be-4afb-913b-dac816b2fc44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e8db-5500-454d-aa9b-e9da7fa6d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30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_x0020__x002d__x0020_Assigned_x0020_To_x0020_Alert" ma:index="41" nillable="true" ma:displayName="Media - Assigned To Alert" ma:internalName="Media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_x0020__x002d__x0020_Folder_x0020_Delete" ma:index="42" nillable="true" ma:displayName="Media - Folder Delete" ma:internalName="Media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itional_x0020_Info xmlns="1ae40dc8-470f-4dcb-9fe3-b6162fd218fd" xsi:nil="true"/>
    <eDMS_x0020_Library xmlns="1ae40dc8-470f-4dcb-9fe3-b6162fd218fd">Media</eDMS_x0020_Library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_dlc_DocId xmlns="02b462e0-950b-4d18-8f56-efe6ec8fd98e">COMMUNITY-1189374230-163042</_dlc_DocId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Media</TermName>
          <TermId xmlns="http://schemas.microsoft.com/office/infopath/2007/PartnerControls">98311f2f-99be-4afb-913b-dac816b2fc44</TermId>
        </TermInfo>
      </Terms>
    </i1b3c855753b482e967e07bcf98e63b6>
    <j6438741ad114f2786113428657618e6 xmlns="82dc8473-40ba-4f11-b935-f34260e482d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Release</TermName>
          <TermId xmlns="http://schemas.microsoft.com/office/infopath/2007/PartnerControls">22bceaec-e3be-48e9-8df6-28fbf4c4e6b4</TermId>
        </TermInfo>
      </Terms>
    </j6438741ad114f2786113428657618e6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IconOverlay xmlns="http://schemas.microsoft.com/sharepoint/v4" xsi:nil="true"/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Media_x0020__x002d__x0020_Assigned_x0020_To_x0020_Alert xmlns="c7dbe8db-5500-454d-aa9b-e9da7fa6deb0">
      <Url xsi:nil="true"/>
      <Description xsi:nil="true"/>
    </Media_x0020__x002d__x0020_Assigned_x0020_To_x0020_Alert>
    <_dlc_DocIdUrl xmlns="02b462e0-950b-4d18-8f56-efe6ec8fd98e">
      <Url>https://nedlands365.sharepoint.com/sites/community/communications/_layouts/15/DocIdRedir.aspx?ID=COMMUNITY-1189374230-163042</Url>
      <Description>COMMUNITY-1189374230-163042</Description>
    </_dlc_DocIdUrl>
    <V3Comments xmlns="http://schemas.microsoft.com/sharepoint/v3" xsi:nil="true"/>
    <TaxCatchAll xmlns="02b462e0-950b-4d18-8f56-efe6ec8fd98e">
      <Value>20</Value>
      <Value>27</Value>
      <Value>23</Value>
      <Value>22</Value>
      <Value>1</Value>
    </TaxCatchAll>
    <Media_x0020__x002d__x0020_Folder_x0020_Delete xmlns="c7dbe8db-5500-454d-aa9b-e9da7fa6deb0">
      <Url xsi:nil="true"/>
      <Description xsi:nil="true"/>
    </Media_x0020__x002d__x0020_Folder_x0020_Delete>
  </documentManagement>
</p:properties>
</file>

<file path=customXml/itemProps1.xml><?xml version="1.0" encoding="utf-8"?>
<ds:datastoreItem xmlns:ds="http://schemas.openxmlformats.org/officeDocument/2006/customXml" ds:itemID="{8C7E7F00-8156-41D9-8FD6-5608F6541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e40dc8-470f-4dcb-9fe3-b6162fd218fd"/>
    <ds:schemaRef ds:uri="a4569545-3f5c-4d76-b5ef-e21c01e673e6"/>
    <ds:schemaRef ds:uri="02b462e0-950b-4d18-8f56-efe6ec8fd98e"/>
    <ds:schemaRef ds:uri="82dc8473-40ba-4f11-b935-f34260e482de"/>
    <ds:schemaRef ds:uri="c7dbe8db-5500-454d-aa9b-e9da7fa6deb0"/>
    <ds:schemaRef ds:uri="http://schemas.microsoft.com/sharepoint/v4"/>
    <ds:schemaRef ds:uri="ff2ecd38-e8a2-48b7-b5b7-59af2d5c6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9CE61-CCC7-4BAB-83AB-BA4B5D7416A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BBCB3F-B0E6-4A93-8C70-7AA4DFD5EC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B51EF4-2EE0-4121-8AE3-2890E4FA00BE}">
  <ds:schemaRefs>
    <ds:schemaRef ds:uri="http://schemas.microsoft.com/office/2006/metadata/properties"/>
    <ds:schemaRef ds:uri="http://schemas.microsoft.com/office/infopath/2007/PartnerControls"/>
    <ds:schemaRef ds:uri="1ae40dc8-470f-4dcb-9fe3-b6162fd218fd"/>
    <ds:schemaRef ds:uri="02b462e0-950b-4d18-8f56-efe6ec8fd98e"/>
    <ds:schemaRef ds:uri="82dc8473-40ba-4f11-b935-f34260e482de"/>
    <ds:schemaRef ds:uri="a4569545-3f5c-4d76-b5ef-e21c01e673e6"/>
    <ds:schemaRef ds:uri="http://schemas.microsoft.com/sharepoint/v4"/>
    <ds:schemaRef ds:uri="c7dbe8db-5500-454d-aa9b-e9da7fa6deb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Nedlands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Joyce</dc:creator>
  <cp:keywords/>
  <dc:description/>
  <cp:lastModifiedBy>Sharon Solyma</cp:lastModifiedBy>
  <cp:revision>2</cp:revision>
  <cp:lastPrinted>2024-01-30T01:35:00Z</cp:lastPrinted>
  <dcterms:created xsi:type="dcterms:W3CDTF">2025-07-29T05:57:00Z</dcterms:created>
  <dcterms:modified xsi:type="dcterms:W3CDTF">2025-07-29T05:57:00Z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ity">
    <vt:lpwstr>1</vt:lpwstr>
  </property>
  <property fmtid="{D5CDD505-2E9C-101B-9397-08002B2CF9AE}" pid="3" name="_dlc_policyId">
    <vt:lpwstr/>
  </property>
  <property fmtid="{D5CDD505-2E9C-101B-9397-08002B2CF9AE}" pid="4" name="Activity">
    <vt:lpwstr>23</vt:lpwstr>
  </property>
  <property fmtid="{D5CDD505-2E9C-101B-9397-08002B2CF9AE}" pid="5" name="MediaServiceImageTags">
    <vt:lpwstr/>
  </property>
  <property fmtid="{D5CDD505-2E9C-101B-9397-08002B2CF9AE}" pid="6" name="ContentTypeId">
    <vt:lpwstr>0x010100DBE2AFA49EAD6847BCAE523F8D149C8E001D8F015498AABB4D88B489CBF60EC654</vt:lpwstr>
  </property>
  <property fmtid="{D5CDD505-2E9C-101B-9397-08002B2CF9AE}" pid="7" name="eDMS Site">
    <vt:lpwstr>20</vt:lpwstr>
  </property>
  <property fmtid="{D5CDD505-2E9C-101B-9397-08002B2CF9AE}" pid="8" name="Function">
    <vt:lpwstr>22</vt:lpwstr>
  </property>
  <property fmtid="{D5CDD505-2E9C-101B-9397-08002B2CF9AE}" pid="9" name="ItemRetentionFormula">
    <vt:lpwstr/>
  </property>
  <property fmtid="{D5CDD505-2E9C-101B-9397-08002B2CF9AE}" pid="10" name="Subject Matter">
    <vt:lpwstr>27</vt:lpwstr>
  </property>
  <property fmtid="{D5CDD505-2E9C-101B-9397-08002B2CF9AE}" pid="11" name="lcf76f155ced4ddcb4097134ff3c332f">
    <vt:lpwstr/>
  </property>
  <property fmtid="{D5CDD505-2E9C-101B-9397-08002B2CF9AE}" pid="12" name="_dlc_DocIdItemGuid">
    <vt:lpwstr>95fef6d6-b814-4c33-8549-e56cf2dcb7d9</vt:lpwstr>
  </property>
</Properties>
</file>