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73EC" w14:textId="0277BCF3" w:rsidR="0053434F" w:rsidRPr="002B4C81" w:rsidRDefault="00A07E8C" w:rsidP="00A07E8C">
      <w:pPr>
        <w:spacing w:before="4" w:after="360" w:line="240" w:lineRule="auto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A0DCAA" wp14:editId="45F612E1">
            <wp:simplePos x="0" y="0"/>
            <wp:positionH relativeFrom="column">
              <wp:posOffset>-387350</wp:posOffset>
            </wp:positionH>
            <wp:positionV relativeFrom="page">
              <wp:posOffset>198755</wp:posOffset>
            </wp:positionV>
            <wp:extent cx="5505450" cy="1160780"/>
            <wp:effectExtent l="0" t="0" r="0" b="1270"/>
            <wp:wrapTight wrapText="bothSides">
              <wp:wrapPolygon edited="0">
                <wp:start x="0" y="0"/>
                <wp:lineTo x="0" y="21269"/>
                <wp:lineTo x="21525" y="21269"/>
                <wp:lineTo x="21525" y="0"/>
                <wp:lineTo x="0" y="0"/>
              </wp:wrapPolygon>
            </wp:wrapTight>
            <wp:docPr id="1782518504" name="Picture 1" descr="A close-up of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518504" name="Picture 1" descr="A close-up of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C81">
        <w:rPr>
          <w:sz w:val="32"/>
          <w:szCs w:val="32"/>
        </w:rPr>
        <w:t>__________________________________________</w:t>
      </w:r>
      <w:r>
        <w:rPr>
          <w:sz w:val="32"/>
          <w:szCs w:val="32"/>
        </w:rPr>
        <w:t>______________</w:t>
      </w:r>
    </w:p>
    <w:p w14:paraId="6C1A9128" w14:textId="048AE49D" w:rsidR="00DB7212" w:rsidRPr="004C74F3" w:rsidRDefault="00AC60AE" w:rsidP="002B4C81">
      <w:pPr>
        <w:spacing w:before="100" w:beforeAutospacing="1"/>
        <w:rPr>
          <w:rFonts w:ascii="Arial" w:hAnsi="Arial" w:cs="Arial"/>
        </w:rPr>
      </w:pPr>
      <w:r w:rsidRPr="004C74F3">
        <w:rPr>
          <w:rFonts w:ascii="Arial" w:hAnsi="Arial" w:cs="Arial"/>
        </w:rPr>
        <w:t>29 July</w:t>
      </w:r>
      <w:r w:rsidR="00ED661D" w:rsidRPr="004C74F3">
        <w:rPr>
          <w:rFonts w:ascii="Arial" w:hAnsi="Arial" w:cs="Arial"/>
        </w:rPr>
        <w:t xml:space="preserve"> 2025</w:t>
      </w:r>
    </w:p>
    <w:p w14:paraId="7A927144" w14:textId="192D75D1" w:rsidR="00B428F2" w:rsidRPr="00F66DBF" w:rsidRDefault="00F66DBF" w:rsidP="00396FD1">
      <w:pPr>
        <w:rPr>
          <w:rFonts w:ascii="Arial" w:hAnsi="Arial" w:cs="Arial"/>
          <w:sz w:val="28"/>
          <w:szCs w:val="28"/>
        </w:rPr>
      </w:pPr>
      <w:r w:rsidRPr="00F66DBF">
        <w:rPr>
          <w:rFonts w:ascii="Arial" w:hAnsi="Arial" w:cs="Arial"/>
          <w:b/>
          <w:bCs/>
          <w:sz w:val="28"/>
          <w:szCs w:val="28"/>
        </w:rPr>
        <w:t xml:space="preserve">Special Council Meeting to be </w:t>
      </w:r>
      <w:r>
        <w:rPr>
          <w:rFonts w:ascii="Arial" w:hAnsi="Arial" w:cs="Arial"/>
          <w:b/>
          <w:bCs/>
          <w:sz w:val="28"/>
          <w:szCs w:val="28"/>
        </w:rPr>
        <w:t>h</w:t>
      </w:r>
      <w:r w:rsidRPr="00F66DBF">
        <w:rPr>
          <w:rFonts w:ascii="Arial" w:hAnsi="Arial" w:cs="Arial"/>
          <w:b/>
          <w:bCs/>
          <w:sz w:val="28"/>
          <w:szCs w:val="28"/>
        </w:rPr>
        <w:t xml:space="preserve">eld </w:t>
      </w:r>
      <w:r>
        <w:rPr>
          <w:rFonts w:ascii="Arial" w:hAnsi="Arial" w:cs="Arial"/>
          <w:b/>
          <w:bCs/>
          <w:sz w:val="28"/>
          <w:szCs w:val="28"/>
        </w:rPr>
        <w:t>u</w:t>
      </w:r>
      <w:r w:rsidRPr="00F66DBF">
        <w:rPr>
          <w:rFonts w:ascii="Arial" w:hAnsi="Arial" w:cs="Arial"/>
          <w:b/>
          <w:bCs/>
          <w:sz w:val="28"/>
          <w:szCs w:val="28"/>
        </w:rPr>
        <w:t xml:space="preserve">nder </w:t>
      </w:r>
      <w:r>
        <w:rPr>
          <w:rFonts w:ascii="Arial" w:hAnsi="Arial" w:cs="Arial"/>
          <w:b/>
          <w:bCs/>
          <w:sz w:val="28"/>
          <w:szCs w:val="28"/>
        </w:rPr>
        <w:t>n</w:t>
      </w:r>
      <w:r w:rsidRPr="00F66DBF">
        <w:rPr>
          <w:rFonts w:ascii="Arial" w:hAnsi="Arial" w:cs="Arial"/>
          <w:b/>
          <w:bCs/>
          <w:sz w:val="28"/>
          <w:szCs w:val="28"/>
        </w:rPr>
        <w:t>ew Commissioners</w:t>
      </w:r>
    </w:p>
    <w:p w14:paraId="01E90E70" w14:textId="77777777" w:rsidR="00F66DBF" w:rsidRPr="00F66DBF" w:rsidRDefault="00F66DBF" w:rsidP="00F66DBF">
      <w:pPr>
        <w:rPr>
          <w:rFonts w:ascii="Arial" w:hAnsi="Arial" w:cs="Arial"/>
        </w:rPr>
      </w:pPr>
      <w:r w:rsidRPr="00F66DBF">
        <w:rPr>
          <w:rFonts w:ascii="Arial" w:hAnsi="Arial" w:cs="Arial"/>
        </w:rPr>
        <w:t xml:space="preserve">A Special Council Meeting of the City of Nedlands will be held on Wednesday, 30 July 2025, marking the first official Council meeting held under the </w:t>
      </w:r>
      <w:proofErr w:type="gramStart"/>
      <w:r w:rsidRPr="00F66DBF">
        <w:rPr>
          <w:rFonts w:ascii="Arial" w:hAnsi="Arial" w:cs="Arial"/>
        </w:rPr>
        <w:t>newly-appointed</w:t>
      </w:r>
      <w:proofErr w:type="gramEnd"/>
      <w:r w:rsidRPr="00F66DBF">
        <w:rPr>
          <w:rFonts w:ascii="Arial" w:hAnsi="Arial" w:cs="Arial"/>
        </w:rPr>
        <w:t xml:space="preserve"> Commissioners.</w:t>
      </w:r>
    </w:p>
    <w:p w14:paraId="64DBA2DF" w14:textId="77777777" w:rsidR="00F66DBF" w:rsidRPr="00F66DBF" w:rsidRDefault="00F66DBF" w:rsidP="00F66DBF">
      <w:pPr>
        <w:rPr>
          <w:rFonts w:ascii="Arial" w:hAnsi="Arial" w:cs="Arial"/>
        </w:rPr>
      </w:pPr>
      <w:r w:rsidRPr="00F66DBF">
        <w:rPr>
          <w:rFonts w:ascii="Arial" w:hAnsi="Arial" w:cs="Arial"/>
        </w:rPr>
        <w:t xml:space="preserve">Commissioner Chair David Caddy, Commissioner Deputy Chair Bianca Sandri and Commissioner Cath Hart gave notice to the </w:t>
      </w:r>
      <w:proofErr w:type="gramStart"/>
      <w:r w:rsidRPr="00F66DBF">
        <w:rPr>
          <w:rFonts w:ascii="Arial" w:hAnsi="Arial" w:cs="Arial"/>
        </w:rPr>
        <w:t>City</w:t>
      </w:r>
      <w:proofErr w:type="gramEnd"/>
      <w:r w:rsidRPr="00F66DBF">
        <w:rPr>
          <w:rFonts w:ascii="Arial" w:hAnsi="Arial" w:cs="Arial"/>
        </w:rPr>
        <w:t xml:space="preserve"> for the Special Council Meeting last Friday.</w:t>
      </w:r>
    </w:p>
    <w:p w14:paraId="59042A17" w14:textId="77777777" w:rsidR="00F66DBF" w:rsidRPr="00F66DBF" w:rsidRDefault="00F66DBF" w:rsidP="00F66DBF">
      <w:pPr>
        <w:rPr>
          <w:rFonts w:ascii="Arial" w:hAnsi="Arial" w:cs="Arial"/>
        </w:rPr>
      </w:pPr>
      <w:r w:rsidRPr="00F66DBF">
        <w:rPr>
          <w:rFonts w:ascii="Arial" w:hAnsi="Arial" w:cs="Arial"/>
        </w:rPr>
        <w:t>“This Special Council Meeting will address a number of matters including establishing the Audit and Risk Committee, various statutory appointments, and progressing the 2025/26 Budget,” Commissioner Caddy said.</w:t>
      </w:r>
    </w:p>
    <w:p w14:paraId="0FCFA679" w14:textId="77777777" w:rsidR="00F66DBF" w:rsidRPr="00F66DBF" w:rsidRDefault="00F66DBF" w:rsidP="00F66DBF">
      <w:pPr>
        <w:rPr>
          <w:rFonts w:ascii="Arial" w:hAnsi="Arial" w:cs="Arial"/>
        </w:rPr>
      </w:pPr>
      <w:r w:rsidRPr="00F66DBF">
        <w:rPr>
          <w:rFonts w:ascii="Arial" w:hAnsi="Arial" w:cs="Arial"/>
        </w:rPr>
        <w:t>The three Commissioners formally assumed responsibility for the Council on Friday, 25 July 2025, when they were sworn in.</w:t>
      </w:r>
    </w:p>
    <w:p w14:paraId="2C323BF0" w14:textId="77777777" w:rsidR="00F66DBF" w:rsidRPr="00F66DBF" w:rsidRDefault="00F66DBF" w:rsidP="00F66DBF">
      <w:pPr>
        <w:rPr>
          <w:rFonts w:ascii="Arial" w:hAnsi="Arial" w:cs="Arial"/>
        </w:rPr>
      </w:pPr>
      <w:r w:rsidRPr="00F66DBF">
        <w:rPr>
          <w:rFonts w:ascii="Arial" w:hAnsi="Arial" w:cs="Arial"/>
        </w:rPr>
        <w:t>Commissioner Caddy said the first meeting marked a fresh chapter for the City of Nedlands.</w:t>
      </w:r>
    </w:p>
    <w:p w14:paraId="1E3220B5" w14:textId="77777777" w:rsidR="00F66DBF" w:rsidRPr="00F66DBF" w:rsidRDefault="00F66DBF" w:rsidP="00F66DBF">
      <w:pPr>
        <w:rPr>
          <w:rFonts w:ascii="Arial" w:hAnsi="Arial" w:cs="Arial"/>
        </w:rPr>
      </w:pPr>
      <w:r w:rsidRPr="00F66DBF">
        <w:rPr>
          <w:rFonts w:ascii="Arial" w:hAnsi="Arial" w:cs="Arial"/>
        </w:rPr>
        <w:t>“This Special Council Meeting is the first meeting of the Council under the Commissioners and signals a return to stability and good governance,” Commissioner Caddy said.</w:t>
      </w:r>
    </w:p>
    <w:p w14:paraId="041D9447" w14:textId="77777777" w:rsidR="00F66DBF" w:rsidRPr="00F66DBF" w:rsidRDefault="00F66DBF" w:rsidP="00F66DBF">
      <w:pPr>
        <w:rPr>
          <w:rFonts w:ascii="Arial" w:hAnsi="Arial" w:cs="Arial"/>
        </w:rPr>
      </w:pPr>
      <w:r w:rsidRPr="00F66DBF">
        <w:rPr>
          <w:rFonts w:ascii="Arial" w:hAnsi="Arial" w:cs="Arial"/>
        </w:rPr>
        <w:t>“Our focus is to prioritise and progress outstanding Council business, reconstitute essential committees, and provide strong oversight of the City’s finances through the budget process.</w:t>
      </w:r>
    </w:p>
    <w:p w14:paraId="7DCE1712" w14:textId="77777777" w:rsidR="00F66DBF" w:rsidRPr="00F66DBF" w:rsidRDefault="00F66DBF" w:rsidP="00F66DBF">
      <w:pPr>
        <w:rPr>
          <w:rFonts w:ascii="Arial" w:hAnsi="Arial" w:cs="Arial"/>
        </w:rPr>
      </w:pPr>
      <w:r w:rsidRPr="00F66DBF">
        <w:rPr>
          <w:rFonts w:ascii="Arial" w:hAnsi="Arial" w:cs="Arial"/>
        </w:rPr>
        <w:t>“We are committed to ensuring continuity of service delivery for the Nedlands community and to maintaining high standards of accountability and integrity.</w:t>
      </w:r>
    </w:p>
    <w:p w14:paraId="6657FEFA" w14:textId="77777777" w:rsidR="00F66DBF" w:rsidRPr="00F66DBF" w:rsidRDefault="00F66DBF" w:rsidP="00F66DBF">
      <w:pPr>
        <w:rPr>
          <w:rFonts w:ascii="Arial" w:hAnsi="Arial" w:cs="Arial"/>
        </w:rPr>
      </w:pPr>
      <w:r w:rsidRPr="00F66DBF">
        <w:rPr>
          <w:rFonts w:ascii="Arial" w:hAnsi="Arial" w:cs="Arial"/>
        </w:rPr>
        <w:t>“We encourage residents to stay informed, attend meetings, and participate in a respectful and constructive way.”</w:t>
      </w:r>
    </w:p>
    <w:p w14:paraId="58DDBD52" w14:textId="77777777" w:rsidR="00F66DBF" w:rsidRPr="00F66DBF" w:rsidRDefault="00F66DBF" w:rsidP="00F66DBF">
      <w:pPr>
        <w:rPr>
          <w:rFonts w:ascii="Arial" w:hAnsi="Arial" w:cs="Arial"/>
        </w:rPr>
      </w:pPr>
      <w:r w:rsidRPr="00F66DBF">
        <w:rPr>
          <w:rFonts w:ascii="Arial" w:hAnsi="Arial" w:cs="Arial"/>
        </w:rPr>
        <w:t>The Special Council Meeting will commence at 5:00 PM at the City of Nedlands Council Chambers.</w:t>
      </w:r>
    </w:p>
    <w:p w14:paraId="4DB4E055" w14:textId="77777777" w:rsidR="00F66DBF" w:rsidRPr="00F66DBF" w:rsidRDefault="00F66DBF" w:rsidP="00F66DBF">
      <w:pPr>
        <w:rPr>
          <w:rFonts w:ascii="Arial" w:hAnsi="Arial" w:cs="Arial"/>
        </w:rPr>
      </w:pPr>
      <w:r w:rsidRPr="00F66DBF">
        <w:rPr>
          <w:rFonts w:ascii="Arial" w:hAnsi="Arial" w:cs="Arial"/>
        </w:rPr>
        <w:t>Members of the public can attend the meeting or follow proceedings via the </w:t>
      </w:r>
      <w:hyperlink r:id="rId10" w:tooltip="Click for more information" w:history="1">
        <w:r w:rsidRPr="00F66DBF">
          <w:rPr>
            <w:rStyle w:val="Hyperlink"/>
            <w:rFonts w:ascii="Arial" w:hAnsi="Arial" w:cs="Arial"/>
          </w:rPr>
          <w:t>City’s website</w:t>
        </w:r>
      </w:hyperlink>
      <w:r w:rsidRPr="00F66DBF">
        <w:rPr>
          <w:rFonts w:ascii="Arial" w:hAnsi="Arial" w:cs="Arial"/>
        </w:rPr>
        <w:t>.</w:t>
      </w:r>
    </w:p>
    <w:p w14:paraId="2F0F0C26" w14:textId="77777777" w:rsidR="00F66DBF" w:rsidRPr="00F66DBF" w:rsidRDefault="00F66DBF" w:rsidP="00F66DBF">
      <w:pPr>
        <w:rPr>
          <w:rFonts w:ascii="Arial" w:hAnsi="Arial" w:cs="Arial"/>
        </w:rPr>
      </w:pPr>
      <w:r w:rsidRPr="00F66DBF">
        <w:rPr>
          <w:rFonts w:ascii="Arial" w:hAnsi="Arial" w:cs="Arial"/>
          <w:b/>
          <w:bCs/>
        </w:rPr>
        <w:t>Meeting Details:</w:t>
      </w:r>
      <w:r w:rsidRPr="00F66DBF">
        <w:rPr>
          <w:rFonts w:ascii="Arial" w:hAnsi="Arial" w:cs="Arial"/>
        </w:rPr>
        <w:br/>
        <w:t>What: Special Council Meeting</w:t>
      </w:r>
      <w:r w:rsidRPr="00F66DBF">
        <w:rPr>
          <w:rFonts w:ascii="Arial" w:hAnsi="Arial" w:cs="Arial"/>
        </w:rPr>
        <w:br/>
        <w:t>When: Wednesday, 30 July 2025, 5:00 PM</w:t>
      </w:r>
      <w:r w:rsidRPr="00F66DBF">
        <w:rPr>
          <w:rFonts w:ascii="Arial" w:hAnsi="Arial" w:cs="Arial"/>
        </w:rPr>
        <w:br/>
        <w:t>Where: City of Nedlands Council Chambers, 71 Stirling Highway, Nedlands</w:t>
      </w:r>
    </w:p>
    <w:p w14:paraId="07CC237C" w14:textId="77777777" w:rsidR="007F7EF8" w:rsidRDefault="007F7EF8" w:rsidP="00396FD1">
      <w:pPr>
        <w:rPr>
          <w:rFonts w:ascii="Arial" w:hAnsi="Arial" w:cs="Arial"/>
          <w:sz w:val="24"/>
          <w:szCs w:val="24"/>
        </w:rPr>
      </w:pPr>
    </w:p>
    <w:p w14:paraId="3B7A8756" w14:textId="46FDEFA9" w:rsidR="002C41D4" w:rsidRPr="002C41D4" w:rsidRDefault="00C85464" w:rsidP="001E2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ENDS</w:t>
      </w:r>
    </w:p>
    <w:p w14:paraId="519184CF" w14:textId="77777777" w:rsidR="002C41D4" w:rsidRPr="006C5C02" w:rsidRDefault="002C41D4" w:rsidP="002C41D4">
      <w:pPr>
        <w:jc w:val="both"/>
        <w:rPr>
          <w:rFonts w:ascii="Arial" w:hAnsi="Arial" w:cs="Arial"/>
          <w:sz w:val="20"/>
          <w:szCs w:val="20"/>
        </w:rPr>
      </w:pPr>
      <w:r w:rsidRPr="006C5C02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56A0E565" w14:textId="3F63A455" w:rsidR="002C41D4" w:rsidRPr="006C5C02" w:rsidRDefault="002C41D4" w:rsidP="002C41D4">
      <w:pPr>
        <w:jc w:val="both"/>
        <w:rPr>
          <w:rFonts w:ascii="Arial" w:hAnsi="Arial" w:cs="Arial"/>
          <w:i/>
          <w:iCs/>
          <w:sz w:val="20"/>
          <w:szCs w:val="20"/>
          <w:lang w:val="en-GB" w:eastAsia="en-GB"/>
        </w:rPr>
      </w:pPr>
      <w:r w:rsidRPr="002C41D4">
        <w:rPr>
          <w:rFonts w:ascii="Arial" w:hAnsi="Arial" w:cs="Arial"/>
          <w:sz w:val="20"/>
          <w:szCs w:val="20"/>
          <w:lang w:val="en-GB" w:eastAsia="en-GB"/>
        </w:rPr>
        <w:t>For further information please</w:t>
      </w:r>
      <w:r w:rsidR="00B428F2">
        <w:rPr>
          <w:rFonts w:ascii="Arial" w:hAnsi="Arial" w:cs="Arial"/>
          <w:sz w:val="20"/>
          <w:szCs w:val="20"/>
          <w:lang w:val="en-GB" w:eastAsia="en-GB"/>
        </w:rPr>
        <w:t xml:space="preserve"> contact</w:t>
      </w:r>
      <w:r w:rsidR="00930CB0">
        <w:rPr>
          <w:rFonts w:ascii="Arial" w:hAnsi="Arial" w:cs="Arial"/>
          <w:sz w:val="20"/>
          <w:szCs w:val="20"/>
          <w:lang w:val="en-GB" w:eastAsia="en-GB"/>
        </w:rPr>
        <w:t xml:space="preserve"> the City of Nedlands</w:t>
      </w:r>
      <w:r w:rsidRPr="002C41D4">
        <w:rPr>
          <w:rFonts w:ascii="Arial" w:hAnsi="Arial" w:cs="Arial"/>
          <w:sz w:val="20"/>
          <w:szCs w:val="20"/>
          <w:lang w:val="en-GB" w:eastAsia="en-GB"/>
        </w:rPr>
        <w:t xml:space="preserve"> Communication</w:t>
      </w:r>
      <w:r w:rsidR="00930CB0">
        <w:rPr>
          <w:rFonts w:ascii="Arial" w:hAnsi="Arial" w:cs="Arial"/>
          <w:sz w:val="20"/>
          <w:szCs w:val="20"/>
          <w:lang w:val="en-GB" w:eastAsia="en-GB"/>
        </w:rPr>
        <w:t>s</w:t>
      </w:r>
      <w:r w:rsidRPr="002C41D4">
        <w:rPr>
          <w:rFonts w:ascii="Arial" w:hAnsi="Arial" w:cs="Arial"/>
          <w:sz w:val="20"/>
          <w:szCs w:val="20"/>
          <w:lang w:val="en-GB" w:eastAsia="en-GB"/>
        </w:rPr>
        <w:t xml:space="preserve"> and Engagement </w:t>
      </w:r>
      <w:r w:rsidR="00930CB0">
        <w:rPr>
          <w:rFonts w:ascii="Arial" w:hAnsi="Arial" w:cs="Arial"/>
          <w:sz w:val="20"/>
          <w:szCs w:val="20"/>
          <w:lang w:val="en-GB" w:eastAsia="en-GB"/>
        </w:rPr>
        <w:t>Team at communications@nedlands.wa.gov.au</w:t>
      </w:r>
    </w:p>
    <w:sectPr w:rsidR="002C41D4" w:rsidRPr="006C5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D7B9D"/>
    <w:multiLevelType w:val="multilevel"/>
    <w:tmpl w:val="334E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815D10"/>
    <w:multiLevelType w:val="multilevel"/>
    <w:tmpl w:val="F2BC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EAA91A"/>
    <w:multiLevelType w:val="hybridMultilevel"/>
    <w:tmpl w:val="F510E840"/>
    <w:lvl w:ilvl="0" w:tplc="8FA8A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25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A4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AE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29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CCC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20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69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84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651006">
    <w:abstractNumId w:val="0"/>
  </w:num>
  <w:num w:numId="2" w16cid:durableId="1193806530">
    <w:abstractNumId w:val="2"/>
  </w:num>
  <w:num w:numId="3" w16cid:durableId="160865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4F"/>
    <w:rsid w:val="000131D1"/>
    <w:rsid w:val="00024978"/>
    <w:rsid w:val="00067506"/>
    <w:rsid w:val="000717C0"/>
    <w:rsid w:val="00085F96"/>
    <w:rsid w:val="00092FC5"/>
    <w:rsid w:val="000A07A8"/>
    <w:rsid w:val="001140B8"/>
    <w:rsid w:val="001265D9"/>
    <w:rsid w:val="00135DA0"/>
    <w:rsid w:val="00145FC4"/>
    <w:rsid w:val="00146EB9"/>
    <w:rsid w:val="0019010C"/>
    <w:rsid w:val="001A22D6"/>
    <w:rsid w:val="001A5E66"/>
    <w:rsid w:val="001C578A"/>
    <w:rsid w:val="001D58DF"/>
    <w:rsid w:val="001E0AAE"/>
    <w:rsid w:val="001E29B7"/>
    <w:rsid w:val="00202ADF"/>
    <w:rsid w:val="002077DB"/>
    <w:rsid w:val="0022270C"/>
    <w:rsid w:val="002674E5"/>
    <w:rsid w:val="002717D8"/>
    <w:rsid w:val="002754DD"/>
    <w:rsid w:val="002A0FAA"/>
    <w:rsid w:val="002A3218"/>
    <w:rsid w:val="002A55B8"/>
    <w:rsid w:val="002B2D19"/>
    <w:rsid w:val="002B4C81"/>
    <w:rsid w:val="002C41D4"/>
    <w:rsid w:val="00327559"/>
    <w:rsid w:val="00356871"/>
    <w:rsid w:val="00396FD1"/>
    <w:rsid w:val="003A65C1"/>
    <w:rsid w:val="003E5480"/>
    <w:rsid w:val="00424030"/>
    <w:rsid w:val="004310C7"/>
    <w:rsid w:val="004545EC"/>
    <w:rsid w:val="00461B66"/>
    <w:rsid w:val="004640E1"/>
    <w:rsid w:val="00464DE0"/>
    <w:rsid w:val="00473282"/>
    <w:rsid w:val="00473538"/>
    <w:rsid w:val="004B3EE2"/>
    <w:rsid w:val="004C3B38"/>
    <w:rsid w:val="004C74F3"/>
    <w:rsid w:val="00510968"/>
    <w:rsid w:val="00524BCC"/>
    <w:rsid w:val="0053434F"/>
    <w:rsid w:val="005366C9"/>
    <w:rsid w:val="005B12FD"/>
    <w:rsid w:val="005D1CB2"/>
    <w:rsid w:val="005D690B"/>
    <w:rsid w:val="00604D66"/>
    <w:rsid w:val="00631D7A"/>
    <w:rsid w:val="006347AE"/>
    <w:rsid w:val="00640EF1"/>
    <w:rsid w:val="00685ED1"/>
    <w:rsid w:val="00694381"/>
    <w:rsid w:val="006A6AF5"/>
    <w:rsid w:val="006B65FF"/>
    <w:rsid w:val="006D2F51"/>
    <w:rsid w:val="00717840"/>
    <w:rsid w:val="0076516F"/>
    <w:rsid w:val="00784A5C"/>
    <w:rsid w:val="00793E98"/>
    <w:rsid w:val="007B421D"/>
    <w:rsid w:val="007D7099"/>
    <w:rsid w:val="007E2AE2"/>
    <w:rsid w:val="007F1DB1"/>
    <w:rsid w:val="007F7EF8"/>
    <w:rsid w:val="00815A26"/>
    <w:rsid w:val="008500AA"/>
    <w:rsid w:val="0085223C"/>
    <w:rsid w:val="0087478E"/>
    <w:rsid w:val="00897326"/>
    <w:rsid w:val="008D43B7"/>
    <w:rsid w:val="008F1A38"/>
    <w:rsid w:val="00930CB0"/>
    <w:rsid w:val="00934FC3"/>
    <w:rsid w:val="009355F9"/>
    <w:rsid w:val="00937BCE"/>
    <w:rsid w:val="009500BD"/>
    <w:rsid w:val="00972118"/>
    <w:rsid w:val="009A7A75"/>
    <w:rsid w:val="009B721E"/>
    <w:rsid w:val="009F4DC7"/>
    <w:rsid w:val="00A00817"/>
    <w:rsid w:val="00A07E8C"/>
    <w:rsid w:val="00A11ECF"/>
    <w:rsid w:val="00A15E44"/>
    <w:rsid w:val="00A4238C"/>
    <w:rsid w:val="00A74357"/>
    <w:rsid w:val="00A77DD4"/>
    <w:rsid w:val="00A86FC0"/>
    <w:rsid w:val="00AB0F93"/>
    <w:rsid w:val="00AB4294"/>
    <w:rsid w:val="00AC60AE"/>
    <w:rsid w:val="00AD378E"/>
    <w:rsid w:val="00AD425A"/>
    <w:rsid w:val="00B237A2"/>
    <w:rsid w:val="00B34104"/>
    <w:rsid w:val="00B428F2"/>
    <w:rsid w:val="00BC4412"/>
    <w:rsid w:val="00BC5CE1"/>
    <w:rsid w:val="00BD1846"/>
    <w:rsid w:val="00BD3388"/>
    <w:rsid w:val="00BD6E4C"/>
    <w:rsid w:val="00BF570D"/>
    <w:rsid w:val="00C0418B"/>
    <w:rsid w:val="00C067ED"/>
    <w:rsid w:val="00C230CF"/>
    <w:rsid w:val="00C26C5F"/>
    <w:rsid w:val="00C314CB"/>
    <w:rsid w:val="00C84221"/>
    <w:rsid w:val="00C85464"/>
    <w:rsid w:val="00C924EA"/>
    <w:rsid w:val="00CA4C7C"/>
    <w:rsid w:val="00D34C1F"/>
    <w:rsid w:val="00D73E8A"/>
    <w:rsid w:val="00D92874"/>
    <w:rsid w:val="00D9415D"/>
    <w:rsid w:val="00DA1989"/>
    <w:rsid w:val="00DA6023"/>
    <w:rsid w:val="00DB7212"/>
    <w:rsid w:val="00DC7D70"/>
    <w:rsid w:val="00E00AF9"/>
    <w:rsid w:val="00E07DE7"/>
    <w:rsid w:val="00E157CF"/>
    <w:rsid w:val="00E30C90"/>
    <w:rsid w:val="00E43EDC"/>
    <w:rsid w:val="00E511E6"/>
    <w:rsid w:val="00E878D7"/>
    <w:rsid w:val="00E90D94"/>
    <w:rsid w:val="00EA0BAE"/>
    <w:rsid w:val="00EA3B4B"/>
    <w:rsid w:val="00EC4EC5"/>
    <w:rsid w:val="00ED661D"/>
    <w:rsid w:val="00EE46C9"/>
    <w:rsid w:val="00EF2F22"/>
    <w:rsid w:val="00F10402"/>
    <w:rsid w:val="00F5175F"/>
    <w:rsid w:val="00F66DBF"/>
    <w:rsid w:val="00F9460F"/>
    <w:rsid w:val="00FB1299"/>
    <w:rsid w:val="00FB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7E681"/>
  <w15:chartTrackingRefBased/>
  <w15:docId w15:val="{2E0E254C-22A6-4A3E-A1D9-F208D4DE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4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E43EDC"/>
  </w:style>
  <w:style w:type="character" w:customStyle="1" w:styleId="eop">
    <w:name w:val="eop"/>
    <w:basedOn w:val="DefaultParagraphFont"/>
    <w:rsid w:val="00E43EDC"/>
  </w:style>
  <w:style w:type="paragraph" w:styleId="ListParagraph">
    <w:name w:val="List Paragraph"/>
    <w:basedOn w:val="Normal"/>
    <w:uiPriority w:val="34"/>
    <w:qFormat/>
    <w:rsid w:val="00A07E8C"/>
    <w:pPr>
      <w:ind w:left="720"/>
      <w:contextualSpacing/>
    </w:pPr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6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F66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nedlands.wa.gov.au/council-meetings/special-council-meeting/special-council-meeting-30-july-2025/629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1D8F015498AABB4D88B489CBF60EC654" ma:contentTypeVersion="555" ma:contentTypeDescription="" ma:contentTypeScope="" ma:versionID="8f5da63d5bef204e891fb637ace2b9a3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c7dbe8db-5500-454d-aa9b-e9da7fa6deb0" xmlns:ns7="http://schemas.microsoft.com/sharepoint/v4" xmlns:ns8="ff2ecd38-e8a2-48b7-b5b7-59af2d5c6c7e" targetNamespace="http://schemas.microsoft.com/office/2006/metadata/properties" ma:root="true" ma:fieldsID="603552a591fa56d50788ac4af79cbb23" ns1:_="" ns2:_="" ns3:_="" ns4:_="" ns5:_="" ns6:_="" ns7:_="" ns8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c7dbe8db-5500-454d-aa9b-e9da7fa6deb0"/>
    <xsd:import namespace="http://schemas.microsoft.com/sharepoint/v4"/>
    <xsd:import namespace="ff2ecd38-e8a2-48b7-b5b7-59af2d5c6c7e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DateTaken" minOccurs="0"/>
                <xsd:element ref="ns6:MediaServiceLocation" minOccurs="0"/>
                <xsd:element ref="ns6:MediaServiceOCR" minOccurs="0"/>
                <xsd:element ref="ns6:MediaServiceEventHashCode" minOccurs="0"/>
                <xsd:element ref="ns6:MediaServiceGenerationTime" minOccurs="0"/>
                <xsd:element ref="ns6:MediaServiceAutoKeyPoints" minOccurs="0"/>
                <xsd:element ref="ns6:MediaServiceKeyPoints" minOccurs="0"/>
                <xsd:element ref="ns7:IconOverlay" minOccurs="0"/>
                <xsd:element ref="ns1:_vti_ItemDeclaredRecord" minOccurs="0"/>
                <xsd:element ref="ns1:_vti_ItemHoldRecordStatus" minOccurs="0"/>
                <xsd:element ref="ns8:SharedWithUsers" minOccurs="0"/>
                <xsd:element ref="ns8:SharedWithDetails" minOccurs="0"/>
                <xsd:element ref="ns6:Media_x0020__x002d__x0020_Assigned_x0020_To_x0020_Alert" minOccurs="0"/>
                <xsd:element ref="ns6:Media_x0020__x002d__x0020_Folder_x0020_Delete" minOccurs="0"/>
                <xsd:element ref="ns6:MediaServiceSearchProperties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  <xsd:element name="_vti_ItemDeclaredRecord" ma:index="37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default="" ma:fieldId="{36438741-ad11-4f27-8611-3428657618e6}" ma:sspId="f748efd2-e33e-48a5-90e8-1a83c1cb5ef9" ma:termSetId="7b2787ca-6b71-49d0-a2af-b3802dd8bff8" ma:anchorId="98311f2f-99be-4afb-913b-dac816b2fc44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be8db-5500-454d-aa9b-e9da7fa6d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3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_x0020__x002d__x0020_Assigned_x0020_To_x0020_Alert" ma:index="41" nillable="true" ma:displayName="Media - Assigned To Alert" ma:internalName="Media_x0020__x002d__x0020_Assigned_x0020_To_x0020_Aler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_x0020__x002d__x0020_Folder_x0020_Delete" ma:index="42" nillable="true" ma:displayName="Media - Folder Delete" ma:internalName="Media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itional_x0020_Info xmlns="1ae40dc8-470f-4dcb-9fe3-b6162fd218fd" xsi:nil="true"/>
    <eDMS_x0020_Library xmlns="1ae40dc8-470f-4dcb-9fe3-b6162fd218fd">Media</eDMS_x0020_Library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_dlc_DocId xmlns="02b462e0-950b-4d18-8f56-efe6ec8fd98e">COMMUNITY-1189374230-163042</_dlc_DocId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Media</TermName>
          <TermId xmlns="http://schemas.microsoft.com/office/infopath/2007/PartnerControls">98311f2f-99be-4afb-913b-dac816b2fc44</TermId>
        </TermInfo>
      </Terms>
    </i1b3c855753b482e967e07bcf98e63b6>
    <j6438741ad114f2786113428657618e6 xmlns="82dc8473-40ba-4f11-b935-f34260e482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Release</TermName>
          <TermId xmlns="http://schemas.microsoft.com/office/infopath/2007/PartnerControls">22bceaec-e3be-48e9-8df6-28fbf4c4e6b4</TermId>
        </TermInfo>
      </Terms>
    </j6438741ad114f2786113428657618e6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IconOverlay xmlns="http://schemas.microsoft.com/sharepoint/v4" xsi:nil="true"/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Media_x0020__x002d__x0020_Assigned_x0020_To_x0020_Alert xmlns="c7dbe8db-5500-454d-aa9b-e9da7fa6deb0">
      <Url xsi:nil="true"/>
      <Description xsi:nil="true"/>
    </Media_x0020__x002d__x0020_Assigned_x0020_To_x0020_Alert>
    <_dlc_DocIdUrl xmlns="02b462e0-950b-4d18-8f56-efe6ec8fd98e">
      <Url>https://nedlands365.sharepoint.com/sites/community/communications/_layouts/15/DocIdRedir.aspx?ID=COMMUNITY-1189374230-163042</Url>
      <Description>COMMUNITY-1189374230-163042</Description>
    </_dlc_DocIdUrl>
    <V3Comments xmlns="http://schemas.microsoft.com/sharepoint/v3" xsi:nil="true"/>
    <TaxCatchAll xmlns="02b462e0-950b-4d18-8f56-efe6ec8fd98e">
      <Value>20</Value>
      <Value>27</Value>
      <Value>23</Value>
      <Value>22</Value>
      <Value>1</Value>
    </TaxCatchAll>
    <Media_x0020__x002d__x0020_Folder_x0020_Delete xmlns="c7dbe8db-5500-454d-aa9b-e9da7fa6deb0">
      <Url xsi:nil="true"/>
      <Description xsi:nil="true"/>
    </Media_x0020__x002d__x0020_Folder_x0020_Delete>
  </documentManagement>
</p:properties>
</file>

<file path=customXml/itemProps1.xml><?xml version="1.0" encoding="utf-8"?>
<ds:datastoreItem xmlns:ds="http://schemas.openxmlformats.org/officeDocument/2006/customXml" ds:itemID="{8C7E7F00-8156-41D9-8FD6-5608F6541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e40dc8-470f-4dcb-9fe3-b6162fd218fd"/>
    <ds:schemaRef ds:uri="a4569545-3f5c-4d76-b5ef-e21c01e673e6"/>
    <ds:schemaRef ds:uri="02b462e0-950b-4d18-8f56-efe6ec8fd98e"/>
    <ds:schemaRef ds:uri="82dc8473-40ba-4f11-b935-f34260e482de"/>
    <ds:schemaRef ds:uri="c7dbe8db-5500-454d-aa9b-e9da7fa6deb0"/>
    <ds:schemaRef ds:uri="http://schemas.microsoft.com/sharepoint/v4"/>
    <ds:schemaRef ds:uri="ff2ecd38-e8a2-48b7-b5b7-59af2d5c6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9CE61-CCC7-4BAB-83AB-BA4B5D7416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BBCB3F-B0E6-4A93-8C70-7AA4DFD5EC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B51EF4-2EE0-4121-8AE3-2890E4FA00BE}">
  <ds:schemaRefs>
    <ds:schemaRef ds:uri="http://schemas.microsoft.com/office/2006/metadata/properties"/>
    <ds:schemaRef ds:uri="http://schemas.microsoft.com/office/infopath/2007/PartnerControls"/>
    <ds:schemaRef ds:uri="1ae40dc8-470f-4dcb-9fe3-b6162fd218fd"/>
    <ds:schemaRef ds:uri="02b462e0-950b-4d18-8f56-efe6ec8fd98e"/>
    <ds:schemaRef ds:uri="82dc8473-40ba-4f11-b935-f34260e482de"/>
    <ds:schemaRef ds:uri="a4569545-3f5c-4d76-b5ef-e21c01e673e6"/>
    <ds:schemaRef ds:uri="http://schemas.microsoft.com/sharepoint/v4"/>
    <ds:schemaRef ds:uri="c7dbe8db-5500-454d-aa9b-e9da7fa6deb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Nedlands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Joyce</dc:creator>
  <cp:keywords/>
  <dc:description/>
  <cp:lastModifiedBy>Sharon Solyma</cp:lastModifiedBy>
  <cp:revision>2</cp:revision>
  <cp:lastPrinted>2024-01-30T01:35:00Z</cp:lastPrinted>
  <dcterms:created xsi:type="dcterms:W3CDTF">2025-07-29T05:57:00Z</dcterms:created>
  <dcterms:modified xsi:type="dcterms:W3CDTF">2025-07-29T05:57:00Z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tity">
    <vt:lpwstr>1</vt:lpwstr>
  </property>
  <property fmtid="{D5CDD505-2E9C-101B-9397-08002B2CF9AE}" pid="3" name="_dlc_policyId">
    <vt:lpwstr/>
  </property>
  <property fmtid="{D5CDD505-2E9C-101B-9397-08002B2CF9AE}" pid="4" name="Activity">
    <vt:lpwstr>23</vt:lpwstr>
  </property>
  <property fmtid="{D5CDD505-2E9C-101B-9397-08002B2CF9AE}" pid="5" name="MediaServiceImageTags">
    <vt:lpwstr/>
  </property>
  <property fmtid="{D5CDD505-2E9C-101B-9397-08002B2CF9AE}" pid="6" name="ContentTypeId">
    <vt:lpwstr>0x010100DBE2AFA49EAD6847BCAE523F8D149C8E001D8F015498AABB4D88B489CBF60EC654</vt:lpwstr>
  </property>
  <property fmtid="{D5CDD505-2E9C-101B-9397-08002B2CF9AE}" pid="7" name="eDMS Site">
    <vt:lpwstr>20</vt:lpwstr>
  </property>
  <property fmtid="{D5CDD505-2E9C-101B-9397-08002B2CF9AE}" pid="8" name="Function">
    <vt:lpwstr>22</vt:lpwstr>
  </property>
  <property fmtid="{D5CDD505-2E9C-101B-9397-08002B2CF9AE}" pid="9" name="ItemRetentionFormula">
    <vt:lpwstr/>
  </property>
  <property fmtid="{D5CDD505-2E9C-101B-9397-08002B2CF9AE}" pid="10" name="Subject Matter">
    <vt:lpwstr>27</vt:lpwstr>
  </property>
  <property fmtid="{D5CDD505-2E9C-101B-9397-08002B2CF9AE}" pid="11" name="lcf76f155ced4ddcb4097134ff3c332f">
    <vt:lpwstr/>
  </property>
  <property fmtid="{D5CDD505-2E9C-101B-9397-08002B2CF9AE}" pid="12" name="_dlc_DocIdItemGuid">
    <vt:lpwstr>95fef6d6-b814-4c33-8549-e56cf2dcb7d9</vt:lpwstr>
  </property>
</Properties>
</file>