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1E405" w14:textId="5B3320C4" w:rsidR="00272F67" w:rsidRDefault="00272F67" w:rsidP="006700FF">
      <w:pPr>
        <w:pStyle w:val="Title"/>
      </w:pPr>
      <w:r w:rsidRPr="00272F67">
        <w:t xml:space="preserve">LOCAL PLANNING POLICY </w:t>
      </w:r>
      <w:r w:rsidR="00B334F1" w:rsidRPr="00272F67">
        <w:t xml:space="preserve">– </w:t>
      </w:r>
      <w:r w:rsidR="00B334F1">
        <w:t>SIGNS</w:t>
      </w:r>
    </w:p>
    <w:p w14:paraId="2F5030D3" w14:textId="77777777" w:rsidR="006700FF" w:rsidRPr="006700FF" w:rsidRDefault="006700FF" w:rsidP="006700FF">
      <w:pPr>
        <w:pStyle w:val="Solidline"/>
        <w:rPr>
          <w:lang w:val="en-AU"/>
        </w:rPr>
      </w:pPr>
    </w:p>
    <w:p w14:paraId="06B29773" w14:textId="3884A51C" w:rsidR="00272F67" w:rsidRDefault="00272F67" w:rsidP="006F6B70">
      <w:pPr>
        <w:pStyle w:val="Heading1"/>
      </w:pPr>
      <w:r w:rsidRPr="00272F67">
        <w:t>PURPOSE</w:t>
      </w:r>
    </w:p>
    <w:p w14:paraId="5B0E635C" w14:textId="4A9CEA64" w:rsidR="00D279FA" w:rsidRPr="00D279FA" w:rsidRDefault="00D279FA" w:rsidP="00D279FA">
      <w:pPr>
        <w:pStyle w:val="Heading3"/>
      </w:pPr>
      <w:r w:rsidRPr="00D279FA">
        <w:t xml:space="preserve">The purpose of this policy is to establish the requirements which apply to signs and to provide guidance when </w:t>
      </w:r>
      <w:r w:rsidR="00A14BCA">
        <w:t xml:space="preserve">determining </w:t>
      </w:r>
      <w:r w:rsidR="00276406">
        <w:t xml:space="preserve">development </w:t>
      </w:r>
      <w:r w:rsidRPr="00D279FA">
        <w:t>applications</w:t>
      </w:r>
      <w:r w:rsidR="00A14BCA">
        <w:t xml:space="preserve"> for signs</w:t>
      </w:r>
      <w:r w:rsidRPr="00D279FA">
        <w:t>.</w:t>
      </w:r>
    </w:p>
    <w:p w14:paraId="0DB2BD4E" w14:textId="7893F8C3" w:rsidR="00272F67" w:rsidRDefault="00272F67" w:rsidP="00272F67">
      <w:pPr>
        <w:pStyle w:val="Heading1"/>
      </w:pPr>
      <w:r w:rsidRPr="00272F67">
        <w:t>APPLICATION OF POLICY</w:t>
      </w:r>
    </w:p>
    <w:p w14:paraId="36634AA1" w14:textId="6D3BE9CC" w:rsidR="00810033" w:rsidRDefault="00810033" w:rsidP="00810033">
      <w:pPr>
        <w:pStyle w:val="Heading3"/>
      </w:pPr>
      <w:r>
        <w:t xml:space="preserve">This policy applies to all signs on land within the Scheme area under </w:t>
      </w:r>
      <w:r w:rsidR="0003422D">
        <w:t>Local Planning Scheme 3</w:t>
      </w:r>
      <w:r>
        <w:t xml:space="preserve"> (the Scheme) within the City of Nedlands.</w:t>
      </w:r>
    </w:p>
    <w:p w14:paraId="28085B8F" w14:textId="7DA6E97F" w:rsidR="00810033" w:rsidRDefault="00810033" w:rsidP="00AF4226">
      <w:pPr>
        <w:pStyle w:val="Heading3"/>
      </w:pPr>
      <w:r>
        <w:t>Development approval under the Scheme is not required for signs located wholly on land reserved under the Metropolitan Region Scheme (MRS). An approval under the MRS may be required.</w:t>
      </w:r>
    </w:p>
    <w:p w14:paraId="1010F37B" w14:textId="147324EB" w:rsidR="00272F67" w:rsidRDefault="00272F67" w:rsidP="006F6B70">
      <w:pPr>
        <w:pStyle w:val="Heading1"/>
      </w:pPr>
      <w:r w:rsidRPr="00272F67">
        <w:t>OBJECTIVES</w:t>
      </w:r>
    </w:p>
    <w:p w14:paraId="4E703479" w14:textId="77777777" w:rsidR="00083742" w:rsidRDefault="00083742" w:rsidP="00083742">
      <w:pPr>
        <w:pStyle w:val="Heading3"/>
      </w:pPr>
      <w:r>
        <w:t>To ensure that signs do not adversely impact on the amenity of the surrounding area.</w:t>
      </w:r>
    </w:p>
    <w:p w14:paraId="4199D35C" w14:textId="2B6FEB1D" w:rsidR="00083742" w:rsidRDefault="00083742" w:rsidP="00083742">
      <w:pPr>
        <w:pStyle w:val="Heading3"/>
      </w:pPr>
      <w:r>
        <w:t>To avoid the proliferation of signs</w:t>
      </w:r>
      <w:r w:rsidR="000702F0" w:rsidRPr="000702F0">
        <w:t xml:space="preserve"> nor signage which </w:t>
      </w:r>
      <w:r w:rsidR="00BA3B1E">
        <w:t>are</w:t>
      </w:r>
      <w:r w:rsidR="000702F0" w:rsidRPr="000702F0">
        <w:t xml:space="preserve"> not relevant to the business</w:t>
      </w:r>
      <w:r>
        <w:t>.</w:t>
      </w:r>
    </w:p>
    <w:p w14:paraId="454E3C40" w14:textId="77777777" w:rsidR="00083742" w:rsidRDefault="00083742" w:rsidP="00083742">
      <w:pPr>
        <w:pStyle w:val="Heading3"/>
      </w:pPr>
      <w:r>
        <w:t>To ensure that commercial signs are generally located in non-residential areas.</w:t>
      </w:r>
    </w:p>
    <w:p w14:paraId="656A3632" w14:textId="1DD5044A" w:rsidR="00083742" w:rsidRDefault="00083742" w:rsidP="00083742">
      <w:pPr>
        <w:pStyle w:val="Heading3"/>
      </w:pPr>
      <w:r>
        <w:t>To ensure that signs do not detract from the level of safety for drivers, cyclists and pedestrians.</w:t>
      </w:r>
    </w:p>
    <w:p w14:paraId="10124C73" w14:textId="4ACF8CD4" w:rsidR="00162530" w:rsidRPr="00162530" w:rsidRDefault="00162530" w:rsidP="006F6B70">
      <w:pPr>
        <w:pStyle w:val="Heading3"/>
      </w:pPr>
      <w:r w:rsidRPr="00162530">
        <w:t xml:space="preserve">To ensure that signage directs pedestrian and vehicular traffic appropriately and is proportionate to the scale of the building.  </w:t>
      </w:r>
    </w:p>
    <w:p w14:paraId="38C6FB8B" w14:textId="6727DF5D" w:rsidR="00272F67" w:rsidRDefault="00272F67" w:rsidP="006F6B70">
      <w:pPr>
        <w:pStyle w:val="Heading1"/>
      </w:pPr>
      <w:r w:rsidRPr="00272F67">
        <w:t>POLICY MEASURES</w:t>
      </w:r>
    </w:p>
    <w:p w14:paraId="6C354F87" w14:textId="6B3B7B63" w:rsidR="0009762E" w:rsidRDefault="0009762E" w:rsidP="0009762E">
      <w:pPr>
        <w:pStyle w:val="Heading3"/>
      </w:pPr>
      <w:r>
        <w:t xml:space="preserve">Notwithstanding any provision of this policy, an application for </w:t>
      </w:r>
      <w:r w:rsidRPr="00A54C9B">
        <w:t xml:space="preserve">Development </w:t>
      </w:r>
      <w:r>
        <w:t>A</w:t>
      </w:r>
      <w:r w:rsidRPr="00A54C9B">
        <w:t>pproval is required to be obtained from the City prior to installing</w:t>
      </w:r>
      <w:r w:rsidR="00BD5EBF">
        <w:t xml:space="preserve"> </w:t>
      </w:r>
      <w:r w:rsidRPr="00A54C9B">
        <w:t>signage on</w:t>
      </w:r>
      <w:r>
        <w:t xml:space="preserve"> any </w:t>
      </w:r>
      <w:r w:rsidR="00BD5EBF">
        <w:t>place</w:t>
      </w:r>
      <w:r w:rsidRPr="00A54C9B">
        <w:t xml:space="preserve"> which is on the City’s Heritage List or the State Heritage List.</w:t>
      </w:r>
    </w:p>
    <w:p w14:paraId="5438EC12" w14:textId="77777777" w:rsidR="0009762E" w:rsidRPr="00A54C9B" w:rsidRDefault="0009762E" w:rsidP="0009762E">
      <w:pPr>
        <w:pStyle w:val="Heading3"/>
      </w:pPr>
      <w:r w:rsidRPr="00A54C9B">
        <w:t xml:space="preserve">All </w:t>
      </w:r>
      <w:r>
        <w:t>s</w:t>
      </w:r>
      <w:r w:rsidRPr="00A54C9B">
        <w:t>ign</w:t>
      </w:r>
      <w:r>
        <w:t>s</w:t>
      </w:r>
      <w:r w:rsidRPr="00A54C9B">
        <w:t>:</w:t>
      </w:r>
    </w:p>
    <w:p w14:paraId="26C55C76" w14:textId="3A71B289" w:rsidR="0009762E" w:rsidRPr="00A54C9B" w:rsidRDefault="0009762E" w:rsidP="0032211B">
      <w:pPr>
        <w:pStyle w:val="Heading5"/>
      </w:pPr>
      <w:r>
        <w:t>Shall</w:t>
      </w:r>
      <w:r w:rsidRPr="00B929CC">
        <w:t xml:space="preserve"> be in keeping with the scale and form of the building</w:t>
      </w:r>
      <w:r w:rsidRPr="00A54C9B">
        <w:t>;</w:t>
      </w:r>
    </w:p>
    <w:p w14:paraId="443FD8BB" w14:textId="77777777" w:rsidR="0009762E" w:rsidRPr="00A54C9B" w:rsidRDefault="0009762E" w:rsidP="0032211B">
      <w:pPr>
        <w:pStyle w:val="Heading5"/>
      </w:pPr>
      <w:r w:rsidRPr="00A54C9B">
        <w:t>Shall not be in any position where it obstructs the site lines of vehicles and/or pedestrians; and</w:t>
      </w:r>
    </w:p>
    <w:p w14:paraId="2B1CE203" w14:textId="7F9B91AC" w:rsidR="00272F67" w:rsidRDefault="0009762E" w:rsidP="0032211B">
      <w:pPr>
        <w:pStyle w:val="Heading5"/>
      </w:pPr>
      <w:r w:rsidRPr="00A54C9B">
        <w:t>Shall not contain any discriminatory or offensive material.</w:t>
      </w:r>
    </w:p>
    <w:p w14:paraId="0E306108" w14:textId="24B3C3F8" w:rsidR="00BA3B1E" w:rsidRPr="00BA3B1E" w:rsidRDefault="00BA3B1E" w:rsidP="00BA3B1E">
      <w:pPr>
        <w:pStyle w:val="Heading5"/>
      </w:pPr>
      <w:r>
        <w:t>Shall</w:t>
      </w:r>
      <w:r w:rsidRPr="00BA3B1E">
        <w:t xml:space="preserve"> be displayed </w:t>
      </w:r>
      <w:r>
        <w:t>at the</w:t>
      </w:r>
      <w:r w:rsidRPr="00BA3B1E">
        <w:t xml:space="preserve"> </w:t>
      </w:r>
      <w:r w:rsidR="00BC5A52">
        <w:t>site to</w:t>
      </w:r>
      <w:r w:rsidRPr="00BA3B1E">
        <w:t xml:space="preserve"> which it relates</w:t>
      </w:r>
      <w:r>
        <w:t xml:space="preserve"> with the ex</w:t>
      </w:r>
      <w:r w:rsidR="00AC2340">
        <w:t xml:space="preserve">ception </w:t>
      </w:r>
      <w:r>
        <w:t xml:space="preserve">of </w:t>
      </w:r>
      <w:r w:rsidR="00AC2340">
        <w:t>S</w:t>
      </w:r>
      <w:r>
        <w:t xml:space="preserve">ponsorship </w:t>
      </w:r>
      <w:r w:rsidR="00AC2340">
        <w:t>S</w:t>
      </w:r>
      <w:r>
        <w:t>ignage</w:t>
      </w:r>
      <w:r w:rsidR="00AC2340">
        <w:t xml:space="preserve"> cl4.4.8</w:t>
      </w:r>
      <w:r>
        <w:t>.</w:t>
      </w:r>
    </w:p>
    <w:p w14:paraId="495EEAD9" w14:textId="46A6C146" w:rsidR="00037C76" w:rsidRPr="006273F8" w:rsidRDefault="00037C76" w:rsidP="006273F8"/>
    <w:p w14:paraId="2497505D" w14:textId="77777777" w:rsidR="00A513A1" w:rsidRPr="00A513A1" w:rsidRDefault="00A513A1" w:rsidP="00A513A1">
      <w:pPr>
        <w:pStyle w:val="Heading3"/>
      </w:pPr>
      <w:bookmarkStart w:id="0" w:name="_Ref534708931"/>
      <w:r w:rsidRPr="00A513A1">
        <w:lastRenderedPageBreak/>
        <w:t xml:space="preserve">Signs exempt from requiring development approval </w:t>
      </w:r>
    </w:p>
    <w:p w14:paraId="22254AA2" w14:textId="6D581CC6" w:rsidR="002B7232" w:rsidRDefault="002B7232" w:rsidP="00A513A1">
      <w:pPr>
        <w:pStyle w:val="Heading4"/>
      </w:pPr>
      <w:r>
        <w:t>S</w:t>
      </w:r>
      <w:r w:rsidRPr="005C50C4">
        <w:t>treet naming signs and directional signs are considered public works by a public authority on public land</w:t>
      </w:r>
      <w:r>
        <w:t xml:space="preserve"> and</w:t>
      </w:r>
      <w:r w:rsidRPr="005C50C4">
        <w:t xml:space="preserve"> are therefore exempt from requiring Development Approval.</w:t>
      </w:r>
    </w:p>
    <w:p w14:paraId="6D4C5441" w14:textId="53D9D799" w:rsidR="00AB4E1D" w:rsidRPr="002761C3" w:rsidRDefault="00AB4E1D" w:rsidP="00A513A1">
      <w:pPr>
        <w:pStyle w:val="Heading4"/>
      </w:pPr>
      <w:r w:rsidRPr="002761C3">
        <w:t>In accordance with cl</w:t>
      </w:r>
      <w:r w:rsidR="00F77D35">
        <w:t xml:space="preserve">. </w:t>
      </w:r>
      <w:r w:rsidRPr="002761C3">
        <w:t>61</w:t>
      </w:r>
      <w:r w:rsidR="00291355">
        <w:t>(</w:t>
      </w:r>
      <w:r w:rsidR="000C6AEA">
        <w:t>f) &amp; cl. 61(g)</w:t>
      </w:r>
      <w:r w:rsidR="004E1064">
        <w:t xml:space="preserve">, Part 7, </w:t>
      </w:r>
      <w:r w:rsidRPr="002761C3">
        <w:t xml:space="preserve">Schedule 2 of the </w:t>
      </w:r>
      <w:r w:rsidRPr="00873B86">
        <w:rPr>
          <w:rStyle w:val="italics"/>
        </w:rPr>
        <w:t>Planning and Development (Local Planning Schemes) Regulations 2015</w:t>
      </w:r>
      <w:r w:rsidRPr="002761C3">
        <w:t xml:space="preserve"> (the Regulations)</w:t>
      </w:r>
      <w:r w:rsidR="00B86D00">
        <w:t xml:space="preserve"> the following sign</w:t>
      </w:r>
      <w:r w:rsidR="00B0649C">
        <w:t>s</w:t>
      </w:r>
      <w:r w:rsidR="00B86D00">
        <w:t xml:space="preserve"> are exempt from the requirement </w:t>
      </w:r>
      <w:r w:rsidR="005C5B50">
        <w:t>for development approval</w:t>
      </w:r>
      <w:r w:rsidR="00DD014E">
        <w:t>.</w:t>
      </w:r>
    </w:p>
    <w:p w14:paraId="24492DD0" w14:textId="50B80A3E" w:rsidR="00AB4E1D" w:rsidRPr="002761C3" w:rsidRDefault="00DD014E" w:rsidP="00EF243F">
      <w:pPr>
        <w:pStyle w:val="Heading7"/>
      </w:pPr>
      <w:r>
        <w:t>Temporary signs</w:t>
      </w:r>
      <w:r w:rsidR="00FC2878">
        <w:t xml:space="preserve"> where</w:t>
      </w:r>
      <w:r w:rsidR="00AB4E1D" w:rsidRPr="002761C3">
        <w:t xml:space="preserve"> in existence for less than 48 hours in any 12-month period.</w:t>
      </w:r>
    </w:p>
    <w:p w14:paraId="266F4321" w14:textId="51DC0835" w:rsidR="00AB4E1D" w:rsidRPr="002761C3" w:rsidRDefault="00313610" w:rsidP="00EF243F">
      <w:pPr>
        <w:pStyle w:val="Heading7"/>
      </w:pPr>
      <w:r>
        <w:t>Election signs</w:t>
      </w:r>
      <w:r w:rsidR="00AB4E1D" w:rsidRPr="002761C3">
        <w:t xml:space="preserve"> where:</w:t>
      </w:r>
    </w:p>
    <w:p w14:paraId="156F162B" w14:textId="5D89AD4C" w:rsidR="00AB4E1D" w:rsidRPr="002761C3" w:rsidRDefault="00AB4E1D" w:rsidP="00EF243F">
      <w:pPr>
        <w:pStyle w:val="Heading8"/>
      </w:pPr>
      <w:r w:rsidRPr="002761C3">
        <w:t xml:space="preserve">The advertisement is erected or installed in connection with an election, referendum or other poll conducted under the </w:t>
      </w:r>
      <w:r w:rsidRPr="00873B86">
        <w:rPr>
          <w:rStyle w:val="italics"/>
        </w:rPr>
        <w:t>Commonwealth Electoral Act 1918</w:t>
      </w:r>
      <w:r w:rsidRPr="002761C3">
        <w:t xml:space="preserve">, the </w:t>
      </w:r>
      <w:r w:rsidRPr="00873B86">
        <w:rPr>
          <w:rStyle w:val="italics"/>
        </w:rPr>
        <w:t>Electoral Act 1907</w:t>
      </w:r>
      <w:r w:rsidRPr="002761C3">
        <w:t xml:space="preserve"> or the </w:t>
      </w:r>
      <w:r w:rsidRPr="00873B86">
        <w:rPr>
          <w:rStyle w:val="italics"/>
        </w:rPr>
        <w:t>Local Government Act 1995</w:t>
      </w:r>
      <w:r w:rsidRPr="002761C3">
        <w:t>;</w:t>
      </w:r>
      <w:r w:rsidR="00291355">
        <w:t xml:space="preserve"> and</w:t>
      </w:r>
    </w:p>
    <w:p w14:paraId="61B2268B" w14:textId="77777777" w:rsidR="00AB4E1D" w:rsidRPr="002761C3" w:rsidRDefault="00AB4E1D" w:rsidP="00EF243F">
      <w:pPr>
        <w:pStyle w:val="Heading8"/>
      </w:pPr>
      <w:r w:rsidRPr="002761C3">
        <w:t>The primary purpose of the advertisement is for political communication in relation to the election, referendum or poll; and</w:t>
      </w:r>
    </w:p>
    <w:p w14:paraId="0A7D81CF" w14:textId="77777777" w:rsidR="00AB4E1D" w:rsidRDefault="00AB4E1D" w:rsidP="00EF243F">
      <w:pPr>
        <w:pStyle w:val="Heading8"/>
      </w:pPr>
      <w:r w:rsidRPr="002761C3">
        <w:t>The advertisement is not erected or installed until the election, referendum or other poll is called and is removed no later than 48 hours after the election, referendum or other poll is conducted.</w:t>
      </w:r>
    </w:p>
    <w:p w14:paraId="5BF6CEB0" w14:textId="77777777" w:rsidR="00F07AF4" w:rsidRDefault="00291355" w:rsidP="00A513A1">
      <w:pPr>
        <w:pStyle w:val="Heading4"/>
      </w:pPr>
      <w:r w:rsidRPr="002761C3">
        <w:t>In accordance with cl</w:t>
      </w:r>
      <w:r>
        <w:t xml:space="preserve">. </w:t>
      </w:r>
      <w:r w:rsidRPr="002761C3">
        <w:t>61</w:t>
      </w:r>
      <w:r w:rsidR="000C6AEA">
        <w:t>(h)</w:t>
      </w:r>
      <w:r>
        <w:t xml:space="preserve">, Part 7, </w:t>
      </w:r>
      <w:r w:rsidRPr="002761C3">
        <w:t>Schedule 2 of the Regulations</w:t>
      </w:r>
      <w:r>
        <w:t xml:space="preserve"> the following signs are exempt from the requirement for development approval</w:t>
      </w:r>
      <w:r w:rsidR="00A01276">
        <w:t xml:space="preserve"> provided</w:t>
      </w:r>
      <w:r w:rsidR="00F07AF4">
        <w:t>:</w:t>
      </w:r>
    </w:p>
    <w:bookmarkEnd w:id="0"/>
    <w:p w14:paraId="7C3976C9" w14:textId="3BED9269" w:rsidR="00A01276" w:rsidRDefault="002761C3" w:rsidP="00EF243F">
      <w:pPr>
        <w:pStyle w:val="Heading7"/>
      </w:pPr>
      <w:r w:rsidRPr="002761C3">
        <w:t>the sign satisfies the specific requirements for each sign type</w:t>
      </w:r>
      <w:r w:rsidR="00F07AF4">
        <w:t>;</w:t>
      </w:r>
      <w:r w:rsidR="006273F8">
        <w:t xml:space="preserve"> and</w:t>
      </w:r>
    </w:p>
    <w:p w14:paraId="2908260B" w14:textId="77777777" w:rsidR="00F71C4A" w:rsidRDefault="002761C3" w:rsidP="00EF243F">
      <w:pPr>
        <w:pStyle w:val="Heading7"/>
      </w:pPr>
      <w:r w:rsidRPr="002761C3">
        <w:t>the sign is wholly located within the boundaries of the property to which it relates and not within the road reserve.</w:t>
      </w:r>
    </w:p>
    <w:p w14:paraId="5E30BF66" w14:textId="1B3DB2FC" w:rsidR="00EB7B76" w:rsidRPr="00EB7B76" w:rsidRDefault="00EE1082" w:rsidP="002E396F">
      <w:pPr>
        <w:pStyle w:val="Heading4"/>
      </w:pPr>
      <w:r>
        <w:lastRenderedPageBreak/>
        <w:t xml:space="preserve">Construction </w:t>
      </w:r>
      <w:r w:rsidR="00016A6B">
        <w:t>site sign</w:t>
      </w:r>
    </w:p>
    <w:tbl>
      <w:tblPr>
        <w:tblStyle w:val="TableGrid"/>
        <w:tblpPr w:leftFromText="180" w:rightFromText="180" w:vertAnchor="text" w:tblpY="1"/>
        <w:tblOverlap w:val="never"/>
        <w:tblW w:w="0" w:type="auto"/>
        <w:tblLook w:val="04A0" w:firstRow="1" w:lastRow="0" w:firstColumn="1" w:lastColumn="0" w:noHBand="0" w:noVBand="1"/>
      </w:tblPr>
      <w:tblGrid>
        <w:gridCol w:w="1598"/>
        <w:gridCol w:w="2448"/>
        <w:gridCol w:w="4970"/>
      </w:tblGrid>
      <w:tr w:rsidR="00872B6F" w14:paraId="5C965CF9" w14:textId="77777777" w:rsidTr="00E65069">
        <w:trPr>
          <w:cnfStyle w:val="100000000000" w:firstRow="1" w:lastRow="0" w:firstColumn="0" w:lastColumn="0" w:oddVBand="0" w:evenVBand="0" w:oddHBand="0" w:evenHBand="0" w:firstRowFirstColumn="0" w:firstRowLastColumn="0" w:lastRowFirstColumn="0" w:lastRowLastColumn="0"/>
        </w:trPr>
        <w:tc>
          <w:tcPr>
            <w:tcW w:w="1271" w:type="dxa"/>
          </w:tcPr>
          <w:p w14:paraId="2C30F9D8" w14:textId="4F4C0746" w:rsidR="00016A6B" w:rsidRPr="009C0156" w:rsidRDefault="00167C47" w:rsidP="00E65069">
            <w:pPr>
              <w:pStyle w:val="Tablecolumn1"/>
            </w:pPr>
            <w:bookmarkStart w:id="1" w:name="_Hlk2343312"/>
            <w:r w:rsidRPr="009C0156">
              <w:t>Definition</w:t>
            </w:r>
          </w:p>
        </w:tc>
        <w:tc>
          <w:tcPr>
            <w:tcW w:w="4019" w:type="dxa"/>
          </w:tcPr>
          <w:p w14:paraId="6DED8C69" w14:textId="487484EB" w:rsidR="00016A6B" w:rsidRPr="003946BB" w:rsidRDefault="005E6E4C" w:rsidP="00E65069">
            <w:pPr>
              <w:pStyle w:val="tablecolumnnotnumbered"/>
              <w:rPr>
                <w:sz w:val="24"/>
                <w:szCs w:val="24"/>
              </w:rPr>
            </w:pPr>
            <w:r w:rsidRPr="00873B86">
              <w:t xml:space="preserve">A sign that provides details or promotional material of the project, professional consultants, contractors and/or builders; displayed </w:t>
            </w:r>
            <w:r w:rsidR="008125E8" w:rsidRPr="00873B86">
              <w:t>during</w:t>
            </w:r>
            <w:r w:rsidRPr="00873B86">
              <w:t xml:space="preserve"> construction of a building, development or subdivision</w:t>
            </w:r>
            <w:r w:rsidR="006273F8">
              <w:t>.</w:t>
            </w:r>
          </w:p>
        </w:tc>
        <w:tc>
          <w:tcPr>
            <w:tcW w:w="3726" w:type="dxa"/>
          </w:tcPr>
          <w:p w14:paraId="4D309A25" w14:textId="260D679E" w:rsidR="00016A6B" w:rsidRPr="0055572D" w:rsidRDefault="00905C21" w:rsidP="00E65069">
            <w:pPr>
              <w:rPr>
                <w:sz w:val="24"/>
                <w:szCs w:val="24"/>
                <w:vertAlign w:val="subscript"/>
              </w:rPr>
            </w:pPr>
            <w:r>
              <w:rPr>
                <w:noProof/>
              </w:rPr>
              <w:drawing>
                <wp:inline distT="0" distB="0" distL="0" distR="0" wp14:anchorId="41FC5358" wp14:editId="3D6FDB4D">
                  <wp:extent cx="3019248" cy="3009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4035" b="14301"/>
                          <a:stretch/>
                        </pic:blipFill>
                        <pic:spPr bwMode="auto">
                          <a:xfrm>
                            <a:off x="0" y="0"/>
                            <a:ext cx="3020192" cy="3010841"/>
                          </a:xfrm>
                          <a:prstGeom prst="rect">
                            <a:avLst/>
                          </a:prstGeom>
                          <a:ln>
                            <a:noFill/>
                          </a:ln>
                          <a:extLst>
                            <a:ext uri="{53640926-AAD7-44D8-BBD7-CCE9431645EC}">
                              <a14:shadowObscured xmlns:a14="http://schemas.microsoft.com/office/drawing/2010/main"/>
                            </a:ext>
                          </a:extLst>
                        </pic:spPr>
                      </pic:pic>
                    </a:graphicData>
                  </a:graphic>
                </wp:inline>
              </w:drawing>
            </w:r>
            <w:r w:rsidR="0055572D">
              <w:rPr>
                <w:sz w:val="24"/>
                <w:szCs w:val="24"/>
                <w:vertAlign w:val="subscript"/>
              </w:rPr>
              <w:t>1</w:t>
            </w:r>
          </w:p>
        </w:tc>
      </w:tr>
      <w:tr w:rsidR="00905C21" w14:paraId="78EF7885" w14:textId="77777777" w:rsidTr="00E65069">
        <w:tc>
          <w:tcPr>
            <w:tcW w:w="1271" w:type="dxa"/>
          </w:tcPr>
          <w:p w14:paraId="0F79AD01" w14:textId="5F629D7C" w:rsidR="00317B80" w:rsidRPr="009C0156" w:rsidRDefault="00317B80" w:rsidP="00E65069">
            <w:pPr>
              <w:pStyle w:val="Tablecolumn1"/>
            </w:pPr>
            <w:r w:rsidRPr="009C0156">
              <w:t>Development Provisions</w:t>
            </w:r>
          </w:p>
        </w:tc>
        <w:tc>
          <w:tcPr>
            <w:tcW w:w="7745" w:type="dxa"/>
            <w:gridSpan w:val="2"/>
          </w:tcPr>
          <w:p w14:paraId="38E6E487" w14:textId="04CC2120" w:rsidR="00FD544A" w:rsidRPr="00873B86" w:rsidRDefault="005A527A" w:rsidP="00E65069">
            <w:pPr>
              <w:pStyle w:val="Tablecolumn2"/>
            </w:pPr>
            <w:r w:rsidRPr="00873B86">
              <w:t>Shall have a m</w:t>
            </w:r>
            <w:r w:rsidR="00FD544A" w:rsidRPr="00873B86">
              <w:t xml:space="preserve">aximum </w:t>
            </w:r>
            <w:r w:rsidRPr="00873B86">
              <w:t xml:space="preserve">of </w:t>
            </w:r>
            <w:r w:rsidR="00FD544A" w:rsidRPr="00873B86">
              <w:t>one sign per street frontage</w:t>
            </w:r>
            <w:r w:rsidR="003236D1" w:rsidRPr="00873B86">
              <w:t>;</w:t>
            </w:r>
          </w:p>
          <w:p w14:paraId="0CD9F22D" w14:textId="46049412" w:rsidR="00FD544A" w:rsidRPr="00873B86" w:rsidRDefault="005A527A" w:rsidP="00E65069">
            <w:pPr>
              <w:pStyle w:val="Tablecolumn2"/>
            </w:pPr>
            <w:r w:rsidRPr="00873B86">
              <w:t>Shall have a m</w:t>
            </w:r>
            <w:r w:rsidR="00FD544A" w:rsidRPr="00873B86">
              <w:t>aximum height of 2.0m above natural ground level</w:t>
            </w:r>
            <w:r w:rsidR="003236D1" w:rsidRPr="00873B86">
              <w:t>;</w:t>
            </w:r>
            <w:r w:rsidR="00FD544A" w:rsidRPr="00873B86">
              <w:t xml:space="preserve"> </w:t>
            </w:r>
          </w:p>
          <w:p w14:paraId="7C5AD9FE" w14:textId="3687733E" w:rsidR="003236D1" w:rsidRPr="00873B86" w:rsidRDefault="0082351F" w:rsidP="00E65069">
            <w:pPr>
              <w:pStyle w:val="Tablecolumn2"/>
            </w:pPr>
            <w:r w:rsidRPr="00873B86">
              <w:t>Shall</w:t>
            </w:r>
            <w:r w:rsidR="00FD544A" w:rsidRPr="00873B86">
              <w:t xml:space="preserve"> be removed within 14 days from date of practical completion of the development</w:t>
            </w:r>
            <w:r w:rsidR="003236D1" w:rsidRPr="00873B86">
              <w:t>; and</w:t>
            </w:r>
          </w:p>
          <w:p w14:paraId="644CFF6A" w14:textId="71D7BC2C" w:rsidR="00317B80" w:rsidRPr="003946BB" w:rsidRDefault="00FD544A" w:rsidP="00E65069">
            <w:pPr>
              <w:pStyle w:val="Tablecolumn2"/>
            </w:pPr>
            <w:r w:rsidRPr="00873B86">
              <w:t>Must be located wholly within the property boundary, where the development is occurring.</w:t>
            </w:r>
          </w:p>
        </w:tc>
      </w:tr>
      <w:tr w:rsidR="00905C21" w14:paraId="2A657520" w14:textId="77777777" w:rsidTr="00E65069">
        <w:tc>
          <w:tcPr>
            <w:tcW w:w="1271" w:type="dxa"/>
          </w:tcPr>
          <w:p w14:paraId="15EF7F8E" w14:textId="559C0852" w:rsidR="00317B80" w:rsidRPr="009C0156" w:rsidRDefault="00317B80" w:rsidP="00E65069">
            <w:pPr>
              <w:pStyle w:val="Tablecolumn1"/>
            </w:pPr>
            <w:r w:rsidRPr="009C0156">
              <w:t>Permitted locations</w:t>
            </w:r>
          </w:p>
        </w:tc>
        <w:tc>
          <w:tcPr>
            <w:tcW w:w="7745" w:type="dxa"/>
            <w:gridSpan w:val="2"/>
          </w:tcPr>
          <w:p w14:paraId="2C2538E4" w14:textId="295EC318" w:rsidR="00317B80" w:rsidRPr="00873B86" w:rsidRDefault="00201B06" w:rsidP="00E65069">
            <w:pPr>
              <w:pStyle w:val="tablecolumnnotnumbered"/>
            </w:pPr>
            <w:r w:rsidRPr="00873B86">
              <w:t xml:space="preserve">All </w:t>
            </w:r>
            <w:r w:rsidR="002B7232">
              <w:t>z</w:t>
            </w:r>
            <w:r w:rsidRPr="00873B86">
              <w:t>ones</w:t>
            </w:r>
            <w:r w:rsidR="002B7232">
              <w:t>.</w:t>
            </w:r>
          </w:p>
          <w:p w14:paraId="4BE1A435" w14:textId="14BBF89A" w:rsidR="00875DE7" w:rsidRPr="003946BB" w:rsidRDefault="00201B06" w:rsidP="00E65069">
            <w:pPr>
              <w:pStyle w:val="tablecolumnnotnumbered"/>
            </w:pPr>
            <w:r w:rsidRPr="00873B86">
              <w:t xml:space="preserve">All </w:t>
            </w:r>
            <w:r w:rsidR="002B7232">
              <w:t>r</w:t>
            </w:r>
            <w:r w:rsidRPr="00873B86">
              <w:t>eserves (except road reserves)</w:t>
            </w:r>
            <w:r w:rsidR="002B7232">
              <w:t>.</w:t>
            </w:r>
          </w:p>
        </w:tc>
      </w:tr>
    </w:tbl>
    <w:bookmarkEnd w:id="1"/>
    <w:p w14:paraId="68683180" w14:textId="461C053A" w:rsidR="006428D9" w:rsidRDefault="00203636" w:rsidP="006428D9">
      <w:pPr>
        <w:pStyle w:val="Heading4"/>
      </w:pPr>
      <w:r>
        <w:t>Name Plates and wall signs</w:t>
      </w:r>
    </w:p>
    <w:tbl>
      <w:tblPr>
        <w:tblStyle w:val="TableGrid"/>
        <w:tblW w:w="0" w:type="auto"/>
        <w:tblLook w:val="04A0" w:firstRow="1" w:lastRow="0" w:firstColumn="1" w:lastColumn="0" w:noHBand="0" w:noVBand="1"/>
      </w:tblPr>
      <w:tblGrid>
        <w:gridCol w:w="1724"/>
        <w:gridCol w:w="3986"/>
        <w:gridCol w:w="3306"/>
      </w:tblGrid>
      <w:tr w:rsidR="003946BB" w14:paraId="1188D444" w14:textId="77777777" w:rsidTr="00FE650F">
        <w:trPr>
          <w:cnfStyle w:val="100000000000" w:firstRow="1" w:lastRow="0" w:firstColumn="0" w:lastColumn="0" w:oddVBand="0" w:evenVBand="0" w:oddHBand="0" w:evenHBand="0" w:firstRowFirstColumn="0" w:firstRowLastColumn="0" w:lastRowFirstColumn="0" w:lastRowLastColumn="0"/>
        </w:trPr>
        <w:tc>
          <w:tcPr>
            <w:tcW w:w="1724" w:type="dxa"/>
          </w:tcPr>
          <w:p w14:paraId="665F54F0" w14:textId="39906F0E" w:rsidR="003946BB" w:rsidRPr="003946BB" w:rsidRDefault="003946BB" w:rsidP="00873B86">
            <w:pPr>
              <w:pStyle w:val="Tablecolumn1"/>
            </w:pPr>
            <w:r w:rsidRPr="003946BB">
              <w:t>Definition</w:t>
            </w:r>
          </w:p>
        </w:tc>
        <w:tc>
          <w:tcPr>
            <w:tcW w:w="3986" w:type="dxa"/>
          </w:tcPr>
          <w:p w14:paraId="1D9A9502" w14:textId="1EE7CFD7" w:rsidR="00E877C2" w:rsidRDefault="00E877C2" w:rsidP="003864A0">
            <w:pPr>
              <w:pStyle w:val="tablecolumnnotnumbered"/>
            </w:pPr>
            <w:r w:rsidRPr="003864A0">
              <w:t xml:space="preserve">Name Plate: </w:t>
            </w:r>
            <w:r w:rsidR="00665CCD" w:rsidRPr="003864A0">
              <w:t>A flat, usually rectangular sign which the name of a person, company etc. is printed or engraved.</w:t>
            </w:r>
          </w:p>
          <w:p w14:paraId="3E1D3BE1" w14:textId="77777777" w:rsidR="004A4D39" w:rsidRPr="003864A0" w:rsidRDefault="004A4D39" w:rsidP="003864A0">
            <w:pPr>
              <w:pStyle w:val="tablecolumnnotnumbered"/>
            </w:pPr>
          </w:p>
          <w:p w14:paraId="724A67A5" w14:textId="32A00295" w:rsidR="003946BB" w:rsidRPr="00665CCD" w:rsidRDefault="00E877C2" w:rsidP="003864A0">
            <w:pPr>
              <w:pStyle w:val="tablecolumnnotnumbered"/>
            </w:pPr>
            <w:r w:rsidRPr="003864A0">
              <w:t xml:space="preserve">Wall Sign: </w:t>
            </w:r>
            <w:r w:rsidR="00665CCD" w:rsidRPr="003864A0">
              <w:t xml:space="preserve"> </w:t>
            </w:r>
            <w:r w:rsidR="001C1210" w:rsidRPr="003864A0">
              <w:t>A sign which is affixed to the external part of a wall of the building but does not project more than 300mm from the wall and does not extend above the height or length of the wall to which it is attached.</w:t>
            </w:r>
          </w:p>
        </w:tc>
        <w:tc>
          <w:tcPr>
            <w:tcW w:w="3306" w:type="dxa"/>
          </w:tcPr>
          <w:p w14:paraId="2B770F0B" w14:textId="073CFAAF" w:rsidR="003946BB" w:rsidRPr="0055572D" w:rsidRDefault="004C5DEC" w:rsidP="003946BB">
            <w:pPr>
              <w:rPr>
                <w:sz w:val="24"/>
                <w:szCs w:val="24"/>
                <w:vertAlign w:val="subscript"/>
              </w:rPr>
            </w:pPr>
            <w:r>
              <w:rPr>
                <w:noProof/>
              </w:rPr>
              <w:drawing>
                <wp:inline distT="0" distB="0" distL="0" distR="0" wp14:anchorId="79C4B18E" wp14:editId="7D0F0564">
                  <wp:extent cx="1962150" cy="1584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30338"/>
                          <a:stretch/>
                        </pic:blipFill>
                        <pic:spPr bwMode="auto">
                          <a:xfrm>
                            <a:off x="0" y="0"/>
                            <a:ext cx="1965799" cy="1587271"/>
                          </a:xfrm>
                          <a:prstGeom prst="rect">
                            <a:avLst/>
                          </a:prstGeom>
                          <a:ln>
                            <a:noFill/>
                          </a:ln>
                          <a:extLst>
                            <a:ext uri="{53640926-AAD7-44D8-BBD7-CCE9431645EC}">
                              <a14:shadowObscured xmlns:a14="http://schemas.microsoft.com/office/drawing/2010/main"/>
                            </a:ext>
                          </a:extLst>
                        </pic:spPr>
                      </pic:pic>
                    </a:graphicData>
                  </a:graphic>
                </wp:inline>
              </w:drawing>
            </w:r>
            <w:r w:rsidR="0055572D">
              <w:rPr>
                <w:sz w:val="24"/>
                <w:szCs w:val="24"/>
                <w:vertAlign w:val="subscript"/>
              </w:rPr>
              <w:t>2</w:t>
            </w:r>
          </w:p>
        </w:tc>
      </w:tr>
      <w:tr w:rsidR="00FE650F" w14:paraId="503F6ADC" w14:textId="77777777" w:rsidTr="00FE650F">
        <w:tc>
          <w:tcPr>
            <w:tcW w:w="1724" w:type="dxa"/>
          </w:tcPr>
          <w:p w14:paraId="4944022E" w14:textId="750130CB" w:rsidR="00FE650F" w:rsidRPr="003946BB" w:rsidRDefault="00FE650F" w:rsidP="00873B86">
            <w:pPr>
              <w:pStyle w:val="Tablecolumn1"/>
            </w:pPr>
            <w:r w:rsidRPr="003946BB">
              <w:t>Development Provisions</w:t>
            </w:r>
          </w:p>
        </w:tc>
        <w:tc>
          <w:tcPr>
            <w:tcW w:w="7292" w:type="dxa"/>
            <w:gridSpan w:val="2"/>
          </w:tcPr>
          <w:p w14:paraId="28EF97BF" w14:textId="3A84AB58" w:rsidR="00FE650F" w:rsidRPr="003864A0" w:rsidRDefault="00FE650F" w:rsidP="00AD21C8">
            <w:pPr>
              <w:pStyle w:val="Tablecolumn2"/>
              <w:numPr>
                <w:ilvl w:val="0"/>
                <w:numId w:val="0"/>
              </w:numPr>
              <w:ind w:left="397" w:hanging="397"/>
            </w:pPr>
            <w:r w:rsidRPr="003864A0">
              <w:t>If associated with an authorised home busin</w:t>
            </w:r>
            <w:r w:rsidR="00C25DA0" w:rsidRPr="003864A0">
              <w:t>ess</w:t>
            </w:r>
            <w:r w:rsidR="00AD21C8">
              <w:t>:</w:t>
            </w:r>
          </w:p>
          <w:p w14:paraId="136C9E10" w14:textId="511612FF" w:rsidR="00C03A50" w:rsidRPr="00AD21C8" w:rsidRDefault="00C03A50" w:rsidP="00AD21C8">
            <w:pPr>
              <w:pStyle w:val="Tablecolumn2"/>
              <w:numPr>
                <w:ilvl w:val="0"/>
                <w:numId w:val="46"/>
              </w:numPr>
            </w:pPr>
            <w:r w:rsidRPr="00AD21C8">
              <w:t>Shall be a maximum of one sign per building; and</w:t>
            </w:r>
          </w:p>
          <w:p w14:paraId="1853570E" w14:textId="6746DA6E" w:rsidR="00C25DA0" w:rsidRPr="00675D70" w:rsidRDefault="00C03A50" w:rsidP="00675D70">
            <w:pPr>
              <w:pStyle w:val="Tablecolumn2"/>
              <w:numPr>
                <w:ilvl w:val="0"/>
                <w:numId w:val="46"/>
              </w:numPr>
            </w:pPr>
            <w:r w:rsidRPr="00675D70">
              <w:t>Shall be a maximum of 0.2m</w:t>
            </w:r>
            <w:r w:rsidRPr="00675D70">
              <w:rPr>
                <w:rStyle w:val="Superscript"/>
              </w:rPr>
              <w:t>2</w:t>
            </w:r>
            <w:r w:rsidRPr="00675D70">
              <w:t xml:space="preserve"> in area.</w:t>
            </w:r>
          </w:p>
        </w:tc>
      </w:tr>
      <w:tr w:rsidR="00FE650F" w14:paraId="0467CF80" w14:textId="77777777" w:rsidTr="006F6B70">
        <w:tc>
          <w:tcPr>
            <w:tcW w:w="1724" w:type="dxa"/>
          </w:tcPr>
          <w:p w14:paraId="2BF34B4C" w14:textId="49B9CB3D" w:rsidR="00FE650F" w:rsidRPr="003946BB" w:rsidRDefault="00FE650F" w:rsidP="00873B86">
            <w:pPr>
              <w:pStyle w:val="Tablecolumn1"/>
            </w:pPr>
            <w:r w:rsidRPr="003946BB">
              <w:t>Permitted locations</w:t>
            </w:r>
          </w:p>
        </w:tc>
        <w:tc>
          <w:tcPr>
            <w:tcW w:w="7292" w:type="dxa"/>
            <w:gridSpan w:val="2"/>
          </w:tcPr>
          <w:p w14:paraId="2739133A" w14:textId="4B549EED" w:rsidR="00FE650F" w:rsidRPr="00873B86" w:rsidRDefault="00FB14B5" w:rsidP="003864A0">
            <w:pPr>
              <w:pStyle w:val="tablecolumnnotnumbered"/>
            </w:pPr>
            <w:r w:rsidRPr="00873B86">
              <w:t xml:space="preserve">All </w:t>
            </w:r>
            <w:r w:rsidR="002B7232">
              <w:t>z</w:t>
            </w:r>
            <w:r w:rsidRPr="00873B86">
              <w:t>ones</w:t>
            </w:r>
            <w:r w:rsidR="002B7232">
              <w:t>.</w:t>
            </w:r>
          </w:p>
          <w:p w14:paraId="1D208A56" w14:textId="0DECAA79" w:rsidR="00FB14B5" w:rsidRPr="00665CCD" w:rsidRDefault="00FB14B5" w:rsidP="003864A0">
            <w:pPr>
              <w:pStyle w:val="tablecolumnnotnumbered"/>
            </w:pPr>
            <w:r w:rsidRPr="00873B86">
              <w:t xml:space="preserve">All </w:t>
            </w:r>
            <w:r w:rsidR="002B7232">
              <w:t>r</w:t>
            </w:r>
            <w:r w:rsidRPr="00873B86">
              <w:t>eserves (</w:t>
            </w:r>
            <w:r w:rsidR="0082222A" w:rsidRPr="00873B86">
              <w:t>except road reserves)</w:t>
            </w:r>
            <w:r w:rsidR="002B7232">
              <w:t>.</w:t>
            </w:r>
          </w:p>
        </w:tc>
      </w:tr>
    </w:tbl>
    <w:p w14:paraId="2D8BE966" w14:textId="44DA3EFC" w:rsidR="006428D9" w:rsidRDefault="00875DE7" w:rsidP="0082222A">
      <w:pPr>
        <w:pStyle w:val="Heading4"/>
      </w:pPr>
      <w:r>
        <w:lastRenderedPageBreak/>
        <w:t>P</w:t>
      </w:r>
      <w:r w:rsidR="0082222A">
        <w:t>ortable sign</w:t>
      </w:r>
      <w:r w:rsidR="006727EA">
        <w:t xml:space="preserve"> (within property boundary)</w:t>
      </w:r>
    </w:p>
    <w:tbl>
      <w:tblPr>
        <w:tblStyle w:val="TableGrid"/>
        <w:tblW w:w="0" w:type="auto"/>
        <w:tblLook w:val="04A0" w:firstRow="1" w:lastRow="0" w:firstColumn="1" w:lastColumn="0" w:noHBand="0" w:noVBand="1"/>
      </w:tblPr>
      <w:tblGrid>
        <w:gridCol w:w="1716"/>
        <w:gridCol w:w="4114"/>
        <w:gridCol w:w="3186"/>
      </w:tblGrid>
      <w:tr w:rsidR="009C57E1" w14:paraId="5EBABC7B" w14:textId="77777777" w:rsidTr="001E08F2">
        <w:trPr>
          <w:cnfStyle w:val="100000000000" w:firstRow="1" w:lastRow="0" w:firstColumn="0" w:lastColumn="0" w:oddVBand="0" w:evenVBand="0" w:oddHBand="0" w:evenHBand="0" w:firstRowFirstColumn="0" w:firstRowLastColumn="0" w:lastRowFirstColumn="0" w:lastRowLastColumn="0"/>
        </w:trPr>
        <w:tc>
          <w:tcPr>
            <w:tcW w:w="1724" w:type="dxa"/>
          </w:tcPr>
          <w:p w14:paraId="28FEA71A" w14:textId="44C7FEB3" w:rsidR="00450A23" w:rsidRPr="00450A23" w:rsidRDefault="00450A23" w:rsidP="00873B86">
            <w:pPr>
              <w:pStyle w:val="Tablecolumn1"/>
            </w:pPr>
            <w:r w:rsidRPr="00450A23">
              <w:t>Definition</w:t>
            </w:r>
          </w:p>
        </w:tc>
        <w:tc>
          <w:tcPr>
            <w:tcW w:w="4292" w:type="dxa"/>
          </w:tcPr>
          <w:p w14:paraId="4C5D63EA" w14:textId="1D4D9A5B" w:rsidR="00450A23" w:rsidRPr="00873B86" w:rsidRDefault="00E23124" w:rsidP="003864A0">
            <w:pPr>
              <w:pStyle w:val="tablecolumnnotnumbered"/>
            </w:pPr>
            <w:r w:rsidRPr="00873B86">
              <w:t>A sign which is not permanently attached to a building, structure, fence or the ground, include</w:t>
            </w:r>
            <w:r w:rsidR="00AD21C8">
              <w:t>s</w:t>
            </w:r>
            <w:r w:rsidRPr="00873B86">
              <w:t xml:space="preserve"> ‘A-frame’</w:t>
            </w:r>
            <w:r w:rsidR="005212DE">
              <w:t xml:space="preserve"> and </w:t>
            </w:r>
            <w:r w:rsidRPr="00873B86">
              <w:t>‘sandwich board’ signs.</w:t>
            </w:r>
          </w:p>
        </w:tc>
        <w:tc>
          <w:tcPr>
            <w:tcW w:w="3000" w:type="dxa"/>
          </w:tcPr>
          <w:p w14:paraId="35CEEF2F" w14:textId="4969B9A8" w:rsidR="00450A23" w:rsidRPr="0055572D" w:rsidRDefault="009C57E1" w:rsidP="00450A23">
            <w:pPr>
              <w:rPr>
                <w:sz w:val="24"/>
                <w:szCs w:val="24"/>
                <w:vertAlign w:val="subscript"/>
              </w:rPr>
            </w:pPr>
            <w:r>
              <w:rPr>
                <w:noProof/>
              </w:rPr>
              <w:drawing>
                <wp:inline distT="0" distB="0" distL="0" distR="0" wp14:anchorId="2DDA04B7" wp14:editId="0F182FB1">
                  <wp:extent cx="1885951" cy="2514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9848" cy="2519796"/>
                          </a:xfrm>
                          <a:prstGeom prst="rect">
                            <a:avLst/>
                          </a:prstGeom>
                        </pic:spPr>
                      </pic:pic>
                    </a:graphicData>
                  </a:graphic>
                </wp:inline>
              </w:drawing>
            </w:r>
            <w:r w:rsidR="0055572D">
              <w:rPr>
                <w:sz w:val="24"/>
                <w:szCs w:val="24"/>
                <w:vertAlign w:val="subscript"/>
              </w:rPr>
              <w:t>3</w:t>
            </w:r>
          </w:p>
        </w:tc>
      </w:tr>
      <w:tr w:rsidR="001E08F2" w14:paraId="0D56EC40" w14:textId="77777777" w:rsidTr="006F6B70">
        <w:tc>
          <w:tcPr>
            <w:tcW w:w="1724" w:type="dxa"/>
          </w:tcPr>
          <w:p w14:paraId="3CDDB5CB" w14:textId="4782F7A9" w:rsidR="001E08F2" w:rsidRPr="00450A23" w:rsidRDefault="001E08F2" w:rsidP="00873B86">
            <w:pPr>
              <w:pStyle w:val="Tablecolumn1"/>
            </w:pPr>
            <w:r w:rsidRPr="00450A23">
              <w:t>Development Provisions</w:t>
            </w:r>
          </w:p>
        </w:tc>
        <w:tc>
          <w:tcPr>
            <w:tcW w:w="7292" w:type="dxa"/>
            <w:gridSpan w:val="2"/>
          </w:tcPr>
          <w:p w14:paraId="2521E376" w14:textId="41F6893E" w:rsidR="004500E3" w:rsidRPr="004500E3" w:rsidRDefault="004500E3" w:rsidP="004500E3">
            <w:pPr>
              <w:pStyle w:val="Tablecolumn2"/>
              <w:numPr>
                <w:ilvl w:val="0"/>
                <w:numId w:val="32"/>
              </w:numPr>
            </w:pPr>
            <w:r w:rsidRPr="004500E3">
              <w:t>Shall be located within property boundaries;</w:t>
            </w:r>
          </w:p>
          <w:p w14:paraId="75A64ABA" w14:textId="3ADC0112" w:rsidR="00953E81" w:rsidRPr="004500E3" w:rsidRDefault="00953E81" w:rsidP="004500E3">
            <w:pPr>
              <w:pStyle w:val="Tablecolumn2"/>
              <w:numPr>
                <w:ilvl w:val="0"/>
                <w:numId w:val="32"/>
              </w:numPr>
            </w:pPr>
            <w:r w:rsidRPr="004500E3">
              <w:t>Shall be a maximum of 1 sign per tenancy;</w:t>
            </w:r>
          </w:p>
          <w:p w14:paraId="078DAEE5" w14:textId="77777777" w:rsidR="00953E81" w:rsidRPr="004500E3" w:rsidRDefault="00953E81" w:rsidP="004500E3">
            <w:pPr>
              <w:pStyle w:val="Tablecolumn2"/>
              <w:numPr>
                <w:ilvl w:val="0"/>
                <w:numId w:val="32"/>
              </w:numPr>
            </w:pPr>
            <w:r w:rsidRPr="004500E3">
              <w:t xml:space="preserve">Shall be a maximum of 1m in height and 1m in width; </w:t>
            </w:r>
          </w:p>
          <w:p w14:paraId="617B3B44" w14:textId="77777777" w:rsidR="00953E81" w:rsidRPr="004500E3" w:rsidRDefault="00953E81" w:rsidP="004500E3">
            <w:pPr>
              <w:pStyle w:val="Tablecolumn2"/>
              <w:numPr>
                <w:ilvl w:val="0"/>
                <w:numId w:val="32"/>
              </w:numPr>
            </w:pPr>
            <w:r w:rsidRPr="004500E3">
              <w:t>Do not flash or pulsate; and</w:t>
            </w:r>
          </w:p>
          <w:p w14:paraId="668EBF8A" w14:textId="38DCD7FD" w:rsidR="001E08F2" w:rsidRPr="004500E3" w:rsidRDefault="00953E81" w:rsidP="004500E3">
            <w:pPr>
              <w:pStyle w:val="Tablecolumn2"/>
              <w:numPr>
                <w:ilvl w:val="0"/>
                <w:numId w:val="32"/>
              </w:numPr>
            </w:pPr>
            <w:r w:rsidRPr="004500E3">
              <w:t>Are setback at least 1.5m from where the driveway meets the crossover.</w:t>
            </w:r>
          </w:p>
        </w:tc>
      </w:tr>
      <w:tr w:rsidR="001E08F2" w14:paraId="2122A055" w14:textId="77777777" w:rsidTr="001E08F2">
        <w:tc>
          <w:tcPr>
            <w:tcW w:w="1724" w:type="dxa"/>
          </w:tcPr>
          <w:p w14:paraId="5AB201EE" w14:textId="0663F80C" w:rsidR="001E08F2" w:rsidRPr="00450A23" w:rsidRDefault="001E08F2" w:rsidP="00873B86">
            <w:pPr>
              <w:pStyle w:val="Tablecolumn1"/>
            </w:pPr>
            <w:r w:rsidRPr="00450A23">
              <w:t>Permitted locations</w:t>
            </w:r>
          </w:p>
        </w:tc>
        <w:tc>
          <w:tcPr>
            <w:tcW w:w="7292" w:type="dxa"/>
            <w:gridSpan w:val="2"/>
          </w:tcPr>
          <w:p w14:paraId="5E874115" w14:textId="6D0C5A2F" w:rsidR="001E08F2" w:rsidRPr="00873B86" w:rsidRDefault="002A181C" w:rsidP="000B429E">
            <w:pPr>
              <w:pStyle w:val="tablecolumnnotnumbered"/>
            </w:pPr>
            <w:r w:rsidRPr="00873B86">
              <w:t xml:space="preserve">All </w:t>
            </w:r>
            <w:r w:rsidR="002B7232">
              <w:t>zoned land</w:t>
            </w:r>
            <w:r w:rsidRPr="00873B86">
              <w:t xml:space="preserve"> except the Residential </w:t>
            </w:r>
            <w:r w:rsidR="00044338">
              <w:t>z</w:t>
            </w:r>
            <w:r w:rsidRPr="00873B86">
              <w:t>one</w:t>
            </w:r>
            <w:r w:rsidR="002B7232">
              <w:t>.</w:t>
            </w:r>
          </w:p>
          <w:p w14:paraId="0FBEADEA" w14:textId="3348059E" w:rsidR="001E08F2" w:rsidRPr="00450A23" w:rsidRDefault="001E08F2" w:rsidP="000B429E">
            <w:pPr>
              <w:pStyle w:val="tablecolumnnotnumbered"/>
            </w:pPr>
            <w:r w:rsidRPr="00873B86">
              <w:t xml:space="preserve">All </w:t>
            </w:r>
            <w:r w:rsidR="002B7232">
              <w:t>r</w:t>
            </w:r>
            <w:r w:rsidRPr="00873B86">
              <w:t>eserves</w:t>
            </w:r>
            <w:r w:rsidR="00A2561D" w:rsidRPr="00873B86">
              <w:t xml:space="preserve"> (except road reserves)</w:t>
            </w:r>
            <w:r w:rsidR="002B7232">
              <w:t>.</w:t>
            </w:r>
          </w:p>
        </w:tc>
      </w:tr>
    </w:tbl>
    <w:p w14:paraId="117075E1" w14:textId="72323005" w:rsidR="009C57E1" w:rsidRDefault="009C57E1" w:rsidP="009C57E1">
      <w:pPr>
        <w:pStyle w:val="Heading4"/>
      </w:pPr>
      <w:r>
        <w:t>Property Transaction signs</w:t>
      </w:r>
    </w:p>
    <w:tbl>
      <w:tblPr>
        <w:tblStyle w:val="TableGrid"/>
        <w:tblW w:w="9051" w:type="dxa"/>
        <w:tblLook w:val="04A0" w:firstRow="1" w:lastRow="0" w:firstColumn="1" w:lastColumn="0" w:noHBand="0" w:noVBand="1"/>
      </w:tblPr>
      <w:tblGrid>
        <w:gridCol w:w="1998"/>
        <w:gridCol w:w="3483"/>
        <w:gridCol w:w="3570"/>
      </w:tblGrid>
      <w:tr w:rsidR="00872B6F" w14:paraId="4C543A0B" w14:textId="77777777" w:rsidTr="00872B6F">
        <w:trPr>
          <w:cnfStyle w:val="100000000000" w:firstRow="1" w:lastRow="0" w:firstColumn="0" w:lastColumn="0" w:oddVBand="0" w:evenVBand="0" w:oddHBand="0" w:evenHBand="0" w:firstRowFirstColumn="0" w:firstRowLastColumn="0" w:lastRowFirstColumn="0" w:lastRowLastColumn="0"/>
          <w:trHeight w:val="4027"/>
        </w:trPr>
        <w:tc>
          <w:tcPr>
            <w:tcW w:w="1998" w:type="dxa"/>
          </w:tcPr>
          <w:p w14:paraId="1BE3420A" w14:textId="1838247C" w:rsidR="009C57E1" w:rsidRPr="009C57E1" w:rsidRDefault="009C57E1" w:rsidP="00873B86">
            <w:pPr>
              <w:pStyle w:val="Tablecolumn1"/>
            </w:pPr>
            <w:r w:rsidRPr="009C57E1">
              <w:t>Definition</w:t>
            </w:r>
          </w:p>
        </w:tc>
        <w:tc>
          <w:tcPr>
            <w:tcW w:w="3483" w:type="dxa"/>
          </w:tcPr>
          <w:p w14:paraId="78692D08" w14:textId="75D12340" w:rsidR="009C57E1" w:rsidRPr="00873B86" w:rsidRDefault="00963E42" w:rsidP="000B429E">
            <w:pPr>
              <w:pStyle w:val="tablecolumnnotnumbered"/>
            </w:pPr>
            <w:r w:rsidRPr="00873B86">
              <w:t>A sign designed to promote the sale or lease or a property and includes the words ‘for sale’ or ‘for lease’.</w:t>
            </w:r>
          </w:p>
        </w:tc>
        <w:tc>
          <w:tcPr>
            <w:tcW w:w="3569" w:type="dxa"/>
          </w:tcPr>
          <w:p w14:paraId="75F17CF8" w14:textId="780430B4" w:rsidR="009C57E1" w:rsidRPr="0055572D" w:rsidRDefault="00A03BB6" w:rsidP="009C57E1">
            <w:pPr>
              <w:rPr>
                <w:vertAlign w:val="subscript"/>
              </w:rPr>
            </w:pPr>
            <w:r>
              <w:rPr>
                <w:noProof/>
              </w:rPr>
              <w:drawing>
                <wp:inline distT="0" distB="0" distL="0" distR="0" wp14:anchorId="5A71D6AB" wp14:editId="6CC07E08">
                  <wp:extent cx="2105025" cy="29771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27999" cy="3009597"/>
                          </a:xfrm>
                          <a:prstGeom prst="rect">
                            <a:avLst/>
                          </a:prstGeom>
                        </pic:spPr>
                      </pic:pic>
                    </a:graphicData>
                  </a:graphic>
                </wp:inline>
              </w:drawing>
            </w:r>
            <w:r w:rsidR="0055572D">
              <w:rPr>
                <w:vertAlign w:val="subscript"/>
              </w:rPr>
              <w:t>4</w:t>
            </w:r>
          </w:p>
        </w:tc>
      </w:tr>
      <w:tr w:rsidR="009C57E1" w14:paraId="31239779" w14:textId="77777777" w:rsidTr="00872B6F">
        <w:trPr>
          <w:trHeight w:val="820"/>
        </w:trPr>
        <w:tc>
          <w:tcPr>
            <w:tcW w:w="1998" w:type="dxa"/>
          </w:tcPr>
          <w:p w14:paraId="56438CE4" w14:textId="3CDC58A0" w:rsidR="009C57E1" w:rsidRPr="009C57E1" w:rsidRDefault="009C57E1" w:rsidP="00873B86">
            <w:pPr>
              <w:pStyle w:val="Tablecolumn1"/>
            </w:pPr>
            <w:r w:rsidRPr="009C57E1">
              <w:t>Development Provisions</w:t>
            </w:r>
          </w:p>
        </w:tc>
        <w:tc>
          <w:tcPr>
            <w:tcW w:w="7053" w:type="dxa"/>
            <w:gridSpan w:val="2"/>
          </w:tcPr>
          <w:p w14:paraId="5653BDC3" w14:textId="5E5FF17C" w:rsidR="00021129" w:rsidRPr="000B429E" w:rsidRDefault="00434AA8" w:rsidP="000B429E">
            <w:pPr>
              <w:pStyle w:val="Tablecolumn2"/>
              <w:numPr>
                <w:ilvl w:val="0"/>
                <w:numId w:val="33"/>
              </w:numPr>
            </w:pPr>
            <w:r>
              <w:t xml:space="preserve">Shall be a maximum of </w:t>
            </w:r>
            <w:r w:rsidR="00021129" w:rsidRPr="000B429E">
              <w:t>5m</w:t>
            </w:r>
            <w:r w:rsidR="009D2356" w:rsidRPr="000B429E">
              <w:rPr>
                <w:rStyle w:val="Superscript"/>
              </w:rPr>
              <w:t>2</w:t>
            </w:r>
            <w:r w:rsidR="00021129" w:rsidRPr="000B429E">
              <w:t xml:space="preserve"> in area; </w:t>
            </w:r>
          </w:p>
          <w:p w14:paraId="72277231" w14:textId="60AFDCC9" w:rsidR="007C0495" w:rsidRDefault="00021129" w:rsidP="00675D70">
            <w:pPr>
              <w:pStyle w:val="Tablecolumn2"/>
              <w:numPr>
                <w:ilvl w:val="0"/>
                <w:numId w:val="33"/>
              </w:numPr>
            </w:pPr>
            <w:r w:rsidRPr="00675D70">
              <w:t>Do</w:t>
            </w:r>
            <w:r w:rsidR="00434AA8" w:rsidRPr="00675D70">
              <w:t>es</w:t>
            </w:r>
            <w:r w:rsidRPr="00675D70">
              <w:t xml:space="preserve"> not exceed a maximum of 1 sign per street frontage</w:t>
            </w:r>
            <w:r w:rsidR="007C0495">
              <w:t>;</w:t>
            </w:r>
            <w:r w:rsidR="00764617" w:rsidRPr="000B429E">
              <w:t xml:space="preserve"> and</w:t>
            </w:r>
          </w:p>
          <w:p w14:paraId="020FBF1E" w14:textId="40D13E4C" w:rsidR="009C57E1" w:rsidRPr="00675D70" w:rsidRDefault="00764617" w:rsidP="00675D70">
            <w:pPr>
              <w:pStyle w:val="Tablecolumn2"/>
              <w:numPr>
                <w:ilvl w:val="0"/>
                <w:numId w:val="33"/>
              </w:numPr>
            </w:pPr>
            <w:r>
              <w:t>Signs to adjoing the property boundary.</w:t>
            </w:r>
          </w:p>
        </w:tc>
      </w:tr>
      <w:tr w:rsidR="009C57E1" w14:paraId="63836CD6" w14:textId="77777777" w:rsidTr="00872B6F">
        <w:trPr>
          <w:trHeight w:val="537"/>
        </w:trPr>
        <w:tc>
          <w:tcPr>
            <w:tcW w:w="1998" w:type="dxa"/>
          </w:tcPr>
          <w:p w14:paraId="3D76D1EE" w14:textId="6C40D913" w:rsidR="009C57E1" w:rsidRPr="009C57E1" w:rsidRDefault="009C57E1" w:rsidP="00873B86">
            <w:pPr>
              <w:pStyle w:val="Tablecolumn1"/>
            </w:pPr>
            <w:r w:rsidRPr="009C57E1">
              <w:t>Permitted locations</w:t>
            </w:r>
          </w:p>
        </w:tc>
        <w:tc>
          <w:tcPr>
            <w:tcW w:w="7053" w:type="dxa"/>
            <w:gridSpan w:val="2"/>
          </w:tcPr>
          <w:p w14:paraId="5CBD5247" w14:textId="52923E66" w:rsidR="009C57E1" w:rsidRPr="00873B86" w:rsidRDefault="00021129" w:rsidP="000B429E">
            <w:pPr>
              <w:pStyle w:val="tablecolumnnotnumbered"/>
            </w:pPr>
            <w:r w:rsidRPr="00873B86">
              <w:t xml:space="preserve">All </w:t>
            </w:r>
            <w:r w:rsidR="002B7232">
              <w:t>z</w:t>
            </w:r>
            <w:r w:rsidRPr="00873B86">
              <w:t>ones</w:t>
            </w:r>
            <w:r w:rsidR="002B7232">
              <w:t>.</w:t>
            </w:r>
          </w:p>
          <w:p w14:paraId="167D6474" w14:textId="4F70BE79" w:rsidR="00021129" w:rsidRPr="009C57E1" w:rsidRDefault="00021129" w:rsidP="000B429E">
            <w:pPr>
              <w:pStyle w:val="tablecolumnnotnumbered"/>
            </w:pPr>
            <w:r w:rsidRPr="00873B86">
              <w:t xml:space="preserve">All </w:t>
            </w:r>
            <w:r w:rsidR="002B7232">
              <w:t>r</w:t>
            </w:r>
            <w:r w:rsidRPr="00873B86">
              <w:t xml:space="preserve">eserves (except </w:t>
            </w:r>
            <w:r w:rsidR="00A2561D" w:rsidRPr="00873B86">
              <w:t>road reserves)</w:t>
            </w:r>
            <w:r w:rsidR="002B7232">
              <w:t>.</w:t>
            </w:r>
          </w:p>
        </w:tc>
      </w:tr>
    </w:tbl>
    <w:p w14:paraId="02532A4B" w14:textId="7F86AB98" w:rsidR="006428D9" w:rsidRDefault="001E17E6" w:rsidP="00A03BB6">
      <w:pPr>
        <w:pStyle w:val="Heading4"/>
      </w:pPr>
      <w:r>
        <w:lastRenderedPageBreak/>
        <w:t>Statutory signs</w:t>
      </w:r>
    </w:p>
    <w:tbl>
      <w:tblPr>
        <w:tblStyle w:val="TableGrid"/>
        <w:tblW w:w="9067" w:type="dxa"/>
        <w:tblLook w:val="04A0" w:firstRow="1" w:lastRow="0" w:firstColumn="1" w:lastColumn="0" w:noHBand="0" w:noVBand="1"/>
      </w:tblPr>
      <w:tblGrid>
        <w:gridCol w:w="1724"/>
        <w:gridCol w:w="3374"/>
        <w:gridCol w:w="3969"/>
      </w:tblGrid>
      <w:tr w:rsidR="001E17E6" w14:paraId="61F61968" w14:textId="77777777" w:rsidTr="00872B6F">
        <w:trPr>
          <w:cnfStyle w:val="100000000000" w:firstRow="1" w:lastRow="0" w:firstColumn="0" w:lastColumn="0" w:oddVBand="0" w:evenVBand="0" w:oddHBand="0" w:evenHBand="0" w:firstRowFirstColumn="0" w:firstRowLastColumn="0" w:lastRowFirstColumn="0" w:lastRowLastColumn="0"/>
        </w:trPr>
        <w:tc>
          <w:tcPr>
            <w:tcW w:w="1724" w:type="dxa"/>
          </w:tcPr>
          <w:p w14:paraId="1B5A7A87" w14:textId="7D53317F" w:rsidR="001E17E6" w:rsidRPr="001E17E6" w:rsidRDefault="001E17E6" w:rsidP="00873B86">
            <w:pPr>
              <w:pStyle w:val="Tablecolumn1"/>
            </w:pPr>
            <w:r w:rsidRPr="001E17E6">
              <w:t>Definition</w:t>
            </w:r>
          </w:p>
        </w:tc>
        <w:tc>
          <w:tcPr>
            <w:tcW w:w="3374" w:type="dxa"/>
          </w:tcPr>
          <w:p w14:paraId="791B5C8A" w14:textId="1AB20118" w:rsidR="001E17E6" w:rsidRPr="00873B86" w:rsidRDefault="00475B6C" w:rsidP="000B429E">
            <w:pPr>
              <w:pStyle w:val="tablecolumnnotnumbered"/>
            </w:pPr>
            <w:r w:rsidRPr="00873B86">
              <w:t>A sign required to be exhibited by, or pursuant to, any law or policy. Includes all categories of signs.</w:t>
            </w:r>
          </w:p>
        </w:tc>
        <w:tc>
          <w:tcPr>
            <w:tcW w:w="3969" w:type="dxa"/>
          </w:tcPr>
          <w:p w14:paraId="29BA0F9F" w14:textId="53CD5EF4" w:rsidR="001E17E6" w:rsidRPr="0055572D" w:rsidRDefault="00C146B7" w:rsidP="001E17E6">
            <w:pPr>
              <w:rPr>
                <w:sz w:val="24"/>
                <w:szCs w:val="24"/>
                <w:vertAlign w:val="subscript"/>
              </w:rPr>
            </w:pPr>
            <w:r>
              <w:rPr>
                <w:noProof/>
              </w:rPr>
              <w:drawing>
                <wp:inline distT="0" distB="0" distL="0" distR="0" wp14:anchorId="398453ED" wp14:editId="75E312FD">
                  <wp:extent cx="2248582" cy="3009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55487" cy="3019143"/>
                          </a:xfrm>
                          <a:prstGeom prst="rect">
                            <a:avLst/>
                          </a:prstGeom>
                        </pic:spPr>
                      </pic:pic>
                    </a:graphicData>
                  </a:graphic>
                </wp:inline>
              </w:drawing>
            </w:r>
            <w:r w:rsidR="0055572D">
              <w:rPr>
                <w:sz w:val="24"/>
                <w:szCs w:val="24"/>
                <w:vertAlign w:val="subscript"/>
              </w:rPr>
              <w:t>5</w:t>
            </w:r>
          </w:p>
        </w:tc>
      </w:tr>
      <w:tr w:rsidR="001E17E6" w14:paraId="75521EFF" w14:textId="77777777" w:rsidTr="00872B6F">
        <w:tc>
          <w:tcPr>
            <w:tcW w:w="1724" w:type="dxa"/>
          </w:tcPr>
          <w:p w14:paraId="39399208" w14:textId="7B9ECFB7" w:rsidR="001E17E6" w:rsidRPr="001E17E6" w:rsidRDefault="001E17E6" w:rsidP="00873B86">
            <w:pPr>
              <w:pStyle w:val="Tablecolumn1"/>
            </w:pPr>
            <w:r w:rsidRPr="00873B86">
              <w:t>Development Provisi</w:t>
            </w:r>
            <w:r w:rsidRPr="001E17E6">
              <w:t>ons</w:t>
            </w:r>
          </w:p>
        </w:tc>
        <w:tc>
          <w:tcPr>
            <w:tcW w:w="7343" w:type="dxa"/>
            <w:gridSpan w:val="2"/>
          </w:tcPr>
          <w:p w14:paraId="63C41B24" w14:textId="7BCFE596" w:rsidR="001E17E6" w:rsidRPr="000B429E" w:rsidRDefault="00391F9E" w:rsidP="000B429E">
            <w:pPr>
              <w:pStyle w:val="Tablecolumn2"/>
              <w:numPr>
                <w:ilvl w:val="0"/>
                <w:numId w:val="34"/>
              </w:numPr>
            </w:pPr>
            <w:r w:rsidRPr="000B429E">
              <w:t>Shall be limited to the requirements of any applicable Act or Statute.</w:t>
            </w:r>
          </w:p>
        </w:tc>
      </w:tr>
      <w:tr w:rsidR="001E17E6" w14:paraId="6A97DC77" w14:textId="77777777" w:rsidTr="00872B6F">
        <w:tc>
          <w:tcPr>
            <w:tcW w:w="1724" w:type="dxa"/>
          </w:tcPr>
          <w:p w14:paraId="6A7C248E" w14:textId="1693A5FB" w:rsidR="001E17E6" w:rsidRPr="001E17E6" w:rsidRDefault="001E17E6" w:rsidP="00873B86">
            <w:pPr>
              <w:pStyle w:val="Tablecolumn1"/>
            </w:pPr>
            <w:r w:rsidRPr="001E17E6">
              <w:t>Permitted locations</w:t>
            </w:r>
          </w:p>
        </w:tc>
        <w:tc>
          <w:tcPr>
            <w:tcW w:w="7343" w:type="dxa"/>
            <w:gridSpan w:val="2"/>
          </w:tcPr>
          <w:p w14:paraId="602EB864" w14:textId="3B323BF1" w:rsidR="001E17E6" w:rsidRPr="00873B86" w:rsidRDefault="00D167CD" w:rsidP="000B429E">
            <w:pPr>
              <w:pStyle w:val="tablecolumnnotnumbered"/>
            </w:pPr>
            <w:r w:rsidRPr="00873B86">
              <w:t xml:space="preserve">All </w:t>
            </w:r>
            <w:r w:rsidR="002B7232">
              <w:t>z</w:t>
            </w:r>
            <w:r w:rsidRPr="00873B86">
              <w:t>ones</w:t>
            </w:r>
            <w:r w:rsidR="002B7232">
              <w:t>.</w:t>
            </w:r>
          </w:p>
          <w:p w14:paraId="2855472A" w14:textId="11325276" w:rsidR="00D167CD" w:rsidRPr="001E17E6" w:rsidRDefault="00D167CD" w:rsidP="000B429E">
            <w:pPr>
              <w:pStyle w:val="tablecolumnnotnumbered"/>
            </w:pPr>
            <w:r w:rsidRPr="00873B86">
              <w:t xml:space="preserve">All </w:t>
            </w:r>
            <w:r w:rsidR="002B7232">
              <w:t>r</w:t>
            </w:r>
            <w:r w:rsidRPr="00873B86">
              <w:t>eserves (</w:t>
            </w:r>
            <w:r w:rsidR="00CF2D63" w:rsidRPr="00873B86">
              <w:t>except road reserves)</w:t>
            </w:r>
            <w:r w:rsidR="002B7232">
              <w:t>.</w:t>
            </w:r>
          </w:p>
        </w:tc>
      </w:tr>
    </w:tbl>
    <w:p w14:paraId="7F95D1CA" w14:textId="36DABA6F" w:rsidR="003D5831" w:rsidRDefault="00C164F7" w:rsidP="003D5831">
      <w:pPr>
        <w:pStyle w:val="Heading4"/>
      </w:pPr>
      <w:r>
        <w:t>Window signs</w:t>
      </w:r>
    </w:p>
    <w:tbl>
      <w:tblPr>
        <w:tblStyle w:val="TableGrid"/>
        <w:tblW w:w="9095" w:type="dxa"/>
        <w:tblLook w:val="04A0" w:firstRow="1" w:lastRow="0" w:firstColumn="1" w:lastColumn="0" w:noHBand="0" w:noVBand="1"/>
      </w:tblPr>
      <w:tblGrid>
        <w:gridCol w:w="1872"/>
        <w:gridCol w:w="3263"/>
        <w:gridCol w:w="3960"/>
      </w:tblGrid>
      <w:tr w:rsidR="00C164F7" w14:paraId="138EE813" w14:textId="77777777" w:rsidTr="00872B6F">
        <w:trPr>
          <w:cnfStyle w:val="100000000000" w:firstRow="1" w:lastRow="0" w:firstColumn="0" w:lastColumn="0" w:oddVBand="0" w:evenVBand="0" w:oddHBand="0" w:evenHBand="0" w:firstRowFirstColumn="0" w:firstRowLastColumn="0" w:lastRowFirstColumn="0" w:lastRowLastColumn="0"/>
          <w:trHeight w:val="4596"/>
        </w:trPr>
        <w:tc>
          <w:tcPr>
            <w:tcW w:w="1872" w:type="dxa"/>
          </w:tcPr>
          <w:p w14:paraId="0DE77742" w14:textId="321CAE0C" w:rsidR="00C164F7" w:rsidRPr="00873B86" w:rsidRDefault="00C164F7" w:rsidP="00873B86">
            <w:pPr>
              <w:pStyle w:val="Tablecolumn1"/>
            </w:pPr>
            <w:r w:rsidRPr="00873B86">
              <w:t>Definition</w:t>
            </w:r>
          </w:p>
        </w:tc>
        <w:tc>
          <w:tcPr>
            <w:tcW w:w="3263" w:type="dxa"/>
          </w:tcPr>
          <w:p w14:paraId="03D6E590" w14:textId="0AC01D5F" w:rsidR="00C164F7" w:rsidRPr="00873B86" w:rsidRDefault="00F95A10" w:rsidP="000B429E">
            <w:pPr>
              <w:pStyle w:val="tablecolumnnotnumbered"/>
            </w:pPr>
            <w:r w:rsidRPr="00873B86">
              <w:t>A sign painted or affixed to either the interior or exterior surface of the glazed area of a window.</w:t>
            </w:r>
          </w:p>
        </w:tc>
        <w:tc>
          <w:tcPr>
            <w:tcW w:w="3960" w:type="dxa"/>
          </w:tcPr>
          <w:p w14:paraId="66317CD5" w14:textId="08C09055" w:rsidR="00C164F7" w:rsidRPr="0055572D" w:rsidRDefault="00E5175A" w:rsidP="00C164F7">
            <w:pPr>
              <w:rPr>
                <w:sz w:val="24"/>
                <w:szCs w:val="24"/>
                <w:vertAlign w:val="subscript"/>
              </w:rPr>
            </w:pPr>
            <w:r>
              <w:rPr>
                <w:noProof/>
              </w:rPr>
              <w:drawing>
                <wp:inline distT="0" distB="0" distL="0" distR="0" wp14:anchorId="1BE3A922" wp14:editId="7490695C">
                  <wp:extent cx="2362200" cy="31496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68334" cy="3157865"/>
                          </a:xfrm>
                          <a:prstGeom prst="rect">
                            <a:avLst/>
                          </a:prstGeom>
                        </pic:spPr>
                      </pic:pic>
                    </a:graphicData>
                  </a:graphic>
                </wp:inline>
              </w:drawing>
            </w:r>
            <w:r w:rsidR="0055572D">
              <w:rPr>
                <w:sz w:val="24"/>
                <w:szCs w:val="24"/>
                <w:vertAlign w:val="subscript"/>
              </w:rPr>
              <w:t>6</w:t>
            </w:r>
          </w:p>
        </w:tc>
      </w:tr>
      <w:tr w:rsidR="00C164F7" w14:paraId="76C0FCB3" w14:textId="77777777" w:rsidTr="00872B6F">
        <w:trPr>
          <w:trHeight w:val="1100"/>
        </w:trPr>
        <w:tc>
          <w:tcPr>
            <w:tcW w:w="1872" w:type="dxa"/>
          </w:tcPr>
          <w:p w14:paraId="6C69DB92" w14:textId="114DD66F" w:rsidR="00C164F7" w:rsidRPr="00C164F7" w:rsidRDefault="00C164F7" w:rsidP="00873B86">
            <w:pPr>
              <w:pStyle w:val="Tablecolumn1"/>
            </w:pPr>
            <w:r w:rsidRPr="00C164F7">
              <w:t>Development Provisions</w:t>
            </w:r>
          </w:p>
        </w:tc>
        <w:tc>
          <w:tcPr>
            <w:tcW w:w="7223" w:type="dxa"/>
            <w:gridSpan w:val="2"/>
          </w:tcPr>
          <w:p w14:paraId="5F3D7B8F" w14:textId="1A444C3D" w:rsidR="00B12F46" w:rsidRPr="000B429E" w:rsidRDefault="00B12F46" w:rsidP="000B429E">
            <w:pPr>
              <w:pStyle w:val="Tablecolumn2"/>
              <w:numPr>
                <w:ilvl w:val="0"/>
                <w:numId w:val="35"/>
              </w:numPr>
            </w:pPr>
            <w:r w:rsidRPr="000B429E">
              <w:t>Do</w:t>
            </w:r>
            <w:r w:rsidR="000B08E6">
              <w:t>es</w:t>
            </w:r>
            <w:r w:rsidRPr="000B429E">
              <w:t xml:space="preserve"> not cover more than 25% of the glazed area of the window;</w:t>
            </w:r>
          </w:p>
          <w:p w14:paraId="54BA0D31" w14:textId="701321E0" w:rsidR="00B12F46" w:rsidRPr="00675D70" w:rsidRDefault="00B12F46" w:rsidP="00675D70">
            <w:pPr>
              <w:pStyle w:val="Tablecolumn2"/>
              <w:numPr>
                <w:ilvl w:val="0"/>
                <w:numId w:val="35"/>
              </w:numPr>
            </w:pPr>
            <w:r w:rsidRPr="00675D70">
              <w:t>Do</w:t>
            </w:r>
            <w:r w:rsidR="000B08E6" w:rsidRPr="00675D70">
              <w:t>es</w:t>
            </w:r>
            <w:r w:rsidRPr="00675D70">
              <w:t xml:space="preserve"> not exceed 10m</w:t>
            </w:r>
            <w:r w:rsidR="009D2356" w:rsidRPr="00675D70">
              <w:rPr>
                <w:rStyle w:val="Superscript"/>
              </w:rPr>
              <w:t>2</w:t>
            </w:r>
            <w:r w:rsidRPr="00675D70">
              <w:t xml:space="preserve"> in area per tenancy; </w:t>
            </w:r>
            <w:r w:rsidR="00EE0703" w:rsidRPr="00675D70">
              <w:t>and</w:t>
            </w:r>
          </w:p>
          <w:p w14:paraId="4A7E9FB0" w14:textId="1FFE8C12" w:rsidR="00C164F7" w:rsidRPr="00B12F46" w:rsidRDefault="00B12F46" w:rsidP="00675D70">
            <w:pPr>
              <w:pStyle w:val="Tablecolumn2"/>
              <w:numPr>
                <w:ilvl w:val="0"/>
                <w:numId w:val="35"/>
              </w:numPr>
            </w:pPr>
            <w:r w:rsidRPr="00B12F46">
              <w:t>Do</w:t>
            </w:r>
            <w:r w:rsidR="000B08E6">
              <w:t>es</w:t>
            </w:r>
            <w:r w:rsidRPr="00B12F46">
              <w:t xml:space="preserve"> not flash or pulsate</w:t>
            </w:r>
            <w:r w:rsidR="00EE0703">
              <w:t>.</w:t>
            </w:r>
          </w:p>
        </w:tc>
      </w:tr>
      <w:tr w:rsidR="00C164F7" w14:paraId="459C50AF" w14:textId="77777777" w:rsidTr="00872B6F">
        <w:trPr>
          <w:trHeight w:val="542"/>
        </w:trPr>
        <w:tc>
          <w:tcPr>
            <w:tcW w:w="1872" w:type="dxa"/>
          </w:tcPr>
          <w:p w14:paraId="64AB5018" w14:textId="72280C28" w:rsidR="00C164F7" w:rsidRPr="00C164F7" w:rsidRDefault="00C164F7" w:rsidP="00873B86">
            <w:pPr>
              <w:pStyle w:val="Tablecolumn1"/>
            </w:pPr>
            <w:r w:rsidRPr="00C164F7">
              <w:t>Permitted locations</w:t>
            </w:r>
          </w:p>
        </w:tc>
        <w:tc>
          <w:tcPr>
            <w:tcW w:w="7223" w:type="dxa"/>
            <w:gridSpan w:val="2"/>
          </w:tcPr>
          <w:p w14:paraId="021439BA" w14:textId="40356E4A" w:rsidR="009D2356" w:rsidRPr="00873B86" w:rsidRDefault="009D2356" w:rsidP="000B429E">
            <w:pPr>
              <w:pStyle w:val="tablecolumnnotnumbered"/>
            </w:pPr>
            <w:r w:rsidRPr="00873B86">
              <w:t xml:space="preserve">All </w:t>
            </w:r>
            <w:r w:rsidR="002B7232">
              <w:t>zoned land</w:t>
            </w:r>
            <w:r w:rsidRPr="00873B86">
              <w:t xml:space="preserve"> except the Residential </w:t>
            </w:r>
            <w:r w:rsidR="002B7232">
              <w:t>z</w:t>
            </w:r>
            <w:r w:rsidRPr="00873B86">
              <w:t>one</w:t>
            </w:r>
            <w:r w:rsidR="002B7232">
              <w:t>.</w:t>
            </w:r>
          </w:p>
          <w:p w14:paraId="16293328" w14:textId="1F989253" w:rsidR="00F95A10" w:rsidRPr="00C164F7" w:rsidRDefault="00F95A10" w:rsidP="000B429E">
            <w:pPr>
              <w:pStyle w:val="tablecolumnnotnumbered"/>
            </w:pPr>
            <w:r w:rsidRPr="00873B86">
              <w:t xml:space="preserve">All </w:t>
            </w:r>
            <w:r w:rsidR="002B7232">
              <w:t>r</w:t>
            </w:r>
            <w:r w:rsidRPr="00873B86">
              <w:t>eserves (except road reserves)</w:t>
            </w:r>
            <w:r w:rsidR="002B7232">
              <w:t>.</w:t>
            </w:r>
          </w:p>
        </w:tc>
      </w:tr>
    </w:tbl>
    <w:p w14:paraId="79F24A02" w14:textId="1E6A07F5" w:rsidR="001A75A5" w:rsidRDefault="008B4466" w:rsidP="004441A2">
      <w:pPr>
        <w:pStyle w:val="Heading3"/>
      </w:pPr>
      <w:bookmarkStart w:id="2" w:name="_Hlk3377152"/>
      <w:r w:rsidRPr="008B4466">
        <w:lastRenderedPageBreak/>
        <w:t>Sign</w:t>
      </w:r>
      <w:r w:rsidR="000B08E6">
        <w:t xml:space="preserve">s </w:t>
      </w:r>
      <w:r w:rsidRPr="008B4466">
        <w:t>requiring development approval</w:t>
      </w:r>
    </w:p>
    <w:bookmarkEnd w:id="2"/>
    <w:p w14:paraId="3F50EC89" w14:textId="197B3F72" w:rsidR="00EE6C42" w:rsidRDefault="00EE6C42" w:rsidP="004441A2">
      <w:pPr>
        <w:pStyle w:val="Heading4"/>
      </w:pPr>
      <w:r w:rsidRPr="00EE6C42">
        <w:t xml:space="preserve">The following signs require </w:t>
      </w:r>
      <w:r w:rsidR="00F833BE">
        <w:t xml:space="preserve">an application for </w:t>
      </w:r>
      <w:r w:rsidRPr="00EE6C42">
        <w:t xml:space="preserve">development approval </w:t>
      </w:r>
      <w:r w:rsidR="00F833BE">
        <w:t xml:space="preserve">to be lodged with </w:t>
      </w:r>
      <w:r w:rsidRPr="00EE6C42">
        <w:t xml:space="preserve">the City. These signs </w:t>
      </w:r>
      <w:r w:rsidR="008A3C7F">
        <w:t>should</w:t>
      </w:r>
      <w:r w:rsidRPr="00EE6C42">
        <w:t xml:space="preserve"> meet the requirements as set out</w:t>
      </w:r>
      <w:r w:rsidR="0038642D">
        <w:t xml:space="preserve"> for the specific sign type </w:t>
      </w:r>
      <w:r w:rsidR="00F833BE">
        <w:t xml:space="preserve">and </w:t>
      </w:r>
      <w:r w:rsidRPr="00EE6C42">
        <w:t>must be wholly located within the property boundaries to which it relates and not encroach within the road reserve</w:t>
      </w:r>
      <w:r w:rsidR="002B7232">
        <w:t>.</w:t>
      </w:r>
    </w:p>
    <w:p w14:paraId="71CA390C" w14:textId="7BFDE42D" w:rsidR="008021DB" w:rsidRPr="00D708FA" w:rsidRDefault="006D041E" w:rsidP="004D08EE">
      <w:pPr>
        <w:pStyle w:val="Heading4"/>
        <w:rPr>
          <w:lang w:val="en-AU" w:eastAsia="en-US"/>
        </w:rPr>
      </w:pPr>
      <w:r w:rsidRPr="00D708FA">
        <w:rPr>
          <w:lang w:val="en-AU" w:eastAsia="en-US"/>
        </w:rPr>
        <w:t>Hoarding signs</w:t>
      </w:r>
    </w:p>
    <w:tbl>
      <w:tblPr>
        <w:tblStyle w:val="TableGrid"/>
        <w:tblW w:w="9015" w:type="dxa"/>
        <w:tblLook w:val="04A0" w:firstRow="1" w:lastRow="0" w:firstColumn="1" w:lastColumn="0" w:noHBand="0" w:noVBand="1"/>
      </w:tblPr>
      <w:tblGrid>
        <w:gridCol w:w="3005"/>
        <w:gridCol w:w="1668"/>
        <w:gridCol w:w="4342"/>
      </w:tblGrid>
      <w:tr w:rsidR="006D041E" w14:paraId="73697030" w14:textId="77777777" w:rsidTr="00A51250">
        <w:trPr>
          <w:cnfStyle w:val="100000000000" w:firstRow="1" w:lastRow="0" w:firstColumn="0" w:lastColumn="0" w:oddVBand="0" w:evenVBand="0" w:oddHBand="0" w:evenHBand="0" w:firstRowFirstColumn="0" w:firstRowLastColumn="0" w:lastRowFirstColumn="0" w:lastRowLastColumn="0"/>
        </w:trPr>
        <w:tc>
          <w:tcPr>
            <w:tcW w:w="3005" w:type="dxa"/>
          </w:tcPr>
          <w:p w14:paraId="3B80AFBD" w14:textId="77777777" w:rsidR="006D041E" w:rsidRDefault="006D041E" w:rsidP="00873B86">
            <w:pPr>
              <w:pStyle w:val="Tablecolumn1"/>
            </w:pPr>
            <w:r w:rsidRPr="004B34DA">
              <w:t>Definition</w:t>
            </w:r>
          </w:p>
          <w:p w14:paraId="45B8BDE2" w14:textId="77777777" w:rsidR="006D041E" w:rsidRDefault="006D041E" w:rsidP="006D041E">
            <w:pPr>
              <w:rPr>
                <w:lang w:val="en-AU" w:eastAsia="en-US"/>
              </w:rPr>
            </w:pPr>
          </w:p>
        </w:tc>
        <w:tc>
          <w:tcPr>
            <w:tcW w:w="1668" w:type="dxa"/>
          </w:tcPr>
          <w:p w14:paraId="47CC5A73" w14:textId="625774E6" w:rsidR="006D041E" w:rsidRPr="00873B86" w:rsidRDefault="00A51250" w:rsidP="000B429E">
            <w:pPr>
              <w:pStyle w:val="tablecolumnnotnumbered"/>
            </w:pPr>
            <w:r w:rsidRPr="00873B86">
              <w:t>A large freestanding advertisement, supported above ground level by one or more piers and is not attached directly to any building or other structure.</w:t>
            </w:r>
          </w:p>
        </w:tc>
        <w:tc>
          <w:tcPr>
            <w:tcW w:w="4342" w:type="dxa"/>
          </w:tcPr>
          <w:p w14:paraId="05B6DC00" w14:textId="5E6DD09D" w:rsidR="006D041E" w:rsidRPr="0055572D" w:rsidRDefault="000616E7" w:rsidP="006D041E">
            <w:pPr>
              <w:rPr>
                <w:vertAlign w:val="subscript"/>
                <w:lang w:val="en-AU" w:eastAsia="en-US"/>
              </w:rPr>
            </w:pPr>
            <w:r>
              <w:rPr>
                <w:noProof/>
                <w:lang w:val="en-AU" w:eastAsia="en-US"/>
              </w:rPr>
              <w:drawing>
                <wp:inline distT="0" distB="0" distL="0" distR="0" wp14:anchorId="5EA58827" wp14:editId="01693302">
                  <wp:extent cx="2258699" cy="20859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7033" cy="2102907"/>
                          </a:xfrm>
                          <a:prstGeom prst="rect">
                            <a:avLst/>
                          </a:prstGeom>
                          <a:noFill/>
                        </pic:spPr>
                      </pic:pic>
                    </a:graphicData>
                  </a:graphic>
                </wp:inline>
              </w:drawing>
            </w:r>
            <w:r w:rsidR="0055572D">
              <w:rPr>
                <w:vertAlign w:val="subscript"/>
                <w:lang w:val="en-AU" w:eastAsia="en-US"/>
              </w:rPr>
              <w:t>7</w:t>
            </w:r>
          </w:p>
        </w:tc>
      </w:tr>
      <w:tr w:rsidR="00381B40" w14:paraId="1FFF10D7" w14:textId="77777777" w:rsidTr="006F6B70">
        <w:tc>
          <w:tcPr>
            <w:tcW w:w="3005" w:type="dxa"/>
          </w:tcPr>
          <w:p w14:paraId="6CC5159D" w14:textId="52E2C1AC" w:rsidR="00381B40" w:rsidRDefault="00381B40" w:rsidP="00873B86">
            <w:pPr>
              <w:pStyle w:val="Tablecolumn1"/>
              <w:rPr>
                <w:lang w:val="en-AU" w:eastAsia="en-US"/>
              </w:rPr>
            </w:pPr>
            <w:r w:rsidRPr="004B34DA">
              <w:t>Development Provisions</w:t>
            </w:r>
          </w:p>
        </w:tc>
        <w:tc>
          <w:tcPr>
            <w:tcW w:w="6010" w:type="dxa"/>
            <w:gridSpan w:val="2"/>
          </w:tcPr>
          <w:p w14:paraId="2E2E9823" w14:textId="77777777" w:rsidR="00381B40" w:rsidRPr="000B429E" w:rsidRDefault="00381B40" w:rsidP="000B429E">
            <w:pPr>
              <w:pStyle w:val="Tablecolumn2"/>
              <w:numPr>
                <w:ilvl w:val="0"/>
                <w:numId w:val="36"/>
              </w:numPr>
              <w:rPr>
                <w:lang w:val="en-AU" w:eastAsia="en-US"/>
              </w:rPr>
            </w:pPr>
            <w:r w:rsidRPr="000B429E">
              <w:rPr>
                <w:lang w:val="en-AU" w:eastAsia="en-US"/>
              </w:rPr>
              <w:t>A maximum of 1 sign per site, which may be double sided;</w:t>
            </w:r>
          </w:p>
          <w:p w14:paraId="4C8F3A4D" w14:textId="77777777" w:rsidR="00381B40" w:rsidRPr="00675D70" w:rsidRDefault="00381B40" w:rsidP="00675D70">
            <w:pPr>
              <w:pStyle w:val="Tablecolumn2"/>
              <w:numPr>
                <w:ilvl w:val="0"/>
                <w:numId w:val="36"/>
              </w:numPr>
            </w:pPr>
            <w:r w:rsidRPr="00675D70">
              <w:t>A maximum height of 6m above natural ground level;</w:t>
            </w:r>
          </w:p>
          <w:p w14:paraId="2DBC86AC" w14:textId="77777777" w:rsidR="00381B40" w:rsidRPr="00D708FA" w:rsidRDefault="00381B40" w:rsidP="00675D70">
            <w:pPr>
              <w:pStyle w:val="Tablecolumn2"/>
              <w:numPr>
                <w:ilvl w:val="0"/>
                <w:numId w:val="36"/>
              </w:numPr>
            </w:pPr>
            <w:r w:rsidRPr="00D708FA">
              <w:t>Minimum setback of 2m from adjoining sites;</w:t>
            </w:r>
          </w:p>
          <w:p w14:paraId="34874123" w14:textId="77777777" w:rsidR="00381B40" w:rsidRPr="00D708FA" w:rsidRDefault="00381B40" w:rsidP="00675D70">
            <w:pPr>
              <w:pStyle w:val="Tablecolumn2"/>
              <w:numPr>
                <w:ilvl w:val="0"/>
                <w:numId w:val="36"/>
              </w:numPr>
            </w:pPr>
            <w:r w:rsidRPr="00D708FA">
              <w:t xml:space="preserve">Shall be aligned at a right angle to street; </w:t>
            </w:r>
          </w:p>
          <w:p w14:paraId="43DAAE96" w14:textId="77777777" w:rsidR="00381B40" w:rsidRPr="00D708FA" w:rsidRDefault="00381B40" w:rsidP="00675D70">
            <w:pPr>
              <w:pStyle w:val="Tablecolumn2"/>
              <w:numPr>
                <w:ilvl w:val="0"/>
                <w:numId w:val="36"/>
              </w:numPr>
            </w:pPr>
            <w:r w:rsidRPr="00D708FA">
              <w:t>Setback at least 1.5m from where a driveway meets the crossover; and</w:t>
            </w:r>
          </w:p>
          <w:p w14:paraId="7282AD0E" w14:textId="271E21E1" w:rsidR="00381B40" w:rsidRPr="00381B40" w:rsidRDefault="00381B40" w:rsidP="00675D70">
            <w:pPr>
              <w:pStyle w:val="Tablecolumn2"/>
              <w:numPr>
                <w:ilvl w:val="0"/>
                <w:numId w:val="36"/>
              </w:numPr>
              <w:rPr>
                <w:lang w:val="en-AU" w:eastAsia="en-US"/>
              </w:rPr>
            </w:pPr>
            <w:r w:rsidRPr="00D708FA">
              <w:t>Shall have a minimum clearance of 2.75m above natural ground level</w:t>
            </w:r>
            <w:r w:rsidR="00D3394C">
              <w:t xml:space="preserve"> </w:t>
            </w:r>
            <w:r w:rsidR="00D3394C" w:rsidRPr="00D3394C">
              <w:t>or where it can be demonstrated the sign complies with the requirements of the relevant Building Codes</w:t>
            </w:r>
            <w:r w:rsidRPr="00D708FA">
              <w:t>.</w:t>
            </w:r>
          </w:p>
        </w:tc>
      </w:tr>
      <w:tr w:rsidR="00381B40" w14:paraId="5FB6650C" w14:textId="77777777" w:rsidTr="006F6B70">
        <w:tc>
          <w:tcPr>
            <w:tcW w:w="3005" w:type="dxa"/>
          </w:tcPr>
          <w:p w14:paraId="1FA70B4B" w14:textId="602CBF6B" w:rsidR="00381B40" w:rsidRDefault="00381B40" w:rsidP="00873B86">
            <w:pPr>
              <w:pStyle w:val="Tablecolumn1"/>
              <w:rPr>
                <w:lang w:val="en-AU" w:eastAsia="en-US"/>
              </w:rPr>
            </w:pPr>
            <w:r w:rsidRPr="004B34DA">
              <w:t>Permitted locations</w:t>
            </w:r>
          </w:p>
        </w:tc>
        <w:tc>
          <w:tcPr>
            <w:tcW w:w="6010" w:type="dxa"/>
            <w:gridSpan w:val="2"/>
          </w:tcPr>
          <w:p w14:paraId="059A9B96" w14:textId="1F3113B4" w:rsidR="00381B40" w:rsidRPr="00873B86" w:rsidRDefault="00B819AC" w:rsidP="000B429E">
            <w:pPr>
              <w:pStyle w:val="tablecolumnnotnumbered"/>
            </w:pPr>
            <w:r w:rsidRPr="00873B86">
              <w:t xml:space="preserve">All </w:t>
            </w:r>
            <w:r w:rsidR="002B7232">
              <w:t>zoned land</w:t>
            </w:r>
            <w:r w:rsidRPr="00873B86">
              <w:t xml:space="preserve"> except the Residential </w:t>
            </w:r>
            <w:r w:rsidR="002B7232">
              <w:t>z</w:t>
            </w:r>
            <w:r w:rsidRPr="00873B86">
              <w:t>one</w:t>
            </w:r>
            <w:r w:rsidR="002B7232">
              <w:t>.</w:t>
            </w:r>
          </w:p>
        </w:tc>
      </w:tr>
    </w:tbl>
    <w:p w14:paraId="73BFF424" w14:textId="776455EA" w:rsidR="00E5175A" w:rsidRDefault="00EE6C42" w:rsidP="00D708FA">
      <w:pPr>
        <w:pStyle w:val="Heading4"/>
      </w:pPr>
      <w:r>
        <w:lastRenderedPageBreak/>
        <w:t>Mono</w:t>
      </w:r>
      <w:r w:rsidR="004B34DA">
        <w:t>lith signs</w:t>
      </w:r>
    </w:p>
    <w:tbl>
      <w:tblPr>
        <w:tblStyle w:val="TableGrid"/>
        <w:tblW w:w="9067" w:type="dxa"/>
        <w:tblLook w:val="04A0" w:firstRow="1" w:lastRow="0" w:firstColumn="1" w:lastColumn="0" w:noHBand="0" w:noVBand="1"/>
      </w:tblPr>
      <w:tblGrid>
        <w:gridCol w:w="1724"/>
        <w:gridCol w:w="3004"/>
        <w:gridCol w:w="4339"/>
      </w:tblGrid>
      <w:tr w:rsidR="00FF38B2" w14:paraId="74CC9A65" w14:textId="77777777" w:rsidTr="00FF38B2">
        <w:trPr>
          <w:cnfStyle w:val="100000000000" w:firstRow="1" w:lastRow="0" w:firstColumn="0" w:lastColumn="0" w:oddVBand="0" w:evenVBand="0" w:oddHBand="0" w:evenHBand="0" w:firstRowFirstColumn="0" w:firstRowLastColumn="0" w:lastRowFirstColumn="0" w:lastRowLastColumn="0"/>
          <w:trHeight w:val="4598"/>
        </w:trPr>
        <w:tc>
          <w:tcPr>
            <w:tcW w:w="1724" w:type="dxa"/>
          </w:tcPr>
          <w:p w14:paraId="143A78D4" w14:textId="77777777" w:rsidR="004B34DA" w:rsidRDefault="004B34DA" w:rsidP="00873B86">
            <w:pPr>
              <w:pStyle w:val="Tablecolumn1"/>
            </w:pPr>
            <w:bookmarkStart w:id="3" w:name="_Hlk2350164"/>
            <w:r w:rsidRPr="004B34DA">
              <w:t>Definition</w:t>
            </w:r>
          </w:p>
          <w:p w14:paraId="35DA672F" w14:textId="0A2A4F8D" w:rsidR="00DB0814" w:rsidRPr="004B34DA" w:rsidRDefault="00DB0814" w:rsidP="004B34DA">
            <w:pPr>
              <w:rPr>
                <w:b/>
                <w:sz w:val="24"/>
                <w:szCs w:val="24"/>
              </w:rPr>
            </w:pPr>
          </w:p>
        </w:tc>
        <w:tc>
          <w:tcPr>
            <w:tcW w:w="3004" w:type="dxa"/>
          </w:tcPr>
          <w:p w14:paraId="16B550BE" w14:textId="61FC368A" w:rsidR="004B34DA" w:rsidRPr="00873B86" w:rsidRDefault="000A327B" w:rsidP="000B429E">
            <w:pPr>
              <w:pStyle w:val="tablecolumnnotnumbered"/>
            </w:pPr>
            <w:r w:rsidRPr="00873B86">
              <w:t>A sign in-filled from natural ground level to the top of the sign and appears as a solid structure when the supporting columns cannot be seen.</w:t>
            </w:r>
          </w:p>
        </w:tc>
        <w:tc>
          <w:tcPr>
            <w:tcW w:w="4339" w:type="dxa"/>
          </w:tcPr>
          <w:p w14:paraId="44E73442" w14:textId="35E8F8AB" w:rsidR="004B34DA" w:rsidRPr="0055572D" w:rsidRDefault="00FF38B2" w:rsidP="004B34DA">
            <w:pPr>
              <w:rPr>
                <w:vertAlign w:val="subscript"/>
              </w:rPr>
            </w:pPr>
            <w:r>
              <w:rPr>
                <w:noProof/>
              </w:rPr>
              <w:drawing>
                <wp:inline distT="0" distB="0" distL="0" distR="0" wp14:anchorId="43BC23D1" wp14:editId="7D26F525">
                  <wp:extent cx="2550160" cy="3401155"/>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68691" cy="3425870"/>
                          </a:xfrm>
                          <a:prstGeom prst="rect">
                            <a:avLst/>
                          </a:prstGeom>
                        </pic:spPr>
                      </pic:pic>
                    </a:graphicData>
                  </a:graphic>
                </wp:inline>
              </w:drawing>
            </w:r>
            <w:r w:rsidR="0055572D">
              <w:rPr>
                <w:vertAlign w:val="subscript"/>
              </w:rPr>
              <w:t>8</w:t>
            </w:r>
          </w:p>
        </w:tc>
      </w:tr>
      <w:tr w:rsidR="004B34DA" w14:paraId="6932A1AF" w14:textId="77777777" w:rsidTr="00FF38B2">
        <w:tc>
          <w:tcPr>
            <w:tcW w:w="1724" w:type="dxa"/>
          </w:tcPr>
          <w:p w14:paraId="684C0D66" w14:textId="1BEF894F" w:rsidR="004B34DA" w:rsidRPr="00873B86" w:rsidRDefault="004B34DA" w:rsidP="00873B86">
            <w:pPr>
              <w:pStyle w:val="Tablecolumn1"/>
            </w:pPr>
            <w:r w:rsidRPr="00873B86">
              <w:t>Development Provisions</w:t>
            </w:r>
          </w:p>
        </w:tc>
        <w:tc>
          <w:tcPr>
            <w:tcW w:w="7343" w:type="dxa"/>
            <w:gridSpan w:val="2"/>
          </w:tcPr>
          <w:p w14:paraId="6B3F76C1" w14:textId="77777777" w:rsidR="004B7453" w:rsidRPr="000B429E" w:rsidRDefault="004B7453" w:rsidP="000B429E">
            <w:pPr>
              <w:pStyle w:val="Tablecolumn2"/>
              <w:numPr>
                <w:ilvl w:val="0"/>
                <w:numId w:val="37"/>
              </w:numPr>
            </w:pPr>
            <w:r w:rsidRPr="000B429E">
              <w:t>A maximum of 1 sign per property, which may be double sided;</w:t>
            </w:r>
          </w:p>
          <w:p w14:paraId="7CBBB94E" w14:textId="77777777" w:rsidR="004B7453" w:rsidRPr="00675D70" w:rsidRDefault="004B7453" w:rsidP="00675D70">
            <w:pPr>
              <w:pStyle w:val="Tablecolumn2"/>
              <w:numPr>
                <w:ilvl w:val="0"/>
                <w:numId w:val="37"/>
              </w:numPr>
            </w:pPr>
            <w:r w:rsidRPr="00675D70">
              <w:t>A maximum height of 6m above natural ground level and a maximum width of 2m;</w:t>
            </w:r>
          </w:p>
          <w:p w14:paraId="48C0D474" w14:textId="77777777" w:rsidR="004B7453" w:rsidRPr="004B7453" w:rsidRDefault="004B7453" w:rsidP="00675D70">
            <w:pPr>
              <w:pStyle w:val="Tablecolumn2"/>
              <w:numPr>
                <w:ilvl w:val="0"/>
                <w:numId w:val="37"/>
              </w:numPr>
            </w:pPr>
            <w:r w:rsidRPr="004B7453">
              <w:t xml:space="preserve">Minimum setback of 2m from adjoining sites; </w:t>
            </w:r>
          </w:p>
          <w:p w14:paraId="28A34E5E" w14:textId="77777777" w:rsidR="004B7453" w:rsidRPr="004B7453" w:rsidRDefault="004B7453" w:rsidP="00675D70">
            <w:pPr>
              <w:pStyle w:val="Tablecolumn2"/>
              <w:numPr>
                <w:ilvl w:val="0"/>
                <w:numId w:val="37"/>
              </w:numPr>
            </w:pPr>
            <w:r w:rsidRPr="004B7453">
              <w:t>Setback at least 1.5m from where a driveway meets the crossover; and</w:t>
            </w:r>
          </w:p>
          <w:p w14:paraId="615A887A" w14:textId="79DB0E76" w:rsidR="004B34DA" w:rsidRPr="000A327B" w:rsidRDefault="004B7453" w:rsidP="00675D70">
            <w:pPr>
              <w:pStyle w:val="Tablecolumn2"/>
              <w:numPr>
                <w:ilvl w:val="0"/>
                <w:numId w:val="37"/>
              </w:numPr>
            </w:pPr>
            <w:r w:rsidRPr="004B7453">
              <w:t>Shall be aligned at a right angle to street.</w:t>
            </w:r>
          </w:p>
        </w:tc>
      </w:tr>
      <w:tr w:rsidR="004B34DA" w14:paraId="2B15C309" w14:textId="77777777" w:rsidTr="00FF38B2">
        <w:tc>
          <w:tcPr>
            <w:tcW w:w="1724" w:type="dxa"/>
          </w:tcPr>
          <w:p w14:paraId="5671AFF5" w14:textId="4F735732" w:rsidR="004B34DA" w:rsidRPr="004B34DA" w:rsidRDefault="004B34DA" w:rsidP="00873B86">
            <w:pPr>
              <w:pStyle w:val="Tablecolumn1"/>
            </w:pPr>
            <w:r w:rsidRPr="004B34DA">
              <w:t>Permitted locations</w:t>
            </w:r>
          </w:p>
        </w:tc>
        <w:tc>
          <w:tcPr>
            <w:tcW w:w="7343" w:type="dxa"/>
            <w:gridSpan w:val="2"/>
          </w:tcPr>
          <w:p w14:paraId="377F5612" w14:textId="158B61BC" w:rsidR="004B34DA" w:rsidRPr="00873B86" w:rsidRDefault="00B819AC" w:rsidP="000B429E">
            <w:pPr>
              <w:pStyle w:val="tablecolumnnotnumbered"/>
            </w:pPr>
            <w:r w:rsidRPr="00873B86">
              <w:t xml:space="preserve">All </w:t>
            </w:r>
            <w:r w:rsidR="002B7232">
              <w:t xml:space="preserve">zoned land </w:t>
            </w:r>
            <w:r w:rsidRPr="00873B86">
              <w:t xml:space="preserve">except the Residential </w:t>
            </w:r>
            <w:r w:rsidR="002B7232">
              <w:t>z</w:t>
            </w:r>
            <w:r w:rsidRPr="00873B86">
              <w:t>one</w:t>
            </w:r>
            <w:r w:rsidR="002B7232">
              <w:t>.</w:t>
            </w:r>
          </w:p>
        </w:tc>
      </w:tr>
    </w:tbl>
    <w:bookmarkEnd w:id="3"/>
    <w:p w14:paraId="6F042C5F" w14:textId="77777777" w:rsidR="00E07994" w:rsidRDefault="00E07994" w:rsidP="00E07994">
      <w:pPr>
        <w:pStyle w:val="Heading4"/>
      </w:pPr>
      <w:r>
        <w:t>Projecting signs</w:t>
      </w:r>
    </w:p>
    <w:tbl>
      <w:tblPr>
        <w:tblStyle w:val="TableGrid"/>
        <w:tblW w:w="9015" w:type="dxa"/>
        <w:tblLook w:val="04A0" w:firstRow="1" w:lastRow="0" w:firstColumn="1" w:lastColumn="0" w:noHBand="0" w:noVBand="1"/>
      </w:tblPr>
      <w:tblGrid>
        <w:gridCol w:w="1838"/>
        <w:gridCol w:w="2835"/>
        <w:gridCol w:w="4342"/>
      </w:tblGrid>
      <w:tr w:rsidR="00E07994" w14:paraId="1CF93411" w14:textId="77777777" w:rsidTr="006F6B70">
        <w:trPr>
          <w:cnfStyle w:val="100000000000" w:firstRow="1" w:lastRow="0" w:firstColumn="0" w:lastColumn="0" w:oddVBand="0" w:evenVBand="0" w:oddHBand="0" w:evenHBand="0" w:firstRowFirstColumn="0" w:firstRowLastColumn="0" w:lastRowFirstColumn="0" w:lastRowLastColumn="0"/>
        </w:trPr>
        <w:tc>
          <w:tcPr>
            <w:tcW w:w="1838" w:type="dxa"/>
          </w:tcPr>
          <w:p w14:paraId="0E273BB7" w14:textId="77777777" w:rsidR="00E07994" w:rsidRDefault="00E07994" w:rsidP="00873B86">
            <w:pPr>
              <w:pStyle w:val="Tablecolumn1"/>
            </w:pPr>
            <w:r w:rsidRPr="004B34DA">
              <w:t>Definition</w:t>
            </w:r>
          </w:p>
          <w:p w14:paraId="122A910F" w14:textId="77777777" w:rsidR="00E07994" w:rsidRDefault="00E07994" w:rsidP="006F6B70"/>
        </w:tc>
        <w:tc>
          <w:tcPr>
            <w:tcW w:w="2835" w:type="dxa"/>
          </w:tcPr>
          <w:p w14:paraId="060B9B0F" w14:textId="77777777" w:rsidR="00E07994" w:rsidRPr="00873B86" w:rsidRDefault="00E07994" w:rsidP="000B429E">
            <w:pPr>
              <w:pStyle w:val="tablecolumnnotnumbered"/>
            </w:pPr>
            <w:r w:rsidRPr="00873B86">
              <w:t>A sign which is attached to a projection or projects more than 300mm from a wall of the building below the eaves or ceiling height.</w:t>
            </w:r>
          </w:p>
        </w:tc>
        <w:tc>
          <w:tcPr>
            <w:tcW w:w="4342" w:type="dxa"/>
          </w:tcPr>
          <w:p w14:paraId="0648412E" w14:textId="45988599" w:rsidR="00E07994" w:rsidRPr="0055572D" w:rsidRDefault="00E07994" w:rsidP="006F6B70">
            <w:pPr>
              <w:rPr>
                <w:vertAlign w:val="subscript"/>
              </w:rPr>
            </w:pPr>
            <w:r>
              <w:rPr>
                <w:noProof/>
              </w:rPr>
              <w:drawing>
                <wp:inline distT="0" distB="0" distL="0" distR="0" wp14:anchorId="47B27C1F" wp14:editId="25509F69">
                  <wp:extent cx="2303253" cy="219519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11397" cy="2202957"/>
                          </a:xfrm>
                          <a:prstGeom prst="rect">
                            <a:avLst/>
                          </a:prstGeom>
                        </pic:spPr>
                      </pic:pic>
                    </a:graphicData>
                  </a:graphic>
                </wp:inline>
              </w:drawing>
            </w:r>
            <w:r w:rsidR="0055572D">
              <w:rPr>
                <w:vertAlign w:val="subscript"/>
              </w:rPr>
              <w:t>9</w:t>
            </w:r>
          </w:p>
        </w:tc>
      </w:tr>
      <w:tr w:rsidR="00E07994" w14:paraId="4BE440A5" w14:textId="77777777" w:rsidTr="006F6B70">
        <w:tc>
          <w:tcPr>
            <w:tcW w:w="1838" w:type="dxa"/>
          </w:tcPr>
          <w:p w14:paraId="1F4F260D" w14:textId="77777777" w:rsidR="00E07994" w:rsidRDefault="00E07994" w:rsidP="00873B86">
            <w:pPr>
              <w:pStyle w:val="Tablecolumn1"/>
            </w:pPr>
            <w:r w:rsidRPr="004B34DA">
              <w:t>Development Provisions</w:t>
            </w:r>
          </w:p>
        </w:tc>
        <w:tc>
          <w:tcPr>
            <w:tcW w:w="7177" w:type="dxa"/>
            <w:gridSpan w:val="2"/>
          </w:tcPr>
          <w:p w14:paraId="3A738B34" w14:textId="1A1225EC" w:rsidR="00E07994" w:rsidRPr="000B429E" w:rsidRDefault="00BA508B" w:rsidP="000B429E">
            <w:pPr>
              <w:pStyle w:val="Tablecolumn2"/>
              <w:numPr>
                <w:ilvl w:val="0"/>
                <w:numId w:val="38"/>
              </w:numPr>
            </w:pPr>
            <w:r w:rsidRPr="000B429E">
              <w:t>A m</w:t>
            </w:r>
            <w:r w:rsidR="00E07994" w:rsidRPr="000B429E">
              <w:t>aximum one sign per tenancy</w:t>
            </w:r>
            <w:r w:rsidRPr="000B429E">
              <w:t>;</w:t>
            </w:r>
          </w:p>
          <w:p w14:paraId="7DB0127E" w14:textId="5F6F201F" w:rsidR="00E07994" w:rsidRPr="00952B7A" w:rsidRDefault="00BA508B" w:rsidP="00952B7A">
            <w:pPr>
              <w:pStyle w:val="Tablecolumn2"/>
              <w:numPr>
                <w:ilvl w:val="0"/>
                <w:numId w:val="38"/>
              </w:numPr>
            </w:pPr>
            <w:r w:rsidRPr="00952B7A">
              <w:t>A m</w:t>
            </w:r>
            <w:r w:rsidR="00316B26" w:rsidRPr="00952B7A">
              <w:t>inimum</w:t>
            </w:r>
            <w:r w:rsidR="00E07994" w:rsidRPr="00952B7A">
              <w:t xml:space="preserve"> clearance of 2.75m above natural ground level</w:t>
            </w:r>
            <w:r w:rsidR="00CF7B12" w:rsidRPr="00952B7A">
              <w:t xml:space="preserve"> or where it can be demonstrated the sign complies with the requirements of the relevant Building Code</w:t>
            </w:r>
            <w:r w:rsidR="007D7C89" w:rsidRPr="00952B7A">
              <w:t>s</w:t>
            </w:r>
            <w:r w:rsidRPr="00952B7A">
              <w:t>;</w:t>
            </w:r>
            <w:r w:rsidR="00E07994" w:rsidRPr="00952B7A">
              <w:t xml:space="preserve"> </w:t>
            </w:r>
          </w:p>
          <w:p w14:paraId="66C26C59" w14:textId="0B5530A3" w:rsidR="00E07994" w:rsidRPr="001B7DE6" w:rsidRDefault="00BA508B" w:rsidP="00952B7A">
            <w:pPr>
              <w:pStyle w:val="Tablecolumn2"/>
              <w:numPr>
                <w:ilvl w:val="0"/>
                <w:numId w:val="38"/>
              </w:numPr>
            </w:pPr>
            <w:r w:rsidRPr="001B7DE6">
              <w:t>A m</w:t>
            </w:r>
            <w:r w:rsidR="00E07994" w:rsidRPr="001B7DE6">
              <w:t>aximum area of 4m²</w:t>
            </w:r>
            <w:r w:rsidRPr="001B7DE6">
              <w:t>;</w:t>
            </w:r>
            <w:r w:rsidR="00E07994" w:rsidRPr="001B7DE6">
              <w:t xml:space="preserve">  </w:t>
            </w:r>
          </w:p>
          <w:p w14:paraId="4BC386D8" w14:textId="14E785C7" w:rsidR="00E07994" w:rsidRPr="001B7DE6" w:rsidRDefault="00E07994" w:rsidP="00952B7A">
            <w:pPr>
              <w:pStyle w:val="Tablecolumn2"/>
              <w:numPr>
                <w:ilvl w:val="0"/>
                <w:numId w:val="38"/>
              </w:numPr>
            </w:pPr>
            <w:r w:rsidRPr="001B7DE6">
              <w:lastRenderedPageBreak/>
              <w:t>Signs are not to project above the height of the wall to which they are attached</w:t>
            </w:r>
            <w:r w:rsidR="00BA508B" w:rsidRPr="001B7DE6">
              <w:t>;</w:t>
            </w:r>
          </w:p>
          <w:p w14:paraId="2718F79E" w14:textId="1D4204F0" w:rsidR="00E07994" w:rsidRPr="001B7DE6" w:rsidRDefault="00E07994" w:rsidP="00952B7A">
            <w:pPr>
              <w:pStyle w:val="Tablecolumn2"/>
              <w:numPr>
                <w:ilvl w:val="0"/>
                <w:numId w:val="38"/>
              </w:numPr>
            </w:pPr>
            <w:r w:rsidRPr="001B7DE6">
              <w:t>Not to project more than 1.0m forward of the wall to which it is attached</w:t>
            </w:r>
            <w:r w:rsidR="00BA508B" w:rsidRPr="001B7DE6">
              <w:t xml:space="preserve">; and </w:t>
            </w:r>
          </w:p>
          <w:p w14:paraId="03E03880" w14:textId="77777777" w:rsidR="00E07994" w:rsidRPr="00C01FA7" w:rsidRDefault="00E07994" w:rsidP="00952B7A">
            <w:pPr>
              <w:pStyle w:val="Tablecolumn2"/>
              <w:numPr>
                <w:ilvl w:val="0"/>
                <w:numId w:val="38"/>
              </w:numPr>
              <w:rPr>
                <w:szCs w:val="24"/>
              </w:rPr>
            </w:pPr>
            <w:r>
              <w:t xml:space="preserve">May be internally illuminated </w:t>
            </w:r>
            <w:r w:rsidRPr="000F1980">
              <w:t xml:space="preserve">during </w:t>
            </w:r>
            <w:r>
              <w:t xml:space="preserve">the </w:t>
            </w:r>
            <w:r w:rsidRPr="000F1980">
              <w:t xml:space="preserve">opening hours of the use to which it relates. </w:t>
            </w:r>
            <w:r w:rsidRPr="00653233">
              <w:t xml:space="preserve"> </w:t>
            </w:r>
          </w:p>
        </w:tc>
      </w:tr>
      <w:tr w:rsidR="00E07994" w14:paraId="632619A3" w14:textId="77777777" w:rsidTr="006F6B70">
        <w:tc>
          <w:tcPr>
            <w:tcW w:w="1838" w:type="dxa"/>
          </w:tcPr>
          <w:p w14:paraId="0E90D1FC" w14:textId="77777777" w:rsidR="00E07994" w:rsidRDefault="00E07994" w:rsidP="00873B86">
            <w:pPr>
              <w:pStyle w:val="Tablecolumn1"/>
            </w:pPr>
            <w:r w:rsidRPr="004B34DA">
              <w:lastRenderedPageBreak/>
              <w:t>Permitted locations</w:t>
            </w:r>
          </w:p>
        </w:tc>
        <w:tc>
          <w:tcPr>
            <w:tcW w:w="7177" w:type="dxa"/>
            <w:gridSpan w:val="2"/>
          </w:tcPr>
          <w:p w14:paraId="76B727C2" w14:textId="1E45CD6A" w:rsidR="00BA508B" w:rsidRPr="00873B86" w:rsidRDefault="00BA508B" w:rsidP="000B429E">
            <w:pPr>
              <w:pStyle w:val="tablecolumnnotnumbered"/>
            </w:pPr>
            <w:r w:rsidRPr="00873B86">
              <w:t xml:space="preserve">All </w:t>
            </w:r>
            <w:r w:rsidR="002B7232">
              <w:t xml:space="preserve">zoned land </w:t>
            </w:r>
            <w:r w:rsidRPr="00873B86">
              <w:t xml:space="preserve">except the Residential </w:t>
            </w:r>
            <w:r w:rsidR="002B7232">
              <w:t>z</w:t>
            </w:r>
            <w:r w:rsidRPr="00873B86">
              <w:t>one</w:t>
            </w:r>
            <w:r w:rsidR="002B7232">
              <w:t>.</w:t>
            </w:r>
          </w:p>
          <w:p w14:paraId="45838F87" w14:textId="76E61187" w:rsidR="00E07994" w:rsidRPr="00C01FA7" w:rsidRDefault="00E07994" w:rsidP="000B429E">
            <w:pPr>
              <w:pStyle w:val="tablecolumnnotnumbered"/>
            </w:pPr>
            <w:r w:rsidRPr="00873B86">
              <w:t xml:space="preserve">All </w:t>
            </w:r>
            <w:r w:rsidR="002B7232">
              <w:t>r</w:t>
            </w:r>
            <w:r w:rsidRPr="00873B86">
              <w:t>eserves (except road reserves)</w:t>
            </w:r>
            <w:r w:rsidR="002B7232">
              <w:t>.</w:t>
            </w:r>
          </w:p>
        </w:tc>
      </w:tr>
    </w:tbl>
    <w:p w14:paraId="29EC241F" w14:textId="0E0F931D" w:rsidR="00DB0814" w:rsidRDefault="00EF7F56" w:rsidP="00DB0814">
      <w:pPr>
        <w:pStyle w:val="Heading4"/>
      </w:pPr>
      <w:r>
        <w:t>Pylon sign</w:t>
      </w:r>
    </w:p>
    <w:tbl>
      <w:tblPr>
        <w:tblStyle w:val="TableGrid"/>
        <w:tblW w:w="9018" w:type="dxa"/>
        <w:tblLook w:val="04A0" w:firstRow="1" w:lastRow="0" w:firstColumn="1" w:lastColumn="0" w:noHBand="0" w:noVBand="1"/>
      </w:tblPr>
      <w:tblGrid>
        <w:gridCol w:w="1724"/>
        <w:gridCol w:w="2949"/>
        <w:gridCol w:w="4345"/>
      </w:tblGrid>
      <w:tr w:rsidR="00EF7F56" w14:paraId="194D9C49" w14:textId="77777777" w:rsidTr="00FC649A">
        <w:trPr>
          <w:cnfStyle w:val="100000000000" w:firstRow="1" w:lastRow="0" w:firstColumn="0" w:lastColumn="0" w:oddVBand="0" w:evenVBand="0" w:oddHBand="0" w:evenHBand="0" w:firstRowFirstColumn="0" w:firstRowLastColumn="0" w:lastRowFirstColumn="0" w:lastRowLastColumn="0"/>
        </w:trPr>
        <w:tc>
          <w:tcPr>
            <w:tcW w:w="1724" w:type="dxa"/>
          </w:tcPr>
          <w:p w14:paraId="4D102AE4" w14:textId="77777777" w:rsidR="00EF7F56" w:rsidRDefault="00EF7F56" w:rsidP="00873B86">
            <w:pPr>
              <w:pStyle w:val="Tablecolumn1"/>
            </w:pPr>
            <w:bookmarkStart w:id="4" w:name="_Hlk2350324"/>
            <w:r w:rsidRPr="004B34DA">
              <w:t>Definition</w:t>
            </w:r>
          </w:p>
          <w:p w14:paraId="685148E5" w14:textId="77777777" w:rsidR="00EF7F56" w:rsidRDefault="00EF7F56" w:rsidP="00EF7F56"/>
        </w:tc>
        <w:tc>
          <w:tcPr>
            <w:tcW w:w="2949" w:type="dxa"/>
          </w:tcPr>
          <w:p w14:paraId="710EEC96" w14:textId="5F77B2B4" w:rsidR="00EF7F56" w:rsidRPr="003551A2" w:rsidRDefault="000B03DD" w:rsidP="000B429E">
            <w:pPr>
              <w:pStyle w:val="tablecolumnnotnumbered"/>
              <w:rPr>
                <w:sz w:val="24"/>
                <w:szCs w:val="24"/>
              </w:rPr>
            </w:pPr>
            <w:r w:rsidRPr="00873B86">
              <w:t>A sign supported by one or more piers and which is not attached to a building and includes a detached sign framework to which sign infills may be added.</w:t>
            </w:r>
          </w:p>
        </w:tc>
        <w:tc>
          <w:tcPr>
            <w:tcW w:w="4345" w:type="dxa"/>
          </w:tcPr>
          <w:p w14:paraId="649736D8" w14:textId="3F898510" w:rsidR="00EF7F56" w:rsidRPr="0055572D" w:rsidRDefault="00FC649A" w:rsidP="00EF7F56">
            <w:pPr>
              <w:rPr>
                <w:sz w:val="24"/>
                <w:szCs w:val="24"/>
                <w:vertAlign w:val="subscript"/>
              </w:rPr>
            </w:pPr>
            <w:r>
              <w:rPr>
                <w:noProof/>
              </w:rPr>
              <w:drawing>
                <wp:inline distT="0" distB="0" distL="0" distR="0" wp14:anchorId="30D8B912" wp14:editId="61CBA545">
                  <wp:extent cx="2251351" cy="2379849"/>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782" r="29428"/>
                          <a:stretch/>
                        </pic:blipFill>
                        <pic:spPr bwMode="auto">
                          <a:xfrm>
                            <a:off x="0" y="0"/>
                            <a:ext cx="2259798" cy="2388778"/>
                          </a:xfrm>
                          <a:prstGeom prst="rect">
                            <a:avLst/>
                          </a:prstGeom>
                          <a:ln>
                            <a:noFill/>
                          </a:ln>
                          <a:extLst>
                            <a:ext uri="{53640926-AAD7-44D8-BBD7-CCE9431645EC}">
                              <a14:shadowObscured xmlns:a14="http://schemas.microsoft.com/office/drawing/2010/main"/>
                            </a:ext>
                          </a:extLst>
                        </pic:spPr>
                      </pic:pic>
                    </a:graphicData>
                  </a:graphic>
                </wp:inline>
              </w:drawing>
            </w:r>
            <w:r w:rsidR="0055572D">
              <w:rPr>
                <w:sz w:val="24"/>
                <w:szCs w:val="24"/>
                <w:vertAlign w:val="subscript"/>
              </w:rPr>
              <w:t>10</w:t>
            </w:r>
          </w:p>
        </w:tc>
      </w:tr>
      <w:tr w:rsidR="00EF7F56" w14:paraId="5C11C2D8" w14:textId="77777777" w:rsidTr="006F6B70">
        <w:tc>
          <w:tcPr>
            <w:tcW w:w="1724" w:type="dxa"/>
          </w:tcPr>
          <w:p w14:paraId="3A684DE9" w14:textId="004A4DB7" w:rsidR="00EF7F56" w:rsidRDefault="00EF7F56" w:rsidP="006273F8">
            <w:pPr>
              <w:pStyle w:val="Tablecolumn1"/>
            </w:pPr>
            <w:r w:rsidRPr="004B34DA">
              <w:t>Development Provisions</w:t>
            </w:r>
          </w:p>
        </w:tc>
        <w:tc>
          <w:tcPr>
            <w:tcW w:w="7294" w:type="dxa"/>
            <w:gridSpan w:val="2"/>
          </w:tcPr>
          <w:p w14:paraId="2E1E6A14" w14:textId="77777777" w:rsidR="00973D86" w:rsidRPr="000B429E" w:rsidRDefault="00973D86" w:rsidP="000B429E">
            <w:pPr>
              <w:pStyle w:val="Tablecolumn2"/>
              <w:numPr>
                <w:ilvl w:val="0"/>
                <w:numId w:val="39"/>
              </w:numPr>
            </w:pPr>
            <w:r w:rsidRPr="000B429E">
              <w:t>A maximum of 1 sign per site, which may be double sided;</w:t>
            </w:r>
          </w:p>
          <w:p w14:paraId="5FD84500" w14:textId="77777777" w:rsidR="00973D86" w:rsidRPr="00952B7A" w:rsidRDefault="00973D86" w:rsidP="00952B7A">
            <w:pPr>
              <w:pStyle w:val="Tablecolumn2"/>
              <w:numPr>
                <w:ilvl w:val="0"/>
                <w:numId w:val="39"/>
              </w:numPr>
            </w:pPr>
            <w:r w:rsidRPr="00952B7A">
              <w:t>A maximum height of 6m above natural ground level;</w:t>
            </w:r>
          </w:p>
          <w:p w14:paraId="06DBF2A3" w14:textId="77777777" w:rsidR="00973D86" w:rsidRPr="00973D86" w:rsidRDefault="00973D86" w:rsidP="00952B7A">
            <w:pPr>
              <w:pStyle w:val="Tablecolumn2"/>
              <w:numPr>
                <w:ilvl w:val="0"/>
                <w:numId w:val="39"/>
              </w:numPr>
            </w:pPr>
            <w:r w:rsidRPr="00973D86">
              <w:t>Minimum setback of 2m from adjoining sites;</w:t>
            </w:r>
          </w:p>
          <w:p w14:paraId="3EF7FE54" w14:textId="77777777" w:rsidR="00973D86" w:rsidRPr="00973D86" w:rsidRDefault="00973D86" w:rsidP="00952B7A">
            <w:pPr>
              <w:pStyle w:val="Tablecolumn2"/>
              <w:numPr>
                <w:ilvl w:val="0"/>
                <w:numId w:val="39"/>
              </w:numPr>
            </w:pPr>
            <w:r w:rsidRPr="00973D86">
              <w:t xml:space="preserve">Shall be aligned at a right angle to street; </w:t>
            </w:r>
          </w:p>
          <w:p w14:paraId="4AE4AF50" w14:textId="77777777" w:rsidR="00973D86" w:rsidRPr="00973D86" w:rsidRDefault="00973D86" w:rsidP="00952B7A">
            <w:pPr>
              <w:pStyle w:val="Tablecolumn2"/>
              <w:numPr>
                <w:ilvl w:val="0"/>
                <w:numId w:val="39"/>
              </w:numPr>
            </w:pPr>
            <w:r w:rsidRPr="00973D86">
              <w:t>Setback at least 1.5m from where a driveway meets the crossover; and</w:t>
            </w:r>
          </w:p>
          <w:p w14:paraId="069792F6" w14:textId="77CF453C" w:rsidR="00EF7F56" w:rsidRPr="00973D86" w:rsidRDefault="00973D86" w:rsidP="00952B7A">
            <w:pPr>
              <w:pStyle w:val="Tablecolumn2"/>
              <w:numPr>
                <w:ilvl w:val="0"/>
                <w:numId w:val="39"/>
              </w:numPr>
            </w:pPr>
            <w:r w:rsidRPr="00973D86">
              <w:t>Shall have a minimum clearance of 2.75m above natural ground level</w:t>
            </w:r>
            <w:r w:rsidR="008C7359">
              <w:t xml:space="preserve"> </w:t>
            </w:r>
            <w:r w:rsidR="008C7359" w:rsidRPr="008C7359">
              <w:t>or where it can be demonstrated the sign complies with the requirements of the relevant Building Codes</w:t>
            </w:r>
            <w:r w:rsidRPr="00973D86">
              <w:t>.</w:t>
            </w:r>
          </w:p>
        </w:tc>
      </w:tr>
      <w:tr w:rsidR="00EF7F56" w14:paraId="51862E55" w14:textId="77777777" w:rsidTr="006F6B70">
        <w:tc>
          <w:tcPr>
            <w:tcW w:w="1724" w:type="dxa"/>
          </w:tcPr>
          <w:p w14:paraId="07E5C477" w14:textId="3D9413A3" w:rsidR="00EF7F56" w:rsidRDefault="00EF7F56" w:rsidP="00873B86">
            <w:pPr>
              <w:pStyle w:val="Tablecolumn1"/>
            </w:pPr>
            <w:r w:rsidRPr="004B34DA">
              <w:t>Permitted locations</w:t>
            </w:r>
          </w:p>
        </w:tc>
        <w:tc>
          <w:tcPr>
            <w:tcW w:w="7294" w:type="dxa"/>
            <w:gridSpan w:val="2"/>
          </w:tcPr>
          <w:p w14:paraId="54F5D2E3" w14:textId="733B66D2" w:rsidR="00EF7F56" w:rsidRPr="00873B86" w:rsidRDefault="00BA508B" w:rsidP="000B429E">
            <w:pPr>
              <w:pStyle w:val="tablecolumnnotnumbered"/>
            </w:pPr>
            <w:r w:rsidRPr="00873B86">
              <w:t xml:space="preserve">All </w:t>
            </w:r>
            <w:r w:rsidR="002B7232">
              <w:t>zoned land</w:t>
            </w:r>
            <w:r w:rsidRPr="00873B86">
              <w:t xml:space="preserve"> except the Residential </w:t>
            </w:r>
            <w:r w:rsidR="002B7232">
              <w:t>z</w:t>
            </w:r>
            <w:r w:rsidRPr="00873B86">
              <w:t>one</w:t>
            </w:r>
            <w:r w:rsidR="002B7232">
              <w:t>.</w:t>
            </w:r>
          </w:p>
        </w:tc>
      </w:tr>
    </w:tbl>
    <w:bookmarkEnd w:id="4"/>
    <w:p w14:paraId="33B7D73F" w14:textId="77777777" w:rsidR="00435A85" w:rsidRDefault="00435A85" w:rsidP="00435A85">
      <w:pPr>
        <w:pStyle w:val="Heading4"/>
      </w:pPr>
      <w:r>
        <w:t>Roof signs</w:t>
      </w:r>
    </w:p>
    <w:tbl>
      <w:tblPr>
        <w:tblStyle w:val="TableGrid"/>
        <w:tblW w:w="9015" w:type="dxa"/>
        <w:tblLook w:val="04A0" w:firstRow="1" w:lastRow="0" w:firstColumn="1" w:lastColumn="0" w:noHBand="0" w:noVBand="1"/>
      </w:tblPr>
      <w:tblGrid>
        <w:gridCol w:w="1704"/>
        <w:gridCol w:w="2531"/>
        <w:gridCol w:w="4780"/>
      </w:tblGrid>
      <w:tr w:rsidR="00435A85" w14:paraId="2E7B29ED" w14:textId="77777777" w:rsidTr="006F6B70">
        <w:trPr>
          <w:cnfStyle w:val="100000000000" w:firstRow="1" w:lastRow="0" w:firstColumn="0" w:lastColumn="0" w:oddVBand="0" w:evenVBand="0" w:oddHBand="0" w:evenHBand="0" w:firstRowFirstColumn="0" w:firstRowLastColumn="0" w:lastRowFirstColumn="0" w:lastRowLastColumn="0"/>
        </w:trPr>
        <w:tc>
          <w:tcPr>
            <w:tcW w:w="1724" w:type="dxa"/>
          </w:tcPr>
          <w:p w14:paraId="2EC966A0" w14:textId="77777777" w:rsidR="00435A85" w:rsidRDefault="00435A85" w:rsidP="00873B86">
            <w:pPr>
              <w:pStyle w:val="Tablecolumn1"/>
            </w:pPr>
            <w:r w:rsidRPr="004B34DA">
              <w:t>Definition</w:t>
            </w:r>
          </w:p>
          <w:p w14:paraId="7F72E0B0" w14:textId="77777777" w:rsidR="00435A85" w:rsidRDefault="00435A85" w:rsidP="006F6B70"/>
        </w:tc>
        <w:tc>
          <w:tcPr>
            <w:tcW w:w="2807" w:type="dxa"/>
          </w:tcPr>
          <w:p w14:paraId="7522B499" w14:textId="71F428DF" w:rsidR="00435A85" w:rsidRPr="00873B86" w:rsidRDefault="00435A85" w:rsidP="000B429E">
            <w:pPr>
              <w:pStyle w:val="tablecolumnnotnumbered"/>
            </w:pPr>
            <w:r w:rsidRPr="00873B86">
              <w:t>Signs which protrude above the roof line or attached to the roof.</w:t>
            </w:r>
          </w:p>
        </w:tc>
        <w:tc>
          <w:tcPr>
            <w:tcW w:w="4484" w:type="dxa"/>
          </w:tcPr>
          <w:p w14:paraId="4F774ABE" w14:textId="58B2A2A6" w:rsidR="00435A85" w:rsidRPr="0055572D" w:rsidRDefault="00435A85" w:rsidP="006F6B70">
            <w:pPr>
              <w:rPr>
                <w:vertAlign w:val="subscript"/>
              </w:rPr>
            </w:pPr>
            <w:r>
              <w:rPr>
                <w:noProof/>
              </w:rPr>
              <w:drawing>
                <wp:inline distT="0" distB="0" distL="0" distR="0" wp14:anchorId="4D317210" wp14:editId="7CF1AA06">
                  <wp:extent cx="2898476" cy="18114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0810" cy="1831676"/>
                          </a:xfrm>
                          <a:prstGeom prst="rect">
                            <a:avLst/>
                          </a:prstGeom>
                        </pic:spPr>
                      </pic:pic>
                    </a:graphicData>
                  </a:graphic>
                </wp:inline>
              </w:drawing>
            </w:r>
            <w:r w:rsidR="0055572D">
              <w:rPr>
                <w:vertAlign w:val="subscript"/>
              </w:rPr>
              <w:t>11</w:t>
            </w:r>
          </w:p>
        </w:tc>
      </w:tr>
      <w:tr w:rsidR="00435A85" w14:paraId="21220944" w14:textId="77777777" w:rsidTr="006F6B70">
        <w:tc>
          <w:tcPr>
            <w:tcW w:w="1724" w:type="dxa"/>
          </w:tcPr>
          <w:p w14:paraId="460426D7" w14:textId="77777777" w:rsidR="00435A85" w:rsidRPr="00873B86" w:rsidRDefault="00435A85" w:rsidP="00873B86">
            <w:pPr>
              <w:pStyle w:val="Tablecolumn1"/>
            </w:pPr>
            <w:r w:rsidRPr="00873B86">
              <w:lastRenderedPageBreak/>
              <w:t>Development Provisions</w:t>
            </w:r>
          </w:p>
        </w:tc>
        <w:tc>
          <w:tcPr>
            <w:tcW w:w="7291" w:type="dxa"/>
            <w:gridSpan w:val="2"/>
          </w:tcPr>
          <w:p w14:paraId="2852D35C" w14:textId="3CFEA95A" w:rsidR="00435A85" w:rsidRPr="000B429E" w:rsidRDefault="00435A85" w:rsidP="000B429E">
            <w:pPr>
              <w:pStyle w:val="Tablecolumn2"/>
              <w:numPr>
                <w:ilvl w:val="0"/>
                <w:numId w:val="40"/>
              </w:numPr>
            </w:pPr>
            <w:r w:rsidRPr="000B429E">
              <w:t xml:space="preserve">Shall have regard to the amenity of </w:t>
            </w:r>
            <w:r w:rsidR="009134B3">
              <w:t xml:space="preserve">any </w:t>
            </w:r>
            <w:r w:rsidRPr="000B429E">
              <w:t xml:space="preserve">nearby residential </w:t>
            </w:r>
            <w:r w:rsidR="002150DB">
              <w:t xml:space="preserve">zoned </w:t>
            </w:r>
            <w:r w:rsidRPr="000B429E">
              <w:t>properties;</w:t>
            </w:r>
          </w:p>
          <w:p w14:paraId="0C832E51" w14:textId="7A1540AF" w:rsidR="00435A85" w:rsidRPr="00E43184" w:rsidRDefault="00435A85" w:rsidP="00E43184">
            <w:pPr>
              <w:pStyle w:val="Tablecolumn2"/>
              <w:numPr>
                <w:ilvl w:val="0"/>
                <w:numId w:val="40"/>
              </w:numPr>
            </w:pPr>
            <w:r w:rsidRPr="00E43184">
              <w:t>Shall comply with the building heights</w:t>
            </w:r>
            <w:r w:rsidR="004665FB" w:rsidRPr="00E43184">
              <w:t xml:space="preserve"> </w:t>
            </w:r>
            <w:r w:rsidR="00316747" w:rsidRPr="00E43184">
              <w:t>which are applicable for the property</w:t>
            </w:r>
            <w:r w:rsidRPr="00E43184">
              <w:t>; and</w:t>
            </w:r>
          </w:p>
          <w:p w14:paraId="1F948E41" w14:textId="5CBCC47B" w:rsidR="00435A85" w:rsidRPr="00EE64A0" w:rsidRDefault="00435A85" w:rsidP="00E43184">
            <w:pPr>
              <w:pStyle w:val="Tablecolumn2"/>
              <w:numPr>
                <w:ilvl w:val="0"/>
                <w:numId w:val="40"/>
              </w:numPr>
            </w:pPr>
            <w:r w:rsidRPr="00CB512F">
              <w:t xml:space="preserve">Roof signs, </w:t>
            </w:r>
            <w:r w:rsidR="00C01C54">
              <w:t xml:space="preserve">should </w:t>
            </w:r>
            <w:r w:rsidRPr="00CB512F">
              <w:t>not exceed a maximum area of 5m</w:t>
            </w:r>
            <w:r w:rsidR="008A5769" w:rsidRPr="00AA3D36">
              <w:rPr>
                <w:rStyle w:val="Superscript"/>
              </w:rPr>
              <w:t>2</w:t>
            </w:r>
            <w:r w:rsidRPr="00CB512F">
              <w:t xml:space="preserve"> and a maximum height of 2m above roof level.</w:t>
            </w:r>
          </w:p>
        </w:tc>
      </w:tr>
      <w:tr w:rsidR="00435A85" w14:paraId="02352DFA" w14:textId="77777777" w:rsidTr="006F6B70">
        <w:tc>
          <w:tcPr>
            <w:tcW w:w="1724" w:type="dxa"/>
          </w:tcPr>
          <w:p w14:paraId="31CA2B47" w14:textId="77777777" w:rsidR="00435A85" w:rsidRDefault="00435A85" w:rsidP="00873B86">
            <w:pPr>
              <w:pStyle w:val="Tablecolumn1"/>
            </w:pPr>
            <w:r w:rsidRPr="004B34DA">
              <w:t>Permitted locations</w:t>
            </w:r>
          </w:p>
        </w:tc>
        <w:tc>
          <w:tcPr>
            <w:tcW w:w="7291" w:type="dxa"/>
            <w:gridSpan w:val="2"/>
          </w:tcPr>
          <w:p w14:paraId="6348FD95" w14:textId="0614D020" w:rsidR="00435A85" w:rsidRPr="00EE64A0" w:rsidRDefault="003D34BA" w:rsidP="000B429E">
            <w:pPr>
              <w:pStyle w:val="tablecolumnnotnumbered"/>
            </w:pPr>
            <w:r w:rsidRPr="003D34BA">
              <w:t>All zoned land except the Residential zone.</w:t>
            </w:r>
          </w:p>
        </w:tc>
      </w:tr>
    </w:tbl>
    <w:p w14:paraId="4DB1F60E" w14:textId="5150A589" w:rsidR="00FC649A" w:rsidRDefault="0088632D" w:rsidP="00FC649A">
      <w:pPr>
        <w:pStyle w:val="Heading4"/>
      </w:pPr>
      <w:r>
        <w:t>Tethered signs</w:t>
      </w:r>
    </w:p>
    <w:tbl>
      <w:tblPr>
        <w:tblStyle w:val="TableGrid"/>
        <w:tblW w:w="9007" w:type="dxa"/>
        <w:tblLook w:val="04A0" w:firstRow="1" w:lastRow="0" w:firstColumn="1" w:lastColumn="0" w:noHBand="0" w:noVBand="1"/>
      </w:tblPr>
      <w:tblGrid>
        <w:gridCol w:w="1917"/>
        <w:gridCol w:w="2600"/>
        <w:gridCol w:w="4490"/>
      </w:tblGrid>
      <w:tr w:rsidR="00AD7FE0" w14:paraId="09EA635B" w14:textId="77777777" w:rsidTr="0088632D">
        <w:trPr>
          <w:cnfStyle w:val="100000000000" w:firstRow="1" w:lastRow="0" w:firstColumn="0" w:lastColumn="0" w:oddVBand="0" w:evenVBand="0" w:oddHBand="0" w:evenHBand="0" w:firstRowFirstColumn="0" w:firstRowLastColumn="0" w:lastRowFirstColumn="0" w:lastRowLastColumn="0"/>
          <w:trHeight w:val="423"/>
        </w:trPr>
        <w:tc>
          <w:tcPr>
            <w:tcW w:w="2009" w:type="dxa"/>
          </w:tcPr>
          <w:p w14:paraId="46C85732" w14:textId="77777777" w:rsidR="0088632D" w:rsidRDefault="0088632D" w:rsidP="00873B86">
            <w:pPr>
              <w:pStyle w:val="Tablecolumn1"/>
            </w:pPr>
            <w:r w:rsidRPr="004B34DA">
              <w:t>Definition</w:t>
            </w:r>
          </w:p>
          <w:p w14:paraId="4AF0957F" w14:textId="77777777" w:rsidR="0088632D" w:rsidRDefault="0088632D" w:rsidP="0088632D"/>
        </w:tc>
        <w:tc>
          <w:tcPr>
            <w:tcW w:w="2806" w:type="dxa"/>
          </w:tcPr>
          <w:p w14:paraId="5EA31108" w14:textId="66B6FA67" w:rsidR="0088632D" w:rsidRPr="00873B86" w:rsidRDefault="00D11C07" w:rsidP="000B429E">
            <w:pPr>
              <w:pStyle w:val="tablecolumnnotnumbered"/>
            </w:pPr>
            <w:r w:rsidRPr="00873B86">
              <w:t>A sign which is suspended from or tethered to any building/structure or pole (with or without supporting framework) and made of paper, plastic, fabric or similar materials. The term includes lighter than air aerial devices, inflatables, bunting, banners, flags and kites.</w:t>
            </w:r>
          </w:p>
        </w:tc>
        <w:tc>
          <w:tcPr>
            <w:tcW w:w="4192" w:type="dxa"/>
          </w:tcPr>
          <w:p w14:paraId="30D13806" w14:textId="76BF4FC8" w:rsidR="0088632D" w:rsidRPr="0055572D" w:rsidRDefault="00AD7FE0" w:rsidP="0088632D">
            <w:pPr>
              <w:rPr>
                <w:sz w:val="24"/>
                <w:szCs w:val="24"/>
                <w:vertAlign w:val="subscript"/>
              </w:rPr>
            </w:pPr>
            <w:r>
              <w:rPr>
                <w:noProof/>
              </w:rPr>
              <w:drawing>
                <wp:inline distT="0" distB="0" distL="0" distR="0" wp14:anchorId="6695EEA7" wp14:editId="6C39B78B">
                  <wp:extent cx="2714216" cy="3579962"/>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22368" cy="3590714"/>
                          </a:xfrm>
                          <a:prstGeom prst="rect">
                            <a:avLst/>
                          </a:prstGeom>
                        </pic:spPr>
                      </pic:pic>
                    </a:graphicData>
                  </a:graphic>
                </wp:inline>
              </w:drawing>
            </w:r>
            <w:r w:rsidR="0055572D">
              <w:rPr>
                <w:sz w:val="24"/>
                <w:szCs w:val="24"/>
                <w:vertAlign w:val="subscript"/>
              </w:rPr>
              <w:t>12</w:t>
            </w:r>
          </w:p>
        </w:tc>
      </w:tr>
      <w:tr w:rsidR="0088632D" w14:paraId="148A9859" w14:textId="77777777" w:rsidTr="006F6B70">
        <w:trPr>
          <w:trHeight w:val="457"/>
        </w:trPr>
        <w:tc>
          <w:tcPr>
            <w:tcW w:w="2009" w:type="dxa"/>
          </w:tcPr>
          <w:p w14:paraId="5C437A1D" w14:textId="0EC5E7FE" w:rsidR="0088632D" w:rsidRDefault="0088632D" w:rsidP="00873B86">
            <w:pPr>
              <w:pStyle w:val="Tablecolumn1"/>
            </w:pPr>
            <w:r w:rsidRPr="004B34DA">
              <w:t>Development Provisions</w:t>
            </w:r>
          </w:p>
        </w:tc>
        <w:tc>
          <w:tcPr>
            <w:tcW w:w="6998" w:type="dxa"/>
            <w:gridSpan w:val="2"/>
          </w:tcPr>
          <w:p w14:paraId="4050FB7D" w14:textId="3B29B03D" w:rsidR="00283A4F" w:rsidRPr="000B429E" w:rsidRDefault="00283A4F" w:rsidP="000B429E">
            <w:pPr>
              <w:pStyle w:val="Tablecolumn2"/>
              <w:numPr>
                <w:ilvl w:val="0"/>
                <w:numId w:val="41"/>
              </w:numPr>
            </w:pPr>
            <w:r w:rsidRPr="000B429E">
              <w:t xml:space="preserve">A maximum of 1 sign per site; </w:t>
            </w:r>
          </w:p>
          <w:p w14:paraId="7DCCD0C2" w14:textId="46F8D51F" w:rsidR="00283A4F" w:rsidRPr="000B429E" w:rsidRDefault="00283A4F" w:rsidP="000B429E">
            <w:pPr>
              <w:pStyle w:val="Tablecolumn2"/>
              <w:numPr>
                <w:ilvl w:val="0"/>
                <w:numId w:val="41"/>
              </w:numPr>
            </w:pPr>
            <w:r w:rsidRPr="000B429E">
              <w:t>Where attached to the ground, a maximum height of 4.0m and maximum area of 5m²;</w:t>
            </w:r>
          </w:p>
          <w:p w14:paraId="3571A753" w14:textId="6461860B" w:rsidR="00283A4F" w:rsidRPr="000B429E" w:rsidRDefault="00283A4F" w:rsidP="000B429E">
            <w:pPr>
              <w:pStyle w:val="Tablecolumn2"/>
              <w:numPr>
                <w:ilvl w:val="0"/>
                <w:numId w:val="41"/>
              </w:numPr>
            </w:pPr>
            <w:r w:rsidRPr="000B429E">
              <w:t xml:space="preserve">Where attached to a pole, maximum area of </w:t>
            </w:r>
            <w:r w:rsidR="006865A9">
              <w:t>3</w:t>
            </w:r>
            <w:r w:rsidRPr="000B429E">
              <w:t>m²;</w:t>
            </w:r>
          </w:p>
          <w:p w14:paraId="642CF6F0" w14:textId="10849E4C" w:rsidR="00283A4F" w:rsidRPr="000B429E" w:rsidRDefault="00283A4F" w:rsidP="000B429E">
            <w:pPr>
              <w:pStyle w:val="Tablecolumn2"/>
              <w:numPr>
                <w:ilvl w:val="0"/>
                <w:numId w:val="41"/>
              </w:numPr>
            </w:pPr>
            <w:r w:rsidRPr="000B429E">
              <w:t>Tethered signs which are inflatable to be limited to one sign per lot, with a maximum height of 3.0m and width of 2m;</w:t>
            </w:r>
          </w:p>
          <w:p w14:paraId="20A92F77" w14:textId="40B6CBA1" w:rsidR="00283A4F" w:rsidRPr="000B429E" w:rsidRDefault="00283A4F" w:rsidP="000B429E">
            <w:pPr>
              <w:pStyle w:val="Tablecolumn2"/>
              <w:numPr>
                <w:ilvl w:val="0"/>
                <w:numId w:val="41"/>
              </w:numPr>
            </w:pPr>
            <w:r w:rsidRPr="000B429E">
              <w:t xml:space="preserve">To be wholly located within the property boundaries of the lot; </w:t>
            </w:r>
            <w:r w:rsidR="004A0C3B" w:rsidRPr="000B429E">
              <w:t xml:space="preserve">and </w:t>
            </w:r>
          </w:p>
          <w:p w14:paraId="104CF326" w14:textId="158E99D6" w:rsidR="0088632D" w:rsidRPr="000B429E" w:rsidRDefault="00283A4F" w:rsidP="000B429E">
            <w:pPr>
              <w:pStyle w:val="Tablecolumn2"/>
              <w:numPr>
                <w:ilvl w:val="0"/>
                <w:numId w:val="41"/>
              </w:numPr>
            </w:pPr>
            <w:r w:rsidRPr="000B429E">
              <w:t>Tethered signs are not permitted to be erected on the roof of the building and project above the roofline; or where attached to a wall project above the wall height of the building.</w:t>
            </w:r>
          </w:p>
        </w:tc>
      </w:tr>
      <w:tr w:rsidR="0088632D" w14:paraId="4FA7E871" w14:textId="77777777" w:rsidTr="006F6B70">
        <w:trPr>
          <w:trHeight w:val="457"/>
        </w:trPr>
        <w:tc>
          <w:tcPr>
            <w:tcW w:w="2009" w:type="dxa"/>
          </w:tcPr>
          <w:p w14:paraId="1ADCF1EC" w14:textId="5961B20B" w:rsidR="0088632D" w:rsidRDefault="0088632D" w:rsidP="00873B86">
            <w:pPr>
              <w:pStyle w:val="Tablecolumn1"/>
            </w:pPr>
            <w:r w:rsidRPr="004B34DA">
              <w:t>Permitted locations</w:t>
            </w:r>
          </w:p>
        </w:tc>
        <w:tc>
          <w:tcPr>
            <w:tcW w:w="6998" w:type="dxa"/>
            <w:gridSpan w:val="2"/>
          </w:tcPr>
          <w:p w14:paraId="2E6D57F0" w14:textId="4194FBCA" w:rsidR="0088632D" w:rsidRPr="00873B86" w:rsidRDefault="003D34BA" w:rsidP="000B429E">
            <w:pPr>
              <w:pStyle w:val="tablecolumnnotnumbered"/>
            </w:pPr>
            <w:r w:rsidRPr="003D34BA">
              <w:t>All zoned land except the Residential zone.</w:t>
            </w:r>
          </w:p>
        </w:tc>
      </w:tr>
    </w:tbl>
    <w:p w14:paraId="1DEB6B57" w14:textId="0A29A420" w:rsidR="0088632D" w:rsidRDefault="0088632D" w:rsidP="0088632D"/>
    <w:p w14:paraId="5363A474" w14:textId="1DF7E826" w:rsidR="00E46C1B" w:rsidRDefault="009E395E" w:rsidP="009E395E">
      <w:pPr>
        <w:pStyle w:val="Heading4"/>
      </w:pPr>
      <w:r>
        <w:lastRenderedPageBreak/>
        <w:t>Sponsorship signs</w:t>
      </w:r>
    </w:p>
    <w:tbl>
      <w:tblPr>
        <w:tblStyle w:val="TableGrid"/>
        <w:tblW w:w="9001" w:type="dxa"/>
        <w:tblLook w:val="04A0" w:firstRow="1" w:lastRow="0" w:firstColumn="1" w:lastColumn="0" w:noHBand="0" w:noVBand="1"/>
      </w:tblPr>
      <w:tblGrid>
        <w:gridCol w:w="1707"/>
        <w:gridCol w:w="2357"/>
        <w:gridCol w:w="4937"/>
      </w:tblGrid>
      <w:tr w:rsidR="00A45C47" w14:paraId="62FCE0BE" w14:textId="77777777" w:rsidTr="00167798">
        <w:trPr>
          <w:cnfStyle w:val="100000000000" w:firstRow="1" w:lastRow="0" w:firstColumn="0" w:lastColumn="0" w:oddVBand="0" w:evenVBand="0" w:oddHBand="0" w:evenHBand="0" w:firstRowFirstColumn="0" w:firstRowLastColumn="0" w:lastRowFirstColumn="0" w:lastRowLastColumn="0"/>
          <w:trHeight w:val="553"/>
        </w:trPr>
        <w:tc>
          <w:tcPr>
            <w:tcW w:w="1724" w:type="dxa"/>
          </w:tcPr>
          <w:p w14:paraId="07A764A1" w14:textId="77777777" w:rsidR="00A45C47" w:rsidRDefault="00A45C47" w:rsidP="00873B86">
            <w:pPr>
              <w:pStyle w:val="Tablecolumn1"/>
            </w:pPr>
            <w:r w:rsidRPr="004B34DA">
              <w:t>Definition</w:t>
            </w:r>
          </w:p>
          <w:p w14:paraId="520B1BF2" w14:textId="77777777" w:rsidR="00A45C47" w:rsidRDefault="00A45C47" w:rsidP="00A45C47"/>
        </w:tc>
        <w:tc>
          <w:tcPr>
            <w:tcW w:w="2530" w:type="dxa"/>
          </w:tcPr>
          <w:p w14:paraId="183A847B" w14:textId="64306DDD" w:rsidR="00A45C47" w:rsidRPr="00873B86" w:rsidRDefault="00AC5102" w:rsidP="000B429E">
            <w:pPr>
              <w:pStyle w:val="tablecolumnnotnumbered"/>
            </w:pPr>
            <w:r w:rsidRPr="00873B86">
              <w:t>A sign which is for a financial or other benefit to a sporting or community club but is not directly related to the functions or activities of the club.</w:t>
            </w:r>
          </w:p>
        </w:tc>
        <w:tc>
          <w:tcPr>
            <w:tcW w:w="4747" w:type="dxa"/>
          </w:tcPr>
          <w:p w14:paraId="17F924C6" w14:textId="42CC0392" w:rsidR="00A45C47" w:rsidRPr="0055572D" w:rsidRDefault="00167798" w:rsidP="00A45C47">
            <w:pPr>
              <w:rPr>
                <w:vertAlign w:val="subscript"/>
              </w:rPr>
            </w:pPr>
            <w:r>
              <w:rPr>
                <w:noProof/>
              </w:rPr>
              <w:drawing>
                <wp:inline distT="0" distB="0" distL="0" distR="0" wp14:anchorId="2B30D600" wp14:editId="1A07957C">
                  <wp:extent cx="2998381" cy="224330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13260" cy="2254436"/>
                          </a:xfrm>
                          <a:prstGeom prst="rect">
                            <a:avLst/>
                          </a:prstGeom>
                        </pic:spPr>
                      </pic:pic>
                    </a:graphicData>
                  </a:graphic>
                </wp:inline>
              </w:drawing>
            </w:r>
            <w:r w:rsidR="0055572D">
              <w:rPr>
                <w:vertAlign w:val="subscript"/>
              </w:rPr>
              <w:t>13</w:t>
            </w:r>
          </w:p>
        </w:tc>
      </w:tr>
      <w:tr w:rsidR="00A45C47" w14:paraId="5542E05E" w14:textId="77777777" w:rsidTr="00167798">
        <w:trPr>
          <w:trHeight w:val="597"/>
        </w:trPr>
        <w:tc>
          <w:tcPr>
            <w:tcW w:w="1724" w:type="dxa"/>
          </w:tcPr>
          <w:p w14:paraId="54F08D90" w14:textId="3BCC32D4" w:rsidR="00A45C47" w:rsidRDefault="00A45C47" w:rsidP="00873B86">
            <w:pPr>
              <w:pStyle w:val="Tablecolumn1"/>
            </w:pPr>
            <w:r w:rsidRPr="004B34DA">
              <w:t>Development Provisions</w:t>
            </w:r>
          </w:p>
        </w:tc>
        <w:tc>
          <w:tcPr>
            <w:tcW w:w="7277" w:type="dxa"/>
            <w:gridSpan w:val="2"/>
          </w:tcPr>
          <w:p w14:paraId="1B770417" w14:textId="77777777" w:rsidR="00F1486E" w:rsidRPr="000B429E" w:rsidRDefault="00F1486E" w:rsidP="000B429E">
            <w:pPr>
              <w:pStyle w:val="Tablecolumn2"/>
              <w:numPr>
                <w:ilvl w:val="0"/>
                <w:numId w:val="42"/>
              </w:numPr>
            </w:pPr>
            <w:r w:rsidRPr="000B429E">
              <w:t>Is wholly located within the lot boundaries and adequately maintained to the satisfaction of the City;</w:t>
            </w:r>
          </w:p>
          <w:p w14:paraId="16D53DDF" w14:textId="77777777" w:rsidR="00F1486E" w:rsidRPr="00F1486E" w:rsidRDefault="00F1486E" w:rsidP="00E43184">
            <w:pPr>
              <w:pStyle w:val="Tablecolumn2"/>
              <w:numPr>
                <w:ilvl w:val="0"/>
                <w:numId w:val="40"/>
              </w:numPr>
            </w:pPr>
            <w:r w:rsidRPr="00F1486E">
              <w:t xml:space="preserve">Shall face internally to the reserve and be setback sufficiently from lot boundaries so as not to be visually prominent from the street; </w:t>
            </w:r>
          </w:p>
          <w:p w14:paraId="5B287603" w14:textId="77777777" w:rsidR="00F1486E" w:rsidRPr="00F1486E" w:rsidRDefault="00F1486E" w:rsidP="00E43184">
            <w:pPr>
              <w:pStyle w:val="Tablecolumn2"/>
              <w:numPr>
                <w:ilvl w:val="0"/>
                <w:numId w:val="40"/>
              </w:numPr>
            </w:pPr>
            <w:r w:rsidRPr="00F1486E">
              <w:t>Individual sponsorship signs shall be a maximum of 5m2 in area and up to 2.7m in height from natural ground level;</w:t>
            </w:r>
          </w:p>
          <w:p w14:paraId="00EC5F2A" w14:textId="4F1909CB" w:rsidR="00F1486E" w:rsidRPr="00F1486E" w:rsidRDefault="00F1486E" w:rsidP="00E43184">
            <w:pPr>
              <w:pStyle w:val="Tablecolumn2"/>
              <w:numPr>
                <w:ilvl w:val="0"/>
                <w:numId w:val="40"/>
              </w:numPr>
            </w:pPr>
            <w:r w:rsidRPr="00F1486E">
              <w:t xml:space="preserve">The maximum number of sponsorship signs (fixed or moveable) shall be no greater than three signs per club. An application for a greater number of signs may be considered based on the location of signs not being </w:t>
            </w:r>
            <w:r w:rsidR="00AF14DB">
              <w:t>visually prominent</w:t>
            </w:r>
            <w:r w:rsidRPr="00F1486E">
              <w:t xml:space="preserve"> from the street; and</w:t>
            </w:r>
          </w:p>
          <w:p w14:paraId="28BDF220" w14:textId="6AB37069" w:rsidR="00A45C47" w:rsidRPr="00F1486E" w:rsidRDefault="00F1486E" w:rsidP="00E43184">
            <w:pPr>
              <w:pStyle w:val="Tablecolumn2"/>
              <w:numPr>
                <w:ilvl w:val="0"/>
                <w:numId w:val="40"/>
              </w:numPr>
            </w:pPr>
            <w:r w:rsidRPr="00F1486E">
              <w:t>Sponsorship signage which is illuminated, or flashing is not permitted.</w:t>
            </w:r>
          </w:p>
        </w:tc>
      </w:tr>
      <w:tr w:rsidR="00A45C47" w14:paraId="754B2450" w14:textId="77777777" w:rsidTr="00167798">
        <w:trPr>
          <w:trHeight w:val="597"/>
        </w:trPr>
        <w:tc>
          <w:tcPr>
            <w:tcW w:w="1724" w:type="dxa"/>
          </w:tcPr>
          <w:p w14:paraId="07FD052C" w14:textId="23C6CDA7" w:rsidR="00A45C47" w:rsidRDefault="00A45C47" w:rsidP="00873B86">
            <w:pPr>
              <w:pStyle w:val="Tablecolumn1"/>
            </w:pPr>
            <w:r w:rsidRPr="004B34DA">
              <w:t>Permitted locations</w:t>
            </w:r>
          </w:p>
        </w:tc>
        <w:tc>
          <w:tcPr>
            <w:tcW w:w="7277" w:type="dxa"/>
            <w:gridSpan w:val="2"/>
          </w:tcPr>
          <w:p w14:paraId="666856C9" w14:textId="4090505A" w:rsidR="00A45C47" w:rsidRPr="00873B86" w:rsidRDefault="00F1486E" w:rsidP="000B429E">
            <w:pPr>
              <w:pStyle w:val="tablecolumnnotnumbered"/>
            </w:pPr>
            <w:r w:rsidRPr="00873B86">
              <w:t xml:space="preserve">All </w:t>
            </w:r>
            <w:r w:rsidR="002B7232">
              <w:t>r</w:t>
            </w:r>
            <w:r w:rsidRPr="00873B86">
              <w:t xml:space="preserve">eserves (except </w:t>
            </w:r>
            <w:r w:rsidR="002B7232">
              <w:t>r</w:t>
            </w:r>
            <w:r w:rsidRPr="00873B86">
              <w:t xml:space="preserve">oad </w:t>
            </w:r>
            <w:r w:rsidR="002B7232">
              <w:t>r</w:t>
            </w:r>
            <w:r w:rsidRPr="00873B86">
              <w:t>eserves)</w:t>
            </w:r>
            <w:r w:rsidR="002B7232">
              <w:t>.</w:t>
            </w:r>
          </w:p>
        </w:tc>
      </w:tr>
    </w:tbl>
    <w:p w14:paraId="58E06F1A" w14:textId="1BBDAE71" w:rsidR="00E46C1B" w:rsidRDefault="00040729" w:rsidP="00E46C1B">
      <w:pPr>
        <w:pStyle w:val="Heading4"/>
      </w:pPr>
      <w:r>
        <w:t>Wall signs</w:t>
      </w:r>
    </w:p>
    <w:tbl>
      <w:tblPr>
        <w:tblStyle w:val="TableGrid"/>
        <w:tblW w:w="9015" w:type="dxa"/>
        <w:tblLook w:val="04A0" w:firstRow="1" w:lastRow="0" w:firstColumn="1" w:lastColumn="0" w:noHBand="0" w:noVBand="1"/>
      </w:tblPr>
      <w:tblGrid>
        <w:gridCol w:w="1730"/>
        <w:gridCol w:w="2795"/>
        <w:gridCol w:w="4490"/>
      </w:tblGrid>
      <w:tr w:rsidR="006601E0" w14:paraId="2E03AE9E" w14:textId="77777777" w:rsidTr="00390152">
        <w:trPr>
          <w:cnfStyle w:val="100000000000" w:firstRow="1" w:lastRow="0" w:firstColumn="0" w:lastColumn="0" w:oddVBand="0" w:evenVBand="0" w:oddHBand="0" w:evenHBand="0" w:firstRowFirstColumn="0" w:firstRowLastColumn="0" w:lastRowFirstColumn="0" w:lastRowLastColumn="0"/>
        </w:trPr>
        <w:tc>
          <w:tcPr>
            <w:tcW w:w="1741" w:type="dxa"/>
          </w:tcPr>
          <w:p w14:paraId="1321A038" w14:textId="77777777" w:rsidR="006601E0" w:rsidRDefault="006601E0" w:rsidP="00873B86">
            <w:pPr>
              <w:pStyle w:val="Tablecolumn1"/>
            </w:pPr>
            <w:r w:rsidRPr="004B34DA">
              <w:t>Definition</w:t>
            </w:r>
          </w:p>
          <w:p w14:paraId="5E5AE59D" w14:textId="77777777" w:rsidR="006601E0" w:rsidRDefault="006601E0" w:rsidP="001A3C3C"/>
        </w:tc>
        <w:tc>
          <w:tcPr>
            <w:tcW w:w="2932" w:type="dxa"/>
          </w:tcPr>
          <w:p w14:paraId="510AF5CA" w14:textId="0024AE7D" w:rsidR="006601E0" w:rsidRPr="00873B86" w:rsidRDefault="00077329" w:rsidP="000B429E">
            <w:pPr>
              <w:pStyle w:val="tablecolumnnotnumbered"/>
            </w:pPr>
            <w:r w:rsidRPr="00873B86">
              <w:t>A sign which is affixed to the external part of a wall of the building but does not project more than 300mm from the wall and</w:t>
            </w:r>
            <w:r w:rsidR="001C1210" w:rsidRPr="00873B86">
              <w:t xml:space="preserve"> does not extend above the height or length of the wall to which it is attached.</w:t>
            </w:r>
          </w:p>
        </w:tc>
        <w:tc>
          <w:tcPr>
            <w:tcW w:w="4342" w:type="dxa"/>
          </w:tcPr>
          <w:p w14:paraId="2F7C29C1" w14:textId="77777777" w:rsidR="006601E0" w:rsidRDefault="008A6B68" w:rsidP="00390152">
            <w:r>
              <w:t xml:space="preserve"> </w:t>
            </w:r>
          </w:p>
          <w:p w14:paraId="363F8EB8" w14:textId="77777777" w:rsidR="008A6B68" w:rsidRDefault="008A6B68" w:rsidP="00390152"/>
          <w:p w14:paraId="2C842458" w14:textId="6901B69C" w:rsidR="008A6B68" w:rsidRPr="0055572D" w:rsidRDefault="00390152" w:rsidP="00390152">
            <w:pPr>
              <w:rPr>
                <w:vertAlign w:val="subscript"/>
              </w:rPr>
            </w:pPr>
            <w:r>
              <w:rPr>
                <w:noProof/>
              </w:rPr>
              <w:drawing>
                <wp:inline distT="0" distB="0" distL="0" distR="0" wp14:anchorId="4BCAF637" wp14:editId="125F0A42">
                  <wp:extent cx="2714274" cy="1913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22942" cy="1920002"/>
                          </a:xfrm>
                          <a:prstGeom prst="rect">
                            <a:avLst/>
                          </a:prstGeom>
                        </pic:spPr>
                      </pic:pic>
                    </a:graphicData>
                  </a:graphic>
                </wp:inline>
              </w:drawing>
            </w:r>
            <w:r w:rsidR="0055572D">
              <w:rPr>
                <w:vertAlign w:val="subscript"/>
              </w:rPr>
              <w:t>14</w:t>
            </w:r>
          </w:p>
        </w:tc>
      </w:tr>
      <w:tr w:rsidR="005A03B0" w14:paraId="79FAC64E" w14:textId="77777777" w:rsidTr="00390152">
        <w:tc>
          <w:tcPr>
            <w:tcW w:w="1741" w:type="dxa"/>
          </w:tcPr>
          <w:p w14:paraId="13048748" w14:textId="0C0C47B5" w:rsidR="005A03B0" w:rsidRDefault="005A03B0" w:rsidP="00873B86">
            <w:pPr>
              <w:pStyle w:val="Tablecolumn1"/>
            </w:pPr>
            <w:r w:rsidRPr="004B34DA">
              <w:t>Development Provisions</w:t>
            </w:r>
          </w:p>
        </w:tc>
        <w:tc>
          <w:tcPr>
            <w:tcW w:w="7274" w:type="dxa"/>
            <w:gridSpan w:val="2"/>
          </w:tcPr>
          <w:p w14:paraId="46B1160A" w14:textId="7E8BD6C1" w:rsidR="00231794" w:rsidRPr="000B429E" w:rsidRDefault="00231794" w:rsidP="000B429E">
            <w:pPr>
              <w:pStyle w:val="Tablecolumn2"/>
              <w:numPr>
                <w:ilvl w:val="0"/>
                <w:numId w:val="43"/>
              </w:numPr>
            </w:pPr>
            <w:r w:rsidRPr="000B429E">
              <w:t>Maximum two signs per tenancy;</w:t>
            </w:r>
          </w:p>
          <w:p w14:paraId="12A76543" w14:textId="72D771C2" w:rsidR="00231794" w:rsidRPr="00D708FA" w:rsidRDefault="00231794" w:rsidP="00E43184">
            <w:pPr>
              <w:pStyle w:val="Tablecolumn2"/>
              <w:numPr>
                <w:ilvl w:val="0"/>
                <w:numId w:val="40"/>
              </w:numPr>
            </w:pPr>
            <w:r w:rsidRPr="00D708FA">
              <w:t>Maximum area of 10m² in aggregate for a tenancy;</w:t>
            </w:r>
          </w:p>
          <w:p w14:paraId="3AE476D5" w14:textId="7E2C83DC" w:rsidR="00231794" w:rsidRPr="00D708FA" w:rsidRDefault="00231794" w:rsidP="00E43184">
            <w:pPr>
              <w:pStyle w:val="Tablecolumn2"/>
              <w:numPr>
                <w:ilvl w:val="0"/>
                <w:numId w:val="40"/>
              </w:numPr>
            </w:pPr>
            <w:r w:rsidRPr="00D708FA">
              <w:t>Must be displayed on the wall/s of tenancy in which it relates</w:t>
            </w:r>
            <w:r w:rsidR="00001B38" w:rsidRPr="00D708FA">
              <w:t>; and</w:t>
            </w:r>
          </w:p>
          <w:p w14:paraId="0957D188" w14:textId="4CD3AD2F" w:rsidR="00231794" w:rsidRPr="00D708FA" w:rsidRDefault="00231794" w:rsidP="00E43184">
            <w:pPr>
              <w:pStyle w:val="Tablecolumn2"/>
              <w:numPr>
                <w:ilvl w:val="0"/>
                <w:numId w:val="40"/>
              </w:numPr>
            </w:pPr>
            <w:r w:rsidRPr="00D708FA">
              <w:t>If placed directly over door openings, have a minimum clearance of 2.7</w:t>
            </w:r>
            <w:r w:rsidR="00001B38" w:rsidRPr="00D708FA">
              <w:t>5</w:t>
            </w:r>
            <w:r w:rsidRPr="00D708FA">
              <w:t>m above natural ground level</w:t>
            </w:r>
            <w:r w:rsidR="00D3394C">
              <w:t xml:space="preserve"> </w:t>
            </w:r>
            <w:r w:rsidR="00D3394C" w:rsidRPr="00D3394C">
              <w:t xml:space="preserve">or where it can be demonstrated </w:t>
            </w:r>
            <w:r w:rsidR="00D3394C" w:rsidRPr="00D3394C">
              <w:lastRenderedPageBreak/>
              <w:t>the sign complies with the requirements of the relevant Building Codes</w:t>
            </w:r>
            <w:r w:rsidRPr="00D708FA">
              <w:t>.</w:t>
            </w:r>
            <w:r>
              <w:t xml:space="preserve"> </w:t>
            </w:r>
          </w:p>
        </w:tc>
      </w:tr>
      <w:tr w:rsidR="005A03B0" w14:paraId="44912672" w14:textId="77777777" w:rsidTr="00390152">
        <w:tc>
          <w:tcPr>
            <w:tcW w:w="1741" w:type="dxa"/>
          </w:tcPr>
          <w:p w14:paraId="243926A3" w14:textId="4E27A98B" w:rsidR="005A03B0" w:rsidRDefault="005A03B0" w:rsidP="00873B86">
            <w:pPr>
              <w:pStyle w:val="Tablecolumn1"/>
            </w:pPr>
            <w:r w:rsidRPr="004B34DA">
              <w:lastRenderedPageBreak/>
              <w:t>Permitted locations</w:t>
            </w:r>
          </w:p>
        </w:tc>
        <w:tc>
          <w:tcPr>
            <w:tcW w:w="7274" w:type="dxa"/>
            <w:gridSpan w:val="2"/>
          </w:tcPr>
          <w:p w14:paraId="53C3A1C5" w14:textId="394EB12A" w:rsidR="00076BB4" w:rsidRPr="00873B86" w:rsidRDefault="00076BB4" w:rsidP="000B429E">
            <w:pPr>
              <w:pStyle w:val="tablecolumnnotnumbered"/>
            </w:pPr>
            <w:r w:rsidRPr="00873B86">
              <w:t xml:space="preserve">All </w:t>
            </w:r>
            <w:r w:rsidR="002B7232">
              <w:t>zoned land</w:t>
            </w:r>
            <w:r w:rsidRPr="00873B86">
              <w:t xml:space="preserve"> except the </w:t>
            </w:r>
            <w:r w:rsidR="002B7232">
              <w:t>R</w:t>
            </w:r>
            <w:r w:rsidRPr="00873B86">
              <w:t xml:space="preserve">esidential </w:t>
            </w:r>
            <w:r w:rsidR="002B7232">
              <w:t>z</w:t>
            </w:r>
            <w:r w:rsidRPr="00873B86">
              <w:t>one</w:t>
            </w:r>
            <w:r w:rsidR="002B7232">
              <w:t>.</w:t>
            </w:r>
          </w:p>
          <w:p w14:paraId="3F197F3A" w14:textId="658C7F2E" w:rsidR="005A03B0" w:rsidRDefault="00624EF7" w:rsidP="000B429E">
            <w:pPr>
              <w:pStyle w:val="tablecolumnnotnumbered"/>
            </w:pPr>
            <w:r w:rsidRPr="00873B86">
              <w:t xml:space="preserve">All </w:t>
            </w:r>
            <w:r w:rsidR="002B7232">
              <w:t>r</w:t>
            </w:r>
            <w:r w:rsidRPr="00873B86">
              <w:t>eserves (except road reserves)</w:t>
            </w:r>
            <w:r w:rsidR="002B7232">
              <w:t>.</w:t>
            </w:r>
          </w:p>
        </w:tc>
      </w:tr>
    </w:tbl>
    <w:p w14:paraId="461F0124" w14:textId="1C562F58" w:rsidR="00F84111" w:rsidRDefault="00EC1BF4" w:rsidP="00EC1BF4">
      <w:pPr>
        <w:pStyle w:val="Heading4"/>
      </w:pPr>
      <w:r>
        <w:t>Variable Message signs</w:t>
      </w:r>
    </w:p>
    <w:tbl>
      <w:tblPr>
        <w:tblStyle w:val="TableGrid"/>
        <w:tblW w:w="9015" w:type="dxa"/>
        <w:tblLook w:val="04A0" w:firstRow="1" w:lastRow="0" w:firstColumn="1" w:lastColumn="0" w:noHBand="0" w:noVBand="1"/>
      </w:tblPr>
      <w:tblGrid>
        <w:gridCol w:w="1696"/>
        <w:gridCol w:w="2835"/>
        <w:gridCol w:w="4484"/>
      </w:tblGrid>
      <w:tr w:rsidR="00F407E1" w14:paraId="1E07A641" w14:textId="77777777" w:rsidTr="000E65B1">
        <w:trPr>
          <w:cnfStyle w:val="100000000000" w:firstRow="1" w:lastRow="0" w:firstColumn="0" w:lastColumn="0" w:oddVBand="0" w:evenVBand="0" w:oddHBand="0" w:evenHBand="0" w:firstRowFirstColumn="0" w:firstRowLastColumn="0" w:lastRowFirstColumn="0" w:lastRowLastColumn="0"/>
        </w:trPr>
        <w:tc>
          <w:tcPr>
            <w:tcW w:w="1696" w:type="dxa"/>
          </w:tcPr>
          <w:p w14:paraId="377FC7EB" w14:textId="4C8C3C8F" w:rsidR="00F407E1" w:rsidRPr="00BB7A8C" w:rsidRDefault="00F407E1" w:rsidP="00873B86">
            <w:pPr>
              <w:pStyle w:val="Tablecolumn1"/>
            </w:pPr>
            <w:bookmarkStart w:id="5" w:name="_Hlk3377473"/>
            <w:r w:rsidRPr="00BB7A8C">
              <w:t xml:space="preserve">Definition </w:t>
            </w:r>
          </w:p>
        </w:tc>
        <w:tc>
          <w:tcPr>
            <w:tcW w:w="2835" w:type="dxa"/>
          </w:tcPr>
          <w:p w14:paraId="4D7929EB" w14:textId="02111443" w:rsidR="00F407E1" w:rsidRPr="00873B86" w:rsidRDefault="000E65B1" w:rsidP="000B429E">
            <w:pPr>
              <w:pStyle w:val="tablecolumnnotnumbered"/>
            </w:pPr>
            <w:r w:rsidRPr="00873B86">
              <w:t>Advertising signage generally affixed to a trailer and where the message can be set to change at regular intervals but does not flash or pulsate.</w:t>
            </w:r>
          </w:p>
        </w:tc>
        <w:tc>
          <w:tcPr>
            <w:tcW w:w="4484" w:type="dxa"/>
          </w:tcPr>
          <w:p w14:paraId="3C4A0CD7" w14:textId="5BD71A81" w:rsidR="00F407E1" w:rsidRPr="0055572D" w:rsidRDefault="00516394" w:rsidP="00F407E1">
            <w:pPr>
              <w:rPr>
                <w:vertAlign w:val="subscript"/>
              </w:rPr>
            </w:pPr>
            <w:r>
              <w:rPr>
                <w:noProof/>
              </w:rPr>
              <w:drawing>
                <wp:inline distT="0" distB="0" distL="0" distR="0" wp14:anchorId="7C9DD93F" wp14:editId="1E4CF88B">
                  <wp:extent cx="2664460" cy="18288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4460" cy="1828800"/>
                          </a:xfrm>
                          <a:prstGeom prst="rect">
                            <a:avLst/>
                          </a:prstGeom>
                          <a:noFill/>
                        </pic:spPr>
                      </pic:pic>
                    </a:graphicData>
                  </a:graphic>
                </wp:inline>
              </w:drawing>
            </w:r>
            <w:r w:rsidR="0055572D">
              <w:rPr>
                <w:vertAlign w:val="subscript"/>
              </w:rPr>
              <w:t>15</w:t>
            </w:r>
          </w:p>
        </w:tc>
      </w:tr>
      <w:tr w:rsidR="000E65B1" w14:paraId="4EECF25E" w14:textId="77777777" w:rsidTr="006F6B70">
        <w:tc>
          <w:tcPr>
            <w:tcW w:w="1696" w:type="dxa"/>
          </w:tcPr>
          <w:p w14:paraId="7BB50DCC" w14:textId="3AFC22D9" w:rsidR="000E65B1" w:rsidRPr="00BB7A8C" w:rsidRDefault="000E65B1" w:rsidP="00873B86">
            <w:pPr>
              <w:pStyle w:val="Tablecolumn1"/>
            </w:pPr>
            <w:r w:rsidRPr="00BB7A8C">
              <w:t xml:space="preserve">Development Provisions </w:t>
            </w:r>
          </w:p>
        </w:tc>
        <w:tc>
          <w:tcPr>
            <w:tcW w:w="7319" w:type="dxa"/>
            <w:gridSpan w:val="2"/>
          </w:tcPr>
          <w:p w14:paraId="6996E15E" w14:textId="77777777" w:rsidR="00B54042" w:rsidRPr="000B429E" w:rsidRDefault="00B54042" w:rsidP="000B429E">
            <w:pPr>
              <w:pStyle w:val="Tablecolumn2"/>
              <w:numPr>
                <w:ilvl w:val="0"/>
                <w:numId w:val="44"/>
              </w:numPr>
            </w:pPr>
            <w:r w:rsidRPr="000B429E">
              <w:t>Must not obstruct vehicle, pedestrian and cycle movement;</w:t>
            </w:r>
          </w:p>
          <w:p w14:paraId="73B6A09C" w14:textId="77777777" w:rsidR="00B54042" w:rsidRPr="00BB7A8C" w:rsidRDefault="00B54042" w:rsidP="00E43184">
            <w:pPr>
              <w:pStyle w:val="Tablecolumn2"/>
              <w:numPr>
                <w:ilvl w:val="0"/>
                <w:numId w:val="40"/>
              </w:numPr>
            </w:pPr>
            <w:r w:rsidRPr="00BB7A8C">
              <w:t>Not be displayed on any one lot for more than fourteen days in aggregate for any one calendar year;</w:t>
            </w:r>
          </w:p>
          <w:p w14:paraId="12BA5CA8" w14:textId="5F0AF29E" w:rsidR="00BB7A8C" w:rsidRPr="00BB7A8C" w:rsidRDefault="00B54042" w:rsidP="00E43184">
            <w:pPr>
              <w:pStyle w:val="Tablecolumn2"/>
              <w:numPr>
                <w:ilvl w:val="0"/>
                <w:numId w:val="40"/>
              </w:numPr>
            </w:pPr>
            <w:r w:rsidRPr="00BB7A8C">
              <w:t>Not create visual conflict with traffic signals or roadwork signals</w:t>
            </w:r>
            <w:r w:rsidR="00BB7A8C" w:rsidRPr="00BB7A8C">
              <w:t>; and</w:t>
            </w:r>
          </w:p>
          <w:p w14:paraId="5E46FC17" w14:textId="45A62A87" w:rsidR="000E65B1" w:rsidRPr="00D708FA" w:rsidRDefault="00B54042" w:rsidP="00E43184">
            <w:pPr>
              <w:pStyle w:val="Tablecolumn2"/>
              <w:numPr>
                <w:ilvl w:val="0"/>
                <w:numId w:val="40"/>
              </w:numPr>
            </w:pPr>
            <w:r w:rsidRPr="00BB7A8C">
              <w:t>Not be permitted where they unduly distract drives due to their display, location, content, movement or rotation, frequency or flashing, brightness or luminance.</w:t>
            </w:r>
          </w:p>
        </w:tc>
      </w:tr>
      <w:tr w:rsidR="000E65B1" w14:paraId="1F66F582" w14:textId="77777777" w:rsidTr="006F6B70">
        <w:tc>
          <w:tcPr>
            <w:tcW w:w="1696" w:type="dxa"/>
          </w:tcPr>
          <w:p w14:paraId="287539AE" w14:textId="75D1C40F" w:rsidR="000E65B1" w:rsidRPr="00BB7A8C" w:rsidRDefault="000E65B1" w:rsidP="00873B86">
            <w:pPr>
              <w:pStyle w:val="Tablecolumn1"/>
            </w:pPr>
            <w:r w:rsidRPr="00BB7A8C">
              <w:t xml:space="preserve">Permitted locations </w:t>
            </w:r>
          </w:p>
        </w:tc>
        <w:tc>
          <w:tcPr>
            <w:tcW w:w="7319" w:type="dxa"/>
            <w:gridSpan w:val="2"/>
          </w:tcPr>
          <w:p w14:paraId="690F863C" w14:textId="2CF5AFDA" w:rsidR="00BB7A8C" w:rsidRPr="00D708FA" w:rsidRDefault="00BB7A8C" w:rsidP="000B429E">
            <w:pPr>
              <w:pStyle w:val="tablecolumnnotnumbered"/>
              <w:rPr>
                <w:sz w:val="20"/>
              </w:rPr>
            </w:pPr>
            <w:r w:rsidRPr="00873B86">
              <w:t xml:space="preserve">All </w:t>
            </w:r>
            <w:r w:rsidR="002B7232">
              <w:t>r</w:t>
            </w:r>
            <w:r w:rsidRPr="00873B86">
              <w:t xml:space="preserve">eserves (except </w:t>
            </w:r>
            <w:r w:rsidR="002B7232">
              <w:t>r</w:t>
            </w:r>
            <w:r w:rsidRPr="00873B86">
              <w:t xml:space="preserve">oad </w:t>
            </w:r>
            <w:r w:rsidR="002B7232">
              <w:t>r</w:t>
            </w:r>
            <w:r w:rsidRPr="00873B86">
              <w:t>eserves)</w:t>
            </w:r>
            <w:r w:rsidR="002B7232">
              <w:t>.</w:t>
            </w:r>
          </w:p>
        </w:tc>
      </w:tr>
      <w:bookmarkEnd w:id="5"/>
    </w:tbl>
    <w:p w14:paraId="72E5C834" w14:textId="77777777" w:rsidR="00EF243F" w:rsidRDefault="00EF243F" w:rsidP="00EF243F">
      <w:pPr>
        <w:pStyle w:val="Heading3"/>
        <w:numPr>
          <w:ilvl w:val="0"/>
          <w:numId w:val="0"/>
        </w:numPr>
        <w:rPr>
          <w:highlight w:val="lightGray"/>
        </w:rPr>
      </w:pPr>
    </w:p>
    <w:p w14:paraId="1931644C" w14:textId="77777777" w:rsidR="00EF243F" w:rsidRDefault="00EF243F">
      <w:pPr>
        <w:spacing w:after="200" w:line="276" w:lineRule="auto"/>
        <w:rPr>
          <w:rFonts w:cs="Arial"/>
          <w:color w:val="000000"/>
          <w:sz w:val="24"/>
          <w:szCs w:val="24"/>
          <w:highlight w:val="lightGray"/>
          <w:lang w:val="en-AU" w:eastAsia="en-US"/>
        </w:rPr>
      </w:pPr>
      <w:r>
        <w:rPr>
          <w:highlight w:val="lightGray"/>
        </w:rPr>
        <w:br w:type="page"/>
      </w:r>
    </w:p>
    <w:p w14:paraId="5F7C6974" w14:textId="199B9F1C" w:rsidR="009D0919" w:rsidRDefault="009D0919" w:rsidP="00EF243F">
      <w:pPr>
        <w:pStyle w:val="Heading3"/>
      </w:pPr>
      <w:r w:rsidRPr="00EE6C42">
        <w:lastRenderedPageBreak/>
        <w:t xml:space="preserve">The following signs </w:t>
      </w:r>
      <w:r w:rsidR="004F74FF" w:rsidRPr="004F74FF">
        <w:t xml:space="preserve">may be considered outside the boundaries </w:t>
      </w:r>
      <w:r w:rsidR="009B5159">
        <w:t xml:space="preserve">of the property </w:t>
      </w:r>
      <w:r w:rsidR="004F74FF" w:rsidRPr="004F74FF">
        <w:t xml:space="preserve">to which they relate and </w:t>
      </w:r>
      <w:r w:rsidR="00B95E2D">
        <w:t xml:space="preserve">be located within </w:t>
      </w:r>
      <w:r w:rsidR="004F74FF" w:rsidRPr="004F74FF">
        <w:t xml:space="preserve">the road reserve. These signs </w:t>
      </w:r>
      <w:r w:rsidRPr="00EE6C42">
        <w:t xml:space="preserve">require </w:t>
      </w:r>
      <w:r>
        <w:t xml:space="preserve">an application for </w:t>
      </w:r>
      <w:r w:rsidRPr="00EE6C42">
        <w:t xml:space="preserve">development approval </w:t>
      </w:r>
      <w:r>
        <w:t xml:space="preserve">to be lodged with </w:t>
      </w:r>
      <w:r w:rsidRPr="00EE6C42">
        <w:t>the City</w:t>
      </w:r>
      <w:r w:rsidR="00B47061">
        <w:t xml:space="preserve"> and </w:t>
      </w:r>
      <w:r w:rsidRPr="00EE6C42">
        <w:t>must meet the requirements as set out</w:t>
      </w:r>
      <w:r>
        <w:t xml:space="preserve"> for the specific sign typ</w:t>
      </w:r>
      <w:r w:rsidR="00B47061">
        <w:t>e</w:t>
      </w:r>
      <w:r w:rsidRPr="00EE6C42">
        <w:t>.</w:t>
      </w:r>
    </w:p>
    <w:p w14:paraId="7A217A64" w14:textId="2A3BA9A8" w:rsidR="00770AD7" w:rsidRDefault="00770AD7" w:rsidP="00770AD7">
      <w:pPr>
        <w:pStyle w:val="Heading4"/>
        <w:rPr>
          <w:lang w:val="en-AU" w:eastAsia="en-US"/>
        </w:rPr>
      </w:pPr>
      <w:r>
        <w:rPr>
          <w:lang w:val="en-AU" w:eastAsia="en-US"/>
        </w:rPr>
        <w:t>Portable sign</w:t>
      </w:r>
    </w:p>
    <w:tbl>
      <w:tblPr>
        <w:tblStyle w:val="TableGrid"/>
        <w:tblW w:w="9015" w:type="dxa"/>
        <w:tblLook w:val="04A0" w:firstRow="1" w:lastRow="0" w:firstColumn="1" w:lastColumn="0" w:noHBand="0" w:noVBand="1"/>
      </w:tblPr>
      <w:tblGrid>
        <w:gridCol w:w="1724"/>
        <w:gridCol w:w="2807"/>
        <w:gridCol w:w="4484"/>
      </w:tblGrid>
      <w:tr w:rsidR="00770AD7" w14:paraId="276008C3" w14:textId="77777777" w:rsidTr="00770AD7">
        <w:trPr>
          <w:cnfStyle w:val="100000000000" w:firstRow="1" w:lastRow="0" w:firstColumn="0" w:lastColumn="0" w:oddVBand="0" w:evenVBand="0" w:oddHBand="0" w:evenHBand="0" w:firstRowFirstColumn="0" w:firstRowLastColumn="0" w:lastRowFirstColumn="0" w:lastRowLastColumn="0"/>
        </w:trPr>
        <w:tc>
          <w:tcPr>
            <w:tcW w:w="1724" w:type="dxa"/>
          </w:tcPr>
          <w:p w14:paraId="3BFCB323" w14:textId="4FFE4D43" w:rsidR="00770AD7" w:rsidRDefault="00770AD7" w:rsidP="00873B86">
            <w:pPr>
              <w:pStyle w:val="Tablecolumn1"/>
              <w:rPr>
                <w:lang w:val="en-AU" w:eastAsia="en-US"/>
              </w:rPr>
            </w:pPr>
            <w:r w:rsidRPr="00BB7A8C">
              <w:t xml:space="preserve">Definition </w:t>
            </w:r>
          </w:p>
        </w:tc>
        <w:tc>
          <w:tcPr>
            <w:tcW w:w="2807" w:type="dxa"/>
          </w:tcPr>
          <w:p w14:paraId="71EF57C0" w14:textId="651208D7" w:rsidR="00770AD7" w:rsidRPr="00873B86" w:rsidRDefault="002C3A21" w:rsidP="000B429E">
            <w:pPr>
              <w:pStyle w:val="tablecolumnnotnumbered"/>
            </w:pPr>
            <w:r w:rsidRPr="00873B86">
              <w:t>A sign which is not permanently attached to a building, structure, fence or the ground, and include ‘A-frame’, ‘sandwich board’ and ‘garage sale’ signs.</w:t>
            </w:r>
          </w:p>
        </w:tc>
        <w:tc>
          <w:tcPr>
            <w:tcW w:w="4484" w:type="dxa"/>
          </w:tcPr>
          <w:p w14:paraId="060660A8" w14:textId="6620B382" w:rsidR="00770AD7" w:rsidRPr="0055572D" w:rsidRDefault="002C3A21" w:rsidP="00770AD7">
            <w:pPr>
              <w:rPr>
                <w:vertAlign w:val="subscript"/>
                <w:lang w:val="en-AU" w:eastAsia="en-US"/>
              </w:rPr>
            </w:pPr>
            <w:r>
              <w:rPr>
                <w:noProof/>
                <w:lang w:val="en-AU" w:eastAsia="en-US"/>
              </w:rPr>
              <w:drawing>
                <wp:inline distT="0" distB="0" distL="0" distR="0" wp14:anchorId="1C4FA65C" wp14:editId="69D3E8CE">
                  <wp:extent cx="1884045" cy="251777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4045" cy="2517775"/>
                          </a:xfrm>
                          <a:prstGeom prst="rect">
                            <a:avLst/>
                          </a:prstGeom>
                          <a:noFill/>
                        </pic:spPr>
                      </pic:pic>
                    </a:graphicData>
                  </a:graphic>
                </wp:inline>
              </w:drawing>
            </w:r>
            <w:r w:rsidR="0055572D">
              <w:rPr>
                <w:vertAlign w:val="subscript"/>
                <w:lang w:val="en-AU" w:eastAsia="en-US"/>
              </w:rPr>
              <w:t>3</w:t>
            </w:r>
          </w:p>
        </w:tc>
      </w:tr>
      <w:tr w:rsidR="00770AD7" w14:paraId="1C100271" w14:textId="77777777" w:rsidTr="00770AD7">
        <w:tc>
          <w:tcPr>
            <w:tcW w:w="1724" w:type="dxa"/>
          </w:tcPr>
          <w:p w14:paraId="001E1A69" w14:textId="69E6F5FB" w:rsidR="00770AD7" w:rsidRDefault="00770AD7" w:rsidP="00873B86">
            <w:pPr>
              <w:pStyle w:val="Tablecolumn1"/>
              <w:rPr>
                <w:lang w:val="en-AU" w:eastAsia="en-US"/>
              </w:rPr>
            </w:pPr>
            <w:r w:rsidRPr="00BB7A8C">
              <w:t xml:space="preserve">Development Provisions </w:t>
            </w:r>
          </w:p>
        </w:tc>
        <w:tc>
          <w:tcPr>
            <w:tcW w:w="7291" w:type="dxa"/>
            <w:gridSpan w:val="2"/>
          </w:tcPr>
          <w:p w14:paraId="7A36D791" w14:textId="5B7363B5" w:rsidR="00A5050D" w:rsidRPr="000B429E" w:rsidRDefault="002B7232" w:rsidP="000B429E">
            <w:pPr>
              <w:pStyle w:val="Tablecolumn2"/>
              <w:numPr>
                <w:ilvl w:val="0"/>
                <w:numId w:val="45"/>
              </w:numPr>
            </w:pPr>
            <w:r>
              <w:t>M</w:t>
            </w:r>
            <w:r w:rsidR="009F49C5">
              <w:t xml:space="preserve">ay be considered where </w:t>
            </w:r>
            <w:r w:rsidR="00A5050D" w:rsidRPr="000B429E">
              <w:t>a building is setback less than 1m from the primary street boundary;</w:t>
            </w:r>
          </w:p>
          <w:p w14:paraId="7605666C" w14:textId="16585F89" w:rsidR="00A5050D" w:rsidRPr="00D708FA" w:rsidRDefault="00A5050D" w:rsidP="00E43184">
            <w:pPr>
              <w:pStyle w:val="Tablecolumn2"/>
              <w:numPr>
                <w:ilvl w:val="0"/>
                <w:numId w:val="40"/>
              </w:numPr>
            </w:pPr>
            <w:r w:rsidRPr="00D708FA">
              <w:t>Do</w:t>
            </w:r>
            <w:r w:rsidR="002B7232">
              <w:t>es</w:t>
            </w:r>
            <w:r w:rsidRPr="00D708FA">
              <w:t xml:space="preserve"> not exceed a maximum of 1 sign per tenancy/residence;</w:t>
            </w:r>
          </w:p>
          <w:p w14:paraId="0787D661" w14:textId="7C2F3018" w:rsidR="00A5050D" w:rsidRPr="00D708FA" w:rsidRDefault="00A5050D" w:rsidP="00E43184">
            <w:pPr>
              <w:pStyle w:val="Tablecolumn2"/>
              <w:numPr>
                <w:ilvl w:val="0"/>
                <w:numId w:val="40"/>
              </w:numPr>
            </w:pPr>
            <w:r w:rsidRPr="00D708FA">
              <w:t>Do</w:t>
            </w:r>
            <w:r w:rsidR="002B7232">
              <w:t>es</w:t>
            </w:r>
            <w:r w:rsidRPr="00D708FA">
              <w:t xml:space="preserve"> not exceed 1m in height and 1m in width; </w:t>
            </w:r>
          </w:p>
          <w:p w14:paraId="6A351AC8" w14:textId="77777777" w:rsidR="00770AD7" w:rsidRDefault="00A5050D" w:rsidP="00E43184">
            <w:pPr>
              <w:pStyle w:val="Tablecolumn2"/>
              <w:numPr>
                <w:ilvl w:val="0"/>
                <w:numId w:val="40"/>
              </w:numPr>
            </w:pPr>
            <w:r w:rsidRPr="00D708FA">
              <w:t xml:space="preserve">Are </w:t>
            </w:r>
            <w:r w:rsidR="002B7232">
              <w:t xml:space="preserve">located </w:t>
            </w:r>
            <w:r w:rsidRPr="00D708FA">
              <w:t>directly outside of the property to which they relate</w:t>
            </w:r>
            <w:r w:rsidR="005B4F5D">
              <w:t xml:space="preserve">; </w:t>
            </w:r>
            <w:r w:rsidR="005B4F5D" w:rsidRPr="00D708FA">
              <w:t>and</w:t>
            </w:r>
          </w:p>
          <w:p w14:paraId="7DD494A0" w14:textId="32384247" w:rsidR="005B4F5D" w:rsidRPr="001B7DE6" w:rsidRDefault="005B4F5D" w:rsidP="00E43184">
            <w:pPr>
              <w:pStyle w:val="Tablecolumn2"/>
              <w:numPr>
                <w:ilvl w:val="0"/>
                <w:numId w:val="40"/>
              </w:numPr>
            </w:pPr>
            <w:r w:rsidRPr="005B4F5D">
              <w:t>Do not obstruct a pedestrian thoroughfare</w:t>
            </w:r>
            <w:r>
              <w:t>.</w:t>
            </w:r>
          </w:p>
        </w:tc>
      </w:tr>
      <w:tr w:rsidR="00770AD7" w14:paraId="6DD7EABB" w14:textId="77777777" w:rsidTr="006F6B70">
        <w:tc>
          <w:tcPr>
            <w:tcW w:w="1724" w:type="dxa"/>
          </w:tcPr>
          <w:p w14:paraId="7C413AC3" w14:textId="5C778B94" w:rsidR="00770AD7" w:rsidRPr="00BB2292" w:rsidRDefault="00770AD7" w:rsidP="00873B86">
            <w:pPr>
              <w:pStyle w:val="Tablecolumn1"/>
              <w:rPr>
                <w:lang w:val="en-AU" w:eastAsia="en-US"/>
              </w:rPr>
            </w:pPr>
            <w:r w:rsidRPr="00BB2292">
              <w:t xml:space="preserve">Permitted locations </w:t>
            </w:r>
          </w:p>
        </w:tc>
        <w:tc>
          <w:tcPr>
            <w:tcW w:w="7291" w:type="dxa"/>
            <w:gridSpan w:val="2"/>
          </w:tcPr>
          <w:p w14:paraId="32921D80" w14:textId="6A095DA8" w:rsidR="00770AD7" w:rsidRPr="00873B86" w:rsidRDefault="00BB2292" w:rsidP="000B429E">
            <w:pPr>
              <w:pStyle w:val="tablecolumnnotnumbered"/>
            </w:pPr>
            <w:r w:rsidRPr="00873B86">
              <w:t>Road Reserve</w:t>
            </w:r>
          </w:p>
        </w:tc>
      </w:tr>
    </w:tbl>
    <w:p w14:paraId="5FACB2B9" w14:textId="77777777" w:rsidR="00770AD7" w:rsidRPr="00770AD7" w:rsidRDefault="00770AD7" w:rsidP="00770AD7">
      <w:pPr>
        <w:rPr>
          <w:lang w:val="en-AU" w:eastAsia="en-US"/>
        </w:rPr>
      </w:pPr>
    </w:p>
    <w:p w14:paraId="7BB4F9D3" w14:textId="3256C0EA" w:rsidR="00FE0958" w:rsidRPr="00F21A3F" w:rsidRDefault="00FE0958" w:rsidP="00F21A3F">
      <w:pPr>
        <w:pStyle w:val="Notetext"/>
      </w:pPr>
      <w:r w:rsidRPr="00F21A3F">
        <w:rPr>
          <w:rStyle w:val="Notebold"/>
        </w:rPr>
        <w:t>Note 1:</w:t>
      </w:r>
      <w:r w:rsidRPr="00F21A3F">
        <w:t xml:space="preserve"> </w:t>
      </w:r>
      <w:r w:rsidRPr="00F21A3F">
        <w:tab/>
        <w:t>Despite compliance with this Policy any sign in the Road Reserve may also be required to comply with the City’s Local Law Thoroughfares.</w:t>
      </w:r>
    </w:p>
    <w:p w14:paraId="028F4063" w14:textId="77777777" w:rsidR="00FE0958" w:rsidRPr="00F21A3F" w:rsidRDefault="00FE0958" w:rsidP="00F21A3F">
      <w:pPr>
        <w:pStyle w:val="Notetext"/>
      </w:pPr>
    </w:p>
    <w:p w14:paraId="3D983867" w14:textId="378755C8" w:rsidR="00FE0958" w:rsidRPr="00F21A3F" w:rsidRDefault="00FE0958" w:rsidP="00F21A3F">
      <w:pPr>
        <w:pStyle w:val="Notetext"/>
      </w:pPr>
      <w:r w:rsidRPr="00F21A3F">
        <w:rPr>
          <w:rStyle w:val="Notebold"/>
        </w:rPr>
        <w:t>Note 2:</w:t>
      </w:r>
      <w:r w:rsidRPr="00F21A3F">
        <w:rPr>
          <w:rStyle w:val="Notebold"/>
        </w:rPr>
        <w:tab/>
      </w:r>
      <w:r w:rsidRPr="00F21A3F">
        <w:t>Signs subject to any commercial agreement with the City will be required to satisfy the requirements of that commercial agreement and any policy measures set out in this Policy.</w:t>
      </w:r>
    </w:p>
    <w:p w14:paraId="50BF7564" w14:textId="665748FE" w:rsidR="00642549" w:rsidRDefault="00642549" w:rsidP="00FE0958">
      <w:pPr>
        <w:pStyle w:val="Heading1"/>
      </w:pPr>
      <w:r>
        <w:t>VARIATIONS TO POLICY</w:t>
      </w:r>
    </w:p>
    <w:p w14:paraId="23EDCE82" w14:textId="77777777" w:rsidR="00E51AF2" w:rsidRDefault="00E51AF2" w:rsidP="00E51AF2">
      <w:pPr>
        <w:pStyle w:val="Heading3"/>
      </w:pPr>
      <w:r>
        <w:t>Variations to this policy shall be assessed against the objectives of this policy.</w:t>
      </w:r>
    </w:p>
    <w:p w14:paraId="7518231F" w14:textId="77777777" w:rsidR="00E51AF2" w:rsidRDefault="00E51AF2" w:rsidP="00E51AF2">
      <w:pPr>
        <w:pStyle w:val="Heading3"/>
      </w:pPr>
      <w:r>
        <w:t>Applicants seeking variations to policy measures are required to submit a detailed written statement addressing each of the objectives of this policy for the City’s assessment.</w:t>
      </w:r>
    </w:p>
    <w:p w14:paraId="0E3FCCDB" w14:textId="6C087334" w:rsidR="00642549" w:rsidRPr="00642549" w:rsidRDefault="00E51AF2" w:rsidP="00E51AF2">
      <w:pPr>
        <w:pStyle w:val="Heading3"/>
      </w:pPr>
      <w:r>
        <w:t>Where a development application seeks to vary a policy measure, and in the opinion of the City the variation may have an adverse impact on the amenity of an adjoining property or the streetscape, the City will undertake consultation and notification of neighbouring landowners and occupiers in accordance with the City’s policy for Consultation and Notification of Planning Proposals.</w:t>
      </w:r>
    </w:p>
    <w:p w14:paraId="6B4ADC72" w14:textId="5AB11289" w:rsidR="00B33899" w:rsidRDefault="00B33899" w:rsidP="006F6B70">
      <w:pPr>
        <w:pStyle w:val="Heading1"/>
      </w:pPr>
      <w:r>
        <w:lastRenderedPageBreak/>
        <w:t>ADDITIONAL DEVELOPMENT APPLICATION REQUIREMENTS</w:t>
      </w:r>
    </w:p>
    <w:p w14:paraId="562109E1" w14:textId="650C81AF" w:rsidR="00B33899" w:rsidRPr="00437CDD" w:rsidRDefault="00E803CA" w:rsidP="00437CDD">
      <w:pPr>
        <w:pStyle w:val="Heading3"/>
      </w:pPr>
      <w:r w:rsidRPr="00437CDD">
        <w:t>In addition to the standard Development Approval Form, as set out in the Planning and Development (Local Planning Schemes) Regulations 2015, all applications for advertisements are required to complete and submit the</w:t>
      </w:r>
      <w:r w:rsidR="00437CDD" w:rsidRPr="00437CDD">
        <w:t xml:space="preserve"> </w:t>
      </w:r>
      <w:r w:rsidR="004F6DAD" w:rsidRPr="00437CDD">
        <w:t>a</w:t>
      </w:r>
      <w:r w:rsidRPr="00437CDD">
        <w:t>dditional Information for Development Approval for Advertisements Form (a copy is provided as Appendix 1).</w:t>
      </w:r>
    </w:p>
    <w:p w14:paraId="278DFD39" w14:textId="5DC7F919" w:rsidR="00304424" w:rsidRPr="00304424" w:rsidRDefault="009238AC" w:rsidP="00304424">
      <w:pPr>
        <w:pStyle w:val="Heading3"/>
      </w:pPr>
      <w:r>
        <w:t xml:space="preserve">Applications for signage within the road reserve must submit a scaled dimensioned plan showing the location of the sign and minimum width for the pedestrian thoroughfare. </w:t>
      </w:r>
    </w:p>
    <w:p w14:paraId="4FE946D4" w14:textId="686F12F1" w:rsidR="001D3C71" w:rsidRPr="001D3C71" w:rsidRDefault="001D3C71" w:rsidP="001D3C71">
      <w:pPr>
        <w:pStyle w:val="Heading3"/>
      </w:pPr>
      <w:r w:rsidRPr="001D3C71">
        <w:t>Applications for signage within a road reserve (including on road verges and nature strips) may require separate approval from the City under its Local Law relating to Thoroughfares.</w:t>
      </w:r>
    </w:p>
    <w:p w14:paraId="3A55EE2A" w14:textId="7526C46F" w:rsidR="00272F67" w:rsidRPr="00272F67" w:rsidRDefault="00272F67" w:rsidP="006F6B70">
      <w:pPr>
        <w:pStyle w:val="Heading1"/>
      </w:pPr>
      <w:r w:rsidRPr="00272F67">
        <w:t>RELATED LEGISLATION</w:t>
      </w:r>
    </w:p>
    <w:p w14:paraId="0D9E98B4" w14:textId="77777777" w:rsidR="00272F67" w:rsidRPr="00272F67" w:rsidRDefault="00272F67" w:rsidP="000E7C80">
      <w:pPr>
        <w:pStyle w:val="Heading3"/>
      </w:pPr>
      <w:r w:rsidRPr="00272F67">
        <w:t xml:space="preserve">This policy has been prepared in accordance with Schedule 2 Part 2 Clause 4 of the </w:t>
      </w:r>
      <w:r w:rsidRPr="002A0448">
        <w:rPr>
          <w:rStyle w:val="italics"/>
        </w:rPr>
        <w:t>Planning and Development (Local Planning Schemes) Regulations 2015</w:t>
      </w:r>
      <w:r w:rsidRPr="00272F67">
        <w:t>.</w:t>
      </w:r>
    </w:p>
    <w:p w14:paraId="0BB78C01" w14:textId="5A89ABB1" w:rsidR="00272F67" w:rsidRPr="00272F67" w:rsidRDefault="00272F67" w:rsidP="006F6B70">
      <w:pPr>
        <w:pStyle w:val="Heading3"/>
      </w:pPr>
      <w:r w:rsidRPr="00272F67">
        <w:t>This policy should be read in conjunction with the following additional planning instruments and its requirements apply unless specifically stipulated elsewhere in any of the below:</w:t>
      </w:r>
    </w:p>
    <w:p w14:paraId="7BB978BE" w14:textId="77777777" w:rsidR="00272F67" w:rsidRPr="002A0448" w:rsidRDefault="00272F67" w:rsidP="000E7C80">
      <w:pPr>
        <w:pStyle w:val="Bullets"/>
        <w:rPr>
          <w:rStyle w:val="italics"/>
        </w:rPr>
      </w:pPr>
      <w:r w:rsidRPr="002A0448">
        <w:rPr>
          <w:rStyle w:val="italics"/>
        </w:rPr>
        <w:t>Planning and Development (Local Planning Schemes) Regulations 2015</w:t>
      </w:r>
    </w:p>
    <w:p w14:paraId="72211B08" w14:textId="456AEB07" w:rsidR="00272F67" w:rsidRDefault="00E474C7" w:rsidP="006F6B70">
      <w:pPr>
        <w:pStyle w:val="Bullets"/>
      </w:pPr>
      <w:r>
        <w:t>Local Planning Scheme No.3</w:t>
      </w:r>
    </w:p>
    <w:p w14:paraId="532379B1" w14:textId="77777777" w:rsidR="006D7B49" w:rsidRPr="006D7B49" w:rsidRDefault="006D7B49" w:rsidP="006D7B49">
      <w:pPr>
        <w:pStyle w:val="Bullets"/>
      </w:pPr>
      <w:r w:rsidRPr="006D7B49">
        <w:t>City of Nedlands Local Law relating to Thoroughfares</w:t>
      </w:r>
    </w:p>
    <w:p w14:paraId="0A90EA90" w14:textId="3954C163" w:rsidR="00F071E8" w:rsidRDefault="006D7B49" w:rsidP="00272F67">
      <w:pPr>
        <w:pStyle w:val="Bullets"/>
      </w:pPr>
      <w:r w:rsidRPr="006D7B49">
        <w:t>Any relevant State or Local Planning Policies</w:t>
      </w:r>
    </w:p>
    <w:p w14:paraId="520DFF58" w14:textId="77777777" w:rsidR="004F6DAD" w:rsidRPr="00437CDD" w:rsidRDefault="004F6DAD" w:rsidP="00437CDD">
      <w:pPr>
        <w:pStyle w:val="Notetext"/>
      </w:pPr>
    </w:p>
    <w:p w14:paraId="27824FA4" w14:textId="77777777" w:rsidR="00437CDD" w:rsidRDefault="00437CDD" w:rsidP="00437CDD">
      <w:pPr>
        <w:pStyle w:val="Notetext"/>
      </w:pPr>
    </w:p>
    <w:p w14:paraId="2CAF66C6" w14:textId="77777777" w:rsidR="00437CDD" w:rsidRDefault="00437CDD" w:rsidP="00437CDD">
      <w:pPr>
        <w:pStyle w:val="Notetext"/>
      </w:pPr>
    </w:p>
    <w:p w14:paraId="75CD5057" w14:textId="77777777" w:rsidR="00437CDD" w:rsidRDefault="00437CDD" w:rsidP="00437CDD">
      <w:pPr>
        <w:pStyle w:val="Notetext"/>
      </w:pPr>
    </w:p>
    <w:p w14:paraId="13632A23" w14:textId="77777777" w:rsidR="00437CDD" w:rsidRDefault="00437CDD" w:rsidP="00437CDD">
      <w:pPr>
        <w:pStyle w:val="Notetext"/>
      </w:pPr>
    </w:p>
    <w:p w14:paraId="6337415F" w14:textId="77777777" w:rsidR="00437CDD" w:rsidRDefault="00437CDD" w:rsidP="00437CDD">
      <w:pPr>
        <w:pStyle w:val="Notetext"/>
      </w:pPr>
    </w:p>
    <w:p w14:paraId="2BA25DB4" w14:textId="77777777" w:rsidR="00437CDD" w:rsidRDefault="00437CDD" w:rsidP="00437CDD">
      <w:pPr>
        <w:pStyle w:val="Notetext"/>
      </w:pPr>
    </w:p>
    <w:p w14:paraId="62296176" w14:textId="77777777" w:rsidR="00437CDD" w:rsidRDefault="00437CDD" w:rsidP="00437CDD">
      <w:pPr>
        <w:pStyle w:val="Notetext"/>
      </w:pPr>
    </w:p>
    <w:p w14:paraId="0054EB35" w14:textId="77777777" w:rsidR="00437CDD" w:rsidRDefault="00437CDD" w:rsidP="00437CDD">
      <w:pPr>
        <w:pStyle w:val="Notetext"/>
      </w:pPr>
    </w:p>
    <w:p w14:paraId="4BDB46B8" w14:textId="77777777" w:rsidR="00437CDD" w:rsidRDefault="00437CDD" w:rsidP="00437CDD">
      <w:pPr>
        <w:pStyle w:val="Notetext"/>
      </w:pPr>
    </w:p>
    <w:p w14:paraId="239F69CB" w14:textId="77777777" w:rsidR="00437CDD" w:rsidRDefault="00437CDD" w:rsidP="00437CDD">
      <w:pPr>
        <w:pStyle w:val="Notetext"/>
      </w:pPr>
    </w:p>
    <w:p w14:paraId="4C84C0EF" w14:textId="3634D36A" w:rsidR="00557713" w:rsidRPr="00437CDD" w:rsidRDefault="0055572D" w:rsidP="00437CDD">
      <w:pPr>
        <w:pStyle w:val="Notetext"/>
      </w:pPr>
      <w:r w:rsidRPr="00437CDD">
        <w:t>Image References</w:t>
      </w:r>
      <w:r w:rsidR="00C13525" w:rsidRPr="00437CDD">
        <w:t>:</w:t>
      </w:r>
    </w:p>
    <w:p w14:paraId="722C2338" w14:textId="4CCF779A" w:rsidR="005C5466" w:rsidRPr="00437CDD" w:rsidRDefault="00557713" w:rsidP="00437CDD">
      <w:pPr>
        <w:pStyle w:val="Notetext"/>
      </w:pPr>
      <w:r w:rsidRPr="00437CDD">
        <w:t xml:space="preserve">1.  Pierside Construction </w:t>
      </w:r>
      <w:r w:rsidR="005C5466" w:rsidRPr="00437CDD">
        <w:t>- https://www.tradiepacks.com.au/products/corflute-signs</w:t>
      </w:r>
    </w:p>
    <w:p w14:paraId="523DB236" w14:textId="1F84A220" w:rsidR="006F1CCE" w:rsidRPr="00437CDD" w:rsidRDefault="005C5466" w:rsidP="00437CDD">
      <w:pPr>
        <w:pStyle w:val="Notetext"/>
      </w:pPr>
      <w:r w:rsidRPr="00437CDD">
        <w:t xml:space="preserve">2. </w:t>
      </w:r>
      <w:r w:rsidR="007E00D1" w:rsidRPr="00437CDD">
        <w:t xml:space="preserve">Fortune - </w:t>
      </w:r>
      <w:r w:rsidR="006F1CCE" w:rsidRPr="00437CDD">
        <w:t>http://fortune.com/2018/05/25/nordstrom-fortune-500-tech-amazon/</w:t>
      </w:r>
    </w:p>
    <w:p w14:paraId="4FE0BD50" w14:textId="13283EEE" w:rsidR="000E0B0B" w:rsidRPr="00437CDD" w:rsidRDefault="006F1CCE" w:rsidP="00437CDD">
      <w:pPr>
        <w:pStyle w:val="Notetext"/>
      </w:pPr>
      <w:r w:rsidRPr="00437CDD">
        <w:t xml:space="preserve">3. </w:t>
      </w:r>
      <w:r w:rsidR="006B3837" w:rsidRPr="00437CDD">
        <w:t xml:space="preserve">Etsy - </w:t>
      </w:r>
      <w:r w:rsidR="000E0B0B" w:rsidRPr="00437CDD">
        <w:t>https://www.etsy.com/nl/listing/498286389/custom-sandwich-board-sign-reclaimed</w:t>
      </w:r>
    </w:p>
    <w:p w14:paraId="6AD7F206" w14:textId="7E13D100" w:rsidR="00576BF4" w:rsidRPr="00437CDD" w:rsidRDefault="000E0B0B" w:rsidP="00437CDD">
      <w:pPr>
        <w:pStyle w:val="Notetext"/>
      </w:pPr>
      <w:r w:rsidRPr="00437CDD">
        <w:t xml:space="preserve">4. </w:t>
      </w:r>
      <w:r w:rsidR="00FA3B5E" w:rsidRPr="00437CDD">
        <w:t xml:space="preserve">Economy Inn - </w:t>
      </w:r>
      <w:r w:rsidR="00576BF4" w:rsidRPr="00437CDD">
        <w:t>http://economyinnlancaster.com/best-font-for-political-signs/best-font-for-political-signs-fresh-home-for-sale-signs-yard-signs/</w:t>
      </w:r>
    </w:p>
    <w:p w14:paraId="2F363DEF" w14:textId="5EE12D65" w:rsidR="00A74E9C" w:rsidRPr="00437CDD" w:rsidRDefault="00576BF4" w:rsidP="00437CDD">
      <w:pPr>
        <w:pStyle w:val="Notetext"/>
      </w:pPr>
      <w:r w:rsidRPr="00437CDD">
        <w:t xml:space="preserve">5. </w:t>
      </w:r>
      <w:r w:rsidR="00143169" w:rsidRPr="00437CDD">
        <w:t xml:space="preserve"> Toronto Local Government - </w:t>
      </w:r>
      <w:r w:rsidR="00A74E9C" w:rsidRPr="00437CDD">
        <w:t>https://kitchendecor.club/files/what-process-amendments-are.html</w:t>
      </w:r>
    </w:p>
    <w:p w14:paraId="026C9E3B" w14:textId="592E6346" w:rsidR="002B77A4" w:rsidRPr="00437CDD" w:rsidRDefault="00A74E9C" w:rsidP="00437CDD">
      <w:pPr>
        <w:pStyle w:val="Notetext"/>
      </w:pPr>
      <w:r w:rsidRPr="00437CDD">
        <w:t xml:space="preserve">6. </w:t>
      </w:r>
      <w:r w:rsidR="002B77A4" w:rsidRPr="00437CDD">
        <w:t>Window Design Agencies - http://pin.photome.review/window-design-agencies.html</w:t>
      </w:r>
    </w:p>
    <w:p w14:paraId="6F872982" w14:textId="68DFEEBC" w:rsidR="009C1331" w:rsidRPr="00437CDD" w:rsidRDefault="002B77A4" w:rsidP="00437CDD">
      <w:pPr>
        <w:pStyle w:val="Notetext"/>
      </w:pPr>
      <w:r w:rsidRPr="00437CDD">
        <w:t xml:space="preserve">7. </w:t>
      </w:r>
      <w:r w:rsidR="007817AB" w:rsidRPr="00437CDD">
        <w:t xml:space="preserve">Award Signs - </w:t>
      </w:r>
      <w:r w:rsidR="009C1331" w:rsidRPr="00437CDD">
        <w:t>http://awardsigns.net.au/services/commercial-and-retail-signage/</w:t>
      </w:r>
    </w:p>
    <w:p w14:paraId="56234A0D" w14:textId="426B27AA" w:rsidR="00311993" w:rsidRPr="00437CDD" w:rsidRDefault="009C1331" w:rsidP="00437CDD">
      <w:pPr>
        <w:pStyle w:val="Notetext"/>
      </w:pPr>
      <w:r w:rsidRPr="00437CDD">
        <w:t xml:space="preserve">8. </w:t>
      </w:r>
      <w:r w:rsidR="00311993" w:rsidRPr="00437CDD">
        <w:t>Signs Express - https://www.signsexpress.co.uk/products-services/outdoor-business-signs/monolith-signs</w:t>
      </w:r>
    </w:p>
    <w:p w14:paraId="33C12B52" w14:textId="21BB0202" w:rsidR="00DD4920" w:rsidRPr="00437CDD" w:rsidRDefault="00311993" w:rsidP="00437CDD">
      <w:pPr>
        <w:pStyle w:val="Notetext"/>
      </w:pPr>
      <w:r w:rsidRPr="00437CDD">
        <w:t xml:space="preserve">9. </w:t>
      </w:r>
      <w:r w:rsidR="00CF4221" w:rsidRPr="00437CDD">
        <w:t xml:space="preserve">Pics We - </w:t>
      </w:r>
      <w:r w:rsidR="00DD4920" w:rsidRPr="00437CDD">
        <w:t>https://www.picswe.com/pics/projecting-signs-street-9c.html</w:t>
      </w:r>
    </w:p>
    <w:p w14:paraId="62534901" w14:textId="57F3D749" w:rsidR="005100D9" w:rsidRPr="00437CDD" w:rsidRDefault="00DD4920" w:rsidP="00437CDD">
      <w:pPr>
        <w:pStyle w:val="Notetext"/>
      </w:pPr>
      <w:r w:rsidRPr="00437CDD">
        <w:t xml:space="preserve">10. </w:t>
      </w:r>
      <w:r w:rsidR="00E85225" w:rsidRPr="00437CDD">
        <w:t xml:space="preserve">Tops Images - </w:t>
      </w:r>
      <w:r w:rsidR="005100D9" w:rsidRPr="00437CDD">
        <w:t>https://www.topsimages.com/images/pylon-signage-specifications-drawings-2c.html</w:t>
      </w:r>
    </w:p>
    <w:p w14:paraId="71D12417" w14:textId="2EB55567" w:rsidR="00D9689F" w:rsidRPr="00437CDD" w:rsidRDefault="005100D9" w:rsidP="00437CDD">
      <w:pPr>
        <w:pStyle w:val="Notetext"/>
      </w:pPr>
      <w:r w:rsidRPr="00437CDD">
        <w:lastRenderedPageBreak/>
        <w:t xml:space="preserve">11. </w:t>
      </w:r>
      <w:r w:rsidR="00974682" w:rsidRPr="00437CDD">
        <w:t xml:space="preserve">City Scoop - </w:t>
      </w:r>
      <w:r w:rsidR="00D9689F" w:rsidRPr="00437CDD">
        <w:t>https://cityscoop.us/rochesterny-signs/2016/07/19/rochester-ny-searching-for-roof-signs-for-your-business-pics-included/</w:t>
      </w:r>
    </w:p>
    <w:p w14:paraId="08E420C0" w14:textId="09108AD0" w:rsidR="00FD4247" w:rsidRPr="00437CDD" w:rsidRDefault="00D9689F" w:rsidP="00437CDD">
      <w:pPr>
        <w:pStyle w:val="Notetext"/>
      </w:pPr>
      <w:r w:rsidRPr="00437CDD">
        <w:t xml:space="preserve">12. </w:t>
      </w:r>
      <w:r w:rsidR="008116B1" w:rsidRPr="00437CDD">
        <w:t>Amer</w:t>
      </w:r>
      <w:r w:rsidR="00FD4247" w:rsidRPr="00437CDD">
        <w:t>amark - http://www.ameramark.com/hot_air_balloons.htm</w:t>
      </w:r>
    </w:p>
    <w:p w14:paraId="3281889E" w14:textId="288EB345" w:rsidR="00385E6A" w:rsidRPr="00437CDD" w:rsidRDefault="00FD4247" w:rsidP="00437CDD">
      <w:pPr>
        <w:pStyle w:val="Notetext"/>
      </w:pPr>
      <w:r w:rsidRPr="00437CDD">
        <w:t xml:space="preserve">13. </w:t>
      </w:r>
      <w:r w:rsidR="00A20EBB" w:rsidRPr="00437CDD">
        <w:t>Ba</w:t>
      </w:r>
      <w:r w:rsidR="00385E6A" w:rsidRPr="00437CDD">
        <w:t>cchus Marsh Scorpions Soccer Club - http://bacchusmarshsoccer.org.au/sponsors/</w:t>
      </w:r>
    </w:p>
    <w:p w14:paraId="63386A9C" w14:textId="04EC6CA2" w:rsidR="00A31547" w:rsidRPr="00437CDD" w:rsidRDefault="00385E6A" w:rsidP="00437CDD">
      <w:pPr>
        <w:pStyle w:val="Notetext"/>
      </w:pPr>
      <w:r w:rsidRPr="00437CDD">
        <w:t xml:space="preserve">14. </w:t>
      </w:r>
      <w:r w:rsidR="00A31547" w:rsidRPr="00437CDD">
        <w:t>Boardwalk Designs - http://boardwalkdesigns.com/exterior-signs/wall/</w:t>
      </w:r>
    </w:p>
    <w:p w14:paraId="188E8225" w14:textId="78B3DC30" w:rsidR="006F6B70" w:rsidRPr="00437CDD" w:rsidRDefault="00A31547" w:rsidP="00437CDD">
      <w:pPr>
        <w:pStyle w:val="Notetext"/>
      </w:pPr>
      <w:r w:rsidRPr="00437CDD">
        <w:t xml:space="preserve">15. </w:t>
      </w:r>
      <w:r w:rsidR="00860545" w:rsidRPr="00437CDD">
        <w:t xml:space="preserve">Amazon - </w:t>
      </w:r>
      <w:r w:rsidR="006F6B70" w:rsidRPr="00437CDD">
        <w:t>https://www.amazon.com/Message-Board-Trailer-Replacement-Solar/dp/B00K7FAQZW</w:t>
      </w:r>
      <w:r w:rsidR="0022204C" w:rsidRPr="00437CDD">
        <w:t xml:space="preserve"> </w:t>
      </w:r>
    </w:p>
    <w:p w14:paraId="509B48C7" w14:textId="77777777" w:rsidR="006F6B70" w:rsidRPr="00437CDD" w:rsidRDefault="006F6B70" w:rsidP="00437CDD">
      <w:pPr>
        <w:pStyle w:val="Notetext"/>
      </w:pPr>
    </w:p>
    <w:tbl>
      <w:tblPr>
        <w:tblStyle w:val="TableGrid"/>
        <w:tblpPr w:leftFromText="181" w:rightFromText="181" w:tblpX="-10" w:tblpYSpec="bottom"/>
        <w:tblW w:w="5000" w:type="pct"/>
        <w:tblLook w:val="04A0" w:firstRow="1" w:lastRow="0" w:firstColumn="1" w:lastColumn="0" w:noHBand="0" w:noVBand="1"/>
      </w:tblPr>
      <w:tblGrid>
        <w:gridCol w:w="4277"/>
        <w:gridCol w:w="4739"/>
      </w:tblGrid>
      <w:tr w:rsidR="006F6B70" w:rsidRPr="00F94EDC" w14:paraId="3EE58A92" w14:textId="77777777" w:rsidTr="006F6B70">
        <w:trPr>
          <w:cnfStyle w:val="100000000000" w:firstRow="1" w:lastRow="0" w:firstColumn="0" w:lastColumn="0" w:oddVBand="0" w:evenVBand="0" w:oddHBand="0" w:evenHBand="0" w:firstRowFirstColumn="0" w:firstRowLastColumn="0" w:lastRowFirstColumn="0" w:lastRowLastColumn="0"/>
        </w:trPr>
        <w:tc>
          <w:tcPr>
            <w:tcW w:w="2372" w:type="pct"/>
          </w:tcPr>
          <w:p w14:paraId="7043DA59" w14:textId="77777777" w:rsidR="006F6B70" w:rsidRPr="00F94EDC" w:rsidRDefault="006F6B70" w:rsidP="006F6B70">
            <w:pPr>
              <w:pStyle w:val="tablecolumnnotnumbered"/>
            </w:pPr>
            <w:r w:rsidRPr="00F94EDC">
              <w:t>Council Resolution Number</w:t>
            </w:r>
          </w:p>
        </w:tc>
        <w:tc>
          <w:tcPr>
            <w:tcW w:w="2628" w:type="pct"/>
          </w:tcPr>
          <w:p w14:paraId="761C8349" w14:textId="78F0DE3C" w:rsidR="006F6B70" w:rsidRPr="00F94EDC" w:rsidRDefault="006F6B70" w:rsidP="006F6B70">
            <w:pPr>
              <w:pStyle w:val="tablecolumnnotnumbered"/>
            </w:pPr>
            <w:r w:rsidRPr="00F94EDC">
              <w:t>PD</w:t>
            </w:r>
            <w:r w:rsidR="003C780E">
              <w:t>28.19</w:t>
            </w:r>
          </w:p>
        </w:tc>
      </w:tr>
      <w:tr w:rsidR="006F6B70" w:rsidRPr="00F94EDC" w14:paraId="57C6BBCF" w14:textId="77777777" w:rsidTr="006F6B70">
        <w:tc>
          <w:tcPr>
            <w:tcW w:w="2372" w:type="pct"/>
          </w:tcPr>
          <w:p w14:paraId="0701D10B" w14:textId="7AF7F3A9" w:rsidR="006F6B70" w:rsidRPr="00F94EDC" w:rsidRDefault="003C780E" w:rsidP="006F6B70">
            <w:pPr>
              <w:pStyle w:val="tablecolumnnotnumbered"/>
            </w:pPr>
            <w:r>
              <w:t>Adoption</w:t>
            </w:r>
            <w:r w:rsidR="006F6B70" w:rsidRPr="00F94EDC">
              <w:t xml:space="preserve"> Date </w:t>
            </w:r>
          </w:p>
        </w:tc>
        <w:tc>
          <w:tcPr>
            <w:tcW w:w="2628" w:type="pct"/>
          </w:tcPr>
          <w:p w14:paraId="6BBD49D7" w14:textId="01B8D402" w:rsidR="006F6B70" w:rsidRPr="00F94EDC" w:rsidRDefault="003B5AFE" w:rsidP="006F6B70">
            <w:pPr>
              <w:pStyle w:val="tablecolumnnotnumbered"/>
            </w:pPr>
            <w:r>
              <w:t>23 July 2019</w:t>
            </w:r>
            <w:bookmarkStart w:id="6" w:name="_GoBack"/>
            <w:bookmarkEnd w:id="6"/>
            <w:r w:rsidR="003C780E">
              <w:t xml:space="preserve"> Council Meeting </w:t>
            </w:r>
          </w:p>
        </w:tc>
      </w:tr>
      <w:tr w:rsidR="006F6B70" w:rsidRPr="00F94EDC" w14:paraId="3961CC21" w14:textId="77777777" w:rsidTr="006F6B70">
        <w:tc>
          <w:tcPr>
            <w:tcW w:w="2372" w:type="pct"/>
          </w:tcPr>
          <w:p w14:paraId="7E1FD407" w14:textId="77777777" w:rsidR="006F6B70" w:rsidRPr="00F94EDC" w:rsidRDefault="006F6B70" w:rsidP="006F6B70">
            <w:pPr>
              <w:pStyle w:val="tablecolumnnotnumbered"/>
            </w:pPr>
            <w:r w:rsidRPr="00F94EDC">
              <w:t xml:space="preserve">Date Reviewed/Modified </w:t>
            </w:r>
          </w:p>
        </w:tc>
        <w:tc>
          <w:tcPr>
            <w:tcW w:w="2628" w:type="pct"/>
          </w:tcPr>
          <w:p w14:paraId="26161CF6" w14:textId="491359CA" w:rsidR="006F6B70" w:rsidRPr="00F94EDC" w:rsidRDefault="006F6B70" w:rsidP="006F6B70">
            <w:pPr>
              <w:pStyle w:val="tablecolumnnotnumbered"/>
            </w:pPr>
          </w:p>
        </w:tc>
      </w:tr>
    </w:tbl>
    <w:p w14:paraId="0D7A5436" w14:textId="677A0EEB" w:rsidR="00F071E8" w:rsidRPr="00437CDD" w:rsidRDefault="00F071E8" w:rsidP="00437CDD">
      <w:pPr>
        <w:pStyle w:val="Notetext"/>
      </w:pPr>
      <w:r w:rsidRPr="00437CDD">
        <w:br w:type="page"/>
      </w:r>
    </w:p>
    <w:p w14:paraId="1F4D171A" w14:textId="4F0920E4" w:rsidR="00265AFB" w:rsidRDefault="00E53D1C" w:rsidP="00E53D1C">
      <w:pPr>
        <w:pStyle w:val="Heading2"/>
      </w:pPr>
      <w:r>
        <w:lastRenderedPageBreak/>
        <w:t>Appendix 1 –</w:t>
      </w:r>
    </w:p>
    <w:p w14:paraId="505158D1" w14:textId="285BCD1B" w:rsidR="00E53D1C" w:rsidRPr="00E53D1C" w:rsidRDefault="00BC26B0" w:rsidP="00E53D1C">
      <w:r>
        <w:rPr>
          <w:noProof/>
        </w:rPr>
        <w:drawing>
          <wp:inline distT="0" distB="0" distL="0" distR="0" wp14:anchorId="68D63DD5" wp14:editId="0A2E2C07">
            <wp:extent cx="5730875" cy="7590155"/>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0875" cy="7590155"/>
                    </a:xfrm>
                    <a:prstGeom prst="rect">
                      <a:avLst/>
                    </a:prstGeom>
                    <a:noFill/>
                  </pic:spPr>
                </pic:pic>
              </a:graphicData>
            </a:graphic>
          </wp:inline>
        </w:drawing>
      </w:r>
    </w:p>
    <w:sectPr w:rsidR="00E53D1C" w:rsidRPr="00E53D1C" w:rsidSect="000D1D9B">
      <w:headerReference w:type="default" r:id="rId29"/>
      <w:footerReference w:type="default" r:id="rId30"/>
      <w:headerReference w:type="first" r:id="rId31"/>
      <w:pgSz w:w="11906" w:h="16838" w:code="9"/>
      <w:pgMar w:top="1560" w:right="1440" w:bottom="1134"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B48C5" w14:textId="77777777" w:rsidR="001811D0" w:rsidRDefault="001811D0" w:rsidP="00A972E3">
      <w:r>
        <w:separator/>
      </w:r>
    </w:p>
  </w:endnote>
  <w:endnote w:type="continuationSeparator" w:id="0">
    <w:p w14:paraId="5863860E" w14:textId="77777777" w:rsidR="001811D0" w:rsidRDefault="001811D0" w:rsidP="00A972E3">
      <w:r>
        <w:continuationSeparator/>
      </w:r>
    </w:p>
  </w:endnote>
  <w:endnote w:type="continuationNotice" w:id="1">
    <w:p w14:paraId="04319807" w14:textId="77777777" w:rsidR="001811D0" w:rsidRDefault="00181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B47E39" w:rsidRDefault="00B47E39" w:rsidP="0048224A">
    <w:pP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AF1E7" w14:textId="77777777" w:rsidR="001811D0" w:rsidRDefault="001811D0" w:rsidP="00A972E3">
      <w:r>
        <w:separator/>
      </w:r>
    </w:p>
  </w:footnote>
  <w:footnote w:type="continuationSeparator" w:id="0">
    <w:p w14:paraId="6BDB4AA4" w14:textId="77777777" w:rsidR="001811D0" w:rsidRDefault="001811D0" w:rsidP="00A972E3">
      <w:r>
        <w:continuationSeparator/>
      </w:r>
    </w:p>
  </w:footnote>
  <w:footnote w:type="continuationNotice" w:id="1">
    <w:p w14:paraId="52B5168B" w14:textId="77777777" w:rsidR="001811D0" w:rsidRDefault="00181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3E45B2F6" w:rsidR="00B47E39" w:rsidRDefault="002E0E33" w:rsidP="000D1D9B">
    <w:pPr>
      <w:tabs>
        <w:tab w:val="right" w:pos="9639"/>
      </w:tabs>
      <w:ind w:left="-567" w:right="-613" w:hanging="851"/>
    </w:pPr>
    <w:r>
      <w:rPr>
        <w:noProof/>
      </w:rPr>
      <mc:AlternateContent>
        <mc:Choice Requires="wps">
          <w:drawing>
            <wp:anchor distT="45720" distB="45720" distL="114300" distR="114300" simplePos="0" relativeHeight="251660288" behindDoc="0" locked="0" layoutInCell="1" allowOverlap="1" wp14:anchorId="12EF54FF" wp14:editId="7E433F63">
              <wp:simplePos x="0" y="0"/>
              <wp:positionH relativeFrom="column">
                <wp:posOffset>2083849</wp:posOffset>
              </wp:positionH>
              <wp:positionV relativeFrom="paragraph">
                <wp:posOffset>238539</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6AEE1E" w14:textId="77777777" w:rsidR="002E0E33" w:rsidRPr="00AD10F5" w:rsidRDefault="002E0E33" w:rsidP="002E0E33">
                          <w:pPr>
                            <w:rPr>
                              <w:rFonts w:ascii="Gill Sans MT" w:hAnsi="Gill Sans MT"/>
                              <w:color w:val="FFFFFF" w:themeColor="background1"/>
                              <w:sz w:val="32"/>
                              <w:szCs w:val="36"/>
                            </w:rPr>
                          </w:pPr>
                          <w:r w:rsidRPr="00AD10F5">
                            <w:rPr>
                              <w:rFonts w:ascii="Gill Sans MT" w:hAnsi="Gill Sans MT"/>
                              <w:color w:val="FFFFFF" w:themeColor="background1"/>
                              <w:sz w:val="32"/>
                              <w:szCs w:val="36"/>
                            </w:rPr>
                            <w:t>| Local Planning Policy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2EF54FF" id="_x0000_t202" coordsize="21600,21600" o:spt="202" path="m,l,21600r21600,l21600,xe">
              <v:stroke joinstyle="miter"/>
              <v:path gradientshapeok="t" o:connecttype="rect"/>
            </v:shapetype>
            <v:shape id="Text Box 2" o:spid="_x0000_s1026" type="#_x0000_t202" style="position:absolute;left:0;text-align:left;margin-left:164.1pt;margin-top:18.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" filled="f" stroked="f">
              <v:textbox style="mso-fit-shape-to-text:t">
                <w:txbxContent>
                  <w:p w14:paraId="366AEE1E" w14:textId="77777777" w:rsidR="002E0E33" w:rsidRPr="00AD10F5" w:rsidRDefault="002E0E33" w:rsidP="002E0E33">
                    <w:pPr>
                      <w:rPr>
                        <w:rFonts w:ascii="Gill Sans MT" w:hAnsi="Gill Sans MT"/>
                        <w:color w:val="FFFFFF" w:themeColor="background1"/>
                        <w:sz w:val="32"/>
                        <w:szCs w:val="36"/>
                      </w:rPr>
                    </w:pPr>
                    <w:r w:rsidRPr="00AD10F5">
                      <w:rPr>
                        <w:rFonts w:ascii="Gill Sans MT" w:hAnsi="Gill Sans MT"/>
                        <w:color w:val="FFFFFF" w:themeColor="background1"/>
                        <w:sz w:val="32"/>
                        <w:szCs w:val="36"/>
                      </w:rPr>
                      <w:t>| Local Planning Policy</w:t>
                    </w:r>
                  </w:p>
                </w:txbxContent>
              </v:textbox>
            </v:shape>
          </w:pict>
        </mc:Fallback>
      </mc:AlternateContent>
    </w:r>
    <w:r w:rsidR="000D1D9B" w:rsidRPr="000D1D9B">
      <w:rPr>
        <w:noProof/>
      </w:rPr>
      <w:drawing>
        <wp:inline distT="0" distB="0" distL="0" distR="0" wp14:anchorId="33B70B5A" wp14:editId="1495A63D">
          <wp:extent cx="7569641" cy="805103"/>
          <wp:effectExtent l="0" t="0" r="0" b="0"/>
          <wp:docPr id="34" name="Picture 34" descr="C:\Users\rcrabtree\AppData\Local\Microsoft\Windows\Temporary Internet Files\Content.Outlook\CU9BN93W\Con_header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abtree\AppData\Local\Microsoft\Windows\Temporary Internet Files\Content.Outlook\CU9BN93W\Con_header_portra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4462" cy="831142"/>
                  </a:xfrm>
                  <a:prstGeom prst="rect">
                    <a:avLst/>
                  </a:prstGeom>
                  <a:noFill/>
                  <a:ln>
                    <a:noFill/>
                  </a:ln>
                </pic:spPr>
              </pic:pic>
            </a:graphicData>
          </a:graphic>
        </wp:inline>
      </w:drawing>
    </w:r>
  </w:p>
  <w:p w14:paraId="47173EA2" w14:textId="77777777" w:rsidR="00B47E39" w:rsidRPr="00A972E3" w:rsidRDefault="00B47E39" w:rsidP="00A972E3">
    <w:pPr>
      <w:tabs>
        <w:tab w:val="right" w:pos="9639"/>
      </w:tabs>
      <w:ind w:left="-567" w:right="-61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1B95" w14:textId="7D6C0072" w:rsidR="00B47E39" w:rsidRDefault="00B47E39">
    <w:pPr>
      <w:pStyle w:val="Header"/>
    </w:pPr>
    <w:r>
      <w:rPr>
        <w:noProof/>
        <w:lang w:val="en-AU" w:eastAsia="en-AU"/>
      </w:rPr>
      <mc:AlternateContent>
        <mc:Choice Requires="wps">
          <w:drawing>
            <wp:anchor distT="0" distB="0" distL="114300" distR="114300" simplePos="0" relativeHeight="251658240" behindDoc="0" locked="0" layoutInCell="1" allowOverlap="1" wp14:anchorId="335A0B0D" wp14:editId="58FD86C8">
              <wp:simplePos x="0" y="0"/>
              <wp:positionH relativeFrom="column">
                <wp:posOffset>1809750</wp:posOffset>
              </wp:positionH>
              <wp:positionV relativeFrom="paragraph">
                <wp:posOffset>215265</wp:posOffset>
              </wp:positionV>
              <wp:extent cx="2993390" cy="267970"/>
              <wp:effectExtent l="6350" t="1905" r="63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0E0F2" w14:textId="77777777" w:rsidR="00B47E39" w:rsidRDefault="00B47E39" w:rsidP="00110749">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Local Planning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5A0B0D" id="_x0000_t202" coordsize="21600,21600" o:spt="202" path="m,l,21600r21600,l21600,xe">
              <v:stroke joinstyle="miter"/>
              <v:path gradientshapeok="t" o:connecttype="rect"/>
            </v:shapetype>
            <v:shape id="Text Box 4" o:spid="_x0000_s1027" type="#_x0000_t202" style="position:absolute;margin-left:142.5pt;margin-top:16.95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" stroked="f">
              <v:fill opacity="0"/>
              <v:textbox style="mso-fit-shape-to-text:t">
                <w:txbxContent>
                  <w:p w14:paraId="2C80E0F2" w14:textId="77777777" w:rsidR="00B47E39" w:rsidRDefault="00B47E39" w:rsidP="00110749">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Local Planning Policy</w:t>
                    </w:r>
                  </w:p>
                </w:txbxContent>
              </v:textbox>
            </v:shape>
          </w:pict>
        </mc:Fallback>
      </mc:AlternateContent>
    </w:r>
    <w:r w:rsidRPr="0048224A">
      <w:rPr>
        <w:noProof/>
        <w:lang w:val="en-AU" w:eastAsia="en-AU"/>
      </w:rPr>
      <w:drawing>
        <wp:inline distT="0" distB="0" distL="0" distR="0" wp14:anchorId="5793B5DA" wp14:editId="36F260B4">
          <wp:extent cx="5731510" cy="715036"/>
          <wp:effectExtent l="0" t="0" r="2540" b="8890"/>
          <wp:docPr id="37" name="Picture 37"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5731510" cy="715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56D41"/>
    <w:multiLevelType w:val="hybridMultilevel"/>
    <w:tmpl w:val="3BA0D1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7F4D1F"/>
    <w:multiLevelType w:val="hybridMultilevel"/>
    <w:tmpl w:val="C6CAC6EE"/>
    <w:lvl w:ilvl="0" w:tplc="12D870CA">
      <w:start w:val="1"/>
      <w:numFmt w:val="lowerLetter"/>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424C28"/>
    <w:multiLevelType w:val="multilevel"/>
    <w:tmpl w:val="98A20188"/>
    <w:styleLink w:val="Bulletsstyle"/>
    <w:lvl w:ilvl="0">
      <w:start w:val="1"/>
      <w:numFmt w:val="bullet"/>
      <w:pStyle w:val="Bullets"/>
      <w:lvlText w:val=""/>
      <w:lvlJc w:val="left"/>
      <w:pPr>
        <w:tabs>
          <w:tab w:val="num" w:pos="1588"/>
        </w:tabs>
        <w:ind w:left="1588" w:hanging="284"/>
      </w:pPr>
      <w:rPr>
        <w:rFonts w:ascii="Symbol" w:hAnsi="Symbol" w:hint="default"/>
        <w:sz w:val="24"/>
      </w:rPr>
    </w:lvl>
    <w:lvl w:ilvl="1">
      <w:start w:val="1"/>
      <w:numFmt w:val="lowerLetter"/>
      <w:lvlText w:val="%2)"/>
      <w:lvlJc w:val="left"/>
      <w:pPr>
        <w:tabs>
          <w:tab w:val="num" w:pos="737"/>
        </w:tabs>
        <w:ind w:left="794" w:hanging="227"/>
      </w:pPr>
      <w:rPr>
        <w:rFonts w:hint="default"/>
      </w:rPr>
    </w:lvl>
    <w:lvl w:ilvl="2">
      <w:start w:val="1"/>
      <w:numFmt w:val="lowerRoman"/>
      <w:lvlText w:val="%3)"/>
      <w:lvlJc w:val="left"/>
      <w:pPr>
        <w:tabs>
          <w:tab w:val="num" w:pos="737"/>
        </w:tabs>
        <w:ind w:left="794" w:hanging="227"/>
      </w:pPr>
      <w:rPr>
        <w:rFonts w:hint="default"/>
      </w:rPr>
    </w:lvl>
    <w:lvl w:ilvl="3">
      <w:start w:val="1"/>
      <w:numFmt w:val="decimal"/>
      <w:lvlText w:val="(%4)"/>
      <w:lvlJc w:val="left"/>
      <w:pPr>
        <w:tabs>
          <w:tab w:val="num" w:pos="737"/>
        </w:tabs>
        <w:ind w:left="794" w:hanging="227"/>
      </w:pPr>
      <w:rPr>
        <w:rFonts w:hint="default"/>
      </w:rPr>
    </w:lvl>
    <w:lvl w:ilvl="4">
      <w:start w:val="1"/>
      <w:numFmt w:val="lowerLetter"/>
      <w:lvlText w:val="(%5)"/>
      <w:lvlJc w:val="left"/>
      <w:pPr>
        <w:tabs>
          <w:tab w:val="num" w:pos="737"/>
        </w:tabs>
        <w:ind w:left="794" w:hanging="227"/>
      </w:pPr>
      <w:rPr>
        <w:rFonts w:hint="default"/>
      </w:rPr>
    </w:lvl>
    <w:lvl w:ilvl="5">
      <w:start w:val="1"/>
      <w:numFmt w:val="lowerRoman"/>
      <w:lvlText w:val="(%6)"/>
      <w:lvlJc w:val="left"/>
      <w:pPr>
        <w:tabs>
          <w:tab w:val="num" w:pos="737"/>
        </w:tabs>
        <w:ind w:left="794" w:hanging="227"/>
      </w:pPr>
      <w:rPr>
        <w:rFonts w:hint="default"/>
      </w:rPr>
    </w:lvl>
    <w:lvl w:ilvl="6">
      <w:start w:val="1"/>
      <w:numFmt w:val="decimal"/>
      <w:lvlText w:val="%7."/>
      <w:lvlJc w:val="left"/>
      <w:pPr>
        <w:tabs>
          <w:tab w:val="num" w:pos="737"/>
        </w:tabs>
        <w:ind w:left="794" w:hanging="227"/>
      </w:pPr>
      <w:rPr>
        <w:rFonts w:hint="default"/>
      </w:rPr>
    </w:lvl>
    <w:lvl w:ilvl="7">
      <w:start w:val="1"/>
      <w:numFmt w:val="lowerLetter"/>
      <w:lvlText w:val="%8."/>
      <w:lvlJc w:val="left"/>
      <w:pPr>
        <w:tabs>
          <w:tab w:val="num" w:pos="737"/>
        </w:tabs>
        <w:ind w:left="794" w:hanging="227"/>
      </w:pPr>
      <w:rPr>
        <w:rFonts w:hint="default"/>
      </w:rPr>
    </w:lvl>
    <w:lvl w:ilvl="8">
      <w:start w:val="1"/>
      <w:numFmt w:val="lowerRoman"/>
      <w:lvlText w:val="%9."/>
      <w:lvlJc w:val="left"/>
      <w:pPr>
        <w:tabs>
          <w:tab w:val="num" w:pos="737"/>
        </w:tabs>
        <w:ind w:left="794" w:hanging="227"/>
      </w:pPr>
      <w:rPr>
        <w:rFonts w:hint="default"/>
      </w:rPr>
    </w:lvl>
  </w:abstractNum>
  <w:abstractNum w:abstractNumId="3" w15:restartNumberingAfterBreak="0">
    <w:nsid w:val="1F8E3475"/>
    <w:multiLevelType w:val="hybridMultilevel"/>
    <w:tmpl w:val="561613B6"/>
    <w:lvl w:ilvl="0" w:tplc="0570F9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884101"/>
    <w:multiLevelType w:val="hybridMultilevel"/>
    <w:tmpl w:val="FEB4D2FC"/>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EB115C"/>
    <w:multiLevelType w:val="hybridMultilevel"/>
    <w:tmpl w:val="79D8D8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2E0D66"/>
    <w:multiLevelType w:val="multilevel"/>
    <w:tmpl w:val="6D7A6B36"/>
    <w:styleLink w:val="Tablecolumn2numbers"/>
    <w:lvl w:ilvl="0">
      <w:start w:val="1"/>
      <w:numFmt w:val="lowerRoman"/>
      <w:pStyle w:val="Tablecolumn2"/>
      <w:lvlText w:val="(%1)"/>
      <w:lvlJc w:val="left"/>
      <w:pPr>
        <w:tabs>
          <w:tab w:val="num" w:pos="397"/>
        </w:tabs>
        <w:ind w:left="397" w:hanging="397"/>
      </w:pPr>
      <w:rPr>
        <w:rFonts w:hint="default"/>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7" w15:restartNumberingAfterBreak="0">
    <w:nsid w:val="231231FE"/>
    <w:multiLevelType w:val="hybridMultilevel"/>
    <w:tmpl w:val="42D44D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A14558"/>
    <w:multiLevelType w:val="hybridMultilevel"/>
    <w:tmpl w:val="F89AD272"/>
    <w:lvl w:ilvl="0" w:tplc="0570F9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FA2286"/>
    <w:multiLevelType w:val="hybridMultilevel"/>
    <w:tmpl w:val="54F4ABEC"/>
    <w:lvl w:ilvl="0" w:tplc="0C090017">
      <w:start w:val="1"/>
      <w:numFmt w:val="lowerLetter"/>
      <w:lvlText w:val="%1)"/>
      <w:lvlJc w:val="left"/>
      <w:pPr>
        <w:ind w:left="720" w:hanging="360"/>
      </w:pPr>
      <w:rPr>
        <w:rFonts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0E60F7"/>
    <w:multiLevelType w:val="multilevel"/>
    <w:tmpl w:val="032CFD42"/>
    <w:styleLink w:val="heading7numberstyle"/>
    <w:lvl w:ilvl="0">
      <w:start w:val="1"/>
      <w:numFmt w:val="lowerLetter"/>
      <w:pStyle w:val="Heading7"/>
      <w:lvlText w:val="(%1)"/>
      <w:lvlJc w:val="left"/>
      <w:pPr>
        <w:tabs>
          <w:tab w:val="num" w:pos="1588"/>
        </w:tabs>
        <w:ind w:left="1588" w:hanging="567"/>
      </w:pPr>
      <w:rPr>
        <w:rFonts w:ascii="Arial" w:hAnsi="Arial" w:hint="default"/>
        <w:sz w:val="24"/>
      </w:rPr>
    </w:lvl>
    <w:lvl w:ilvl="1">
      <w:start w:val="1"/>
      <w:numFmt w:val="lowerRoman"/>
      <w:pStyle w:val="Heading8"/>
      <w:lvlText w:val="(%2)"/>
      <w:lvlJc w:val="left"/>
      <w:pPr>
        <w:tabs>
          <w:tab w:val="num" w:pos="2155"/>
        </w:tabs>
        <w:ind w:left="2155"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7D6766"/>
    <w:multiLevelType w:val="hybridMultilevel"/>
    <w:tmpl w:val="194CF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465ED4"/>
    <w:multiLevelType w:val="multilevel"/>
    <w:tmpl w:val="6D7A6B36"/>
    <w:numStyleLink w:val="Tablecolumn2numbers"/>
  </w:abstractNum>
  <w:abstractNum w:abstractNumId="13" w15:restartNumberingAfterBreak="0">
    <w:nsid w:val="3A7556CF"/>
    <w:multiLevelType w:val="hybridMultilevel"/>
    <w:tmpl w:val="278C7D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6E2D05"/>
    <w:multiLevelType w:val="hybridMultilevel"/>
    <w:tmpl w:val="BB30A2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E5577B"/>
    <w:multiLevelType w:val="multilevel"/>
    <w:tmpl w:val="2DC40076"/>
    <w:styleLink w:val="Headingnumbers"/>
    <w:lvl w:ilvl="0">
      <w:start w:val="1"/>
      <w:numFmt w:val="decimal"/>
      <w:pStyle w:val="Heading1"/>
      <w:lvlText w:val="%1.0"/>
      <w:lvlJc w:val="left"/>
      <w:pPr>
        <w:tabs>
          <w:tab w:val="num" w:pos="567"/>
        </w:tabs>
        <w:ind w:left="567" w:hanging="567"/>
      </w:pPr>
      <w:rPr>
        <w:rFonts w:ascii="Arial" w:hAnsi="Arial" w:hint="default"/>
        <w:sz w:val="24"/>
      </w:rPr>
    </w:lvl>
    <w:lvl w:ilvl="1">
      <w:start w:val="1"/>
      <w:numFmt w:val="decimal"/>
      <w:pStyle w:val="Heading3"/>
      <w:lvlText w:val="%1.%2"/>
      <w:lvlJc w:val="left"/>
      <w:pPr>
        <w:tabs>
          <w:tab w:val="num" w:pos="567"/>
        </w:tabs>
        <w:ind w:left="567" w:hanging="567"/>
      </w:pPr>
      <w:rPr>
        <w:rFonts w:hint="default"/>
      </w:rPr>
    </w:lvl>
    <w:lvl w:ilvl="2">
      <w:start w:val="1"/>
      <w:numFmt w:val="decimal"/>
      <w:pStyle w:val="Heading4"/>
      <w:lvlText w:val="%1.%2.%3"/>
      <w:lvlJc w:val="left"/>
      <w:pPr>
        <w:tabs>
          <w:tab w:val="num" w:pos="1021"/>
        </w:tabs>
        <w:ind w:left="1021" w:hanging="1021"/>
      </w:pPr>
      <w:rPr>
        <w:rFonts w:hint="default"/>
        <w:b w:val="0"/>
        <w:i w:val="0"/>
      </w:rPr>
    </w:lvl>
    <w:lvl w:ilvl="3">
      <w:start w:val="1"/>
      <w:numFmt w:val="lowerLetter"/>
      <w:pStyle w:val="Heading5"/>
      <w:lvlText w:val="(%4)"/>
      <w:lvlJc w:val="left"/>
      <w:pPr>
        <w:tabs>
          <w:tab w:val="num" w:pos="1021"/>
        </w:tabs>
        <w:ind w:left="1021" w:hanging="454"/>
      </w:pPr>
      <w:rPr>
        <w:rFonts w:hint="default"/>
      </w:rPr>
    </w:lvl>
    <w:lvl w:ilvl="4">
      <w:start w:val="1"/>
      <w:numFmt w:val="lowerRoman"/>
      <w:pStyle w:val="Heading6"/>
      <w:lvlText w:val="(%5)"/>
      <w:lvlJc w:val="left"/>
      <w:pPr>
        <w:tabs>
          <w:tab w:val="num" w:pos="1474"/>
        </w:tabs>
        <w:ind w:left="1474" w:hanging="453"/>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16" w15:restartNumberingAfterBreak="0">
    <w:nsid w:val="574C481B"/>
    <w:multiLevelType w:val="hybridMultilevel"/>
    <w:tmpl w:val="D44AC7F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FE6075"/>
    <w:multiLevelType w:val="hybridMultilevel"/>
    <w:tmpl w:val="8FC064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EF57AF6"/>
    <w:multiLevelType w:val="hybridMultilevel"/>
    <w:tmpl w:val="AACE30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096080A"/>
    <w:multiLevelType w:val="hybridMultilevel"/>
    <w:tmpl w:val="226029FC"/>
    <w:lvl w:ilvl="0" w:tplc="0570F9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1533CCE"/>
    <w:multiLevelType w:val="hybridMultilevel"/>
    <w:tmpl w:val="AACE30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25F6D2D"/>
    <w:multiLevelType w:val="multilevel"/>
    <w:tmpl w:val="3762164A"/>
    <w:lvl w:ilvl="0">
      <w:start w:val="1"/>
      <w:numFmt w:val="lowerRoman"/>
      <w:lvlText w:val="%1."/>
      <w:lvlJc w:val="left"/>
      <w:pPr>
        <w:tabs>
          <w:tab w:val="num" w:pos="-436"/>
        </w:tabs>
        <w:ind w:left="-436" w:hanging="284"/>
      </w:pPr>
      <w:rPr>
        <w:rFonts w:ascii="Arial" w:hAnsi="Arial" w:hint="default"/>
        <w:sz w:val="20"/>
      </w:rPr>
    </w:lvl>
    <w:lvl w:ilvl="1">
      <w:start w:val="1"/>
      <w:numFmt w:val="lowerLetter"/>
      <w:lvlText w:val="%2)"/>
      <w:lvlJc w:val="left"/>
      <w:pPr>
        <w:ind w:left="0" w:hanging="360"/>
      </w:pPr>
      <w:rPr>
        <w:rFonts w:hint="default"/>
      </w:rPr>
    </w:lvl>
    <w:lvl w:ilvl="2">
      <w:start w:val="1"/>
      <w:numFmt w:val="lowerRoman"/>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1440" w:hanging="360"/>
      </w:pPr>
      <w:rPr>
        <w:rFonts w:hint="default"/>
      </w:rPr>
    </w:lvl>
    <w:lvl w:ilvl="6">
      <w:start w:val="1"/>
      <w:numFmt w:val="decimal"/>
      <w:lvlText w:val="%7."/>
      <w:lvlJc w:val="left"/>
      <w:pPr>
        <w:ind w:left="1800" w:hanging="360"/>
      </w:pPr>
      <w:rPr>
        <w:rFonts w:hint="default"/>
      </w:rPr>
    </w:lvl>
    <w:lvl w:ilvl="7">
      <w:start w:val="1"/>
      <w:numFmt w:val="lowerLetter"/>
      <w:lvlText w:val="%8."/>
      <w:lvlJc w:val="left"/>
      <w:pPr>
        <w:ind w:left="2160" w:hanging="360"/>
      </w:pPr>
      <w:rPr>
        <w:rFonts w:hint="default"/>
      </w:rPr>
    </w:lvl>
    <w:lvl w:ilvl="8">
      <w:start w:val="1"/>
      <w:numFmt w:val="lowerRoman"/>
      <w:lvlText w:val="%9."/>
      <w:lvlJc w:val="left"/>
      <w:pPr>
        <w:ind w:left="2520" w:hanging="360"/>
      </w:pPr>
      <w:rPr>
        <w:rFonts w:hint="default"/>
      </w:rPr>
    </w:lvl>
  </w:abstractNum>
  <w:abstractNum w:abstractNumId="22" w15:restartNumberingAfterBreak="0">
    <w:nsid w:val="72D829C1"/>
    <w:multiLevelType w:val="hybridMultilevel"/>
    <w:tmpl w:val="3E049CE2"/>
    <w:lvl w:ilvl="0" w:tplc="0570F9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E450C0"/>
    <w:multiLevelType w:val="hybridMultilevel"/>
    <w:tmpl w:val="4CCCA0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49C4BA3"/>
    <w:multiLevelType w:val="hybridMultilevel"/>
    <w:tmpl w:val="CA7810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857C56"/>
    <w:multiLevelType w:val="multilevel"/>
    <w:tmpl w:val="9596451A"/>
    <w:styleLink w:val="Tablebulletbullets"/>
    <w:lvl w:ilvl="0">
      <w:start w:val="1"/>
      <w:numFmt w:val="bullet"/>
      <w:pStyle w:val="Tablebullets"/>
      <w:lvlText w:val=""/>
      <w:lvlJc w:val="left"/>
      <w:pPr>
        <w:tabs>
          <w:tab w:val="num" w:pos="454"/>
        </w:tabs>
        <w:ind w:left="454" w:hanging="284"/>
      </w:pPr>
      <w:rPr>
        <w:rFonts w:ascii="Symbol" w:hAnsi="Symbol"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5"/>
    <w:lvlOverride w:ilvl="0">
      <w:lvl w:ilvl="0">
        <w:start w:val="1"/>
        <w:numFmt w:val="decimal"/>
        <w:pStyle w:val="Heading1"/>
        <w:lvlText w:val="%1.0"/>
        <w:lvlJc w:val="left"/>
        <w:pPr>
          <w:tabs>
            <w:tab w:val="num" w:pos="567"/>
          </w:tabs>
          <w:ind w:left="567" w:hanging="567"/>
        </w:pPr>
        <w:rPr>
          <w:rFonts w:ascii="Arial" w:hAnsi="Arial" w:hint="default"/>
          <w:sz w:val="24"/>
        </w:rPr>
      </w:lvl>
    </w:lvlOverride>
    <w:lvlOverride w:ilvl="1">
      <w:lvl w:ilvl="1">
        <w:start w:val="1"/>
        <w:numFmt w:val="decimal"/>
        <w:pStyle w:val="Heading3"/>
        <w:lvlText w:val="%1.%2"/>
        <w:lvlJc w:val="left"/>
        <w:pPr>
          <w:tabs>
            <w:tab w:val="num" w:pos="567"/>
          </w:tabs>
          <w:ind w:left="567" w:hanging="567"/>
        </w:pPr>
        <w:rPr>
          <w:rFonts w:hint="default"/>
        </w:rPr>
      </w:lvl>
    </w:lvlOverride>
    <w:lvlOverride w:ilvl="2">
      <w:lvl w:ilvl="2">
        <w:start w:val="1"/>
        <w:numFmt w:val="decimal"/>
        <w:lvlRestart w:val="1"/>
        <w:pStyle w:val="Heading4"/>
        <w:lvlText w:val="%1.%2.%3"/>
        <w:lvlJc w:val="left"/>
        <w:pPr>
          <w:tabs>
            <w:tab w:val="num" w:pos="1021"/>
          </w:tabs>
          <w:ind w:left="1021" w:hanging="1021"/>
        </w:pPr>
        <w:rPr>
          <w:rFonts w:ascii="Arial" w:hAnsi="Arial" w:hint="default"/>
          <w:b w:val="0"/>
          <w:bCs w:val="0"/>
          <w:i/>
          <w:iCs/>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3">
      <w:lvl w:ilvl="3">
        <w:start w:val="1"/>
        <w:numFmt w:val="lowerLetter"/>
        <w:pStyle w:val="Heading5"/>
        <w:lvlText w:val="(%4)"/>
        <w:lvlJc w:val="left"/>
        <w:pPr>
          <w:tabs>
            <w:tab w:val="num" w:pos="1021"/>
          </w:tabs>
          <w:ind w:left="1021" w:hanging="454"/>
        </w:pPr>
        <w:rPr>
          <w:rFonts w:hint="default"/>
        </w:rPr>
      </w:lvl>
    </w:lvlOverride>
    <w:lvlOverride w:ilvl="4">
      <w:lvl w:ilvl="4">
        <w:start w:val="1"/>
        <w:numFmt w:val="lowerRoman"/>
        <w:pStyle w:val="Heading6"/>
        <w:lvlText w:val="(%5)"/>
        <w:lvlJc w:val="left"/>
        <w:pPr>
          <w:tabs>
            <w:tab w:val="num" w:pos="1474"/>
          </w:tabs>
          <w:ind w:left="1474" w:hanging="453"/>
        </w:pPr>
        <w:rPr>
          <w:rFonts w:hint="default"/>
        </w:rPr>
      </w:lvl>
    </w:lvlOverride>
    <w:lvlOverride w:ilvl="5">
      <w:lvl w:ilvl="5">
        <w:start w:val="1"/>
        <w:numFmt w:val="lowerRoman"/>
        <w:lvlText w:val="(%6)"/>
        <w:lvlJc w:val="lef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left"/>
        <w:pPr>
          <w:tabs>
            <w:tab w:val="num" w:pos="567"/>
          </w:tabs>
          <w:ind w:left="567" w:hanging="567"/>
        </w:pPr>
        <w:rPr>
          <w:rFonts w:hint="default"/>
        </w:rPr>
      </w:lvl>
    </w:lvlOverride>
  </w:num>
  <w:num w:numId="3">
    <w:abstractNumId w:val="21"/>
  </w:num>
  <w:num w:numId="4">
    <w:abstractNumId w:val="10"/>
    <w:lvlOverride w:ilvl="0">
      <w:lvl w:ilvl="0">
        <w:start w:val="1"/>
        <w:numFmt w:val="lowerLetter"/>
        <w:pStyle w:val="Heading7"/>
        <w:lvlText w:val="(%1)"/>
        <w:lvlJc w:val="left"/>
        <w:pPr>
          <w:tabs>
            <w:tab w:val="num" w:pos="1588"/>
          </w:tabs>
          <w:ind w:left="1588" w:hanging="567"/>
        </w:pPr>
        <w:rPr>
          <w:rFonts w:ascii="Arial" w:hAnsi="Arial" w:hint="default"/>
          <w:sz w:val="24"/>
        </w:rPr>
      </w:lvl>
    </w:lvlOverride>
  </w:num>
  <w:num w:numId="5">
    <w:abstractNumId w:val="25"/>
  </w:num>
  <w:num w:numId="6">
    <w:abstractNumId w:val="7"/>
  </w:num>
  <w:num w:numId="7">
    <w:abstractNumId w:val="17"/>
  </w:num>
  <w:num w:numId="8">
    <w:abstractNumId w:val="13"/>
  </w:num>
  <w:num w:numId="9">
    <w:abstractNumId w:val="0"/>
  </w:num>
  <w:num w:numId="10">
    <w:abstractNumId w:val="20"/>
  </w:num>
  <w:num w:numId="11">
    <w:abstractNumId w:val="18"/>
  </w:num>
  <w:num w:numId="12">
    <w:abstractNumId w:val="15"/>
    <w:lvlOverride w:ilvl="0">
      <w:lvl w:ilvl="0">
        <w:start w:val="1"/>
        <w:numFmt w:val="decimal"/>
        <w:pStyle w:val="Heading1"/>
        <w:lvlText w:val="%1.0"/>
        <w:lvlJc w:val="left"/>
        <w:pPr>
          <w:tabs>
            <w:tab w:val="num" w:pos="567"/>
          </w:tabs>
          <w:ind w:left="567" w:hanging="567"/>
        </w:pPr>
        <w:rPr>
          <w:rFonts w:ascii="Arial" w:hAnsi="Arial" w:hint="default"/>
          <w:sz w:val="24"/>
        </w:rPr>
      </w:lvl>
    </w:lvlOverride>
    <w:lvlOverride w:ilvl="1">
      <w:lvl w:ilvl="1">
        <w:start w:val="1"/>
        <w:numFmt w:val="decimal"/>
        <w:pStyle w:val="Heading3"/>
        <w:lvlText w:val="%1.%2"/>
        <w:lvlJc w:val="left"/>
        <w:pPr>
          <w:tabs>
            <w:tab w:val="num" w:pos="567"/>
          </w:tabs>
          <w:ind w:left="567" w:hanging="567"/>
        </w:pPr>
        <w:rPr>
          <w:rFonts w:hint="default"/>
        </w:rPr>
      </w:lvl>
    </w:lvlOverride>
    <w:lvlOverride w:ilvl="2">
      <w:lvl w:ilvl="2">
        <w:start w:val="1"/>
        <w:numFmt w:val="decimal"/>
        <w:lvlRestart w:val="1"/>
        <w:pStyle w:val="Heading4"/>
        <w:lvlText w:val="%1.%2.%3"/>
        <w:lvlJc w:val="left"/>
        <w:pPr>
          <w:tabs>
            <w:tab w:val="num" w:pos="1021"/>
          </w:tabs>
          <w:ind w:left="1021" w:hanging="1021"/>
        </w:pPr>
        <w:rPr>
          <w:rFonts w:ascii="Arial" w:hAnsi="Arial" w:hint="default"/>
          <w:b w:val="0"/>
          <w:bCs w:val="0"/>
          <w:i/>
          <w:iCs/>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3">
      <w:lvl w:ilvl="3">
        <w:start w:val="1"/>
        <w:numFmt w:val="lowerLetter"/>
        <w:pStyle w:val="Heading5"/>
        <w:lvlText w:val="(%4)"/>
        <w:lvlJc w:val="left"/>
        <w:pPr>
          <w:tabs>
            <w:tab w:val="num" w:pos="1021"/>
          </w:tabs>
          <w:ind w:left="1021" w:hanging="454"/>
        </w:pPr>
        <w:rPr>
          <w:rFonts w:hint="default"/>
        </w:rPr>
      </w:lvl>
    </w:lvlOverride>
    <w:lvlOverride w:ilvl="4">
      <w:lvl w:ilvl="4">
        <w:start w:val="1"/>
        <w:numFmt w:val="lowerRoman"/>
        <w:pStyle w:val="Heading6"/>
        <w:lvlText w:val="(%5)"/>
        <w:lvlJc w:val="left"/>
        <w:pPr>
          <w:tabs>
            <w:tab w:val="num" w:pos="1474"/>
          </w:tabs>
          <w:ind w:left="1474" w:hanging="453"/>
        </w:pPr>
        <w:rPr>
          <w:rFonts w:hint="default"/>
        </w:rPr>
      </w:lvl>
    </w:lvlOverride>
    <w:lvlOverride w:ilvl="5">
      <w:lvl w:ilvl="5">
        <w:start w:val="1"/>
        <w:numFmt w:val="lowerRoman"/>
        <w:lvlText w:val="(%6)"/>
        <w:lvlJc w:val="lef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left"/>
        <w:pPr>
          <w:tabs>
            <w:tab w:val="num" w:pos="567"/>
          </w:tabs>
          <w:ind w:left="567" w:hanging="567"/>
        </w:pPr>
        <w:rPr>
          <w:rFonts w:hint="default"/>
        </w:rPr>
      </w:lvl>
    </w:lvlOverride>
  </w:num>
  <w:num w:numId="13">
    <w:abstractNumId w:val="3"/>
  </w:num>
  <w:num w:numId="14">
    <w:abstractNumId w:val="8"/>
  </w:num>
  <w:num w:numId="15">
    <w:abstractNumId w:val="15"/>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567"/>
          </w:tabs>
          <w:ind w:left="567"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ascii="Arial" w:hAnsi="Arial" w:hint="default"/>
          <w:b w:val="0"/>
          <w:bCs w:val="0"/>
          <w:i/>
          <w:iCs/>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16">
    <w:abstractNumId w:val="22"/>
  </w:num>
  <w:num w:numId="17">
    <w:abstractNumId w:val="19"/>
  </w:num>
  <w:num w:numId="18">
    <w:abstractNumId w:val="10"/>
  </w:num>
  <w:num w:numId="19">
    <w:abstractNumId w:val="15"/>
    <w:lvlOverride w:ilvl="2">
      <w:lvl w:ilvl="2">
        <w:start w:val="1"/>
        <w:numFmt w:val="decimal"/>
        <w:lvlRestart w:val="1"/>
        <w:pStyle w:val="Heading4"/>
        <w:lvlText w:val="%1.%2.%3"/>
        <w:lvlJc w:val="left"/>
        <w:pPr>
          <w:tabs>
            <w:tab w:val="num" w:pos="1021"/>
          </w:tabs>
          <w:ind w:left="1021"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0">
    <w:abstractNumId w:val="4"/>
  </w:num>
  <w:num w:numId="21">
    <w:abstractNumId w:val="23"/>
  </w:num>
  <w:num w:numId="22">
    <w:abstractNumId w:val="14"/>
  </w:num>
  <w:num w:numId="23">
    <w:abstractNumId w:val="9"/>
  </w:num>
  <w:num w:numId="24">
    <w:abstractNumId w:val="24"/>
  </w:num>
  <w:num w:numId="25">
    <w:abstractNumId w:val="16"/>
  </w:num>
  <w:num w:numId="26">
    <w:abstractNumId w:val="5"/>
  </w:num>
  <w:num w:numId="27">
    <w:abstractNumId w:val="1"/>
  </w:num>
  <w:num w:numId="28">
    <w:abstractNumId w:val="15"/>
    <w:lvlOverride w:ilvl="0">
      <w:lvl w:ilvl="0">
        <w:start w:val="1"/>
        <w:numFmt w:val="decimal"/>
        <w:pStyle w:val="Heading1"/>
        <w:lvlText w:val="%1.0"/>
        <w:lvlJc w:val="left"/>
        <w:pPr>
          <w:tabs>
            <w:tab w:val="num" w:pos="567"/>
          </w:tabs>
          <w:ind w:left="567" w:hanging="567"/>
        </w:pPr>
        <w:rPr>
          <w:rFonts w:ascii="Arial" w:hAnsi="Arial" w:hint="default"/>
          <w:sz w:val="24"/>
        </w:rPr>
      </w:lvl>
    </w:lvlOverride>
    <w:lvlOverride w:ilvl="1">
      <w:lvl w:ilvl="1">
        <w:start w:val="1"/>
        <w:numFmt w:val="decimal"/>
        <w:pStyle w:val="Heading3"/>
        <w:lvlText w:val="%1.%2"/>
        <w:lvlJc w:val="left"/>
        <w:pPr>
          <w:tabs>
            <w:tab w:val="num" w:pos="567"/>
          </w:tabs>
          <w:ind w:left="567" w:hanging="567"/>
        </w:pPr>
        <w:rPr>
          <w:rFonts w:hint="default"/>
        </w:rPr>
      </w:lvl>
    </w:lvlOverride>
    <w:lvlOverride w:ilvl="2">
      <w:lvl w:ilvl="2">
        <w:start w:val="1"/>
        <w:numFmt w:val="decimal"/>
        <w:pStyle w:val="Heading4"/>
        <w:lvlText w:val="%1.%2.%3"/>
        <w:lvlJc w:val="left"/>
        <w:pPr>
          <w:tabs>
            <w:tab w:val="num" w:pos="1021"/>
          </w:tabs>
          <w:ind w:left="1021" w:hanging="1021"/>
        </w:pPr>
        <w:rPr>
          <w:rFonts w:hint="default"/>
          <w:b w:val="0"/>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lowerLetter"/>
        <w:pStyle w:val="Heading5"/>
        <w:lvlText w:val="(%4)"/>
        <w:lvlJc w:val="left"/>
        <w:pPr>
          <w:tabs>
            <w:tab w:val="num" w:pos="1021"/>
          </w:tabs>
          <w:ind w:left="1021" w:hanging="454"/>
        </w:pPr>
        <w:rPr>
          <w:rFonts w:hint="default"/>
        </w:rPr>
      </w:lvl>
    </w:lvlOverride>
    <w:lvlOverride w:ilvl="4">
      <w:lvl w:ilvl="4">
        <w:start w:val="1"/>
        <w:numFmt w:val="lowerRoman"/>
        <w:pStyle w:val="Heading6"/>
        <w:lvlText w:val="(%5)"/>
        <w:lvlJc w:val="left"/>
        <w:pPr>
          <w:tabs>
            <w:tab w:val="num" w:pos="1474"/>
          </w:tabs>
          <w:ind w:left="1474" w:hanging="453"/>
        </w:pPr>
        <w:rPr>
          <w:rFonts w:hint="default"/>
        </w:rPr>
      </w:lvl>
    </w:lvlOverride>
    <w:lvlOverride w:ilvl="5">
      <w:lvl w:ilvl="5">
        <w:start w:val="1"/>
        <w:numFmt w:val="lowerRoman"/>
        <w:lvlText w:val="(%6)"/>
        <w:lvlJc w:val="lef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left"/>
        <w:pPr>
          <w:tabs>
            <w:tab w:val="num" w:pos="567"/>
          </w:tabs>
          <w:ind w:left="567" w:hanging="567"/>
        </w:pPr>
        <w:rPr>
          <w:rFonts w:hint="default"/>
        </w:rPr>
      </w:lvl>
    </w:lvlOverride>
  </w:num>
  <w:num w:numId="29">
    <w:abstractNumId w:val="6"/>
  </w:num>
  <w:num w:numId="30">
    <w:abstractNumId w:val="1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567"/>
          </w:tabs>
          <w:ind w:left="567" w:hanging="567"/>
        </w:pPr>
        <w:rPr>
          <w:rFonts w:hint="default"/>
        </w:rPr>
      </w:lvl>
    </w:lvlOverride>
    <w:lvlOverride w:ilvl="2">
      <w:startOverride w:val="1"/>
      <w:lvl w:ilvl="2">
        <w:start w:val="1"/>
        <w:numFmt w:val="decimal"/>
        <w:pStyle w:val="Heading4"/>
        <w:lvlText w:val="%1.%2.%3"/>
        <w:lvlJc w:val="left"/>
        <w:pPr>
          <w:tabs>
            <w:tab w:val="num" w:pos="1021"/>
          </w:tabs>
          <w:ind w:left="1021" w:hanging="1021"/>
        </w:pPr>
        <w:rPr>
          <w:rFonts w:hint="default"/>
          <w:b w:val="0"/>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48">
    <w:abstractNumId w:val="15"/>
  </w:num>
  <w:num w:numId="4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0B"/>
    <w:rsid w:val="00000179"/>
    <w:rsid w:val="00001B38"/>
    <w:rsid w:val="000033DA"/>
    <w:rsid w:val="000054DA"/>
    <w:rsid w:val="00007950"/>
    <w:rsid w:val="00007A23"/>
    <w:rsid w:val="00011595"/>
    <w:rsid w:val="00012364"/>
    <w:rsid w:val="00014F2B"/>
    <w:rsid w:val="00015853"/>
    <w:rsid w:val="000164CF"/>
    <w:rsid w:val="00016A6B"/>
    <w:rsid w:val="00016CAA"/>
    <w:rsid w:val="00021129"/>
    <w:rsid w:val="00021160"/>
    <w:rsid w:val="0002392F"/>
    <w:rsid w:val="00023CFD"/>
    <w:rsid w:val="00024782"/>
    <w:rsid w:val="00027E46"/>
    <w:rsid w:val="000310A6"/>
    <w:rsid w:val="00032173"/>
    <w:rsid w:val="00032B15"/>
    <w:rsid w:val="00034088"/>
    <w:rsid w:val="0003422D"/>
    <w:rsid w:val="00035A5F"/>
    <w:rsid w:val="00035F85"/>
    <w:rsid w:val="00037C76"/>
    <w:rsid w:val="00040729"/>
    <w:rsid w:val="00044338"/>
    <w:rsid w:val="00045B7B"/>
    <w:rsid w:val="000460D9"/>
    <w:rsid w:val="0005170F"/>
    <w:rsid w:val="00051C78"/>
    <w:rsid w:val="0005211E"/>
    <w:rsid w:val="00054CF8"/>
    <w:rsid w:val="00055C20"/>
    <w:rsid w:val="0006086E"/>
    <w:rsid w:val="000616E7"/>
    <w:rsid w:val="000621D8"/>
    <w:rsid w:val="00062C50"/>
    <w:rsid w:val="00064E54"/>
    <w:rsid w:val="000702F0"/>
    <w:rsid w:val="00073348"/>
    <w:rsid w:val="0007600C"/>
    <w:rsid w:val="0007684C"/>
    <w:rsid w:val="00076BB4"/>
    <w:rsid w:val="00077329"/>
    <w:rsid w:val="00082686"/>
    <w:rsid w:val="00083742"/>
    <w:rsid w:val="0008544D"/>
    <w:rsid w:val="0009761D"/>
    <w:rsid w:val="0009762E"/>
    <w:rsid w:val="000A0201"/>
    <w:rsid w:val="000A327B"/>
    <w:rsid w:val="000A4319"/>
    <w:rsid w:val="000A76EA"/>
    <w:rsid w:val="000B03DD"/>
    <w:rsid w:val="000B08E6"/>
    <w:rsid w:val="000B096D"/>
    <w:rsid w:val="000B144A"/>
    <w:rsid w:val="000B3F03"/>
    <w:rsid w:val="000B429E"/>
    <w:rsid w:val="000B6D13"/>
    <w:rsid w:val="000B741D"/>
    <w:rsid w:val="000C4AC5"/>
    <w:rsid w:val="000C6AEA"/>
    <w:rsid w:val="000D1D9B"/>
    <w:rsid w:val="000D44E2"/>
    <w:rsid w:val="000D515D"/>
    <w:rsid w:val="000D583E"/>
    <w:rsid w:val="000E0218"/>
    <w:rsid w:val="000E0B0B"/>
    <w:rsid w:val="000E65B1"/>
    <w:rsid w:val="000E73DF"/>
    <w:rsid w:val="000E7C80"/>
    <w:rsid w:val="000F0C44"/>
    <w:rsid w:val="000F6A5F"/>
    <w:rsid w:val="0010061F"/>
    <w:rsid w:val="00105775"/>
    <w:rsid w:val="0010615A"/>
    <w:rsid w:val="00110749"/>
    <w:rsid w:val="00110E59"/>
    <w:rsid w:val="001110EE"/>
    <w:rsid w:val="00111C0E"/>
    <w:rsid w:val="001121FA"/>
    <w:rsid w:val="0011469E"/>
    <w:rsid w:val="00114A32"/>
    <w:rsid w:val="00114AD2"/>
    <w:rsid w:val="0011583D"/>
    <w:rsid w:val="00117A5C"/>
    <w:rsid w:val="00117F39"/>
    <w:rsid w:val="00121792"/>
    <w:rsid w:val="001218A1"/>
    <w:rsid w:val="00126B38"/>
    <w:rsid w:val="001363D8"/>
    <w:rsid w:val="00136567"/>
    <w:rsid w:val="00137203"/>
    <w:rsid w:val="00143169"/>
    <w:rsid w:val="001505A7"/>
    <w:rsid w:val="001541AF"/>
    <w:rsid w:val="00160721"/>
    <w:rsid w:val="00162530"/>
    <w:rsid w:val="00163A57"/>
    <w:rsid w:val="00165C02"/>
    <w:rsid w:val="00167798"/>
    <w:rsid w:val="00167C47"/>
    <w:rsid w:val="00170F83"/>
    <w:rsid w:val="00176DC5"/>
    <w:rsid w:val="00177D73"/>
    <w:rsid w:val="001811D0"/>
    <w:rsid w:val="00182875"/>
    <w:rsid w:val="00187558"/>
    <w:rsid w:val="00192407"/>
    <w:rsid w:val="00193E2B"/>
    <w:rsid w:val="00194480"/>
    <w:rsid w:val="0019691D"/>
    <w:rsid w:val="0019701F"/>
    <w:rsid w:val="00197709"/>
    <w:rsid w:val="001A1D50"/>
    <w:rsid w:val="001A3AE0"/>
    <w:rsid w:val="001A3C3C"/>
    <w:rsid w:val="001A75A5"/>
    <w:rsid w:val="001A7FB5"/>
    <w:rsid w:val="001B09B1"/>
    <w:rsid w:val="001B418F"/>
    <w:rsid w:val="001B698B"/>
    <w:rsid w:val="001B7DE6"/>
    <w:rsid w:val="001C1210"/>
    <w:rsid w:val="001C1CAF"/>
    <w:rsid w:val="001C2547"/>
    <w:rsid w:val="001C7A8E"/>
    <w:rsid w:val="001D2508"/>
    <w:rsid w:val="001D2CE8"/>
    <w:rsid w:val="001D3C71"/>
    <w:rsid w:val="001E08F2"/>
    <w:rsid w:val="001E17E6"/>
    <w:rsid w:val="001E1BB4"/>
    <w:rsid w:val="001E2C04"/>
    <w:rsid w:val="001E2DDC"/>
    <w:rsid w:val="001E3E08"/>
    <w:rsid w:val="001E46E2"/>
    <w:rsid w:val="001F388F"/>
    <w:rsid w:val="001F7CF5"/>
    <w:rsid w:val="00201B06"/>
    <w:rsid w:val="00203636"/>
    <w:rsid w:val="00212F58"/>
    <w:rsid w:val="002150DB"/>
    <w:rsid w:val="002160DB"/>
    <w:rsid w:val="00217C72"/>
    <w:rsid w:val="0022204C"/>
    <w:rsid w:val="0022261E"/>
    <w:rsid w:val="002242AE"/>
    <w:rsid w:val="00231794"/>
    <w:rsid w:val="00231922"/>
    <w:rsid w:val="0023257B"/>
    <w:rsid w:val="002325D4"/>
    <w:rsid w:val="0023399C"/>
    <w:rsid w:val="00243046"/>
    <w:rsid w:val="0024423F"/>
    <w:rsid w:val="00246375"/>
    <w:rsid w:val="00250D15"/>
    <w:rsid w:val="00254897"/>
    <w:rsid w:val="00257947"/>
    <w:rsid w:val="0026376D"/>
    <w:rsid w:val="002659E1"/>
    <w:rsid w:val="00265AFB"/>
    <w:rsid w:val="0026722F"/>
    <w:rsid w:val="002705EC"/>
    <w:rsid w:val="002719C4"/>
    <w:rsid w:val="002720F9"/>
    <w:rsid w:val="00272464"/>
    <w:rsid w:val="00272985"/>
    <w:rsid w:val="00272ECA"/>
    <w:rsid w:val="00272F67"/>
    <w:rsid w:val="002761C3"/>
    <w:rsid w:val="00276406"/>
    <w:rsid w:val="00281AD8"/>
    <w:rsid w:val="00282D5B"/>
    <w:rsid w:val="00283A4F"/>
    <w:rsid w:val="00285F78"/>
    <w:rsid w:val="0028654F"/>
    <w:rsid w:val="00286EBF"/>
    <w:rsid w:val="002873C3"/>
    <w:rsid w:val="00287D35"/>
    <w:rsid w:val="00291355"/>
    <w:rsid w:val="00296924"/>
    <w:rsid w:val="002970E5"/>
    <w:rsid w:val="00297D81"/>
    <w:rsid w:val="002A0448"/>
    <w:rsid w:val="002A181C"/>
    <w:rsid w:val="002A197D"/>
    <w:rsid w:val="002A33CE"/>
    <w:rsid w:val="002A6C76"/>
    <w:rsid w:val="002B1127"/>
    <w:rsid w:val="002B1F8B"/>
    <w:rsid w:val="002B7232"/>
    <w:rsid w:val="002B77A4"/>
    <w:rsid w:val="002C2C4D"/>
    <w:rsid w:val="002C3A21"/>
    <w:rsid w:val="002D0C57"/>
    <w:rsid w:val="002D2CE4"/>
    <w:rsid w:val="002D42E0"/>
    <w:rsid w:val="002D495E"/>
    <w:rsid w:val="002D5358"/>
    <w:rsid w:val="002E0E33"/>
    <w:rsid w:val="002E1B27"/>
    <w:rsid w:val="002E396F"/>
    <w:rsid w:val="002E6326"/>
    <w:rsid w:val="002F4761"/>
    <w:rsid w:val="002F52A2"/>
    <w:rsid w:val="002F7937"/>
    <w:rsid w:val="002F7943"/>
    <w:rsid w:val="00304045"/>
    <w:rsid w:val="00304424"/>
    <w:rsid w:val="00304A6B"/>
    <w:rsid w:val="00305DD0"/>
    <w:rsid w:val="00310583"/>
    <w:rsid w:val="00311966"/>
    <w:rsid w:val="00311993"/>
    <w:rsid w:val="00313610"/>
    <w:rsid w:val="00314008"/>
    <w:rsid w:val="00315870"/>
    <w:rsid w:val="00316747"/>
    <w:rsid w:val="003169F0"/>
    <w:rsid w:val="00316B26"/>
    <w:rsid w:val="00317B80"/>
    <w:rsid w:val="00320398"/>
    <w:rsid w:val="00321CE4"/>
    <w:rsid w:val="0032211B"/>
    <w:rsid w:val="003236D1"/>
    <w:rsid w:val="00326B6D"/>
    <w:rsid w:val="00333682"/>
    <w:rsid w:val="00336136"/>
    <w:rsid w:val="00340E5C"/>
    <w:rsid w:val="003455D4"/>
    <w:rsid w:val="003501C3"/>
    <w:rsid w:val="003551A2"/>
    <w:rsid w:val="00357141"/>
    <w:rsid w:val="00360DB6"/>
    <w:rsid w:val="0036220D"/>
    <w:rsid w:val="00362DC5"/>
    <w:rsid w:val="00364C8F"/>
    <w:rsid w:val="003757E5"/>
    <w:rsid w:val="0038096A"/>
    <w:rsid w:val="00380D08"/>
    <w:rsid w:val="00380D09"/>
    <w:rsid w:val="00381055"/>
    <w:rsid w:val="00381B40"/>
    <w:rsid w:val="00381F9B"/>
    <w:rsid w:val="00383C71"/>
    <w:rsid w:val="00383FBD"/>
    <w:rsid w:val="00385E6A"/>
    <w:rsid w:val="0038642D"/>
    <w:rsid w:val="003864A0"/>
    <w:rsid w:val="00386ABB"/>
    <w:rsid w:val="00390152"/>
    <w:rsid w:val="00391F9E"/>
    <w:rsid w:val="00393D98"/>
    <w:rsid w:val="003946BB"/>
    <w:rsid w:val="00397677"/>
    <w:rsid w:val="003A2E5F"/>
    <w:rsid w:val="003A5E1B"/>
    <w:rsid w:val="003B0A4F"/>
    <w:rsid w:val="003B311E"/>
    <w:rsid w:val="003B3240"/>
    <w:rsid w:val="003B412B"/>
    <w:rsid w:val="003B5AFE"/>
    <w:rsid w:val="003B7126"/>
    <w:rsid w:val="003B7E65"/>
    <w:rsid w:val="003C0256"/>
    <w:rsid w:val="003C211E"/>
    <w:rsid w:val="003C780E"/>
    <w:rsid w:val="003D10CA"/>
    <w:rsid w:val="003D17FA"/>
    <w:rsid w:val="003D1CE7"/>
    <w:rsid w:val="003D22E2"/>
    <w:rsid w:val="003D34BA"/>
    <w:rsid w:val="003D3E30"/>
    <w:rsid w:val="003D419A"/>
    <w:rsid w:val="003D5831"/>
    <w:rsid w:val="003E0A83"/>
    <w:rsid w:val="003E26B5"/>
    <w:rsid w:val="003E3B44"/>
    <w:rsid w:val="003F29BC"/>
    <w:rsid w:val="003F4D50"/>
    <w:rsid w:val="003F5D11"/>
    <w:rsid w:val="003F6312"/>
    <w:rsid w:val="0040402A"/>
    <w:rsid w:val="00405F32"/>
    <w:rsid w:val="004204EC"/>
    <w:rsid w:val="004258CE"/>
    <w:rsid w:val="004277A1"/>
    <w:rsid w:val="00434AA8"/>
    <w:rsid w:val="00434B2B"/>
    <w:rsid w:val="00435A85"/>
    <w:rsid w:val="00437072"/>
    <w:rsid w:val="00437CDD"/>
    <w:rsid w:val="00441F96"/>
    <w:rsid w:val="004441A2"/>
    <w:rsid w:val="00445E6D"/>
    <w:rsid w:val="00446823"/>
    <w:rsid w:val="004500E3"/>
    <w:rsid w:val="00450A23"/>
    <w:rsid w:val="0045410C"/>
    <w:rsid w:val="004665FB"/>
    <w:rsid w:val="00472A92"/>
    <w:rsid w:val="0047405F"/>
    <w:rsid w:val="00474884"/>
    <w:rsid w:val="00475B6C"/>
    <w:rsid w:val="004763F6"/>
    <w:rsid w:val="0048208F"/>
    <w:rsid w:val="0048224A"/>
    <w:rsid w:val="004841EF"/>
    <w:rsid w:val="004857EC"/>
    <w:rsid w:val="00485E14"/>
    <w:rsid w:val="004A00A9"/>
    <w:rsid w:val="004A0C3B"/>
    <w:rsid w:val="004A26FF"/>
    <w:rsid w:val="004A2D17"/>
    <w:rsid w:val="004A4D39"/>
    <w:rsid w:val="004A5D4C"/>
    <w:rsid w:val="004A667C"/>
    <w:rsid w:val="004B34DA"/>
    <w:rsid w:val="004B7453"/>
    <w:rsid w:val="004C0E1D"/>
    <w:rsid w:val="004C24FC"/>
    <w:rsid w:val="004C513A"/>
    <w:rsid w:val="004C5189"/>
    <w:rsid w:val="004C5DEC"/>
    <w:rsid w:val="004D08EE"/>
    <w:rsid w:val="004D3FC2"/>
    <w:rsid w:val="004D4C23"/>
    <w:rsid w:val="004D53F1"/>
    <w:rsid w:val="004D77E0"/>
    <w:rsid w:val="004E1064"/>
    <w:rsid w:val="004E2BF7"/>
    <w:rsid w:val="004E5391"/>
    <w:rsid w:val="004E5FA8"/>
    <w:rsid w:val="004E6ABF"/>
    <w:rsid w:val="004F4864"/>
    <w:rsid w:val="004F6DAD"/>
    <w:rsid w:val="004F74FF"/>
    <w:rsid w:val="00500DD9"/>
    <w:rsid w:val="0050429B"/>
    <w:rsid w:val="00507B3D"/>
    <w:rsid w:val="005100D9"/>
    <w:rsid w:val="00513980"/>
    <w:rsid w:val="0051541A"/>
    <w:rsid w:val="00516394"/>
    <w:rsid w:val="005173D7"/>
    <w:rsid w:val="005212DE"/>
    <w:rsid w:val="005259FB"/>
    <w:rsid w:val="00532797"/>
    <w:rsid w:val="0053696A"/>
    <w:rsid w:val="00540308"/>
    <w:rsid w:val="00540744"/>
    <w:rsid w:val="00544046"/>
    <w:rsid w:val="00545BAC"/>
    <w:rsid w:val="00546509"/>
    <w:rsid w:val="005534A2"/>
    <w:rsid w:val="0055572D"/>
    <w:rsid w:val="00557713"/>
    <w:rsid w:val="00574361"/>
    <w:rsid w:val="0057451D"/>
    <w:rsid w:val="0057554B"/>
    <w:rsid w:val="00575C8D"/>
    <w:rsid w:val="00576625"/>
    <w:rsid w:val="00576BF4"/>
    <w:rsid w:val="005814BE"/>
    <w:rsid w:val="00582C9B"/>
    <w:rsid w:val="00584E33"/>
    <w:rsid w:val="005868C2"/>
    <w:rsid w:val="00586DB1"/>
    <w:rsid w:val="005916FB"/>
    <w:rsid w:val="0059399C"/>
    <w:rsid w:val="005A03B0"/>
    <w:rsid w:val="005A1DAA"/>
    <w:rsid w:val="005A2A4F"/>
    <w:rsid w:val="005A2D96"/>
    <w:rsid w:val="005A527A"/>
    <w:rsid w:val="005A58EF"/>
    <w:rsid w:val="005B0381"/>
    <w:rsid w:val="005B4F5D"/>
    <w:rsid w:val="005B6AD7"/>
    <w:rsid w:val="005C0228"/>
    <w:rsid w:val="005C1899"/>
    <w:rsid w:val="005C50C4"/>
    <w:rsid w:val="005C5466"/>
    <w:rsid w:val="005C5B50"/>
    <w:rsid w:val="005C74C0"/>
    <w:rsid w:val="005D3A1D"/>
    <w:rsid w:val="005D4B12"/>
    <w:rsid w:val="005D53A9"/>
    <w:rsid w:val="005D771B"/>
    <w:rsid w:val="005D7914"/>
    <w:rsid w:val="005D7A44"/>
    <w:rsid w:val="005E0613"/>
    <w:rsid w:val="005E111A"/>
    <w:rsid w:val="005E6E4C"/>
    <w:rsid w:val="005E75CC"/>
    <w:rsid w:val="005E76D6"/>
    <w:rsid w:val="005E7AD4"/>
    <w:rsid w:val="005F0E00"/>
    <w:rsid w:val="005F1214"/>
    <w:rsid w:val="005F3520"/>
    <w:rsid w:val="005F42F2"/>
    <w:rsid w:val="005F5C19"/>
    <w:rsid w:val="005F7148"/>
    <w:rsid w:val="005F7910"/>
    <w:rsid w:val="006040E6"/>
    <w:rsid w:val="006042B2"/>
    <w:rsid w:val="00604B65"/>
    <w:rsid w:val="00607600"/>
    <w:rsid w:val="0061068A"/>
    <w:rsid w:val="00615942"/>
    <w:rsid w:val="006179BB"/>
    <w:rsid w:val="00617AFC"/>
    <w:rsid w:val="006234DD"/>
    <w:rsid w:val="006237B7"/>
    <w:rsid w:val="00624EF7"/>
    <w:rsid w:val="006265BF"/>
    <w:rsid w:val="006273F8"/>
    <w:rsid w:val="006339DC"/>
    <w:rsid w:val="00633B6F"/>
    <w:rsid w:val="00642549"/>
    <w:rsid w:val="006428D9"/>
    <w:rsid w:val="0064674D"/>
    <w:rsid w:val="00647D14"/>
    <w:rsid w:val="006515F5"/>
    <w:rsid w:val="0065160E"/>
    <w:rsid w:val="0065248F"/>
    <w:rsid w:val="00652D08"/>
    <w:rsid w:val="00652DB1"/>
    <w:rsid w:val="00653405"/>
    <w:rsid w:val="006548BC"/>
    <w:rsid w:val="006551A2"/>
    <w:rsid w:val="00655ACC"/>
    <w:rsid w:val="00656FD6"/>
    <w:rsid w:val="006601E0"/>
    <w:rsid w:val="00663E25"/>
    <w:rsid w:val="00664979"/>
    <w:rsid w:val="00665B1B"/>
    <w:rsid w:val="00665CCD"/>
    <w:rsid w:val="006700FF"/>
    <w:rsid w:val="00670443"/>
    <w:rsid w:val="006705C5"/>
    <w:rsid w:val="00671DD0"/>
    <w:rsid w:val="006727EA"/>
    <w:rsid w:val="00675D70"/>
    <w:rsid w:val="006765E3"/>
    <w:rsid w:val="00676E31"/>
    <w:rsid w:val="00681866"/>
    <w:rsid w:val="00681D7E"/>
    <w:rsid w:val="006828BA"/>
    <w:rsid w:val="00684675"/>
    <w:rsid w:val="006865A9"/>
    <w:rsid w:val="00686E07"/>
    <w:rsid w:val="00686F1F"/>
    <w:rsid w:val="00691283"/>
    <w:rsid w:val="0069648C"/>
    <w:rsid w:val="006A08CD"/>
    <w:rsid w:val="006A0BE6"/>
    <w:rsid w:val="006A1C70"/>
    <w:rsid w:val="006A281B"/>
    <w:rsid w:val="006A4DCA"/>
    <w:rsid w:val="006A539C"/>
    <w:rsid w:val="006A5F16"/>
    <w:rsid w:val="006B0F4F"/>
    <w:rsid w:val="006B24ED"/>
    <w:rsid w:val="006B3837"/>
    <w:rsid w:val="006C0065"/>
    <w:rsid w:val="006C0A92"/>
    <w:rsid w:val="006C1BBE"/>
    <w:rsid w:val="006C3934"/>
    <w:rsid w:val="006C3D57"/>
    <w:rsid w:val="006C504D"/>
    <w:rsid w:val="006D041E"/>
    <w:rsid w:val="006D2684"/>
    <w:rsid w:val="006D5C31"/>
    <w:rsid w:val="006D6DCF"/>
    <w:rsid w:val="006D7B49"/>
    <w:rsid w:val="006E7EAA"/>
    <w:rsid w:val="006F1CCE"/>
    <w:rsid w:val="006F2D64"/>
    <w:rsid w:val="006F624B"/>
    <w:rsid w:val="006F6B70"/>
    <w:rsid w:val="007007A8"/>
    <w:rsid w:val="00701F61"/>
    <w:rsid w:val="00702A92"/>
    <w:rsid w:val="007117FD"/>
    <w:rsid w:val="0071224D"/>
    <w:rsid w:val="007129AA"/>
    <w:rsid w:val="00713B66"/>
    <w:rsid w:val="00716191"/>
    <w:rsid w:val="00717385"/>
    <w:rsid w:val="007179A0"/>
    <w:rsid w:val="0072098A"/>
    <w:rsid w:val="007212E2"/>
    <w:rsid w:val="0072162E"/>
    <w:rsid w:val="00723B93"/>
    <w:rsid w:val="00724694"/>
    <w:rsid w:val="007258D5"/>
    <w:rsid w:val="00726FE8"/>
    <w:rsid w:val="00727485"/>
    <w:rsid w:val="007316AB"/>
    <w:rsid w:val="007349C5"/>
    <w:rsid w:val="00736649"/>
    <w:rsid w:val="00740442"/>
    <w:rsid w:val="00740742"/>
    <w:rsid w:val="00741EEF"/>
    <w:rsid w:val="00742073"/>
    <w:rsid w:val="00742A39"/>
    <w:rsid w:val="007431A1"/>
    <w:rsid w:val="007542B9"/>
    <w:rsid w:val="0075774B"/>
    <w:rsid w:val="00761DC5"/>
    <w:rsid w:val="007630B4"/>
    <w:rsid w:val="00763F44"/>
    <w:rsid w:val="0076438B"/>
    <w:rsid w:val="00764617"/>
    <w:rsid w:val="00770AD7"/>
    <w:rsid w:val="00773729"/>
    <w:rsid w:val="0077485F"/>
    <w:rsid w:val="00775CF1"/>
    <w:rsid w:val="00780492"/>
    <w:rsid w:val="007817AB"/>
    <w:rsid w:val="007843FA"/>
    <w:rsid w:val="00786D30"/>
    <w:rsid w:val="00786F80"/>
    <w:rsid w:val="00787CF9"/>
    <w:rsid w:val="00791028"/>
    <w:rsid w:val="00791C9B"/>
    <w:rsid w:val="00793A5F"/>
    <w:rsid w:val="007954BC"/>
    <w:rsid w:val="00795A19"/>
    <w:rsid w:val="007A1828"/>
    <w:rsid w:val="007A3BA8"/>
    <w:rsid w:val="007B319B"/>
    <w:rsid w:val="007B5727"/>
    <w:rsid w:val="007B7FE5"/>
    <w:rsid w:val="007C0495"/>
    <w:rsid w:val="007C259F"/>
    <w:rsid w:val="007C53B2"/>
    <w:rsid w:val="007D1181"/>
    <w:rsid w:val="007D2723"/>
    <w:rsid w:val="007D48C7"/>
    <w:rsid w:val="007D5947"/>
    <w:rsid w:val="007D7C89"/>
    <w:rsid w:val="007E00D1"/>
    <w:rsid w:val="007E20BA"/>
    <w:rsid w:val="007E2433"/>
    <w:rsid w:val="007E4678"/>
    <w:rsid w:val="008021DB"/>
    <w:rsid w:val="00803B5B"/>
    <w:rsid w:val="00804B29"/>
    <w:rsid w:val="008063C7"/>
    <w:rsid w:val="0080653D"/>
    <w:rsid w:val="00810033"/>
    <w:rsid w:val="008116B1"/>
    <w:rsid w:val="00811DF7"/>
    <w:rsid w:val="008125E8"/>
    <w:rsid w:val="00816EFA"/>
    <w:rsid w:val="008177F5"/>
    <w:rsid w:val="00817E9D"/>
    <w:rsid w:val="008205FD"/>
    <w:rsid w:val="008214D6"/>
    <w:rsid w:val="0082222A"/>
    <w:rsid w:val="0082287D"/>
    <w:rsid w:val="0082351F"/>
    <w:rsid w:val="00826866"/>
    <w:rsid w:val="00830879"/>
    <w:rsid w:val="00832F82"/>
    <w:rsid w:val="008335AB"/>
    <w:rsid w:val="00835230"/>
    <w:rsid w:val="00835B70"/>
    <w:rsid w:val="008411B1"/>
    <w:rsid w:val="00845F58"/>
    <w:rsid w:val="008478BB"/>
    <w:rsid w:val="00853731"/>
    <w:rsid w:val="0085454F"/>
    <w:rsid w:val="008549C5"/>
    <w:rsid w:val="00854FC8"/>
    <w:rsid w:val="00857273"/>
    <w:rsid w:val="008579A3"/>
    <w:rsid w:val="00857E1A"/>
    <w:rsid w:val="00857E9A"/>
    <w:rsid w:val="00860545"/>
    <w:rsid w:val="00860D93"/>
    <w:rsid w:val="0086326B"/>
    <w:rsid w:val="00865B88"/>
    <w:rsid w:val="00867667"/>
    <w:rsid w:val="00870702"/>
    <w:rsid w:val="008711B2"/>
    <w:rsid w:val="00871243"/>
    <w:rsid w:val="00872B6F"/>
    <w:rsid w:val="00873B86"/>
    <w:rsid w:val="00875DE7"/>
    <w:rsid w:val="00876A2B"/>
    <w:rsid w:val="008774FD"/>
    <w:rsid w:val="0087781D"/>
    <w:rsid w:val="00882862"/>
    <w:rsid w:val="008843B6"/>
    <w:rsid w:val="00885BA3"/>
    <w:rsid w:val="0088632D"/>
    <w:rsid w:val="00890403"/>
    <w:rsid w:val="008906F7"/>
    <w:rsid w:val="00893F7A"/>
    <w:rsid w:val="0089416B"/>
    <w:rsid w:val="00895D3A"/>
    <w:rsid w:val="00896DE5"/>
    <w:rsid w:val="0089748D"/>
    <w:rsid w:val="008A1F1C"/>
    <w:rsid w:val="008A3C7F"/>
    <w:rsid w:val="008A54D0"/>
    <w:rsid w:val="008A5769"/>
    <w:rsid w:val="008A6587"/>
    <w:rsid w:val="008A69BC"/>
    <w:rsid w:val="008A6B68"/>
    <w:rsid w:val="008B2AC6"/>
    <w:rsid w:val="008B4466"/>
    <w:rsid w:val="008B4BAF"/>
    <w:rsid w:val="008B7615"/>
    <w:rsid w:val="008C0D3E"/>
    <w:rsid w:val="008C1B9C"/>
    <w:rsid w:val="008C218A"/>
    <w:rsid w:val="008C7359"/>
    <w:rsid w:val="008D3CD4"/>
    <w:rsid w:val="008D4415"/>
    <w:rsid w:val="008D46BC"/>
    <w:rsid w:val="008D54E6"/>
    <w:rsid w:val="008E450E"/>
    <w:rsid w:val="008E6BD4"/>
    <w:rsid w:val="008F0776"/>
    <w:rsid w:val="008F36CE"/>
    <w:rsid w:val="008F54DC"/>
    <w:rsid w:val="008F5E16"/>
    <w:rsid w:val="00905269"/>
    <w:rsid w:val="00905935"/>
    <w:rsid w:val="00905C21"/>
    <w:rsid w:val="009119F9"/>
    <w:rsid w:val="009134B3"/>
    <w:rsid w:val="009168BF"/>
    <w:rsid w:val="0091702D"/>
    <w:rsid w:val="00917DA8"/>
    <w:rsid w:val="00920C62"/>
    <w:rsid w:val="0092216E"/>
    <w:rsid w:val="00923020"/>
    <w:rsid w:val="009238AC"/>
    <w:rsid w:val="00924C7B"/>
    <w:rsid w:val="00925AA1"/>
    <w:rsid w:val="009322DB"/>
    <w:rsid w:val="009328EB"/>
    <w:rsid w:val="00932D8E"/>
    <w:rsid w:val="00933FB0"/>
    <w:rsid w:val="0093414E"/>
    <w:rsid w:val="009341FE"/>
    <w:rsid w:val="009361DF"/>
    <w:rsid w:val="00936481"/>
    <w:rsid w:val="00936534"/>
    <w:rsid w:val="00937010"/>
    <w:rsid w:val="0093701C"/>
    <w:rsid w:val="00937CAE"/>
    <w:rsid w:val="00941299"/>
    <w:rsid w:val="00942501"/>
    <w:rsid w:val="00942A65"/>
    <w:rsid w:val="009514A1"/>
    <w:rsid w:val="00952B7A"/>
    <w:rsid w:val="00953E81"/>
    <w:rsid w:val="00955C6E"/>
    <w:rsid w:val="00956DA4"/>
    <w:rsid w:val="00960E3B"/>
    <w:rsid w:val="009639FA"/>
    <w:rsid w:val="00963E42"/>
    <w:rsid w:val="00964F8F"/>
    <w:rsid w:val="00966A16"/>
    <w:rsid w:val="00966A2C"/>
    <w:rsid w:val="009678E8"/>
    <w:rsid w:val="00967943"/>
    <w:rsid w:val="00972B31"/>
    <w:rsid w:val="00972C92"/>
    <w:rsid w:val="00973D86"/>
    <w:rsid w:val="0097428B"/>
    <w:rsid w:val="00974682"/>
    <w:rsid w:val="00974A51"/>
    <w:rsid w:val="00976CC5"/>
    <w:rsid w:val="009775D8"/>
    <w:rsid w:val="009821EF"/>
    <w:rsid w:val="00982DF6"/>
    <w:rsid w:val="00983029"/>
    <w:rsid w:val="00987055"/>
    <w:rsid w:val="00990D2D"/>
    <w:rsid w:val="00991D09"/>
    <w:rsid w:val="009924A1"/>
    <w:rsid w:val="009A13C3"/>
    <w:rsid w:val="009A2BBE"/>
    <w:rsid w:val="009A357E"/>
    <w:rsid w:val="009A4158"/>
    <w:rsid w:val="009A5059"/>
    <w:rsid w:val="009A5190"/>
    <w:rsid w:val="009A536F"/>
    <w:rsid w:val="009A5913"/>
    <w:rsid w:val="009A67BB"/>
    <w:rsid w:val="009A7234"/>
    <w:rsid w:val="009B16EC"/>
    <w:rsid w:val="009B1FDC"/>
    <w:rsid w:val="009B5159"/>
    <w:rsid w:val="009B6905"/>
    <w:rsid w:val="009B6AF1"/>
    <w:rsid w:val="009B6CD6"/>
    <w:rsid w:val="009C0156"/>
    <w:rsid w:val="009C075D"/>
    <w:rsid w:val="009C1331"/>
    <w:rsid w:val="009C3FBE"/>
    <w:rsid w:val="009C50C7"/>
    <w:rsid w:val="009C56CE"/>
    <w:rsid w:val="009C57E1"/>
    <w:rsid w:val="009C7BD2"/>
    <w:rsid w:val="009D00A6"/>
    <w:rsid w:val="009D0919"/>
    <w:rsid w:val="009D2356"/>
    <w:rsid w:val="009D380A"/>
    <w:rsid w:val="009D3BF1"/>
    <w:rsid w:val="009D3F5A"/>
    <w:rsid w:val="009D45B2"/>
    <w:rsid w:val="009D48D8"/>
    <w:rsid w:val="009D52F5"/>
    <w:rsid w:val="009D56B0"/>
    <w:rsid w:val="009D5EB8"/>
    <w:rsid w:val="009D6FE1"/>
    <w:rsid w:val="009D7A1C"/>
    <w:rsid w:val="009E1415"/>
    <w:rsid w:val="009E362B"/>
    <w:rsid w:val="009E395E"/>
    <w:rsid w:val="009E466B"/>
    <w:rsid w:val="009E4AAF"/>
    <w:rsid w:val="009E4B57"/>
    <w:rsid w:val="009E521B"/>
    <w:rsid w:val="009E5E5F"/>
    <w:rsid w:val="009F320C"/>
    <w:rsid w:val="009F3F10"/>
    <w:rsid w:val="009F49C5"/>
    <w:rsid w:val="009F5082"/>
    <w:rsid w:val="00A00688"/>
    <w:rsid w:val="00A01276"/>
    <w:rsid w:val="00A01791"/>
    <w:rsid w:val="00A01A3E"/>
    <w:rsid w:val="00A0238E"/>
    <w:rsid w:val="00A03BB6"/>
    <w:rsid w:val="00A05366"/>
    <w:rsid w:val="00A05410"/>
    <w:rsid w:val="00A10553"/>
    <w:rsid w:val="00A106C5"/>
    <w:rsid w:val="00A14BCA"/>
    <w:rsid w:val="00A15C7D"/>
    <w:rsid w:val="00A160AE"/>
    <w:rsid w:val="00A1650B"/>
    <w:rsid w:val="00A20EBB"/>
    <w:rsid w:val="00A22A1A"/>
    <w:rsid w:val="00A2561D"/>
    <w:rsid w:val="00A25F2E"/>
    <w:rsid w:val="00A2753E"/>
    <w:rsid w:val="00A308DA"/>
    <w:rsid w:val="00A31547"/>
    <w:rsid w:val="00A31A0E"/>
    <w:rsid w:val="00A320B8"/>
    <w:rsid w:val="00A45182"/>
    <w:rsid w:val="00A45C47"/>
    <w:rsid w:val="00A4733C"/>
    <w:rsid w:val="00A5050D"/>
    <w:rsid w:val="00A51250"/>
    <w:rsid w:val="00A513A1"/>
    <w:rsid w:val="00A545A8"/>
    <w:rsid w:val="00A563CC"/>
    <w:rsid w:val="00A568ED"/>
    <w:rsid w:val="00A57575"/>
    <w:rsid w:val="00A6214F"/>
    <w:rsid w:val="00A64683"/>
    <w:rsid w:val="00A64B6D"/>
    <w:rsid w:val="00A658D7"/>
    <w:rsid w:val="00A67105"/>
    <w:rsid w:val="00A70257"/>
    <w:rsid w:val="00A711CA"/>
    <w:rsid w:val="00A715FA"/>
    <w:rsid w:val="00A71EA6"/>
    <w:rsid w:val="00A7419B"/>
    <w:rsid w:val="00A74E9C"/>
    <w:rsid w:val="00A76163"/>
    <w:rsid w:val="00A8076C"/>
    <w:rsid w:val="00A809C5"/>
    <w:rsid w:val="00A81324"/>
    <w:rsid w:val="00A81BDE"/>
    <w:rsid w:val="00A87149"/>
    <w:rsid w:val="00A91BED"/>
    <w:rsid w:val="00A9279C"/>
    <w:rsid w:val="00A972E3"/>
    <w:rsid w:val="00A97376"/>
    <w:rsid w:val="00A97B20"/>
    <w:rsid w:val="00AA3D36"/>
    <w:rsid w:val="00AA539B"/>
    <w:rsid w:val="00AA65BD"/>
    <w:rsid w:val="00AA7983"/>
    <w:rsid w:val="00AB21CF"/>
    <w:rsid w:val="00AB3023"/>
    <w:rsid w:val="00AB32A4"/>
    <w:rsid w:val="00AB4E1D"/>
    <w:rsid w:val="00AB4ED3"/>
    <w:rsid w:val="00AB72FE"/>
    <w:rsid w:val="00AB7EC6"/>
    <w:rsid w:val="00AC0582"/>
    <w:rsid w:val="00AC2340"/>
    <w:rsid w:val="00AC5102"/>
    <w:rsid w:val="00AD21C8"/>
    <w:rsid w:val="00AD66D2"/>
    <w:rsid w:val="00AD7FE0"/>
    <w:rsid w:val="00AE51D8"/>
    <w:rsid w:val="00AE6589"/>
    <w:rsid w:val="00AE7AD4"/>
    <w:rsid w:val="00AF01FB"/>
    <w:rsid w:val="00AF14DB"/>
    <w:rsid w:val="00AF2AE3"/>
    <w:rsid w:val="00AF3F3E"/>
    <w:rsid w:val="00AF4226"/>
    <w:rsid w:val="00AF52E8"/>
    <w:rsid w:val="00AF62CA"/>
    <w:rsid w:val="00AF6990"/>
    <w:rsid w:val="00AF6A09"/>
    <w:rsid w:val="00B03E6C"/>
    <w:rsid w:val="00B044B1"/>
    <w:rsid w:val="00B05C18"/>
    <w:rsid w:val="00B05EAA"/>
    <w:rsid w:val="00B05FC9"/>
    <w:rsid w:val="00B0649C"/>
    <w:rsid w:val="00B1262F"/>
    <w:rsid w:val="00B129FC"/>
    <w:rsid w:val="00B12F46"/>
    <w:rsid w:val="00B14A1B"/>
    <w:rsid w:val="00B158C8"/>
    <w:rsid w:val="00B15CE9"/>
    <w:rsid w:val="00B17214"/>
    <w:rsid w:val="00B17406"/>
    <w:rsid w:val="00B210D5"/>
    <w:rsid w:val="00B21101"/>
    <w:rsid w:val="00B21259"/>
    <w:rsid w:val="00B221E6"/>
    <w:rsid w:val="00B24A34"/>
    <w:rsid w:val="00B301D0"/>
    <w:rsid w:val="00B313F3"/>
    <w:rsid w:val="00B3270E"/>
    <w:rsid w:val="00B33089"/>
    <w:rsid w:val="00B334F1"/>
    <w:rsid w:val="00B33899"/>
    <w:rsid w:val="00B36F2B"/>
    <w:rsid w:val="00B42F3A"/>
    <w:rsid w:val="00B44D7E"/>
    <w:rsid w:val="00B451A4"/>
    <w:rsid w:val="00B452E4"/>
    <w:rsid w:val="00B460FC"/>
    <w:rsid w:val="00B46292"/>
    <w:rsid w:val="00B47061"/>
    <w:rsid w:val="00B47E39"/>
    <w:rsid w:val="00B54042"/>
    <w:rsid w:val="00B60811"/>
    <w:rsid w:val="00B610A1"/>
    <w:rsid w:val="00B6148E"/>
    <w:rsid w:val="00B65DBD"/>
    <w:rsid w:val="00B71279"/>
    <w:rsid w:val="00B7201D"/>
    <w:rsid w:val="00B73DCC"/>
    <w:rsid w:val="00B819AC"/>
    <w:rsid w:val="00B86D00"/>
    <w:rsid w:val="00B91C2F"/>
    <w:rsid w:val="00B92FDE"/>
    <w:rsid w:val="00B9302E"/>
    <w:rsid w:val="00B95E2D"/>
    <w:rsid w:val="00B97C41"/>
    <w:rsid w:val="00B97F60"/>
    <w:rsid w:val="00BA1074"/>
    <w:rsid w:val="00BA3B1E"/>
    <w:rsid w:val="00BA508B"/>
    <w:rsid w:val="00BA6DEF"/>
    <w:rsid w:val="00BA7800"/>
    <w:rsid w:val="00BB2292"/>
    <w:rsid w:val="00BB3A8F"/>
    <w:rsid w:val="00BB4E1C"/>
    <w:rsid w:val="00BB7A8C"/>
    <w:rsid w:val="00BC1B6C"/>
    <w:rsid w:val="00BC26B0"/>
    <w:rsid w:val="00BC3764"/>
    <w:rsid w:val="00BC4E70"/>
    <w:rsid w:val="00BC503E"/>
    <w:rsid w:val="00BC5711"/>
    <w:rsid w:val="00BC57AD"/>
    <w:rsid w:val="00BC5A52"/>
    <w:rsid w:val="00BC67F3"/>
    <w:rsid w:val="00BD4104"/>
    <w:rsid w:val="00BD5EBF"/>
    <w:rsid w:val="00BE1154"/>
    <w:rsid w:val="00BE2F87"/>
    <w:rsid w:val="00BE5D49"/>
    <w:rsid w:val="00BF0D45"/>
    <w:rsid w:val="00C01C54"/>
    <w:rsid w:val="00C01FA7"/>
    <w:rsid w:val="00C02C02"/>
    <w:rsid w:val="00C033B6"/>
    <w:rsid w:val="00C03A50"/>
    <w:rsid w:val="00C05A3F"/>
    <w:rsid w:val="00C101A6"/>
    <w:rsid w:val="00C13525"/>
    <w:rsid w:val="00C146B7"/>
    <w:rsid w:val="00C164F7"/>
    <w:rsid w:val="00C16A71"/>
    <w:rsid w:val="00C170A9"/>
    <w:rsid w:val="00C2144C"/>
    <w:rsid w:val="00C21918"/>
    <w:rsid w:val="00C22D1E"/>
    <w:rsid w:val="00C22F12"/>
    <w:rsid w:val="00C25DA0"/>
    <w:rsid w:val="00C26ACD"/>
    <w:rsid w:val="00C31720"/>
    <w:rsid w:val="00C32768"/>
    <w:rsid w:val="00C361F9"/>
    <w:rsid w:val="00C3796E"/>
    <w:rsid w:val="00C45193"/>
    <w:rsid w:val="00C45F55"/>
    <w:rsid w:val="00C45FC4"/>
    <w:rsid w:val="00C4733D"/>
    <w:rsid w:val="00C51CB7"/>
    <w:rsid w:val="00C5487D"/>
    <w:rsid w:val="00C5646D"/>
    <w:rsid w:val="00C6046E"/>
    <w:rsid w:val="00C638EB"/>
    <w:rsid w:val="00C671E6"/>
    <w:rsid w:val="00C733AA"/>
    <w:rsid w:val="00C75B3F"/>
    <w:rsid w:val="00C774E9"/>
    <w:rsid w:val="00C81333"/>
    <w:rsid w:val="00C855E1"/>
    <w:rsid w:val="00C91CE0"/>
    <w:rsid w:val="00C924E8"/>
    <w:rsid w:val="00C96260"/>
    <w:rsid w:val="00C96721"/>
    <w:rsid w:val="00C97207"/>
    <w:rsid w:val="00CA7B1B"/>
    <w:rsid w:val="00CB0DE4"/>
    <w:rsid w:val="00CB3CFE"/>
    <w:rsid w:val="00CB512F"/>
    <w:rsid w:val="00CB7838"/>
    <w:rsid w:val="00CC3DB3"/>
    <w:rsid w:val="00CD1A0E"/>
    <w:rsid w:val="00CD2531"/>
    <w:rsid w:val="00CD3BD0"/>
    <w:rsid w:val="00CD58F3"/>
    <w:rsid w:val="00CD68F0"/>
    <w:rsid w:val="00CD73B4"/>
    <w:rsid w:val="00CE0A96"/>
    <w:rsid w:val="00CE688C"/>
    <w:rsid w:val="00CE692C"/>
    <w:rsid w:val="00CF156C"/>
    <w:rsid w:val="00CF2D63"/>
    <w:rsid w:val="00CF2F30"/>
    <w:rsid w:val="00CF40DA"/>
    <w:rsid w:val="00CF4221"/>
    <w:rsid w:val="00CF4AA3"/>
    <w:rsid w:val="00CF6F66"/>
    <w:rsid w:val="00CF7B12"/>
    <w:rsid w:val="00D014D2"/>
    <w:rsid w:val="00D017B7"/>
    <w:rsid w:val="00D035E9"/>
    <w:rsid w:val="00D04D15"/>
    <w:rsid w:val="00D1181B"/>
    <w:rsid w:val="00D11C07"/>
    <w:rsid w:val="00D167CD"/>
    <w:rsid w:val="00D20AD6"/>
    <w:rsid w:val="00D231BC"/>
    <w:rsid w:val="00D23522"/>
    <w:rsid w:val="00D279FA"/>
    <w:rsid w:val="00D3091D"/>
    <w:rsid w:val="00D3394C"/>
    <w:rsid w:val="00D34875"/>
    <w:rsid w:val="00D353FD"/>
    <w:rsid w:val="00D537B7"/>
    <w:rsid w:val="00D62F24"/>
    <w:rsid w:val="00D64526"/>
    <w:rsid w:val="00D66339"/>
    <w:rsid w:val="00D67728"/>
    <w:rsid w:val="00D708FA"/>
    <w:rsid w:val="00D72945"/>
    <w:rsid w:val="00D748AC"/>
    <w:rsid w:val="00D75AE3"/>
    <w:rsid w:val="00D77854"/>
    <w:rsid w:val="00D8164A"/>
    <w:rsid w:val="00D8179B"/>
    <w:rsid w:val="00D87EED"/>
    <w:rsid w:val="00D91BA8"/>
    <w:rsid w:val="00D93EA6"/>
    <w:rsid w:val="00D9689F"/>
    <w:rsid w:val="00DA1E37"/>
    <w:rsid w:val="00DA34ED"/>
    <w:rsid w:val="00DB0814"/>
    <w:rsid w:val="00DC1D87"/>
    <w:rsid w:val="00DC3DB3"/>
    <w:rsid w:val="00DC49DC"/>
    <w:rsid w:val="00DC73BE"/>
    <w:rsid w:val="00DD014E"/>
    <w:rsid w:val="00DD20A1"/>
    <w:rsid w:val="00DD256E"/>
    <w:rsid w:val="00DD3BAB"/>
    <w:rsid w:val="00DD4920"/>
    <w:rsid w:val="00DD535A"/>
    <w:rsid w:val="00DD5C18"/>
    <w:rsid w:val="00DD76B8"/>
    <w:rsid w:val="00DE185F"/>
    <w:rsid w:val="00DE1ECB"/>
    <w:rsid w:val="00DE29BC"/>
    <w:rsid w:val="00DE528D"/>
    <w:rsid w:val="00DE5535"/>
    <w:rsid w:val="00DE677E"/>
    <w:rsid w:val="00DF12E3"/>
    <w:rsid w:val="00DF1D36"/>
    <w:rsid w:val="00E00012"/>
    <w:rsid w:val="00E02C96"/>
    <w:rsid w:val="00E05C26"/>
    <w:rsid w:val="00E07994"/>
    <w:rsid w:val="00E12C5A"/>
    <w:rsid w:val="00E17D01"/>
    <w:rsid w:val="00E22DBE"/>
    <w:rsid w:val="00E23124"/>
    <w:rsid w:val="00E234D3"/>
    <w:rsid w:val="00E23694"/>
    <w:rsid w:val="00E247D7"/>
    <w:rsid w:val="00E27AF8"/>
    <w:rsid w:val="00E31314"/>
    <w:rsid w:val="00E32B06"/>
    <w:rsid w:val="00E37B93"/>
    <w:rsid w:val="00E43100"/>
    <w:rsid w:val="00E43184"/>
    <w:rsid w:val="00E43C97"/>
    <w:rsid w:val="00E46C1B"/>
    <w:rsid w:val="00E46E0C"/>
    <w:rsid w:val="00E474C7"/>
    <w:rsid w:val="00E5175A"/>
    <w:rsid w:val="00E51AF2"/>
    <w:rsid w:val="00E53D1C"/>
    <w:rsid w:val="00E55A18"/>
    <w:rsid w:val="00E56231"/>
    <w:rsid w:val="00E562DE"/>
    <w:rsid w:val="00E56D73"/>
    <w:rsid w:val="00E61D5F"/>
    <w:rsid w:val="00E65069"/>
    <w:rsid w:val="00E7077D"/>
    <w:rsid w:val="00E71622"/>
    <w:rsid w:val="00E7599E"/>
    <w:rsid w:val="00E75F74"/>
    <w:rsid w:val="00E803CA"/>
    <w:rsid w:val="00E81C91"/>
    <w:rsid w:val="00E8232E"/>
    <w:rsid w:val="00E8488F"/>
    <w:rsid w:val="00E85225"/>
    <w:rsid w:val="00E86B94"/>
    <w:rsid w:val="00E877C2"/>
    <w:rsid w:val="00E94996"/>
    <w:rsid w:val="00EA22EB"/>
    <w:rsid w:val="00EA278E"/>
    <w:rsid w:val="00EB3C2A"/>
    <w:rsid w:val="00EB6B18"/>
    <w:rsid w:val="00EB7B53"/>
    <w:rsid w:val="00EB7B76"/>
    <w:rsid w:val="00EB7CA1"/>
    <w:rsid w:val="00EC1761"/>
    <w:rsid w:val="00EC1BF4"/>
    <w:rsid w:val="00EC6064"/>
    <w:rsid w:val="00EC609F"/>
    <w:rsid w:val="00EC642E"/>
    <w:rsid w:val="00ED3CFE"/>
    <w:rsid w:val="00ED49CE"/>
    <w:rsid w:val="00EE0703"/>
    <w:rsid w:val="00EE0FC3"/>
    <w:rsid w:val="00EE1082"/>
    <w:rsid w:val="00EE36AE"/>
    <w:rsid w:val="00EE4C4F"/>
    <w:rsid w:val="00EE547C"/>
    <w:rsid w:val="00EE64A0"/>
    <w:rsid w:val="00EE6C42"/>
    <w:rsid w:val="00EE72A2"/>
    <w:rsid w:val="00EE7EAB"/>
    <w:rsid w:val="00EF243F"/>
    <w:rsid w:val="00EF30DD"/>
    <w:rsid w:val="00EF3EBD"/>
    <w:rsid w:val="00EF5A9F"/>
    <w:rsid w:val="00EF7F56"/>
    <w:rsid w:val="00F02D85"/>
    <w:rsid w:val="00F03881"/>
    <w:rsid w:val="00F06515"/>
    <w:rsid w:val="00F071E8"/>
    <w:rsid w:val="00F07AF4"/>
    <w:rsid w:val="00F134DE"/>
    <w:rsid w:val="00F1486E"/>
    <w:rsid w:val="00F14A10"/>
    <w:rsid w:val="00F1530E"/>
    <w:rsid w:val="00F15FB9"/>
    <w:rsid w:val="00F1621B"/>
    <w:rsid w:val="00F176A8"/>
    <w:rsid w:val="00F21A3F"/>
    <w:rsid w:val="00F22AE0"/>
    <w:rsid w:val="00F2402F"/>
    <w:rsid w:val="00F241DE"/>
    <w:rsid w:val="00F244D3"/>
    <w:rsid w:val="00F2479F"/>
    <w:rsid w:val="00F275BC"/>
    <w:rsid w:val="00F30B01"/>
    <w:rsid w:val="00F33F96"/>
    <w:rsid w:val="00F35D7E"/>
    <w:rsid w:val="00F35E44"/>
    <w:rsid w:val="00F400CD"/>
    <w:rsid w:val="00F407E1"/>
    <w:rsid w:val="00F40EAB"/>
    <w:rsid w:val="00F40EC8"/>
    <w:rsid w:val="00F42C0C"/>
    <w:rsid w:val="00F44611"/>
    <w:rsid w:val="00F44AA1"/>
    <w:rsid w:val="00F455F1"/>
    <w:rsid w:val="00F4606E"/>
    <w:rsid w:val="00F46A0E"/>
    <w:rsid w:val="00F53631"/>
    <w:rsid w:val="00F558CD"/>
    <w:rsid w:val="00F57C93"/>
    <w:rsid w:val="00F71C4A"/>
    <w:rsid w:val="00F76526"/>
    <w:rsid w:val="00F7795E"/>
    <w:rsid w:val="00F77D35"/>
    <w:rsid w:val="00F77F61"/>
    <w:rsid w:val="00F812CE"/>
    <w:rsid w:val="00F830AD"/>
    <w:rsid w:val="00F833BE"/>
    <w:rsid w:val="00F84111"/>
    <w:rsid w:val="00F9041C"/>
    <w:rsid w:val="00F94EDC"/>
    <w:rsid w:val="00F95637"/>
    <w:rsid w:val="00F95A10"/>
    <w:rsid w:val="00FA0078"/>
    <w:rsid w:val="00FA0C5E"/>
    <w:rsid w:val="00FA3B5E"/>
    <w:rsid w:val="00FA3BA5"/>
    <w:rsid w:val="00FB0340"/>
    <w:rsid w:val="00FB14B5"/>
    <w:rsid w:val="00FC2878"/>
    <w:rsid w:val="00FC649A"/>
    <w:rsid w:val="00FD3C90"/>
    <w:rsid w:val="00FD4247"/>
    <w:rsid w:val="00FD544A"/>
    <w:rsid w:val="00FD5E31"/>
    <w:rsid w:val="00FD6226"/>
    <w:rsid w:val="00FD6A87"/>
    <w:rsid w:val="00FD7257"/>
    <w:rsid w:val="00FD7523"/>
    <w:rsid w:val="00FE0958"/>
    <w:rsid w:val="00FE106F"/>
    <w:rsid w:val="00FE28F1"/>
    <w:rsid w:val="00FE4FB5"/>
    <w:rsid w:val="00FE650F"/>
    <w:rsid w:val="00FE6D8F"/>
    <w:rsid w:val="00FE785A"/>
    <w:rsid w:val="00FF1288"/>
    <w:rsid w:val="00FF1636"/>
    <w:rsid w:val="00FF30F4"/>
    <w:rsid w:val="00FF38B2"/>
    <w:rsid w:val="00FF6140"/>
    <w:rsid w:val="00FF7AC9"/>
    <w:rsid w:val="3ABEB1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73E73"/>
  <w15:docId w15:val="{EE65E606-EDA7-40F3-9715-6DB76708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1A3F"/>
    <w:pPr>
      <w:spacing w:after="0" w:line="240" w:lineRule="auto"/>
    </w:pPr>
    <w:rPr>
      <w:rFonts w:ascii="Arial" w:hAnsi="Arial" w:cs="Times New Roman"/>
      <w:sz w:val="20"/>
      <w:lang w:eastAsia="en-GB"/>
    </w:rPr>
  </w:style>
  <w:style w:type="paragraph" w:styleId="Heading1">
    <w:name w:val="heading 1"/>
    <w:next w:val="Normal"/>
    <w:link w:val="Heading1Char"/>
    <w:uiPriority w:val="9"/>
    <w:qFormat/>
    <w:rsid w:val="00FE106F"/>
    <w:pPr>
      <w:keepNext/>
      <w:numPr>
        <w:numId w:val="28"/>
      </w:numPr>
      <w:spacing w:before="360" w:after="0" w:line="240" w:lineRule="auto"/>
      <w:jc w:val="both"/>
      <w:outlineLvl w:val="0"/>
    </w:pPr>
    <w:rPr>
      <w:rFonts w:ascii="Arial" w:hAnsi="Arial" w:cs="Arial"/>
      <w:b/>
      <w:sz w:val="24"/>
      <w:szCs w:val="24"/>
      <w:lang w:val="en-AU"/>
    </w:rPr>
  </w:style>
  <w:style w:type="paragraph" w:styleId="Heading2">
    <w:name w:val="heading 2"/>
    <w:next w:val="Normal"/>
    <w:link w:val="Heading2Char"/>
    <w:uiPriority w:val="9"/>
    <w:unhideWhenUsed/>
    <w:qFormat/>
    <w:rsid w:val="00A76163"/>
    <w:pPr>
      <w:spacing w:before="240" w:after="0" w:line="240" w:lineRule="auto"/>
      <w:outlineLvl w:val="1"/>
    </w:pPr>
    <w:rPr>
      <w:rFonts w:ascii="Arial" w:hAnsi="Arial" w:cs="Arial"/>
      <w:b/>
      <w:sz w:val="24"/>
      <w:lang w:eastAsia="en-GB"/>
    </w:rPr>
  </w:style>
  <w:style w:type="paragraph" w:styleId="Heading3">
    <w:name w:val="heading 3"/>
    <w:next w:val="Normal"/>
    <w:link w:val="Heading3Char"/>
    <w:uiPriority w:val="9"/>
    <w:unhideWhenUsed/>
    <w:qFormat/>
    <w:rsid w:val="00437CDD"/>
    <w:pPr>
      <w:numPr>
        <w:ilvl w:val="1"/>
        <w:numId w:val="28"/>
      </w:numPr>
      <w:spacing w:before="240" w:after="0" w:line="240" w:lineRule="auto"/>
      <w:jc w:val="both"/>
      <w:outlineLvl w:val="2"/>
    </w:pPr>
    <w:rPr>
      <w:rFonts w:ascii="Arial" w:hAnsi="Arial" w:cs="Arial"/>
      <w:color w:val="000000"/>
      <w:sz w:val="24"/>
      <w:szCs w:val="24"/>
      <w:lang w:val="en-AU"/>
    </w:rPr>
  </w:style>
  <w:style w:type="paragraph" w:styleId="Heading4">
    <w:name w:val="heading 4"/>
    <w:next w:val="Normal"/>
    <w:link w:val="Heading4Char"/>
    <w:uiPriority w:val="9"/>
    <w:unhideWhenUsed/>
    <w:qFormat/>
    <w:rsid w:val="00EF243F"/>
    <w:pPr>
      <w:keepNext/>
      <w:numPr>
        <w:ilvl w:val="2"/>
        <w:numId w:val="28"/>
      </w:numPr>
      <w:spacing w:before="240" w:after="120" w:line="240" w:lineRule="auto"/>
      <w:jc w:val="both"/>
      <w:outlineLvl w:val="3"/>
    </w:pPr>
    <w:rPr>
      <w:rFonts w:ascii="Arial" w:eastAsiaTheme="majorEastAsia" w:hAnsi="Arial" w:cstheme="majorBidi"/>
      <w:iCs/>
      <w:sz w:val="24"/>
      <w:lang w:eastAsia="en-GB"/>
    </w:rPr>
  </w:style>
  <w:style w:type="paragraph" w:styleId="Heading5">
    <w:name w:val="heading 5"/>
    <w:next w:val="Normal"/>
    <w:link w:val="Heading5Char"/>
    <w:uiPriority w:val="9"/>
    <w:unhideWhenUsed/>
    <w:qFormat/>
    <w:rsid w:val="004D08EE"/>
    <w:pPr>
      <w:keepLines/>
      <w:numPr>
        <w:ilvl w:val="3"/>
        <w:numId w:val="28"/>
      </w:numPr>
      <w:spacing w:before="240" w:after="0" w:line="240" w:lineRule="auto"/>
      <w:jc w:val="both"/>
      <w:outlineLvl w:val="4"/>
    </w:pPr>
    <w:rPr>
      <w:rFonts w:ascii="Arial" w:eastAsiaTheme="majorEastAsia" w:hAnsi="Arial" w:cstheme="majorBidi"/>
      <w:sz w:val="24"/>
      <w:lang w:eastAsia="en-GB"/>
    </w:rPr>
  </w:style>
  <w:style w:type="paragraph" w:styleId="Heading6">
    <w:name w:val="heading 6"/>
    <w:next w:val="Normal"/>
    <w:link w:val="Heading6Char"/>
    <w:uiPriority w:val="9"/>
    <w:unhideWhenUsed/>
    <w:rsid w:val="004D08EE"/>
    <w:pPr>
      <w:numPr>
        <w:ilvl w:val="4"/>
        <w:numId w:val="28"/>
      </w:numPr>
      <w:spacing w:before="240" w:after="0" w:line="240" w:lineRule="auto"/>
      <w:contextualSpacing/>
      <w:outlineLvl w:val="5"/>
    </w:pPr>
    <w:rPr>
      <w:rFonts w:ascii="Arial" w:eastAsiaTheme="majorEastAsia" w:hAnsi="Arial" w:cstheme="majorBidi"/>
      <w:sz w:val="24"/>
      <w:lang w:eastAsia="en-GB"/>
    </w:rPr>
  </w:style>
  <w:style w:type="paragraph" w:styleId="Heading7">
    <w:name w:val="heading 7"/>
    <w:link w:val="Heading7Char"/>
    <w:uiPriority w:val="9"/>
    <w:unhideWhenUsed/>
    <w:rsid w:val="00FE6D8F"/>
    <w:pPr>
      <w:numPr>
        <w:numId w:val="4"/>
      </w:numPr>
      <w:spacing w:before="240" w:after="0" w:line="240" w:lineRule="auto"/>
      <w:jc w:val="both"/>
      <w:outlineLvl w:val="6"/>
    </w:pPr>
    <w:rPr>
      <w:rFonts w:ascii="Arial" w:eastAsiaTheme="majorEastAsia" w:hAnsi="Arial" w:cstheme="majorBidi"/>
      <w:iCs/>
      <w:sz w:val="24"/>
      <w:lang w:eastAsia="en-GB"/>
    </w:rPr>
  </w:style>
  <w:style w:type="paragraph" w:styleId="Heading8">
    <w:name w:val="heading 8"/>
    <w:link w:val="Heading8Char"/>
    <w:uiPriority w:val="9"/>
    <w:unhideWhenUsed/>
    <w:qFormat/>
    <w:rsid w:val="00FE6D8F"/>
    <w:pPr>
      <w:numPr>
        <w:ilvl w:val="1"/>
        <w:numId w:val="4"/>
      </w:numPr>
      <w:spacing w:before="240" w:after="0" w:line="240" w:lineRule="auto"/>
      <w:contextualSpacing/>
      <w:jc w:val="both"/>
      <w:outlineLvl w:val="7"/>
    </w:pPr>
    <w:rPr>
      <w:rFonts w:ascii="Arial" w:eastAsiaTheme="majorEastAsia" w:hAnsi="Arial" w:cstheme="majorBidi"/>
      <w:color w:val="272727" w:themeColor="text1" w:themeTint="D8"/>
      <w:sz w:val="24"/>
      <w:szCs w:val="21"/>
      <w:lang w:eastAsia="en-GB"/>
    </w:rPr>
  </w:style>
  <w:style w:type="paragraph" w:styleId="Heading9">
    <w:name w:val="heading 9"/>
    <w:link w:val="Heading9Char"/>
    <w:uiPriority w:val="9"/>
    <w:unhideWhenUsed/>
    <w:qFormat/>
    <w:rsid w:val="00905935"/>
    <w:pPr>
      <w:keepNext/>
      <w:keepLines/>
      <w:spacing w:before="240" w:after="0" w:line="240" w:lineRule="auto"/>
      <w:outlineLvl w:val="8"/>
    </w:pPr>
    <w:rPr>
      <w:rFonts w:ascii="Arial" w:eastAsiaTheme="majorEastAsia" w:hAnsi="Arial" w:cstheme="majorBidi"/>
      <w:iCs/>
      <w:color w:val="272727" w:themeColor="text1" w:themeTint="D8"/>
      <w:sz w:val="24"/>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lidline">
    <w:name w:val="Solid line"/>
    <w:next w:val="Normal"/>
    <w:link w:val="SolidlineChar"/>
    <w:rsid w:val="00F06515"/>
    <w:pPr>
      <w:pBdr>
        <w:bottom w:val="single" w:sz="4" w:space="1" w:color="auto"/>
      </w:pBdr>
      <w:spacing w:after="360" w:line="240" w:lineRule="auto"/>
    </w:pPr>
    <w:rPr>
      <w:rFonts w:ascii="Calibri" w:eastAsia="Times New Roman" w:hAnsi="Calibri" w:cs="Times New Roman"/>
      <w:szCs w:val="20"/>
      <w:lang w:eastAsia="en-GB"/>
    </w:rPr>
  </w:style>
  <w:style w:type="character" w:customStyle="1" w:styleId="Heading6Char">
    <w:name w:val="Heading 6 Char"/>
    <w:basedOn w:val="DefaultParagraphFont"/>
    <w:link w:val="Heading6"/>
    <w:uiPriority w:val="9"/>
    <w:rsid w:val="00163A57"/>
    <w:rPr>
      <w:rFonts w:ascii="Arial" w:eastAsiaTheme="majorEastAsia" w:hAnsi="Arial" w:cstheme="majorBidi"/>
      <w:sz w:val="24"/>
      <w:lang w:eastAsia="en-GB"/>
    </w:rPr>
  </w:style>
  <w:style w:type="character" w:customStyle="1" w:styleId="SolidlineChar">
    <w:name w:val="Solid line Char"/>
    <w:basedOn w:val="DefaultParagraphFont"/>
    <w:link w:val="Solidline"/>
    <w:rsid w:val="00F06515"/>
    <w:rPr>
      <w:rFonts w:ascii="Calibri" w:eastAsia="Times New Roman" w:hAnsi="Calibri" w:cs="Times New Roman"/>
      <w:szCs w:val="20"/>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aliases w:val="Definitions Table,Policy Table style"/>
    <w:basedOn w:val="TableNormal"/>
    <w:rsid w:val="00795A19"/>
    <w:pPr>
      <w:spacing w:after="0" w:line="240" w:lineRule="auto"/>
    </w:pPr>
    <w:rPr>
      <w:rFonts w:ascii="Arial" w:eastAsia="Times New Roman" w:hAnsi="Arial"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shd w:val="clear" w:color="auto" w:fill="FFFFFF" w:themeFill="background1"/>
      </w:tcPr>
    </w:tblStylePr>
  </w:style>
  <w:style w:type="character" w:styleId="CommentReference">
    <w:name w:val="annotation reference"/>
    <w:basedOn w:val="DefaultParagraphFont"/>
    <w:uiPriority w:val="99"/>
    <w:semiHidden/>
    <w:unhideWhenUsed/>
    <w:rsid w:val="00187558"/>
    <w:rPr>
      <w:sz w:val="16"/>
      <w:szCs w:val="16"/>
    </w:rPr>
  </w:style>
  <w:style w:type="character" w:customStyle="1" w:styleId="Heading7Char">
    <w:name w:val="Heading 7 Char"/>
    <w:basedOn w:val="DefaultParagraphFont"/>
    <w:link w:val="Heading7"/>
    <w:uiPriority w:val="9"/>
    <w:rsid w:val="00FE6D8F"/>
    <w:rPr>
      <w:rFonts w:ascii="Arial" w:eastAsiaTheme="majorEastAsia" w:hAnsi="Arial" w:cstheme="majorBidi"/>
      <w:iCs/>
      <w:sz w:val="24"/>
      <w:lang w:eastAsia="en-GB"/>
    </w:rPr>
  </w:style>
  <w:style w:type="character" w:customStyle="1" w:styleId="Heading8Char">
    <w:name w:val="Heading 8 Char"/>
    <w:basedOn w:val="DefaultParagraphFont"/>
    <w:link w:val="Heading8"/>
    <w:uiPriority w:val="9"/>
    <w:rsid w:val="00FE6D8F"/>
    <w:rPr>
      <w:rFonts w:ascii="Arial" w:eastAsiaTheme="majorEastAsia" w:hAnsi="Arial" w:cstheme="majorBidi"/>
      <w:color w:val="272727" w:themeColor="text1" w:themeTint="D8"/>
      <w:sz w:val="24"/>
      <w:szCs w:val="21"/>
      <w:lang w:eastAsia="en-GB"/>
    </w:rPr>
  </w:style>
  <w:style w:type="paragraph" w:styleId="CommentSubject">
    <w:name w:val="annotation subject"/>
    <w:basedOn w:val="Normal"/>
    <w:next w:val="Normal"/>
    <w:link w:val="CommentSubjectChar"/>
    <w:uiPriority w:val="99"/>
    <w:semiHidden/>
    <w:unhideWhenUsed/>
    <w:rsid w:val="00311966"/>
    <w:rPr>
      <w:b/>
      <w:bCs/>
    </w:rPr>
  </w:style>
  <w:style w:type="character" w:customStyle="1" w:styleId="CommentSubjectChar">
    <w:name w:val="Comment Subject Char"/>
    <w:basedOn w:val="DefaultParagraphFont"/>
    <w:link w:val="CommentSubject"/>
    <w:uiPriority w:val="99"/>
    <w:semiHidden/>
    <w:rsid w:val="00311966"/>
    <w:rPr>
      <w:rFonts w:ascii="Calibri" w:hAnsi="Calibri" w:cs="Times New Roman"/>
      <w:b/>
      <w:bCs/>
      <w:sz w:val="20"/>
      <w:szCs w:val="20"/>
      <w:lang w:eastAsia="en-GB"/>
    </w:rPr>
  </w:style>
  <w:style w:type="character" w:customStyle="1" w:styleId="Heading2Char">
    <w:name w:val="Heading 2 Char"/>
    <w:basedOn w:val="DefaultParagraphFont"/>
    <w:link w:val="Heading2"/>
    <w:uiPriority w:val="9"/>
    <w:rsid w:val="00A76163"/>
    <w:rPr>
      <w:rFonts w:ascii="Arial" w:hAnsi="Arial" w:cs="Arial"/>
      <w:b/>
      <w:sz w:val="24"/>
      <w:lang w:eastAsia="en-GB"/>
    </w:rPr>
  </w:style>
  <w:style w:type="paragraph" w:styleId="Title">
    <w:name w:val="Title"/>
    <w:next w:val="Normal"/>
    <w:link w:val="TitleChar"/>
    <w:uiPriority w:val="10"/>
    <w:qFormat/>
    <w:rsid w:val="00E02C96"/>
    <w:pPr>
      <w:spacing w:after="0" w:line="240" w:lineRule="auto"/>
    </w:pPr>
    <w:rPr>
      <w:rFonts w:ascii="Arial" w:hAnsi="Arial" w:cs="Arial"/>
      <w:b/>
      <w:sz w:val="24"/>
      <w:szCs w:val="24"/>
      <w:lang w:val="en-AU" w:eastAsia="en-GB"/>
    </w:rPr>
  </w:style>
  <w:style w:type="character" w:customStyle="1" w:styleId="TitleChar">
    <w:name w:val="Title Char"/>
    <w:basedOn w:val="DefaultParagraphFont"/>
    <w:link w:val="Title"/>
    <w:uiPriority w:val="10"/>
    <w:rsid w:val="00E02C96"/>
    <w:rPr>
      <w:rFonts w:ascii="Arial" w:hAnsi="Arial" w:cs="Arial"/>
      <w:b/>
      <w:sz w:val="24"/>
      <w:szCs w:val="24"/>
      <w:lang w:val="en-AU" w:eastAsia="en-GB"/>
    </w:rPr>
  </w:style>
  <w:style w:type="character" w:customStyle="1" w:styleId="Heading1Char">
    <w:name w:val="Heading 1 Char"/>
    <w:basedOn w:val="DefaultParagraphFont"/>
    <w:link w:val="Heading1"/>
    <w:uiPriority w:val="9"/>
    <w:rsid w:val="00FE106F"/>
    <w:rPr>
      <w:rFonts w:ascii="Arial" w:hAnsi="Arial" w:cs="Arial"/>
      <w:b/>
      <w:sz w:val="24"/>
      <w:szCs w:val="24"/>
      <w:lang w:val="en-AU"/>
    </w:rPr>
  </w:style>
  <w:style w:type="character" w:customStyle="1" w:styleId="Heading3Char">
    <w:name w:val="Heading 3 Char"/>
    <w:basedOn w:val="DefaultParagraphFont"/>
    <w:link w:val="Heading3"/>
    <w:uiPriority w:val="9"/>
    <w:rsid w:val="00437CDD"/>
    <w:rPr>
      <w:rFonts w:ascii="Arial" w:hAnsi="Arial" w:cs="Arial"/>
      <w:color w:val="000000"/>
      <w:sz w:val="24"/>
      <w:szCs w:val="24"/>
      <w:lang w:val="en-AU"/>
    </w:rPr>
  </w:style>
  <w:style w:type="paragraph" w:customStyle="1" w:styleId="Instructions">
    <w:name w:val="Instructions"/>
    <w:next w:val="Normal"/>
    <w:qFormat/>
    <w:rsid w:val="00B21259"/>
    <w:pPr>
      <w:spacing w:after="0" w:line="240" w:lineRule="auto"/>
    </w:pPr>
    <w:rPr>
      <w:rFonts w:ascii="Calibri" w:hAnsi="Calibri" w:cs="Times New Roman"/>
      <w:color w:val="365F91" w:themeColor="accent1" w:themeShade="BF"/>
      <w:lang w:val="en-AU" w:eastAsia="zh-CN"/>
    </w:rPr>
  </w:style>
  <w:style w:type="character" w:customStyle="1" w:styleId="Heading4Char">
    <w:name w:val="Heading 4 Char"/>
    <w:basedOn w:val="DefaultParagraphFont"/>
    <w:link w:val="Heading4"/>
    <w:uiPriority w:val="9"/>
    <w:rsid w:val="00EF243F"/>
    <w:rPr>
      <w:rFonts w:ascii="Arial" w:eastAsiaTheme="majorEastAsia" w:hAnsi="Arial" w:cstheme="majorBidi"/>
      <w:iCs/>
      <w:sz w:val="24"/>
      <w:lang w:eastAsia="en-GB"/>
    </w:rPr>
  </w:style>
  <w:style w:type="character" w:customStyle="1" w:styleId="Heading5Char">
    <w:name w:val="Heading 5 Char"/>
    <w:basedOn w:val="DefaultParagraphFont"/>
    <w:link w:val="Heading5"/>
    <w:uiPriority w:val="9"/>
    <w:rsid w:val="00FE6D8F"/>
    <w:rPr>
      <w:rFonts w:ascii="Arial" w:eastAsiaTheme="majorEastAsia" w:hAnsi="Arial" w:cstheme="majorBidi"/>
      <w:sz w:val="24"/>
      <w:lang w:eastAsia="en-GB"/>
    </w:rPr>
  </w:style>
  <w:style w:type="numbering" w:customStyle="1" w:styleId="Headingnumbers">
    <w:name w:val="Heading numbers"/>
    <w:basedOn w:val="NoList"/>
    <w:uiPriority w:val="99"/>
    <w:rsid w:val="002B7232"/>
    <w:pPr>
      <w:numPr>
        <w:numId w:val="48"/>
      </w:numPr>
    </w:pPr>
  </w:style>
  <w:style w:type="paragraph" w:customStyle="1" w:styleId="Notetext">
    <w:name w:val="Note text"/>
    <w:link w:val="NotetextChar"/>
    <w:qFormat/>
    <w:rsid w:val="00F21A3F"/>
    <w:pPr>
      <w:spacing w:after="0" w:line="240" w:lineRule="auto"/>
      <w:ind w:left="1021" w:hanging="1021"/>
    </w:pPr>
    <w:rPr>
      <w:rFonts w:ascii="Arial" w:hAnsi="Arial" w:cs="Times New Roman"/>
      <w:i/>
      <w:sz w:val="20"/>
      <w:lang w:eastAsia="en-GB"/>
    </w:rPr>
  </w:style>
  <w:style w:type="paragraph" w:customStyle="1" w:styleId="Note">
    <w:name w:val="Note"/>
    <w:link w:val="NoteChar"/>
    <w:rsid w:val="00665B1B"/>
    <w:pPr>
      <w:spacing w:before="240" w:after="0" w:line="240" w:lineRule="auto"/>
    </w:pPr>
    <w:rPr>
      <w:rFonts w:ascii="Arial" w:hAnsi="Arial" w:cs="Arial"/>
      <w:b/>
      <w:i/>
      <w:lang w:eastAsia="en-GB"/>
    </w:rPr>
  </w:style>
  <w:style w:type="paragraph" w:customStyle="1" w:styleId="Definitionnames">
    <w:name w:val="Definition names"/>
    <w:qFormat/>
    <w:rsid w:val="00F558CD"/>
    <w:pPr>
      <w:spacing w:after="0" w:line="240" w:lineRule="auto"/>
      <w:ind w:left="567"/>
    </w:pPr>
    <w:rPr>
      <w:rFonts w:ascii="Arial" w:hAnsi="Arial" w:cs="Times New Roman"/>
      <w:sz w:val="24"/>
      <w:lang w:eastAsia="en-GB"/>
    </w:rPr>
  </w:style>
  <w:style w:type="paragraph" w:customStyle="1" w:styleId="Bullets">
    <w:name w:val="Bullets"/>
    <w:qFormat/>
    <w:rsid w:val="00663E25"/>
    <w:pPr>
      <w:numPr>
        <w:numId w:val="1"/>
      </w:numPr>
      <w:spacing w:before="240" w:after="0" w:line="240" w:lineRule="auto"/>
      <w:contextualSpacing/>
    </w:pPr>
    <w:rPr>
      <w:rFonts w:ascii="Arial" w:hAnsi="Arial" w:cs="Arial"/>
      <w:color w:val="000000"/>
      <w:sz w:val="24"/>
      <w:szCs w:val="24"/>
      <w:lang w:val="en-AU"/>
    </w:rPr>
  </w:style>
  <w:style w:type="numbering" w:customStyle="1" w:styleId="Bulletsstyle">
    <w:name w:val="Bullets style"/>
    <w:basedOn w:val="NoList"/>
    <w:uiPriority w:val="99"/>
    <w:rsid w:val="00663E25"/>
    <w:pPr>
      <w:numPr>
        <w:numId w:val="1"/>
      </w:numPr>
    </w:pPr>
  </w:style>
  <w:style w:type="character" w:customStyle="1" w:styleId="NotetextChar">
    <w:name w:val="Note text Char"/>
    <w:basedOn w:val="DefaultParagraphFont"/>
    <w:link w:val="Notetext"/>
    <w:rsid w:val="00F21A3F"/>
    <w:rPr>
      <w:rFonts w:ascii="Arial" w:hAnsi="Arial" w:cs="Times New Roman"/>
      <w:i/>
      <w:sz w:val="20"/>
      <w:lang w:eastAsia="en-GB"/>
    </w:rPr>
  </w:style>
  <w:style w:type="table" w:customStyle="1" w:styleId="Setbackstable">
    <w:name w:val="Setbacks table"/>
    <w:basedOn w:val="TableNormal"/>
    <w:uiPriority w:val="99"/>
    <w:rsid w:val="00D3091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jc w:val="center"/>
      </w:pPr>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firstCol">
      <w:pPr>
        <w:wordWrap/>
        <w:spacing w:beforeLines="0" w:before="40" w:beforeAutospacing="0" w:afterLines="0" w:after="40" w:afterAutospacing="0" w:line="240" w:lineRule="auto"/>
        <w:jc w:val="left"/>
      </w:pPr>
      <w:rPr>
        <w:rFonts w:ascii="Arial" w:hAnsi="Arial"/>
        <w:b w:val="0"/>
        <w:color w:val="auto"/>
        <w:sz w:val="22"/>
      </w:rPr>
    </w:tblStylePr>
    <w:tblStylePr w:type="lastCol">
      <w:pPr>
        <w:wordWrap/>
        <w:spacing w:beforeLines="0" w:before="40" w:beforeAutospacing="0" w:afterLines="0" w:after="40" w:afterAutospacing="0" w:line="240" w:lineRule="auto"/>
        <w:jc w:val="left"/>
      </w:pPr>
      <w:rPr>
        <w:rFonts w:ascii="Arial" w:hAnsi="Arial"/>
        <w:sz w:val="22"/>
      </w:rPr>
    </w:tblStylePr>
  </w:style>
  <w:style w:type="paragraph" w:customStyle="1" w:styleId="Tableheading">
    <w:name w:val="Table heading"/>
    <w:qFormat/>
    <w:rsid w:val="00D3091D"/>
    <w:pPr>
      <w:spacing w:before="120" w:after="120" w:line="240" w:lineRule="auto"/>
      <w:jc w:val="center"/>
    </w:pPr>
    <w:rPr>
      <w:rFonts w:ascii="Arial" w:hAnsi="Arial" w:cs="Times New Roman"/>
      <w:lang w:eastAsia="en-GB"/>
    </w:rPr>
  </w:style>
  <w:style w:type="paragraph" w:customStyle="1" w:styleId="Tablecolumn1">
    <w:name w:val="Table column 1"/>
    <w:qFormat/>
    <w:rsid w:val="00F558CD"/>
    <w:pPr>
      <w:spacing w:before="40" w:after="40" w:line="240" w:lineRule="auto"/>
    </w:pPr>
    <w:rPr>
      <w:rFonts w:ascii="Arial" w:hAnsi="Arial" w:cs="Times New Roman"/>
      <w:b/>
      <w:lang w:eastAsia="en-GB"/>
    </w:rPr>
  </w:style>
  <w:style w:type="paragraph" w:customStyle="1" w:styleId="Tablecolumn2">
    <w:name w:val="Table column 2"/>
    <w:qFormat/>
    <w:rsid w:val="000B429E"/>
    <w:pPr>
      <w:numPr>
        <w:numId w:val="30"/>
      </w:numPr>
      <w:spacing w:before="40" w:after="40" w:line="240" w:lineRule="auto"/>
    </w:pPr>
    <w:rPr>
      <w:rFonts w:ascii="Arial" w:hAnsi="Arial" w:cs="Times New Roman"/>
      <w:lang w:eastAsia="en-GB"/>
    </w:rPr>
  </w:style>
  <w:style w:type="character" w:customStyle="1" w:styleId="Superscript">
    <w:name w:val="Superscript"/>
    <w:uiPriority w:val="1"/>
    <w:rsid w:val="0005211E"/>
    <w:rPr>
      <w:rFonts w:ascii="Arial" w:eastAsiaTheme="majorEastAsia" w:hAnsi="Arial" w:cstheme="majorBidi"/>
      <w:sz w:val="24"/>
      <w:vertAlign w:val="superscript"/>
      <w:lang w:eastAsia="en-GB"/>
    </w:rPr>
  </w:style>
  <w:style w:type="paragraph" w:styleId="Header">
    <w:name w:val="header"/>
    <w:basedOn w:val="Normal"/>
    <w:link w:val="HeaderChar"/>
    <w:uiPriority w:val="99"/>
    <w:unhideWhenUsed/>
    <w:rsid w:val="00BA7800"/>
    <w:pPr>
      <w:tabs>
        <w:tab w:val="center" w:pos="4513"/>
        <w:tab w:val="right" w:pos="9026"/>
      </w:tabs>
    </w:pPr>
  </w:style>
  <w:style w:type="character" w:customStyle="1" w:styleId="HeaderChar">
    <w:name w:val="Header Char"/>
    <w:basedOn w:val="DefaultParagraphFont"/>
    <w:link w:val="Header"/>
    <w:uiPriority w:val="99"/>
    <w:rsid w:val="00BA7800"/>
    <w:rPr>
      <w:rFonts w:ascii="Calibri" w:hAnsi="Calibri" w:cs="Times New Roman"/>
      <w:lang w:eastAsia="en-GB"/>
    </w:rPr>
  </w:style>
  <w:style w:type="paragraph" w:styleId="Footer">
    <w:name w:val="footer"/>
    <w:basedOn w:val="Normal"/>
    <w:link w:val="FooterChar"/>
    <w:uiPriority w:val="99"/>
    <w:unhideWhenUsed/>
    <w:rsid w:val="00BA7800"/>
    <w:pPr>
      <w:tabs>
        <w:tab w:val="center" w:pos="4513"/>
        <w:tab w:val="right" w:pos="9026"/>
      </w:tabs>
    </w:pPr>
  </w:style>
  <w:style w:type="character" w:customStyle="1" w:styleId="FooterChar">
    <w:name w:val="Footer Char"/>
    <w:basedOn w:val="DefaultParagraphFont"/>
    <w:link w:val="Footer"/>
    <w:uiPriority w:val="99"/>
    <w:rsid w:val="00BA7800"/>
    <w:rPr>
      <w:rFonts w:ascii="Calibri" w:hAnsi="Calibri" w:cs="Times New Roman"/>
      <w:lang w:eastAsia="en-GB"/>
    </w:rPr>
  </w:style>
  <w:style w:type="paragraph" w:customStyle="1" w:styleId="andor">
    <w:name w:val="and / or"/>
    <w:next w:val="Normal"/>
    <w:link w:val="andorChar"/>
    <w:qFormat/>
    <w:rsid w:val="00F558CD"/>
    <w:pPr>
      <w:spacing w:before="120" w:after="0" w:line="240" w:lineRule="auto"/>
      <w:ind w:left="1304"/>
    </w:pPr>
    <w:rPr>
      <w:rFonts w:ascii="Arial" w:hAnsi="Arial" w:cs="Times New Roman"/>
      <w:sz w:val="24"/>
      <w:lang w:eastAsia="en-GB"/>
    </w:rPr>
  </w:style>
  <w:style w:type="table" w:styleId="TableGridLight">
    <w:name w:val="Grid Table Light"/>
    <w:basedOn w:val="TableNormal"/>
    <w:uiPriority w:val="40"/>
    <w:rsid w:val="004A00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ndorChar">
    <w:name w:val="and / or Char"/>
    <w:basedOn w:val="DefaultParagraphFont"/>
    <w:link w:val="andor"/>
    <w:rsid w:val="00F558CD"/>
    <w:rPr>
      <w:rFonts w:ascii="Arial" w:hAnsi="Arial" w:cs="Times New Roman"/>
      <w:sz w:val="24"/>
      <w:lang w:eastAsia="en-GB"/>
    </w:rPr>
  </w:style>
  <w:style w:type="table" w:customStyle="1" w:styleId="TableGrid1">
    <w:name w:val="Table Grid1"/>
    <w:basedOn w:val="TableNormal"/>
    <w:next w:val="TableGrid"/>
    <w:uiPriority w:val="39"/>
    <w:rsid w:val="00D3091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entry">
    <w:name w:val="Figure entry"/>
    <w:link w:val="FigureentryChar"/>
    <w:qFormat/>
    <w:rsid w:val="007117FD"/>
    <w:pPr>
      <w:spacing w:before="240" w:after="240" w:line="240" w:lineRule="auto"/>
      <w:ind w:left="567"/>
    </w:pPr>
    <w:rPr>
      <w:rFonts w:ascii="Arial" w:hAnsi="Arial" w:cs="Times New Roman"/>
      <w:b/>
      <w:lang w:eastAsia="en-GB"/>
    </w:rPr>
  </w:style>
  <w:style w:type="character" w:customStyle="1" w:styleId="Notebold">
    <w:name w:val="Note bold"/>
    <w:uiPriority w:val="1"/>
    <w:rsid w:val="00F21A3F"/>
    <w:rPr>
      <w:b/>
    </w:rPr>
  </w:style>
  <w:style w:type="character" w:customStyle="1" w:styleId="FigureentryChar">
    <w:name w:val="Figure entry Char"/>
    <w:basedOn w:val="DefaultParagraphFont"/>
    <w:link w:val="Figureentry"/>
    <w:rsid w:val="007117FD"/>
    <w:rPr>
      <w:rFonts w:ascii="Arial" w:hAnsi="Arial" w:cs="Times New Roman"/>
      <w:b/>
      <w:lang w:eastAsia="en-GB"/>
    </w:rPr>
  </w:style>
  <w:style w:type="table" w:customStyle="1" w:styleId="TableGrid2">
    <w:name w:val="Table Grid2"/>
    <w:basedOn w:val="TableNormal"/>
    <w:next w:val="TableGrid"/>
    <w:uiPriority w:val="39"/>
    <w:rsid w:val="009A50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rsid w:val="00665B1B"/>
    <w:rPr>
      <w:rFonts w:ascii="Arial" w:hAnsi="Arial" w:cs="Arial"/>
      <w:b/>
      <w:i/>
      <w:lang w:eastAsia="en-GB"/>
    </w:rPr>
  </w:style>
  <w:style w:type="paragraph" w:styleId="ListParagraph">
    <w:name w:val="List Paragraph"/>
    <w:uiPriority w:val="34"/>
    <w:qFormat/>
    <w:rsid w:val="00B33089"/>
    <w:pPr>
      <w:spacing w:after="0" w:line="240" w:lineRule="auto"/>
      <w:ind w:left="720"/>
      <w:contextualSpacing/>
    </w:pPr>
    <w:rPr>
      <w:rFonts w:ascii="Arial" w:hAnsi="Arial"/>
      <w:sz w:val="18"/>
      <w:lang w:eastAsia="en-GB"/>
    </w:rPr>
  </w:style>
  <w:style w:type="numbering" w:customStyle="1" w:styleId="heading7numberstyle">
    <w:name w:val="heading 7 number style"/>
    <w:basedOn w:val="NoList"/>
    <w:uiPriority w:val="99"/>
    <w:rsid w:val="00740742"/>
    <w:pPr>
      <w:numPr>
        <w:numId w:val="18"/>
      </w:numPr>
    </w:pPr>
  </w:style>
  <w:style w:type="table" w:customStyle="1" w:styleId="CoNNoteTable">
    <w:name w:val="CoN Note Table"/>
    <w:basedOn w:val="TableNormal"/>
    <w:uiPriority w:val="99"/>
    <w:rsid w:val="00A05366"/>
    <w:pPr>
      <w:spacing w:before="240" w:after="0" w:line="240" w:lineRule="auto"/>
      <w:contextualSpacing/>
    </w:pPr>
    <w:rPr>
      <w:rFonts w:ascii="Arial" w:eastAsia="Times New Roman" w:hAnsi="Arial"/>
      <w:sz w:val="20"/>
      <w:lang w:val="en-AU" w:eastAsia="en-AU"/>
    </w:rPr>
    <w:tblPr>
      <w:tblInd w:w="1021" w:type="dxa"/>
      <w:tblCellMar>
        <w:left w:w="0" w:type="dxa"/>
        <w:right w:w="57" w:type="dxa"/>
      </w:tblCellMar>
    </w:tblPr>
  </w:style>
  <w:style w:type="paragraph" w:customStyle="1" w:styleId="Tablebullets">
    <w:name w:val="Table bullets"/>
    <w:link w:val="TablebulletsChar"/>
    <w:rsid w:val="009E466B"/>
    <w:pPr>
      <w:numPr>
        <w:numId w:val="5"/>
      </w:numPr>
      <w:spacing w:before="120" w:after="60" w:line="240" w:lineRule="auto"/>
      <w:contextualSpacing/>
    </w:pPr>
    <w:rPr>
      <w:rFonts w:ascii="Arial" w:eastAsia="Times New Roman" w:hAnsi="Arial" w:cs="Times New Roman"/>
      <w:szCs w:val="20"/>
      <w:lang w:eastAsia="en-GB"/>
    </w:rPr>
  </w:style>
  <w:style w:type="numbering" w:customStyle="1" w:styleId="Tablebulletbullets">
    <w:name w:val="Table bullet bullets"/>
    <w:basedOn w:val="NoList"/>
    <w:uiPriority w:val="99"/>
    <w:rsid w:val="009E466B"/>
    <w:pPr>
      <w:numPr>
        <w:numId w:val="5"/>
      </w:numPr>
    </w:pPr>
  </w:style>
  <w:style w:type="character" w:customStyle="1" w:styleId="TablebulletsChar">
    <w:name w:val="Table bullets Char"/>
    <w:basedOn w:val="DefaultParagraphFont"/>
    <w:link w:val="Tablebullets"/>
    <w:rsid w:val="009E466B"/>
    <w:rPr>
      <w:rFonts w:ascii="Arial" w:eastAsia="Times New Roman" w:hAnsi="Arial" w:cs="Times New Roman"/>
      <w:szCs w:val="20"/>
      <w:lang w:eastAsia="en-GB"/>
    </w:rPr>
  </w:style>
  <w:style w:type="table" w:customStyle="1" w:styleId="TableGrid3">
    <w:name w:val="Table Grid3"/>
    <w:basedOn w:val="TableNormal"/>
    <w:next w:val="TableGrid"/>
    <w:uiPriority w:val="39"/>
    <w:rsid w:val="00E02C96"/>
    <w:pPr>
      <w:spacing w:after="0" w:line="240" w:lineRule="auto"/>
    </w:pPr>
    <w:rPr>
      <w:rFonts w:ascii="Arial" w:eastAsia="Times New Roman" w:hAnsi="Arial"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NNoteTable1">
    <w:name w:val="CoN Note Table1"/>
    <w:basedOn w:val="TableNormal"/>
    <w:uiPriority w:val="99"/>
    <w:rsid w:val="007179A0"/>
    <w:pPr>
      <w:spacing w:before="240" w:after="0" w:line="240" w:lineRule="auto"/>
      <w:contextualSpacing/>
    </w:pPr>
    <w:rPr>
      <w:rFonts w:ascii="Arial" w:eastAsia="Times New Roman" w:hAnsi="Arial"/>
      <w:sz w:val="20"/>
      <w:lang w:val="en-AU" w:eastAsia="en-AU"/>
    </w:rPr>
    <w:tblPr>
      <w:tblInd w:w="1021" w:type="dxa"/>
      <w:tblCellMar>
        <w:left w:w="0" w:type="dxa"/>
        <w:right w:w="57" w:type="dxa"/>
      </w:tblCellMar>
    </w:tblPr>
  </w:style>
  <w:style w:type="character" w:customStyle="1" w:styleId="italics">
    <w:name w:val="italics"/>
    <w:uiPriority w:val="1"/>
    <w:rsid w:val="00873B86"/>
    <w:rPr>
      <w:i/>
    </w:rPr>
  </w:style>
  <w:style w:type="character" w:customStyle="1" w:styleId="Heading9Char">
    <w:name w:val="Heading 9 Char"/>
    <w:basedOn w:val="DefaultParagraphFont"/>
    <w:link w:val="Heading9"/>
    <w:uiPriority w:val="9"/>
    <w:rsid w:val="00905935"/>
    <w:rPr>
      <w:rFonts w:ascii="Arial" w:eastAsiaTheme="majorEastAsia" w:hAnsi="Arial" w:cstheme="majorBidi"/>
      <w:iCs/>
      <w:color w:val="272727" w:themeColor="text1" w:themeTint="D8"/>
      <w:sz w:val="24"/>
      <w:szCs w:val="21"/>
      <w:lang w:eastAsia="en-GB"/>
    </w:rPr>
  </w:style>
  <w:style w:type="numbering" w:customStyle="1" w:styleId="Tablecolumn2numbers">
    <w:name w:val="Table column 2 numbers"/>
    <w:basedOn w:val="NoList"/>
    <w:uiPriority w:val="99"/>
    <w:rsid w:val="000B429E"/>
    <w:pPr>
      <w:numPr>
        <w:numId w:val="29"/>
      </w:numPr>
    </w:pPr>
  </w:style>
  <w:style w:type="paragraph" w:customStyle="1" w:styleId="tablecolumnnotnumbered">
    <w:name w:val="table column not numbered"/>
    <w:rsid w:val="003864A0"/>
    <w:pPr>
      <w:spacing w:after="0" w:line="240" w:lineRule="auto"/>
    </w:pPr>
    <w:rPr>
      <w:rFonts w:ascii="Arial" w:eastAsia="Times New Roman" w:hAnsi="Arial" w:cs="Times New Roman"/>
      <w:szCs w:val="20"/>
      <w:lang w:eastAsia="en-GB"/>
    </w:rPr>
  </w:style>
  <w:style w:type="character" w:styleId="Hyperlink">
    <w:name w:val="Hyperlink"/>
    <w:basedOn w:val="DefaultParagraphFont"/>
    <w:uiPriority w:val="99"/>
    <w:unhideWhenUsed/>
    <w:rsid w:val="005C5466"/>
    <w:rPr>
      <w:color w:val="0000FF" w:themeColor="hyperlink"/>
      <w:u w:val="single"/>
    </w:rPr>
  </w:style>
  <w:style w:type="character" w:styleId="UnresolvedMention">
    <w:name w:val="Unresolved Mention"/>
    <w:basedOn w:val="DefaultParagraphFont"/>
    <w:uiPriority w:val="99"/>
    <w:semiHidden/>
    <w:unhideWhenUsed/>
    <w:rsid w:val="005C5466"/>
    <w:rPr>
      <w:color w:val="605E5C"/>
      <w:shd w:val="clear" w:color="auto" w:fill="E1DFDD"/>
    </w:rPr>
  </w:style>
  <w:style w:type="paragraph" w:styleId="CommentText">
    <w:name w:val="annotation text"/>
    <w:basedOn w:val="Normal"/>
    <w:link w:val="CommentTextChar"/>
    <w:uiPriority w:val="99"/>
    <w:semiHidden/>
    <w:unhideWhenUsed/>
    <w:rsid w:val="0053696A"/>
    <w:rPr>
      <w:szCs w:val="20"/>
    </w:rPr>
  </w:style>
  <w:style w:type="character" w:customStyle="1" w:styleId="CommentTextChar">
    <w:name w:val="Comment Text Char"/>
    <w:basedOn w:val="DefaultParagraphFont"/>
    <w:link w:val="CommentText"/>
    <w:uiPriority w:val="99"/>
    <w:semiHidden/>
    <w:rsid w:val="0053696A"/>
    <w:rPr>
      <w:rFonts w:ascii="Arial"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1019">
      <w:bodyDiv w:val="1"/>
      <w:marLeft w:val="0"/>
      <w:marRight w:val="0"/>
      <w:marTop w:val="0"/>
      <w:marBottom w:val="0"/>
      <w:divBdr>
        <w:top w:val="none" w:sz="0" w:space="0" w:color="auto"/>
        <w:left w:val="none" w:sz="0" w:space="0" w:color="auto"/>
        <w:bottom w:val="none" w:sz="0" w:space="0" w:color="auto"/>
        <w:right w:val="none" w:sz="0" w:space="0" w:color="auto"/>
      </w:divBdr>
    </w:div>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6068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COMMUNITY-101306793-24760</_dlc_DocId>
    <_dlc_DocIdUrl xmlns="02b462e0-950b-4d18-8f56-efe6ec8fd98e">
      <Url>https://nedlands365.sharepoint.com/sites/community/communications/_layouts/15/DocIdRedir.aspx?ID=COMMUNITY-101306793-24760</Url>
      <Description>COMMUNITY-101306793-24760</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http://schemas.microsoft.com/office/2006/metadata/properties"/>
    <ds:schemaRef ds:uri="http://schemas.microsoft.com/office/infopath/2007/PartnerControls"/>
    <ds:schemaRef ds:uri="02b462e0-950b-4d18-8f56-efe6ec8fd98e"/>
    <ds:schemaRef ds:uri="0c665f16-30b6-4359-a893-1fad0e760a0b"/>
    <ds:schemaRef ds:uri="http://schemas.microsoft.com/sharepoint/v3"/>
    <ds:schemaRef ds:uri="82dc8473-40ba-4f11-b935-f34260e482de"/>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7574C8C8-E08E-4FF6-8790-F31B319BC9AD}">
  <ds:schemaRefs>
    <ds:schemaRef ds:uri="http://schemas.microsoft.com/sharepoint/events"/>
  </ds:schemaRefs>
</ds:datastoreItem>
</file>

<file path=customXml/itemProps4.xml><?xml version="1.0" encoding="utf-8"?>
<ds:datastoreItem xmlns:ds="http://schemas.openxmlformats.org/officeDocument/2006/customXml" ds:itemID="{D115DEC7-E8FD-4B06-8F2C-8F27241D363D}"/>
</file>

<file path=customXml/itemProps5.xml><?xml version="1.0" encoding="utf-8"?>
<ds:datastoreItem xmlns:ds="http://schemas.openxmlformats.org/officeDocument/2006/customXml" ds:itemID="{1C0EAE7E-54B3-4F43-8C78-436501DA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197ADD7D</Template>
  <TotalTime>2</TotalTime>
  <Pages>15</Pages>
  <Words>2698</Words>
  <Characters>14624</Characters>
  <Application>Microsoft Office Word</Application>
  <DocSecurity>0</DocSecurity>
  <Lines>406</Lines>
  <Paragraphs>274</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Ronni Crabtree</cp:lastModifiedBy>
  <cp:revision>4</cp:revision>
  <cp:lastPrinted>2018-10-22T18:15:00Z</cp:lastPrinted>
  <dcterms:created xsi:type="dcterms:W3CDTF">2019-07-29T05:41:00Z</dcterms:created>
  <dcterms:modified xsi:type="dcterms:W3CDTF">2019-07-30T07:44:00Z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cd3a79f1-6761-435c-89cf-1cdc75144348</vt:lpwstr>
  </property>
  <property fmtid="{D5CDD505-2E9C-101B-9397-08002B2CF9AE}" pid="4" name="Document Set Status">
    <vt:lpwstr/>
  </property>
  <property fmtid="{D5CDD505-2E9C-101B-9397-08002B2CF9AE}" pid="5" name="Entity">
    <vt:lpwstr>1;#City of Nedlands|e1cb6260-fbdb-4707-a83e-0c933e524b72</vt:lpwstr>
  </property>
  <property fmtid="{D5CDD505-2E9C-101B-9397-08002B2CF9AE}" pid="6" name="Activity">
    <vt:lpwstr>40;#Marketing|ab9aa8f8-a547-449a-a50a-7f6d3aef1950</vt:lpwstr>
  </property>
  <property fmtid="{D5CDD505-2E9C-101B-9397-08002B2CF9AE}" pid="7" name="DocumentSetDescription">
    <vt:lpwstr/>
  </property>
  <property fmtid="{D5CDD505-2E9C-101B-9397-08002B2CF9AE}" pid="8" name="eDMS Site">
    <vt:lpwstr>20;#Communications|d1017bbf-fba7-4bc6-ae83-6802ffc81c2c</vt:lpwstr>
  </property>
  <property fmtid="{D5CDD505-2E9C-101B-9397-08002B2CF9AE}" pid="9" name="Policy Type">
    <vt:lpwstr/>
  </property>
  <property fmtid="{D5CDD505-2E9C-101B-9397-08002B2CF9AE}" pid="10" name="Function">
    <vt:lpwstr>22;#Community Relations|00c33994-667c-4fea-8cff-18d8a788bccc</vt:lpwstr>
  </property>
  <property fmtid="{D5CDD505-2E9C-101B-9397-08002B2CF9AE}" pid="11" name="Subject Matter">
    <vt:lpwstr/>
  </property>
  <property fmtid="{D5CDD505-2E9C-101B-9397-08002B2CF9AE}" pid="12" name="_docset_NoMedatataSyncRequired">
    <vt:lpwstr>False</vt:lpwstr>
  </property>
  <property fmtid="{D5CDD505-2E9C-101B-9397-08002B2CF9AE}" pid="13" name="AuthorIds_UIVersion_5">
    <vt:lpwstr>93</vt:lpwstr>
  </property>
  <property fmtid="{D5CDD505-2E9C-101B-9397-08002B2CF9AE}" pid="14" name="AuthorIds_UIVersion_16">
    <vt:lpwstr>292</vt:lpwstr>
  </property>
  <property fmtid="{D5CDD505-2E9C-101B-9397-08002B2CF9AE}" pid="15" name="AuthorIds_UIVersion_25">
    <vt:lpwstr>292</vt:lpwstr>
  </property>
  <property fmtid="{D5CDD505-2E9C-101B-9397-08002B2CF9AE}" pid="16" name="AuthorIds_UIVersion_27">
    <vt:lpwstr>292</vt:lpwstr>
  </property>
  <property fmtid="{D5CDD505-2E9C-101B-9397-08002B2CF9AE}" pid="17" name="AuthorIds_UIVersion_38">
    <vt:lpwstr>93</vt:lpwstr>
  </property>
  <property fmtid="{D5CDD505-2E9C-101B-9397-08002B2CF9AE}" pid="18" name="AuthorIds_UIVersion_43">
    <vt:lpwstr>292</vt:lpwstr>
  </property>
  <property fmtid="{D5CDD505-2E9C-101B-9397-08002B2CF9AE}" pid="19" name="AuthorIds_UIVersion_44">
    <vt:lpwstr>292</vt:lpwstr>
  </property>
  <property fmtid="{D5CDD505-2E9C-101B-9397-08002B2CF9AE}" pid="20" name="AuthorIds_UIVersion_47">
    <vt:lpwstr>309</vt:lpwstr>
  </property>
  <property fmtid="{D5CDD505-2E9C-101B-9397-08002B2CF9AE}" pid="21" name="AuthorIds_UIVersion_48">
    <vt:lpwstr>309</vt:lpwstr>
  </property>
  <property fmtid="{D5CDD505-2E9C-101B-9397-08002B2CF9AE}" pid="22" name="AuthorIds_UIVersion_49">
    <vt:lpwstr>309</vt:lpwstr>
  </property>
  <property fmtid="{D5CDD505-2E9C-101B-9397-08002B2CF9AE}" pid="23" name="CDMS Site">
    <vt:lpwstr>26;#Council Policies ＆ Procedures|baa8bde5-3a7d-4bc1-8168-59ca23afe7ea</vt:lpwstr>
  </property>
  <property fmtid="{D5CDD505-2E9C-101B-9397-08002B2CF9AE}" pid="24" name="Issuing Department">
    <vt:lpwstr>33;#Planning ＆ Development|a0160616-93c0-46bd-9d64-af8fe6607a21</vt:lpwstr>
  </property>
  <property fmtid="{D5CDD505-2E9C-101B-9397-08002B2CF9AE}" pid="25" name="Document Type">
    <vt:lpwstr>57;#Local Planning Policy|2ff68676-19df-498b-b35e-0b0f4c1d3de4</vt:lpwstr>
  </property>
  <property fmtid="{D5CDD505-2E9C-101B-9397-08002B2CF9AE}" pid="26" name="Drafts - Approval Processing">
    <vt:lpwstr>, </vt:lpwstr>
  </property>
  <property fmtid="{D5CDD505-2E9C-101B-9397-08002B2CF9AE}" pid="27" name="document set status previous">
    <vt:lpwstr>Active</vt:lpwstr>
  </property>
</Properties>
</file>