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B8F03" w14:textId="77777777" w:rsidR="00961603" w:rsidRPr="00961603" w:rsidRDefault="00961603" w:rsidP="00961603">
      <w:pPr>
        <w:tabs>
          <w:tab w:val="left" w:pos="709"/>
          <w:tab w:val="left" w:pos="2127"/>
          <w:tab w:val="right" w:leader="dot" w:pos="9072"/>
        </w:tabs>
        <w:ind w:right="-45"/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</w:pPr>
      <w:bookmarkStart w:id="0" w:name="_Toc522785160"/>
      <w:r w:rsidRPr="00961603"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  <w:t>Demolition and Disposal of Materials</w:t>
      </w:r>
      <w:bookmarkEnd w:id="0"/>
    </w:p>
    <w:p w14:paraId="1E289110" w14:textId="77777777" w:rsidR="00961603" w:rsidRPr="00961603" w:rsidRDefault="00961603" w:rsidP="00961603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1551C83D" w14:textId="77777777" w:rsidR="00961603" w:rsidRPr="00961603" w:rsidRDefault="00961603" w:rsidP="00961603">
      <w:pPr>
        <w:ind w:left="2160" w:hanging="2160"/>
        <w:jc w:val="both"/>
        <w:rPr>
          <w:rFonts w:ascii="Arial" w:eastAsia="Times New Roman" w:hAnsi="Arial" w:cs="Arial"/>
          <w:i/>
          <w:sz w:val="24"/>
          <w:szCs w:val="24"/>
          <w:lang w:val="en-AU" w:eastAsia="en-US"/>
        </w:rPr>
      </w:pPr>
      <w:r w:rsidRPr="00961603">
        <w:rPr>
          <w:rFonts w:ascii="Arial" w:eastAsia="Times New Roman" w:hAnsi="Arial" w:cs="Arial"/>
          <w:b/>
          <w:sz w:val="24"/>
          <w:szCs w:val="24"/>
          <w:lang w:val="en-AU" w:eastAsia="en-US"/>
        </w:rPr>
        <w:t>Status</w:t>
      </w:r>
      <w:r w:rsidRPr="00961603">
        <w:rPr>
          <w:rFonts w:ascii="Arial" w:eastAsia="Times New Roman" w:hAnsi="Arial" w:cs="Arial"/>
          <w:b/>
          <w:sz w:val="24"/>
          <w:szCs w:val="24"/>
          <w:lang w:val="en-AU" w:eastAsia="en-US"/>
        </w:rPr>
        <w:tab/>
      </w:r>
      <w:r w:rsidRPr="00961603">
        <w:rPr>
          <w:rFonts w:ascii="Arial" w:eastAsia="Times New Roman" w:hAnsi="Arial" w:cs="Arial"/>
          <w:sz w:val="24"/>
          <w:szCs w:val="24"/>
          <w:lang w:val="en-AU" w:eastAsia="en-US"/>
        </w:rPr>
        <w:t>Council</w:t>
      </w:r>
    </w:p>
    <w:p w14:paraId="7D7B9330" w14:textId="77777777" w:rsidR="00961603" w:rsidRPr="00961603" w:rsidRDefault="00961603" w:rsidP="00961603">
      <w:pP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8CAA023" w14:textId="77777777" w:rsidR="00961603" w:rsidRPr="00961603" w:rsidRDefault="00961603" w:rsidP="00961603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961603">
        <w:rPr>
          <w:rFonts w:ascii="Arial" w:eastAsia="Times New Roman" w:hAnsi="Arial" w:cs="Arial"/>
          <w:b/>
          <w:sz w:val="24"/>
          <w:szCs w:val="24"/>
          <w:lang w:val="en-AU" w:eastAsia="en-US"/>
        </w:rPr>
        <w:t>Responsible</w:t>
      </w:r>
    </w:p>
    <w:p w14:paraId="606E1064" w14:textId="77777777" w:rsidR="00961603" w:rsidRPr="00961603" w:rsidRDefault="00961603" w:rsidP="00961603">
      <w:pP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61603">
        <w:rPr>
          <w:rFonts w:ascii="Arial" w:eastAsia="Times New Roman" w:hAnsi="Arial" w:cs="Arial"/>
          <w:b/>
          <w:sz w:val="24"/>
          <w:szCs w:val="24"/>
          <w:lang w:val="en-AU" w:eastAsia="en-US"/>
        </w:rPr>
        <w:t>Division</w:t>
      </w:r>
      <w:r w:rsidRPr="00961603">
        <w:rPr>
          <w:rFonts w:ascii="Arial" w:eastAsia="Times New Roman" w:hAnsi="Arial" w:cs="Arial"/>
          <w:sz w:val="24"/>
          <w:szCs w:val="24"/>
          <w:lang w:val="en-AU" w:eastAsia="en-US"/>
        </w:rPr>
        <w:tab/>
        <w:t xml:space="preserve">Planning &amp; Development </w:t>
      </w:r>
    </w:p>
    <w:p w14:paraId="7977B693" w14:textId="77777777" w:rsidR="00961603" w:rsidRPr="00961603" w:rsidRDefault="00961603" w:rsidP="00961603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00A414FA" w14:textId="77777777" w:rsidR="00961603" w:rsidRPr="00961603" w:rsidRDefault="00961603" w:rsidP="00961603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961603">
        <w:rPr>
          <w:rFonts w:ascii="Arial" w:eastAsia="Times New Roman" w:hAnsi="Arial" w:cs="Arial"/>
          <w:b/>
          <w:sz w:val="24"/>
          <w:szCs w:val="24"/>
          <w:lang w:val="en-AU" w:eastAsia="en-US"/>
        </w:rPr>
        <w:t>Objective</w:t>
      </w:r>
      <w:r w:rsidRPr="00961603">
        <w:rPr>
          <w:rFonts w:ascii="Arial" w:eastAsia="Times New Roman" w:hAnsi="Arial" w:cs="Arial"/>
          <w:b/>
          <w:sz w:val="24"/>
          <w:szCs w:val="24"/>
          <w:lang w:val="en-AU" w:eastAsia="en-US"/>
        </w:rPr>
        <w:tab/>
        <w:t>To provide guidance regarding demolition of buildings – disposal of materials.</w:t>
      </w:r>
    </w:p>
    <w:p w14:paraId="31C559C4" w14:textId="77777777" w:rsidR="00961603" w:rsidRPr="00961603" w:rsidRDefault="00961603" w:rsidP="00961603">
      <w:pPr>
        <w:pBdr>
          <w:bottom w:val="single" w:sz="4" w:space="1" w:color="auto"/>
        </w:pBd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7B118EB7" w14:textId="77777777" w:rsidR="00961603" w:rsidRPr="00961603" w:rsidRDefault="00961603" w:rsidP="00961603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6B9CF801" w14:textId="77777777" w:rsidR="00961603" w:rsidRPr="00961603" w:rsidRDefault="00961603" w:rsidP="00961603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961603">
        <w:rPr>
          <w:rFonts w:ascii="Arial" w:eastAsia="Times New Roman" w:hAnsi="Arial" w:cs="Arial"/>
          <w:b/>
          <w:sz w:val="24"/>
          <w:szCs w:val="24"/>
          <w:lang w:val="en-AU" w:eastAsia="en-US"/>
        </w:rPr>
        <w:t>Context</w:t>
      </w:r>
    </w:p>
    <w:p w14:paraId="7FE327C9" w14:textId="77777777" w:rsidR="00961603" w:rsidRPr="00961603" w:rsidRDefault="00961603" w:rsidP="00961603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487A39BD" w14:textId="77777777" w:rsidR="00961603" w:rsidRPr="00961603" w:rsidRDefault="00961603" w:rsidP="00961603">
      <w:pPr>
        <w:jc w:val="both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  <w:r w:rsidRPr="00961603">
        <w:rPr>
          <w:rFonts w:ascii="Arial" w:eastAsia="Times New Roman" w:hAnsi="Arial" w:cs="Arial"/>
          <w:bCs/>
          <w:sz w:val="24"/>
          <w:szCs w:val="24"/>
          <w:lang w:val="en-AU" w:eastAsia="en-US"/>
        </w:rPr>
        <w:t>Council places importance in the support of sustainable demolition practices for buildings to be demolished with the City.</w:t>
      </w:r>
    </w:p>
    <w:p w14:paraId="1405DAE9" w14:textId="77777777" w:rsidR="00961603" w:rsidRPr="00961603" w:rsidRDefault="00961603" w:rsidP="00961603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3FABC88E" w14:textId="77777777" w:rsidR="00961603" w:rsidRPr="00961603" w:rsidRDefault="00961603" w:rsidP="00961603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961603">
        <w:rPr>
          <w:rFonts w:ascii="Arial" w:eastAsia="Times New Roman" w:hAnsi="Arial" w:cs="Arial"/>
          <w:b/>
          <w:sz w:val="24"/>
          <w:szCs w:val="24"/>
          <w:lang w:val="en-AU" w:eastAsia="en-US"/>
        </w:rPr>
        <w:t>Statement</w:t>
      </w:r>
    </w:p>
    <w:p w14:paraId="3C39B3FF" w14:textId="77777777" w:rsidR="00961603" w:rsidRPr="00961603" w:rsidRDefault="00961603" w:rsidP="00961603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0CBB1143" w14:textId="7D697505" w:rsidR="00961603" w:rsidRPr="00961603" w:rsidRDefault="00961603" w:rsidP="00961603">
      <w:pPr>
        <w:numPr>
          <w:ilvl w:val="0"/>
          <w:numId w:val="40"/>
        </w:numPr>
        <w:ind w:hanging="720"/>
        <w:jc w:val="both"/>
        <w:rPr>
          <w:rFonts w:ascii="Arial" w:hAnsi="Arial" w:cs="Arial"/>
          <w:sz w:val="24"/>
          <w:szCs w:val="24"/>
          <w:lang w:val="en-AU" w:eastAsia="en-US"/>
        </w:rPr>
      </w:pPr>
      <w:r w:rsidRPr="00961603">
        <w:rPr>
          <w:rFonts w:ascii="Arial" w:hAnsi="Arial" w:cs="Arial"/>
          <w:sz w:val="24"/>
          <w:szCs w:val="24"/>
          <w:lang w:val="en-AU" w:eastAsia="en-US"/>
        </w:rPr>
        <w:t>A demolition</w:t>
      </w:r>
      <w:r w:rsidR="00552405">
        <w:rPr>
          <w:rFonts w:ascii="Arial" w:hAnsi="Arial" w:cs="Arial"/>
          <w:sz w:val="24"/>
          <w:szCs w:val="24"/>
          <w:lang w:val="en-AU" w:eastAsia="en-US"/>
        </w:rPr>
        <w:t xml:space="preserve"> permit</w:t>
      </w:r>
      <w:r w:rsidRPr="00961603">
        <w:rPr>
          <w:rFonts w:ascii="Arial" w:hAnsi="Arial" w:cs="Arial"/>
          <w:sz w:val="24"/>
          <w:szCs w:val="24"/>
          <w:lang w:val="en-AU" w:eastAsia="en-US"/>
        </w:rPr>
        <w:t xml:space="preserve"> shall not be issued for any premises unless the applicant has provided documentary evidence that rodent baiting has taken place.</w:t>
      </w:r>
    </w:p>
    <w:p w14:paraId="7F91DFB9" w14:textId="77777777" w:rsidR="00961603" w:rsidRPr="00961603" w:rsidRDefault="00961603" w:rsidP="00961603">
      <w:pPr>
        <w:ind w:left="2160" w:hanging="72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A40B8BE" w14:textId="15392B55" w:rsidR="00961603" w:rsidRPr="00961603" w:rsidRDefault="00961603" w:rsidP="00961603">
      <w:pPr>
        <w:numPr>
          <w:ilvl w:val="0"/>
          <w:numId w:val="40"/>
        </w:numPr>
        <w:ind w:hanging="720"/>
        <w:jc w:val="both"/>
        <w:rPr>
          <w:rFonts w:ascii="Arial" w:hAnsi="Arial" w:cs="Arial"/>
          <w:sz w:val="24"/>
          <w:szCs w:val="24"/>
          <w:lang w:val="en-AU" w:eastAsia="en-US"/>
        </w:rPr>
      </w:pPr>
      <w:r w:rsidRPr="00961603">
        <w:rPr>
          <w:rFonts w:ascii="Arial" w:hAnsi="Arial" w:cs="Arial"/>
          <w:sz w:val="24"/>
          <w:szCs w:val="24"/>
          <w:lang w:val="en-AU" w:eastAsia="en-US"/>
        </w:rPr>
        <w:t xml:space="preserve">Before any demolition </w:t>
      </w:r>
      <w:r w:rsidR="00E35E05">
        <w:rPr>
          <w:rFonts w:ascii="Arial" w:hAnsi="Arial" w:cs="Arial"/>
          <w:sz w:val="24"/>
          <w:szCs w:val="24"/>
          <w:lang w:val="en-AU" w:eastAsia="en-US"/>
        </w:rPr>
        <w:t xml:space="preserve">permit </w:t>
      </w:r>
      <w:r w:rsidRPr="00961603">
        <w:rPr>
          <w:rFonts w:ascii="Arial" w:hAnsi="Arial" w:cs="Arial"/>
          <w:sz w:val="24"/>
          <w:szCs w:val="24"/>
          <w:lang w:val="en-AU" w:eastAsia="en-US"/>
        </w:rPr>
        <w:t>is issued the City may arrange for rodent baiting of the premises and charge the approved fee.</w:t>
      </w:r>
    </w:p>
    <w:p w14:paraId="3FFC004E" w14:textId="77777777" w:rsidR="00961603" w:rsidRPr="00961603" w:rsidRDefault="00961603" w:rsidP="00961603">
      <w:pPr>
        <w:ind w:left="720" w:hanging="720"/>
        <w:jc w:val="both"/>
        <w:rPr>
          <w:rFonts w:ascii="Arial" w:hAnsi="Arial" w:cs="Arial"/>
          <w:sz w:val="24"/>
          <w:szCs w:val="24"/>
          <w:lang w:val="en-AU" w:eastAsia="en-US"/>
        </w:rPr>
      </w:pPr>
    </w:p>
    <w:p w14:paraId="2B819C8B" w14:textId="44356C1D" w:rsidR="003B6113" w:rsidRDefault="003B6113" w:rsidP="00EA4B69">
      <w:pPr>
        <w:pStyle w:val="ListParagraph"/>
        <w:rPr>
          <w:rFonts w:ascii="Arial" w:hAnsi="Arial" w:cs="Arial"/>
          <w:sz w:val="24"/>
          <w:szCs w:val="24"/>
          <w:lang w:val="en-AU" w:eastAsia="en-US"/>
        </w:rPr>
      </w:pPr>
    </w:p>
    <w:p w14:paraId="44C698D6" w14:textId="050FF790" w:rsidR="003B6113" w:rsidRPr="00961603" w:rsidRDefault="00057802" w:rsidP="00961603">
      <w:pPr>
        <w:numPr>
          <w:ilvl w:val="0"/>
          <w:numId w:val="40"/>
        </w:numPr>
        <w:ind w:hanging="720"/>
        <w:jc w:val="both"/>
        <w:rPr>
          <w:rFonts w:ascii="Arial" w:hAnsi="Arial" w:cs="Arial"/>
          <w:sz w:val="24"/>
          <w:szCs w:val="24"/>
          <w:lang w:val="en-AU" w:eastAsia="en-US"/>
        </w:rPr>
      </w:pPr>
      <w:r>
        <w:rPr>
          <w:rFonts w:ascii="Arial" w:hAnsi="Arial" w:cs="Arial"/>
          <w:sz w:val="24"/>
          <w:szCs w:val="24"/>
          <w:lang w:val="en-AU" w:eastAsia="en-US"/>
        </w:rPr>
        <w:t xml:space="preserve">The City </w:t>
      </w:r>
      <w:r w:rsidR="004E01DA">
        <w:rPr>
          <w:rFonts w:ascii="Arial" w:hAnsi="Arial" w:cs="Arial"/>
          <w:sz w:val="24"/>
          <w:szCs w:val="24"/>
          <w:lang w:val="en-AU" w:eastAsia="en-US"/>
        </w:rPr>
        <w:t>may</w:t>
      </w:r>
      <w:r>
        <w:rPr>
          <w:rFonts w:ascii="Arial" w:hAnsi="Arial" w:cs="Arial"/>
          <w:sz w:val="24"/>
          <w:szCs w:val="24"/>
          <w:lang w:val="en-AU" w:eastAsia="en-US"/>
        </w:rPr>
        <w:t xml:space="preserve"> provide </w:t>
      </w:r>
      <w:r w:rsidR="00776DF1">
        <w:rPr>
          <w:rFonts w:ascii="Arial" w:hAnsi="Arial" w:cs="Arial"/>
          <w:sz w:val="24"/>
          <w:szCs w:val="24"/>
          <w:lang w:val="en-AU" w:eastAsia="en-US"/>
        </w:rPr>
        <w:t>additional</w:t>
      </w:r>
      <w:r>
        <w:rPr>
          <w:rFonts w:ascii="Arial" w:hAnsi="Arial" w:cs="Arial"/>
          <w:sz w:val="24"/>
          <w:szCs w:val="24"/>
          <w:lang w:val="en-AU" w:eastAsia="en-US"/>
        </w:rPr>
        <w:t xml:space="preserve"> information within the demolition permit approved documents promoting the recycling of construction and demolition waste</w:t>
      </w:r>
      <w:r w:rsidR="005702C2">
        <w:rPr>
          <w:rFonts w:ascii="Arial" w:hAnsi="Arial" w:cs="Arial"/>
          <w:sz w:val="24"/>
          <w:szCs w:val="24"/>
          <w:lang w:val="en-AU" w:eastAsia="en-US"/>
        </w:rPr>
        <w:t xml:space="preserve"> referred </w:t>
      </w:r>
      <w:r w:rsidR="00580C1F">
        <w:rPr>
          <w:rFonts w:ascii="Arial" w:hAnsi="Arial" w:cs="Arial"/>
          <w:sz w:val="24"/>
          <w:szCs w:val="24"/>
          <w:lang w:val="en-AU" w:eastAsia="en-US"/>
        </w:rPr>
        <w:t>by</w:t>
      </w:r>
      <w:r w:rsidR="005702C2">
        <w:rPr>
          <w:rFonts w:ascii="Arial" w:hAnsi="Arial" w:cs="Arial"/>
          <w:sz w:val="24"/>
          <w:szCs w:val="24"/>
          <w:lang w:val="en-AU" w:eastAsia="en-US"/>
        </w:rPr>
        <w:t xml:space="preserve"> the </w:t>
      </w:r>
      <w:r w:rsidR="005D7267">
        <w:rPr>
          <w:rFonts w:ascii="Arial" w:hAnsi="Arial" w:cs="Arial"/>
          <w:sz w:val="24"/>
          <w:szCs w:val="24"/>
          <w:lang w:val="en-AU" w:eastAsia="en-US"/>
        </w:rPr>
        <w:t>City’s Waste Minimisation Strategy</w:t>
      </w:r>
    </w:p>
    <w:p w14:paraId="5E1F6B7F" w14:textId="77777777" w:rsidR="00961603" w:rsidRPr="00961603" w:rsidRDefault="00961603" w:rsidP="00961603">
      <w:pPr>
        <w:pBdr>
          <w:bottom w:val="single" w:sz="4" w:space="1" w:color="auto"/>
        </w:pBdr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766BC6BE" w14:textId="77777777" w:rsidR="00961603" w:rsidRPr="00961603" w:rsidRDefault="00961603" w:rsidP="00961603">
      <w:pP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FB45E89" w14:textId="77777777" w:rsidR="00961603" w:rsidRPr="00961603" w:rsidRDefault="00961603" w:rsidP="00961603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961603">
        <w:rPr>
          <w:rFonts w:ascii="Arial" w:eastAsia="Times New Roman" w:hAnsi="Arial" w:cs="Arial"/>
          <w:b/>
          <w:sz w:val="24"/>
          <w:szCs w:val="24"/>
          <w:lang w:val="en-AU" w:eastAsia="en-US"/>
        </w:rPr>
        <w:t>Related documentation</w:t>
      </w:r>
    </w:p>
    <w:p w14:paraId="659B7CD1" w14:textId="77777777" w:rsidR="00961603" w:rsidRPr="00961603" w:rsidRDefault="00961603" w:rsidP="00961603">
      <w:pPr>
        <w:rPr>
          <w:rFonts w:ascii="Arial" w:hAnsi="Arial" w:cs="Arial"/>
          <w:bCs/>
          <w:sz w:val="24"/>
          <w:szCs w:val="24"/>
          <w:lang w:val="en-AU" w:eastAsia="en-US"/>
        </w:rPr>
      </w:pPr>
    </w:p>
    <w:p w14:paraId="19104FF8" w14:textId="77777777" w:rsidR="00961603" w:rsidRPr="00961603" w:rsidRDefault="00961603" w:rsidP="00961603">
      <w:pPr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  <w:r w:rsidRPr="00961603">
        <w:rPr>
          <w:rFonts w:ascii="Arial" w:eastAsia="Times New Roman" w:hAnsi="Arial" w:cs="Arial"/>
          <w:bCs/>
          <w:sz w:val="24"/>
          <w:szCs w:val="24"/>
          <w:lang w:val="en-AU" w:eastAsia="en-US"/>
        </w:rPr>
        <w:t>The City’s Waste Minimisation Strategy</w:t>
      </w:r>
    </w:p>
    <w:p w14:paraId="21D8A21B" w14:textId="77777777" w:rsidR="00961603" w:rsidRPr="00961603" w:rsidRDefault="00961603" w:rsidP="00961603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0ECFA474" w14:textId="77777777" w:rsidR="00961603" w:rsidRPr="00961603" w:rsidRDefault="00961603" w:rsidP="00961603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en-US"/>
        </w:rPr>
      </w:pPr>
      <w:r w:rsidRPr="00961603"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en-US"/>
        </w:rPr>
        <w:t xml:space="preserve">Related Local Law / Legislation </w:t>
      </w:r>
    </w:p>
    <w:p w14:paraId="4EE4A3EC" w14:textId="77777777" w:rsidR="00961603" w:rsidRPr="00961603" w:rsidRDefault="00961603" w:rsidP="00961603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34716DE6" w14:textId="77777777" w:rsidR="00961603" w:rsidRPr="00961603" w:rsidRDefault="00961603" w:rsidP="00961603">
      <w:pPr>
        <w:rPr>
          <w:rFonts w:ascii="Arial" w:eastAsia="Times New Roman" w:hAnsi="Arial" w:cs="Arial"/>
          <w:bCs/>
          <w:i/>
          <w:sz w:val="24"/>
          <w:szCs w:val="24"/>
          <w:lang w:val="en-AU" w:eastAsia="en-US"/>
        </w:rPr>
      </w:pPr>
      <w:r w:rsidRPr="00961603">
        <w:rPr>
          <w:rFonts w:ascii="Arial" w:eastAsia="Times New Roman" w:hAnsi="Arial" w:cs="Arial"/>
          <w:bCs/>
          <w:i/>
          <w:sz w:val="24"/>
          <w:szCs w:val="24"/>
          <w:lang w:val="en-AU" w:eastAsia="en-US"/>
        </w:rPr>
        <w:t>Building Act 2011</w:t>
      </w:r>
    </w:p>
    <w:p w14:paraId="7E91F03C" w14:textId="77777777" w:rsidR="00961603" w:rsidRPr="00961603" w:rsidRDefault="00961603" w:rsidP="00961603">
      <w:pPr>
        <w:rPr>
          <w:rFonts w:ascii="Arial" w:eastAsia="Times New Roman" w:hAnsi="Arial" w:cs="Arial"/>
          <w:bCs/>
          <w:i/>
          <w:sz w:val="24"/>
          <w:szCs w:val="24"/>
          <w:lang w:val="en-AU" w:eastAsia="en-US"/>
        </w:rPr>
      </w:pPr>
      <w:r w:rsidRPr="00961603">
        <w:rPr>
          <w:rFonts w:ascii="Arial" w:eastAsia="Times New Roman" w:hAnsi="Arial" w:cs="Arial"/>
          <w:bCs/>
          <w:i/>
          <w:sz w:val="24"/>
          <w:szCs w:val="24"/>
          <w:lang w:val="en-AU" w:eastAsia="en-US"/>
        </w:rPr>
        <w:t>Building Regulations 2012</w:t>
      </w:r>
    </w:p>
    <w:p w14:paraId="3FBA2C47" w14:textId="77777777" w:rsidR="00961603" w:rsidRPr="00961603" w:rsidRDefault="00961603" w:rsidP="00961603">
      <w:pPr>
        <w:rPr>
          <w:rFonts w:ascii="Arial" w:eastAsia="Times New Roman" w:hAnsi="Arial" w:cs="Arial"/>
          <w:bCs/>
          <w:i/>
          <w:sz w:val="24"/>
          <w:szCs w:val="24"/>
          <w:lang w:val="en-AU" w:eastAsia="en-US"/>
        </w:rPr>
      </w:pPr>
      <w:r w:rsidRPr="00961603">
        <w:rPr>
          <w:rFonts w:ascii="Arial" w:eastAsia="Times New Roman" w:hAnsi="Arial" w:cs="Arial"/>
          <w:bCs/>
          <w:i/>
          <w:sz w:val="24"/>
          <w:szCs w:val="24"/>
          <w:lang w:val="en-AU" w:eastAsia="en-US"/>
        </w:rPr>
        <w:t>Health Act 1911</w:t>
      </w:r>
    </w:p>
    <w:p w14:paraId="64416AA5" w14:textId="77777777" w:rsidR="00961603" w:rsidRPr="00961603" w:rsidRDefault="00961603" w:rsidP="00961603">
      <w:pPr>
        <w:rPr>
          <w:rFonts w:ascii="Arial" w:eastAsia="Times New Roman" w:hAnsi="Arial" w:cs="Arial"/>
          <w:bCs/>
          <w:i/>
          <w:sz w:val="24"/>
          <w:szCs w:val="24"/>
          <w:lang w:val="en-AU" w:eastAsia="en-US"/>
        </w:rPr>
      </w:pPr>
      <w:r w:rsidRPr="00961603">
        <w:rPr>
          <w:rFonts w:ascii="Arial" w:eastAsia="Times New Roman" w:hAnsi="Arial" w:cs="Arial"/>
          <w:bCs/>
          <w:i/>
          <w:sz w:val="24"/>
          <w:szCs w:val="24"/>
          <w:lang w:val="en-AU" w:eastAsia="en-US"/>
        </w:rPr>
        <w:t>Environmental Protection (Noise) Act 1997</w:t>
      </w:r>
    </w:p>
    <w:p w14:paraId="3CA52764" w14:textId="77777777" w:rsidR="00961603" w:rsidRPr="00961603" w:rsidRDefault="00961603" w:rsidP="00961603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26E4ECF0" w14:textId="77777777" w:rsidR="00961603" w:rsidRPr="00961603" w:rsidRDefault="00961603" w:rsidP="00961603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961603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lastRenderedPageBreak/>
        <w:t>Related delegation</w:t>
      </w:r>
    </w:p>
    <w:p w14:paraId="37628336" w14:textId="77777777" w:rsidR="00961603" w:rsidRPr="00961603" w:rsidRDefault="00961603" w:rsidP="00961603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59508828" w14:textId="77777777" w:rsidR="00961603" w:rsidRPr="00961603" w:rsidRDefault="00961603" w:rsidP="00961603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961603">
        <w:rPr>
          <w:rFonts w:ascii="Arial" w:eastAsia="Times New Roman" w:hAnsi="Arial" w:cs="Arial"/>
          <w:sz w:val="24"/>
          <w:szCs w:val="24"/>
          <w:lang w:val="en-AU" w:eastAsia="en-US"/>
        </w:rPr>
        <w:t>Nil</w:t>
      </w:r>
    </w:p>
    <w:p w14:paraId="018442B2" w14:textId="77777777" w:rsidR="00961603" w:rsidRPr="00961603" w:rsidRDefault="00961603" w:rsidP="00961603">
      <w:pPr>
        <w:pBdr>
          <w:bottom w:val="single" w:sz="4" w:space="1" w:color="auto"/>
        </w:pBd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49FF6A2D" w14:textId="77777777" w:rsidR="00961603" w:rsidRPr="00961603" w:rsidRDefault="00961603" w:rsidP="00961603">
      <w:pP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5D08610F" w14:textId="77777777" w:rsidR="00EA4B69" w:rsidRDefault="00EA4B69" w:rsidP="00961603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05C4F5EA" w14:textId="2FFECCED" w:rsidR="00961603" w:rsidRPr="00961603" w:rsidRDefault="00961603" w:rsidP="00961603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961603">
        <w:rPr>
          <w:rFonts w:ascii="Arial" w:eastAsia="Times New Roman" w:hAnsi="Arial" w:cs="Arial"/>
          <w:b/>
          <w:sz w:val="24"/>
          <w:szCs w:val="24"/>
          <w:lang w:val="en-AU" w:eastAsia="en-US"/>
        </w:rPr>
        <w:t>Review History</w:t>
      </w:r>
    </w:p>
    <w:p w14:paraId="701AB453" w14:textId="77777777" w:rsidR="00961603" w:rsidRPr="00961603" w:rsidRDefault="00961603" w:rsidP="00961603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4A41269C" w14:textId="7DAB3D03" w:rsidR="00EA4B69" w:rsidRDefault="00EA4B69" w:rsidP="00961603">
      <w:pP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EA4B69">
        <w:rPr>
          <w:rFonts w:ascii="Arial" w:eastAsia="Times New Roman" w:hAnsi="Arial" w:cs="Arial"/>
          <w:sz w:val="24"/>
          <w:szCs w:val="24"/>
          <w:lang w:val="en-AU" w:eastAsia="en-US"/>
        </w:rPr>
        <w:t>17 December 2019</w:t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 xml:space="preserve"> (Item 13.7)</w:t>
      </w:r>
    </w:p>
    <w:p w14:paraId="4B84B555" w14:textId="258068CC" w:rsidR="00961603" w:rsidRPr="00961603" w:rsidRDefault="00961603" w:rsidP="00961603">
      <w:pP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61603">
        <w:rPr>
          <w:rFonts w:ascii="Arial" w:eastAsia="Times New Roman" w:hAnsi="Arial" w:cs="Arial"/>
          <w:sz w:val="24"/>
          <w:szCs w:val="24"/>
          <w:lang w:val="en-AU" w:eastAsia="en-US"/>
        </w:rPr>
        <w:t>26 July 2011 (Report CM05.11)</w:t>
      </w:r>
    </w:p>
    <w:p w14:paraId="3D2D6E59" w14:textId="77777777" w:rsidR="00961603" w:rsidRPr="00961603" w:rsidRDefault="00961603" w:rsidP="00961603">
      <w:pPr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961603">
        <w:rPr>
          <w:rFonts w:ascii="Arial" w:eastAsia="Times New Roman" w:hAnsi="Arial" w:cs="Arial"/>
          <w:bCs/>
          <w:sz w:val="24"/>
          <w:szCs w:val="24"/>
          <w:lang w:val="en-AU" w:eastAsia="en-US"/>
        </w:rPr>
        <w:t>23 September 2014 (Report CPS30.14)</w:t>
      </w:r>
    </w:p>
    <w:p w14:paraId="47173E9C" w14:textId="5375E51A" w:rsidR="0026722F" w:rsidRPr="00961603" w:rsidRDefault="0026722F" w:rsidP="00961603"/>
    <w:sectPr w:rsidR="0026722F" w:rsidRPr="00961603" w:rsidSect="006237B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E1050" w14:textId="77777777" w:rsidR="00225639" w:rsidRDefault="00225639" w:rsidP="00A972E3">
      <w:r>
        <w:separator/>
      </w:r>
    </w:p>
  </w:endnote>
  <w:endnote w:type="continuationSeparator" w:id="0">
    <w:p w14:paraId="228C8CF7" w14:textId="77777777" w:rsidR="00225639" w:rsidRDefault="00225639" w:rsidP="00A972E3">
      <w:r>
        <w:continuationSeparator/>
      </w:r>
    </w:p>
  </w:endnote>
  <w:endnote w:type="continuationNotice" w:id="1">
    <w:p w14:paraId="3873C25A" w14:textId="77777777" w:rsidR="00225639" w:rsidRDefault="002256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3EA3" w14:textId="77777777" w:rsidR="00935796" w:rsidRDefault="00935796" w:rsidP="0048224A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9DF17" w14:textId="77777777" w:rsidR="00225639" w:rsidRDefault="00225639" w:rsidP="00A972E3">
      <w:r>
        <w:separator/>
      </w:r>
    </w:p>
  </w:footnote>
  <w:footnote w:type="continuationSeparator" w:id="0">
    <w:p w14:paraId="22C3DE84" w14:textId="77777777" w:rsidR="00225639" w:rsidRDefault="00225639" w:rsidP="00A972E3">
      <w:r>
        <w:continuationSeparator/>
      </w:r>
    </w:p>
  </w:footnote>
  <w:footnote w:type="continuationNotice" w:id="1">
    <w:p w14:paraId="50B8CC2F" w14:textId="77777777" w:rsidR="00225639" w:rsidRDefault="002256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3EA1" w14:textId="5773523A" w:rsidR="00935796" w:rsidRDefault="00935796" w:rsidP="00A972E3">
    <w:pPr>
      <w:pStyle w:val="Header"/>
      <w:tabs>
        <w:tab w:val="clear" w:pos="9026"/>
        <w:tab w:val="right" w:pos="9639"/>
      </w:tabs>
      <w:ind w:left="-567" w:right="-61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173EA4" wp14:editId="4EE58D87">
              <wp:simplePos x="0" y="0"/>
              <wp:positionH relativeFrom="column">
                <wp:posOffset>1673225</wp:posOffset>
              </wp:positionH>
              <wp:positionV relativeFrom="paragraph">
                <wp:posOffset>297180</wp:posOffset>
              </wp:positionV>
              <wp:extent cx="2993390" cy="267970"/>
              <wp:effectExtent l="6350" t="1905" r="63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3390" cy="267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73EA7" w14:textId="77777777" w:rsidR="00935796" w:rsidRDefault="00935796">
                          <w:r w:rsidRPr="0048224A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 xml:space="preserve">|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>Council 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 w14:anchorId="250F0236">
            <v:shapetype w14:anchorId="47173E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75pt;margin-top:23.4pt;width:235.7pt;height:21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" stroked="f">
              <v:fill opacity="0"/>
              <v:textbox style="mso-fit-shape-to-text:t">
                <w:txbxContent>
                  <w:p w14:paraId="6F62F6F7" w14:textId="77777777" w:rsidR="00935796" w:rsidRDefault="00935796">
                    <w:r w:rsidRPr="0048224A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 xml:space="preserve">|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>Council Policy</w:t>
                    </w:r>
                  </w:p>
                </w:txbxContent>
              </v:textbox>
            </v:shape>
          </w:pict>
        </mc:Fallback>
      </mc:AlternateContent>
    </w:r>
    <w:r w:rsidRPr="0048224A">
      <w:rPr>
        <w:noProof/>
        <w:lang w:val="en-AU" w:eastAsia="en-AU"/>
      </w:rPr>
      <w:drawing>
        <wp:inline distT="0" distB="0" distL="0" distR="0" wp14:anchorId="47173EA5" wp14:editId="47173EA6">
          <wp:extent cx="6485117" cy="809413"/>
          <wp:effectExtent l="19050" t="0" r="0" b="0"/>
          <wp:docPr id="25" name="Picture 1" descr="Internal_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l_head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0995" cy="80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73EA2" w14:textId="77777777" w:rsidR="00935796" w:rsidRPr="00A972E3" w:rsidRDefault="00935796" w:rsidP="00A972E3">
    <w:pPr>
      <w:pStyle w:val="Header"/>
      <w:tabs>
        <w:tab w:val="clear" w:pos="9026"/>
        <w:tab w:val="right" w:pos="9639"/>
      </w:tabs>
      <w:ind w:left="-567" w:right="-6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A125E"/>
    <w:multiLevelType w:val="hybridMultilevel"/>
    <w:tmpl w:val="5CE8CB98"/>
    <w:lvl w:ilvl="0" w:tplc="44F84F3A">
      <w:start w:val="1"/>
      <w:numFmt w:val="lowerRoman"/>
      <w:lvlText w:val="%1)"/>
      <w:lvlJc w:val="right"/>
      <w:pPr>
        <w:ind w:left="720" w:hanging="360"/>
      </w:pPr>
      <w:rPr>
        <w:rFonts w:ascii="Arial" w:eastAsia="Calibr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76E2"/>
    <w:multiLevelType w:val="hybridMultilevel"/>
    <w:tmpl w:val="2E0000BC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3186400"/>
    <w:multiLevelType w:val="hybridMultilevel"/>
    <w:tmpl w:val="254ACBF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97730"/>
    <w:multiLevelType w:val="hybridMultilevel"/>
    <w:tmpl w:val="5D48EA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06C30"/>
    <w:multiLevelType w:val="multilevel"/>
    <w:tmpl w:val="9CEEC27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0B2D5D3C"/>
    <w:multiLevelType w:val="hybridMultilevel"/>
    <w:tmpl w:val="3DEE5C7C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D7559"/>
    <w:multiLevelType w:val="hybridMultilevel"/>
    <w:tmpl w:val="5FB62B6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15301"/>
    <w:multiLevelType w:val="hybridMultilevel"/>
    <w:tmpl w:val="158CF5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A90C99"/>
    <w:multiLevelType w:val="hybridMultilevel"/>
    <w:tmpl w:val="E6F83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E29A4"/>
    <w:multiLevelType w:val="hybridMultilevel"/>
    <w:tmpl w:val="8C867A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04D6"/>
    <w:multiLevelType w:val="hybridMultilevel"/>
    <w:tmpl w:val="4B661324"/>
    <w:lvl w:ilvl="0" w:tplc="44F84F3A">
      <w:start w:val="1"/>
      <w:numFmt w:val="lowerRoman"/>
      <w:lvlText w:val="%1)"/>
      <w:lvlJc w:val="right"/>
      <w:pPr>
        <w:ind w:left="720" w:hanging="360"/>
      </w:pPr>
      <w:rPr>
        <w:rFonts w:ascii="Arial" w:eastAsia="Calibr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32D90"/>
    <w:multiLevelType w:val="hybridMultilevel"/>
    <w:tmpl w:val="57DCEC5E"/>
    <w:lvl w:ilvl="0" w:tplc="F4DC4836">
      <w:start w:val="1"/>
      <w:numFmt w:val="bullet"/>
      <w:lvlText w:val=""/>
      <w:lvlJc w:val="left"/>
      <w:pPr>
        <w:tabs>
          <w:tab w:val="num" w:pos="1364"/>
        </w:tabs>
        <w:ind w:left="4680" w:hanging="360"/>
      </w:pPr>
      <w:rPr>
        <w:rFonts w:ascii="Symbol" w:hAnsi="Symbol" w:hint="default"/>
      </w:rPr>
    </w:lvl>
    <w:lvl w:ilvl="1" w:tplc="F4DC4836">
      <w:start w:val="1"/>
      <w:numFmt w:val="bullet"/>
      <w:lvlText w:val=""/>
      <w:lvlJc w:val="left"/>
      <w:pPr>
        <w:tabs>
          <w:tab w:val="num" w:pos="-796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4C40C5"/>
    <w:multiLevelType w:val="hybridMultilevel"/>
    <w:tmpl w:val="0E58C9E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84A04"/>
    <w:multiLevelType w:val="hybridMultilevel"/>
    <w:tmpl w:val="CEC28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C3E20"/>
    <w:multiLevelType w:val="hybridMultilevel"/>
    <w:tmpl w:val="3BA6B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C7DDA"/>
    <w:multiLevelType w:val="hybridMultilevel"/>
    <w:tmpl w:val="B512ECFC"/>
    <w:lvl w:ilvl="0" w:tplc="38AC8B1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30FCD"/>
    <w:multiLevelType w:val="hybridMultilevel"/>
    <w:tmpl w:val="60B20A98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80C2FD74">
      <w:start w:val="1"/>
      <w:numFmt w:val="lowerRoman"/>
      <w:lvlText w:val="%3)"/>
      <w:lvlJc w:val="left"/>
      <w:pPr>
        <w:ind w:left="2700" w:hanging="72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840F1"/>
    <w:multiLevelType w:val="hybridMultilevel"/>
    <w:tmpl w:val="5E5A3FC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32436"/>
    <w:multiLevelType w:val="hybridMultilevel"/>
    <w:tmpl w:val="CE82EB66"/>
    <w:lvl w:ilvl="0" w:tplc="68C8475A">
      <w:start w:val="3"/>
      <w:numFmt w:val="lowerLetter"/>
      <w:lvlText w:val="%1)"/>
      <w:lvlJc w:val="left"/>
      <w:pPr>
        <w:ind w:left="2490" w:hanging="360"/>
      </w:pPr>
    </w:lvl>
    <w:lvl w:ilvl="1" w:tplc="08090019">
      <w:start w:val="1"/>
      <w:numFmt w:val="lowerLetter"/>
      <w:lvlText w:val="%2."/>
      <w:lvlJc w:val="left"/>
      <w:pPr>
        <w:ind w:left="3210" w:hanging="360"/>
      </w:pPr>
    </w:lvl>
    <w:lvl w:ilvl="2" w:tplc="0809001B">
      <w:start w:val="1"/>
      <w:numFmt w:val="lowerRoman"/>
      <w:lvlText w:val="%3."/>
      <w:lvlJc w:val="right"/>
      <w:pPr>
        <w:ind w:left="3930" w:hanging="180"/>
      </w:pPr>
    </w:lvl>
    <w:lvl w:ilvl="3" w:tplc="0809000F">
      <w:start w:val="1"/>
      <w:numFmt w:val="decimal"/>
      <w:lvlText w:val="%4."/>
      <w:lvlJc w:val="left"/>
      <w:pPr>
        <w:ind w:left="4650" w:hanging="360"/>
      </w:pPr>
    </w:lvl>
    <w:lvl w:ilvl="4" w:tplc="08090019">
      <w:start w:val="1"/>
      <w:numFmt w:val="lowerLetter"/>
      <w:lvlText w:val="%5."/>
      <w:lvlJc w:val="left"/>
      <w:pPr>
        <w:ind w:left="5370" w:hanging="360"/>
      </w:pPr>
    </w:lvl>
    <w:lvl w:ilvl="5" w:tplc="0809001B">
      <w:start w:val="1"/>
      <w:numFmt w:val="lowerRoman"/>
      <w:lvlText w:val="%6."/>
      <w:lvlJc w:val="right"/>
      <w:pPr>
        <w:ind w:left="6090" w:hanging="180"/>
      </w:pPr>
    </w:lvl>
    <w:lvl w:ilvl="6" w:tplc="0809000F">
      <w:start w:val="1"/>
      <w:numFmt w:val="decimal"/>
      <w:lvlText w:val="%7."/>
      <w:lvlJc w:val="left"/>
      <w:pPr>
        <w:ind w:left="6810" w:hanging="360"/>
      </w:pPr>
    </w:lvl>
    <w:lvl w:ilvl="7" w:tplc="08090019">
      <w:start w:val="1"/>
      <w:numFmt w:val="lowerLetter"/>
      <w:lvlText w:val="%8."/>
      <w:lvlJc w:val="left"/>
      <w:pPr>
        <w:ind w:left="7530" w:hanging="360"/>
      </w:pPr>
    </w:lvl>
    <w:lvl w:ilvl="8" w:tplc="0809001B">
      <w:start w:val="1"/>
      <w:numFmt w:val="lowerRoman"/>
      <w:lvlText w:val="%9."/>
      <w:lvlJc w:val="right"/>
      <w:pPr>
        <w:ind w:left="8250" w:hanging="180"/>
      </w:pPr>
    </w:lvl>
  </w:abstractNum>
  <w:abstractNum w:abstractNumId="19" w15:restartNumberingAfterBreak="0">
    <w:nsid w:val="3D551C12"/>
    <w:multiLevelType w:val="hybridMultilevel"/>
    <w:tmpl w:val="07DA8AA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0E033A"/>
    <w:multiLevelType w:val="hybridMultilevel"/>
    <w:tmpl w:val="907EA548"/>
    <w:lvl w:ilvl="0" w:tplc="570277A6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1012B"/>
    <w:multiLevelType w:val="hybridMultilevel"/>
    <w:tmpl w:val="BC0A60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D0685"/>
    <w:multiLevelType w:val="hybridMultilevel"/>
    <w:tmpl w:val="A88ED64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AC1AA4"/>
    <w:multiLevelType w:val="hybridMultilevel"/>
    <w:tmpl w:val="768EA76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248E6"/>
    <w:multiLevelType w:val="multilevel"/>
    <w:tmpl w:val="E182B5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4B845A77"/>
    <w:multiLevelType w:val="hybridMultilevel"/>
    <w:tmpl w:val="7E40FC5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B126A"/>
    <w:multiLevelType w:val="hybridMultilevel"/>
    <w:tmpl w:val="8F9264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802C2"/>
    <w:multiLevelType w:val="hybridMultilevel"/>
    <w:tmpl w:val="DE4ED84A"/>
    <w:lvl w:ilvl="0" w:tplc="6A7A50A2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A259E"/>
    <w:multiLevelType w:val="hybridMultilevel"/>
    <w:tmpl w:val="BDC48E7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235CEA"/>
    <w:multiLevelType w:val="hybridMultilevel"/>
    <w:tmpl w:val="8F9264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F7332"/>
    <w:multiLevelType w:val="hybridMultilevel"/>
    <w:tmpl w:val="1DAE0C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721B3"/>
    <w:multiLevelType w:val="multilevel"/>
    <w:tmpl w:val="079665C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2" w15:restartNumberingAfterBreak="0">
    <w:nsid w:val="64C2394B"/>
    <w:multiLevelType w:val="hybridMultilevel"/>
    <w:tmpl w:val="3DBCCF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246405"/>
    <w:multiLevelType w:val="hybridMultilevel"/>
    <w:tmpl w:val="5B3A33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9248EF"/>
    <w:multiLevelType w:val="hybridMultilevel"/>
    <w:tmpl w:val="979CA4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F67B1"/>
    <w:multiLevelType w:val="hybridMultilevel"/>
    <w:tmpl w:val="A14A2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147EAC"/>
    <w:multiLevelType w:val="hybridMultilevel"/>
    <w:tmpl w:val="C9544A0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C6599"/>
    <w:multiLevelType w:val="hybridMultilevel"/>
    <w:tmpl w:val="6B5C13E4"/>
    <w:lvl w:ilvl="0" w:tplc="AE42A72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3B1065"/>
    <w:multiLevelType w:val="hybridMultilevel"/>
    <w:tmpl w:val="900CA064"/>
    <w:lvl w:ilvl="0" w:tplc="BF96850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A20B2"/>
    <w:multiLevelType w:val="hybridMultilevel"/>
    <w:tmpl w:val="DE4ED84A"/>
    <w:lvl w:ilvl="0" w:tplc="6A7A50A2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1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1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0B"/>
    <w:rsid w:val="00032B15"/>
    <w:rsid w:val="00035A5F"/>
    <w:rsid w:val="00041680"/>
    <w:rsid w:val="00045B7B"/>
    <w:rsid w:val="000511D6"/>
    <w:rsid w:val="00057802"/>
    <w:rsid w:val="00062C50"/>
    <w:rsid w:val="000753C4"/>
    <w:rsid w:val="000A7EFB"/>
    <w:rsid w:val="00105775"/>
    <w:rsid w:val="001127D8"/>
    <w:rsid w:val="00116B92"/>
    <w:rsid w:val="00142221"/>
    <w:rsid w:val="00153051"/>
    <w:rsid w:val="00161CCF"/>
    <w:rsid w:val="001B651E"/>
    <w:rsid w:val="001B654E"/>
    <w:rsid w:val="001C2547"/>
    <w:rsid w:val="001D2A4D"/>
    <w:rsid w:val="001D3D53"/>
    <w:rsid w:val="001F388F"/>
    <w:rsid w:val="00217427"/>
    <w:rsid w:val="00225639"/>
    <w:rsid w:val="00230025"/>
    <w:rsid w:val="00243900"/>
    <w:rsid w:val="00243995"/>
    <w:rsid w:val="002515FE"/>
    <w:rsid w:val="0026376D"/>
    <w:rsid w:val="0026722F"/>
    <w:rsid w:val="00272E6F"/>
    <w:rsid w:val="0029148F"/>
    <w:rsid w:val="00293A69"/>
    <w:rsid w:val="002959B4"/>
    <w:rsid w:val="002B384D"/>
    <w:rsid w:val="002B6CF7"/>
    <w:rsid w:val="002C0415"/>
    <w:rsid w:val="002C5174"/>
    <w:rsid w:val="003055D0"/>
    <w:rsid w:val="00344970"/>
    <w:rsid w:val="003707D3"/>
    <w:rsid w:val="00372ABB"/>
    <w:rsid w:val="003B6113"/>
    <w:rsid w:val="003E3019"/>
    <w:rsid w:val="003E54C7"/>
    <w:rsid w:val="004074DC"/>
    <w:rsid w:val="00423C51"/>
    <w:rsid w:val="004258CE"/>
    <w:rsid w:val="00432608"/>
    <w:rsid w:val="0047099E"/>
    <w:rsid w:val="0048224A"/>
    <w:rsid w:val="004A422B"/>
    <w:rsid w:val="004E01DA"/>
    <w:rsid w:val="00506186"/>
    <w:rsid w:val="0051135F"/>
    <w:rsid w:val="005161B3"/>
    <w:rsid w:val="00532797"/>
    <w:rsid w:val="00552405"/>
    <w:rsid w:val="00560193"/>
    <w:rsid w:val="005702C2"/>
    <w:rsid w:val="00580C1F"/>
    <w:rsid w:val="00586044"/>
    <w:rsid w:val="0059722A"/>
    <w:rsid w:val="005B1A42"/>
    <w:rsid w:val="005B2107"/>
    <w:rsid w:val="005D7267"/>
    <w:rsid w:val="005D771B"/>
    <w:rsid w:val="00610D1F"/>
    <w:rsid w:val="0061242B"/>
    <w:rsid w:val="0061552A"/>
    <w:rsid w:val="006237B7"/>
    <w:rsid w:val="006360AA"/>
    <w:rsid w:val="00647948"/>
    <w:rsid w:val="006548BC"/>
    <w:rsid w:val="00675225"/>
    <w:rsid w:val="00681866"/>
    <w:rsid w:val="00691E42"/>
    <w:rsid w:val="0069531E"/>
    <w:rsid w:val="006F2D64"/>
    <w:rsid w:val="00703739"/>
    <w:rsid w:val="00713B66"/>
    <w:rsid w:val="0073379A"/>
    <w:rsid w:val="007364C1"/>
    <w:rsid w:val="00742A39"/>
    <w:rsid w:val="00760821"/>
    <w:rsid w:val="00776DF1"/>
    <w:rsid w:val="007A3E72"/>
    <w:rsid w:val="007B507F"/>
    <w:rsid w:val="007D11DA"/>
    <w:rsid w:val="007D4BAB"/>
    <w:rsid w:val="007E4678"/>
    <w:rsid w:val="00824EBA"/>
    <w:rsid w:val="00827B34"/>
    <w:rsid w:val="0083681D"/>
    <w:rsid w:val="008419C5"/>
    <w:rsid w:val="00870702"/>
    <w:rsid w:val="00872740"/>
    <w:rsid w:val="0087551A"/>
    <w:rsid w:val="0089701E"/>
    <w:rsid w:val="008A6587"/>
    <w:rsid w:val="008B4BAF"/>
    <w:rsid w:val="008B552A"/>
    <w:rsid w:val="008B702B"/>
    <w:rsid w:val="008C203D"/>
    <w:rsid w:val="008D46BC"/>
    <w:rsid w:val="009004E2"/>
    <w:rsid w:val="009220DD"/>
    <w:rsid w:val="00935796"/>
    <w:rsid w:val="0093701C"/>
    <w:rsid w:val="009418CA"/>
    <w:rsid w:val="009461E4"/>
    <w:rsid w:val="00951323"/>
    <w:rsid w:val="00956855"/>
    <w:rsid w:val="00961603"/>
    <w:rsid w:val="009639FA"/>
    <w:rsid w:val="00964F8F"/>
    <w:rsid w:val="009A03E3"/>
    <w:rsid w:val="009A4158"/>
    <w:rsid w:val="009B3EB2"/>
    <w:rsid w:val="009D56B0"/>
    <w:rsid w:val="009E348E"/>
    <w:rsid w:val="009E4DBA"/>
    <w:rsid w:val="00A015B8"/>
    <w:rsid w:val="00A1650B"/>
    <w:rsid w:val="00A45859"/>
    <w:rsid w:val="00A53849"/>
    <w:rsid w:val="00A67DCC"/>
    <w:rsid w:val="00A715FA"/>
    <w:rsid w:val="00A81083"/>
    <w:rsid w:val="00A81464"/>
    <w:rsid w:val="00A83523"/>
    <w:rsid w:val="00A83D74"/>
    <w:rsid w:val="00A972E3"/>
    <w:rsid w:val="00AD5E9E"/>
    <w:rsid w:val="00AF0651"/>
    <w:rsid w:val="00B05EC5"/>
    <w:rsid w:val="00B21042"/>
    <w:rsid w:val="00B3270E"/>
    <w:rsid w:val="00B73DCC"/>
    <w:rsid w:val="00BC52B6"/>
    <w:rsid w:val="00BD52C4"/>
    <w:rsid w:val="00BF32EF"/>
    <w:rsid w:val="00C07A2D"/>
    <w:rsid w:val="00C116E5"/>
    <w:rsid w:val="00C170A9"/>
    <w:rsid w:val="00C30F9B"/>
    <w:rsid w:val="00C638EB"/>
    <w:rsid w:val="00C924E8"/>
    <w:rsid w:val="00C9553C"/>
    <w:rsid w:val="00C95797"/>
    <w:rsid w:val="00CD52FC"/>
    <w:rsid w:val="00D06A35"/>
    <w:rsid w:val="00D23522"/>
    <w:rsid w:val="00D513CE"/>
    <w:rsid w:val="00D86292"/>
    <w:rsid w:val="00D875D0"/>
    <w:rsid w:val="00DA2732"/>
    <w:rsid w:val="00E35E05"/>
    <w:rsid w:val="00E56231"/>
    <w:rsid w:val="00E8232E"/>
    <w:rsid w:val="00E842F0"/>
    <w:rsid w:val="00E943C2"/>
    <w:rsid w:val="00EA4B69"/>
    <w:rsid w:val="00EA5F1D"/>
    <w:rsid w:val="00F240EC"/>
    <w:rsid w:val="00F35E44"/>
    <w:rsid w:val="00F404EF"/>
    <w:rsid w:val="00FC4FD6"/>
    <w:rsid w:val="00FE04F8"/>
    <w:rsid w:val="00FE4A60"/>
    <w:rsid w:val="00FF061B"/>
    <w:rsid w:val="00FF21DF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173E73"/>
  <w15:docId w15:val="{251B0C8A-1C25-48AE-AF44-D24AB686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0B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2E3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2E3"/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E3"/>
    <w:rPr>
      <w:rFonts w:ascii="Tahoma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42A3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51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5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5FE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5FE"/>
    <w:rPr>
      <w:rFonts w:ascii="Calibri" w:hAnsi="Calibri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B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3Comments xmlns="http://schemas.microsoft.com/sharepoint/v3" xsi:nil="true"/>
    <_dlc_DocId xmlns="02b462e0-950b-4d18-8f56-efe6ec8fd98e">COMMUNITY-101306793-18162</_dlc_DocId>
    <_dlc_DocIdUrl xmlns="02b462e0-950b-4d18-8f56-efe6ec8fd98e">
      <Url>https://nedlands365.sharepoint.com/sites/community/communications/_layouts/15/DocIdRedir.aspx?ID=COMMUNITY-101306793-18162</Url>
      <Description>COMMUNITY-101306793-18162</Description>
    </_dlc_DocIdUrl>
    <TaxCatchAll xmlns="02b462e0-950b-4d18-8f56-efe6ec8fd98e">
      <Value>20</Value>
      <Value>40</Value>
      <Value>22</Value>
      <Value>1</Value>
    </TaxCatchAll>
    <SharedWithUsers xmlns="ff2ecd38-e8a2-48b7-b5b7-59af2d5c6c7e">
      <UserInfo>
        <DisplayName>Paul Busby</DisplayName>
        <AccountId>185</AccountId>
        <AccountType/>
      </UserInfo>
    </SharedWithUsers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eDMS_x0020_Library xmlns="1ae40dc8-470f-4dcb-9fe3-b6162fd218fd">Marketing</eDMS_x0020_Library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Additional_x0020_Info xmlns="1ae40dc8-470f-4dcb-9fe3-b6162fd218fd" xsi:nil="true"/>
    <Expended_x0020_Time xmlns="eb5c865b-c9c7-4de3-82e6-e3ba59bb9103">
      <Url xsi:nil="true"/>
      <Description xsi:nil="true"/>
    </Expended_x0020_Time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Marketing_x0020__x002d__x0020_Time_x0020_Utilisation xmlns="eb5c865b-c9c7-4de3-82e6-e3ba59bb9103">
      <Url xsi:nil="true"/>
      <Description xsi:nil="true"/>
    </Marketing_x0020__x002d__x0020_Time_x0020_Utilisation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37" ma:contentTypeDescription="" ma:contentTypeScope="" ma:versionID="ca2fc16908aebea7ef4bfbac287f14c0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5c0169d0135c63d1b012913229252c3f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50654-3575-4AD0-9EB5-18C5055C378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D90343-7BC4-42CA-9404-95828D8B8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A4066-D664-465A-BE55-6570D0D72D3B}">
  <ds:schemaRefs>
    <ds:schemaRef ds:uri="5a68698a-1de2-4e19-af04-f7798f96aad7"/>
    <ds:schemaRef ds:uri="16b299da-efff-467e-8964-3a25906f9acc"/>
    <ds:schemaRef ds:uri="http://purl.org/dc/elements/1.1/"/>
    <ds:schemaRef ds:uri="6bc39911-04a3-4d44-b26a-af4af9194884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8a4bd8d6-86f1-4ba8-9f4e-7cee871089f7"/>
    <ds:schemaRef ds:uri="5A68698A-1DE2-4E19-AF04-F7798F96AAD7"/>
    <ds:schemaRef ds:uri="http://schemas.microsoft.com/office/2006/metadata/properties"/>
    <ds:schemaRef ds:uri="6c08273c-a1a1-4ce8-8f63-c8a7ddb02d1f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28DB00-D7F0-459A-B8E4-4D4C4F70EB13}"/>
</file>

<file path=customXml/itemProps5.xml><?xml version="1.0" encoding="utf-8"?>
<ds:datastoreItem xmlns:ds="http://schemas.openxmlformats.org/officeDocument/2006/customXml" ds:itemID="{7F51842F-1567-400C-BFC1-3EF1E7B9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Policy Template 2013/14</vt:lpstr>
    </vt:vector>
  </TitlesOfParts>
  <Company>City of Nedlands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Demolition and Disposal of Materials Council Policy</dc:title>
  <dc:subject/>
  <dc:creator>ekenworthy</dc:creator>
  <cp:keywords/>
  <dc:description/>
  <cp:lastModifiedBy>Nicole Ceric</cp:lastModifiedBy>
  <cp:revision>57</cp:revision>
  <cp:lastPrinted>2013-09-16T13:54:00Z</cp:lastPrinted>
  <dcterms:created xsi:type="dcterms:W3CDTF">2019-01-22T11:26:00Z</dcterms:created>
  <dcterms:modified xsi:type="dcterms:W3CDTF">2020-05-11T14:33:00Z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420d26cd-ce55-43ec-b96f-92134dd4edca</vt:lpwstr>
  </property>
  <property fmtid="{D5CDD505-2E9C-101B-9397-08002B2CF9AE}" pid="4" name="Entity">
    <vt:lpwstr>1;#City of Nedlands|e1cb6260-fbdb-4707-a83e-0c933e524b72</vt:lpwstr>
  </property>
  <property fmtid="{D5CDD505-2E9C-101B-9397-08002B2CF9AE}" pid="5" name="CDMS Site">
    <vt:lpwstr>26;#Council Policies ＆ Procedures|baa8bde5-3a7d-4bc1-8168-59ca23afe7ea</vt:lpwstr>
  </property>
  <property fmtid="{D5CDD505-2E9C-101B-9397-08002B2CF9AE}" pid="6" name="Issuing Department">
    <vt:lpwstr>33;#Planning ＆ Development|a0160616-93c0-46bd-9d64-af8fe6607a21</vt:lpwstr>
  </property>
  <property fmtid="{D5CDD505-2E9C-101B-9397-08002B2CF9AE}" pid="7" name="Document Type">
    <vt:lpwstr>3;#Policy|29c59565-5fe0-46cf-a0e7-238ef69c766b</vt:lpwstr>
  </property>
  <property fmtid="{D5CDD505-2E9C-101B-9397-08002B2CF9AE}" pid="8" name="Drafts - Approval Processing">
    <vt:lpwstr>, </vt:lpwstr>
  </property>
  <property fmtid="{D5CDD505-2E9C-101B-9397-08002B2CF9AE}" pid="9" name="Activity">
    <vt:lpwstr>40;#Marketing|ab9aa8f8-a547-449a-a50a-7f6d3aef1950</vt:lpwstr>
  </property>
  <property fmtid="{D5CDD505-2E9C-101B-9397-08002B2CF9AE}" pid="10" name="Subject Matter">
    <vt:lpwstr/>
  </property>
  <property fmtid="{D5CDD505-2E9C-101B-9397-08002B2CF9AE}" pid="11" name="eDMS Site">
    <vt:lpwstr>20;#Communications|d1017bbf-fba7-4bc6-ae83-6802ffc81c2c</vt:lpwstr>
  </property>
  <property fmtid="{D5CDD505-2E9C-101B-9397-08002B2CF9AE}" pid="12" name="Function">
    <vt:lpwstr>22;#Community Relations|00c33994-667c-4fea-8cff-18d8a788bccc</vt:lpwstr>
  </property>
  <property fmtid="{D5CDD505-2E9C-101B-9397-08002B2CF9AE}" pid="13" name="document set status previous">
    <vt:lpwstr>Active</vt:lpwstr>
  </property>
</Properties>
</file>